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E6" w:rsidRPr="002C6138" w:rsidRDefault="001E0C02">
      <w:pPr>
        <w:spacing w:after="0" w:line="408" w:lineRule="auto"/>
        <w:ind w:left="120"/>
        <w:jc w:val="center"/>
        <w:rPr>
          <w:lang w:val="ru-RU"/>
        </w:rPr>
      </w:pPr>
      <w:bookmarkStart w:id="0" w:name="block-5575239"/>
      <w:r w:rsidRPr="002C61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010E6" w:rsidRPr="002C6138" w:rsidRDefault="001E0C02">
      <w:pPr>
        <w:spacing w:after="0" w:line="408" w:lineRule="auto"/>
        <w:ind w:left="120"/>
        <w:jc w:val="center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2C61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2C613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010E6" w:rsidRPr="002C6138" w:rsidRDefault="001E0C02">
      <w:pPr>
        <w:spacing w:after="0" w:line="408" w:lineRule="auto"/>
        <w:ind w:left="120"/>
        <w:jc w:val="center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2C613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" </w:t>
      </w:r>
      <w:proofErr w:type="spellStart"/>
      <w:r w:rsidRPr="002C6138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2C6138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2C613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C6138">
        <w:rPr>
          <w:rFonts w:ascii="Times New Roman" w:hAnsi="Times New Roman"/>
          <w:color w:val="000000"/>
          <w:sz w:val="28"/>
          <w:lang w:val="ru-RU"/>
        </w:rPr>
        <w:t>​</w:t>
      </w:r>
    </w:p>
    <w:p w:rsidR="003010E6" w:rsidRPr="002C6138" w:rsidRDefault="001E0C02">
      <w:pPr>
        <w:spacing w:after="0" w:line="408" w:lineRule="auto"/>
        <w:ind w:left="120"/>
        <w:jc w:val="center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2C6138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2C6138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3010E6" w:rsidRPr="002C6138" w:rsidRDefault="003010E6">
      <w:pPr>
        <w:spacing w:after="0"/>
        <w:ind w:left="120"/>
        <w:rPr>
          <w:lang w:val="ru-RU"/>
        </w:rPr>
      </w:pPr>
    </w:p>
    <w:p w:rsidR="003010E6" w:rsidRPr="002C6138" w:rsidRDefault="003010E6">
      <w:pPr>
        <w:spacing w:after="0"/>
        <w:ind w:left="120"/>
        <w:rPr>
          <w:lang w:val="ru-RU"/>
        </w:rPr>
      </w:pPr>
    </w:p>
    <w:p w:rsidR="003010E6" w:rsidRPr="002C6138" w:rsidRDefault="003010E6">
      <w:pPr>
        <w:spacing w:after="0"/>
        <w:ind w:left="120"/>
        <w:rPr>
          <w:lang w:val="ru-RU"/>
        </w:rPr>
      </w:pPr>
    </w:p>
    <w:p w:rsidR="003010E6" w:rsidRPr="002C6138" w:rsidRDefault="003010E6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621C8" w:rsidRPr="00E2220E" w:rsidTr="002621C8">
        <w:tc>
          <w:tcPr>
            <w:tcW w:w="3114" w:type="dxa"/>
          </w:tcPr>
          <w:p w:rsidR="002621C8" w:rsidRPr="0040209D" w:rsidRDefault="001E0C02" w:rsidP="002621C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621C8" w:rsidRPr="008944ED" w:rsidRDefault="001E0C02" w:rsidP="002621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2621C8" w:rsidRDefault="001E0C02" w:rsidP="002621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21C8" w:rsidRPr="008944ED" w:rsidRDefault="002D4C9B" w:rsidP="002621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2C6138" w:rsidRDefault="001E0C02" w:rsidP="00262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2621C8" w:rsidRDefault="001E0C02" w:rsidP="00262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21C8" w:rsidRPr="0040209D" w:rsidRDefault="002621C8" w:rsidP="002621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21C8" w:rsidRPr="0040209D" w:rsidRDefault="001E0C02" w:rsidP="002621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621C8" w:rsidRPr="008944ED" w:rsidRDefault="001E0C02" w:rsidP="002621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621C8" w:rsidRDefault="001E0C02" w:rsidP="002621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21C8" w:rsidRPr="008944ED" w:rsidRDefault="001E0C02" w:rsidP="002621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2C6138" w:rsidRDefault="001E0C02" w:rsidP="00262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2621C8" w:rsidRDefault="001E0C02" w:rsidP="00262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21C8" w:rsidRPr="0040209D" w:rsidRDefault="002621C8" w:rsidP="002621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621C8" w:rsidRDefault="001E0C02" w:rsidP="002621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621C8" w:rsidRPr="008944ED" w:rsidRDefault="001E0C02" w:rsidP="002621C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2621C8" w:rsidRDefault="001E0C02" w:rsidP="002621C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621C8" w:rsidRPr="008944ED" w:rsidRDefault="001E0C02" w:rsidP="002621C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2C6138" w:rsidRDefault="001E0C02" w:rsidP="00262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621C8" w:rsidRDefault="001E0C02" w:rsidP="002621C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621C8" w:rsidRPr="0040209D" w:rsidRDefault="002621C8" w:rsidP="002621C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010E6" w:rsidRDefault="003010E6">
      <w:pPr>
        <w:spacing w:after="0"/>
        <w:ind w:left="120"/>
      </w:pPr>
    </w:p>
    <w:p w:rsidR="003010E6" w:rsidRDefault="001E0C0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010E6" w:rsidRDefault="003010E6">
      <w:pPr>
        <w:spacing w:after="0"/>
        <w:ind w:left="120"/>
      </w:pPr>
    </w:p>
    <w:p w:rsidR="003010E6" w:rsidRDefault="003010E6">
      <w:pPr>
        <w:spacing w:after="0"/>
        <w:ind w:left="120"/>
      </w:pPr>
    </w:p>
    <w:p w:rsidR="003010E6" w:rsidRDefault="003010E6">
      <w:pPr>
        <w:spacing w:after="0"/>
        <w:ind w:left="120"/>
      </w:pPr>
    </w:p>
    <w:p w:rsidR="003010E6" w:rsidRDefault="001E0C0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010E6" w:rsidRDefault="001E0C0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784616)</w:t>
      </w:r>
    </w:p>
    <w:p w:rsidR="003010E6" w:rsidRDefault="003010E6">
      <w:pPr>
        <w:spacing w:after="0"/>
        <w:ind w:left="120"/>
        <w:jc w:val="center"/>
      </w:pPr>
    </w:p>
    <w:p w:rsidR="003010E6" w:rsidRPr="005D46C0" w:rsidRDefault="001E0C02">
      <w:pPr>
        <w:spacing w:after="0" w:line="408" w:lineRule="auto"/>
        <w:ind w:left="120"/>
        <w:jc w:val="center"/>
        <w:rPr>
          <w:lang w:val="ru-RU"/>
        </w:rPr>
      </w:pPr>
      <w:r w:rsidRPr="005D46C0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3010E6" w:rsidRPr="005D46C0" w:rsidRDefault="001E0C02">
      <w:pPr>
        <w:spacing w:after="0" w:line="408" w:lineRule="auto"/>
        <w:ind w:left="120"/>
        <w:jc w:val="center"/>
        <w:rPr>
          <w:lang w:val="ru-RU"/>
        </w:rPr>
      </w:pPr>
      <w:r w:rsidRPr="005D46C0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Pr="005D46C0">
        <w:rPr>
          <w:rFonts w:ascii="Calibri" w:hAnsi="Calibri"/>
          <w:color w:val="000000"/>
          <w:sz w:val="28"/>
          <w:lang w:val="ru-RU"/>
        </w:rPr>
        <w:t xml:space="preserve">– </w:t>
      </w:r>
      <w:r w:rsidRPr="005D46C0">
        <w:rPr>
          <w:rFonts w:ascii="Times New Roman" w:hAnsi="Times New Roman"/>
          <w:color w:val="000000"/>
          <w:sz w:val="28"/>
          <w:lang w:val="ru-RU"/>
        </w:rPr>
        <w:t>4 классов</w:t>
      </w: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5D46C0" w:rsidRDefault="003010E6">
      <w:pPr>
        <w:spacing w:after="0"/>
        <w:ind w:left="120"/>
        <w:jc w:val="center"/>
        <w:rPr>
          <w:lang w:val="ru-RU"/>
        </w:rPr>
      </w:pPr>
    </w:p>
    <w:p w:rsidR="003010E6" w:rsidRPr="002C6138" w:rsidRDefault="002C6138" w:rsidP="002C6138">
      <w:pPr>
        <w:spacing w:after="0"/>
        <w:rPr>
          <w:lang w:val="ru-RU"/>
        </w:rPr>
        <w:sectPr w:rsidR="003010E6" w:rsidRPr="002C6138">
          <w:pgSz w:w="11906" w:h="16383"/>
          <w:pgMar w:top="1134" w:right="850" w:bottom="1134" w:left="1701" w:header="720" w:footer="720" w:gutter="0"/>
          <w:cols w:space="720"/>
        </w:sectPr>
      </w:pPr>
      <w:bookmarkStart w:id="3" w:name="6efb4b3f-b311-4243-8bdc-9c68fbe3f27d"/>
      <w:r>
        <w:rPr>
          <w:lang w:val="ru-RU"/>
        </w:rPr>
        <w:t xml:space="preserve">                                                                                   </w:t>
      </w:r>
      <w:proofErr w:type="spellStart"/>
      <w:r w:rsidR="001E0C02">
        <w:rPr>
          <w:rFonts w:ascii="Times New Roman" w:hAnsi="Times New Roman"/>
          <w:b/>
          <w:color w:val="000000"/>
          <w:sz w:val="28"/>
        </w:rPr>
        <w:t>Карсун</w:t>
      </w:r>
      <w:bookmarkEnd w:id="3"/>
      <w:proofErr w:type="spellEnd"/>
      <w:r w:rsidR="001E0C0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 w:rsidR="001E0C02">
        <w:rPr>
          <w:rFonts w:ascii="Times New Roman" w:hAnsi="Times New Roman"/>
          <w:b/>
          <w:color w:val="000000"/>
          <w:sz w:val="28"/>
        </w:rPr>
        <w:t>2023</w:t>
      </w:r>
      <w:bookmarkEnd w:id="4"/>
      <w:r w:rsidR="001E0C02">
        <w:rPr>
          <w:rFonts w:ascii="Times New Roman" w:hAnsi="Times New Roman"/>
          <w:b/>
          <w:color w:val="000000"/>
          <w:sz w:val="28"/>
        </w:rPr>
        <w:t>‌</w:t>
      </w:r>
      <w:r w:rsidR="001E0C02">
        <w:rPr>
          <w:rFonts w:ascii="Times New Roman" w:hAnsi="Times New Roman"/>
          <w:color w:val="000000"/>
          <w:sz w:val="28"/>
        </w:rPr>
        <w:t>​</w:t>
      </w:r>
    </w:p>
    <w:p w:rsidR="003010E6" w:rsidRDefault="001E0C02">
      <w:pPr>
        <w:spacing w:after="0" w:line="264" w:lineRule="auto"/>
        <w:ind w:left="120"/>
        <w:jc w:val="both"/>
      </w:pPr>
      <w:bookmarkStart w:id="5" w:name="block-557524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010E6" w:rsidRDefault="003010E6">
      <w:pPr>
        <w:spacing w:after="0" w:line="264" w:lineRule="auto"/>
        <w:ind w:left="120"/>
        <w:jc w:val="both"/>
      </w:pP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2C6138">
        <w:rPr>
          <w:rFonts w:ascii="Calibri" w:hAnsi="Calibri"/>
          <w:color w:val="000000"/>
          <w:sz w:val="28"/>
          <w:lang w:val="ru-RU"/>
        </w:rPr>
        <w:t xml:space="preserve">– </w:t>
      </w:r>
      <w:r w:rsidRPr="002C6138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2C6138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2C613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2C6138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в 1 классе – 132 часа (4 часа в неделю</w:t>
      </w:r>
      <w:bookmarkEnd w:id="6"/>
      <w:proofErr w:type="gramEnd"/>
    </w:p>
    <w:p w:rsidR="003010E6" w:rsidRPr="002C6138" w:rsidRDefault="003010E6">
      <w:pPr>
        <w:rPr>
          <w:lang w:val="ru-RU"/>
        </w:rPr>
        <w:sectPr w:rsidR="003010E6" w:rsidRPr="002C6138">
          <w:pgSz w:w="11906" w:h="16383"/>
          <w:pgMar w:top="1134" w:right="850" w:bottom="1134" w:left="1701" w:header="720" w:footer="720" w:gutter="0"/>
          <w:cols w:space="720"/>
        </w:sect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bookmarkStart w:id="7" w:name="block-5575234"/>
      <w:bookmarkEnd w:id="5"/>
      <w:r w:rsidRPr="002C613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3010E6" w:rsidRPr="002C6138" w:rsidRDefault="003010E6">
      <w:pPr>
        <w:rPr>
          <w:lang w:val="ru-RU"/>
        </w:rPr>
        <w:sectPr w:rsidR="003010E6" w:rsidRPr="002C6138">
          <w:pgSz w:w="11906" w:h="16383"/>
          <w:pgMar w:top="1134" w:right="850" w:bottom="1134" w:left="1701" w:header="720" w:footer="720" w:gutter="0"/>
          <w:cols w:space="720"/>
        </w:sect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bookmarkStart w:id="8" w:name="block-5575235"/>
      <w:bookmarkEnd w:id="7"/>
      <w:r w:rsidRPr="002C613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2C6138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2C6138">
        <w:rPr>
          <w:rFonts w:ascii="Calibri" w:hAnsi="Calibri"/>
          <w:color w:val="000000"/>
          <w:sz w:val="28"/>
          <w:lang w:val="ru-RU"/>
        </w:rPr>
        <w:t xml:space="preserve">– </w:t>
      </w:r>
      <w:r w:rsidRPr="002C6138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2C6138">
        <w:rPr>
          <w:rFonts w:ascii="Calibri" w:hAnsi="Calibri"/>
          <w:color w:val="000000"/>
          <w:sz w:val="28"/>
          <w:lang w:val="ru-RU"/>
        </w:rPr>
        <w:t>«</w:t>
      </w:r>
      <w:r w:rsidRPr="002C6138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2C6138">
        <w:rPr>
          <w:rFonts w:ascii="Calibri" w:hAnsi="Calibri"/>
          <w:color w:val="000000"/>
          <w:sz w:val="28"/>
          <w:lang w:val="ru-RU"/>
        </w:rPr>
        <w:t>»</w:t>
      </w:r>
      <w:r w:rsidRPr="002C6138">
        <w:rPr>
          <w:rFonts w:ascii="Times New Roman" w:hAnsi="Times New Roman"/>
          <w:color w:val="000000"/>
          <w:sz w:val="28"/>
          <w:lang w:val="ru-RU"/>
        </w:rPr>
        <w:t>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2C6138">
        <w:rPr>
          <w:rFonts w:ascii="Times New Roman" w:hAnsi="Times New Roman"/>
          <w:color w:val="000000"/>
          <w:sz w:val="28"/>
          <w:lang w:val="ru-RU"/>
        </w:rPr>
        <w:t>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2C6138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2C613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C6138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1E0C02">
      <w:pPr>
        <w:spacing w:after="0" w:line="264" w:lineRule="auto"/>
        <w:ind w:left="12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C6138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C613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2C6138">
        <w:rPr>
          <w:rFonts w:ascii="Calibri" w:hAnsi="Calibri"/>
          <w:color w:val="000000"/>
          <w:sz w:val="28"/>
          <w:lang w:val="ru-RU"/>
        </w:rPr>
        <w:t xml:space="preserve">– </w:t>
      </w:r>
      <w:r w:rsidRPr="002C6138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2C6138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2C6138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2C6138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2C6138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2C6138">
        <w:rPr>
          <w:rFonts w:ascii="Times New Roman" w:hAnsi="Times New Roman"/>
          <w:color w:val="333333"/>
          <w:sz w:val="28"/>
          <w:lang w:val="ru-RU"/>
        </w:rPr>
        <w:t>«</w:t>
      </w:r>
      <w:r w:rsidRPr="002C6138">
        <w:rPr>
          <w:rFonts w:ascii="Times New Roman" w:hAnsi="Times New Roman"/>
          <w:color w:val="000000"/>
          <w:sz w:val="28"/>
          <w:lang w:val="ru-RU"/>
        </w:rPr>
        <w:t>между</w:t>
      </w:r>
      <w:r w:rsidRPr="002C6138">
        <w:rPr>
          <w:rFonts w:ascii="Times New Roman" w:hAnsi="Times New Roman"/>
          <w:color w:val="333333"/>
          <w:sz w:val="28"/>
          <w:lang w:val="ru-RU"/>
        </w:rPr>
        <w:t>»</w:t>
      </w:r>
      <w:r w:rsidRPr="002C6138">
        <w:rPr>
          <w:rFonts w:ascii="Times New Roman" w:hAnsi="Times New Roman"/>
          <w:color w:val="000000"/>
          <w:sz w:val="28"/>
          <w:lang w:val="ru-RU"/>
        </w:rPr>
        <w:t>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3010E6" w:rsidRPr="002C6138" w:rsidRDefault="001E0C02">
      <w:pPr>
        <w:spacing w:after="0" w:line="264" w:lineRule="auto"/>
        <w:ind w:firstLine="600"/>
        <w:jc w:val="both"/>
        <w:rPr>
          <w:lang w:val="ru-RU"/>
        </w:rPr>
      </w:pPr>
      <w:r w:rsidRPr="002C6138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3010E6" w:rsidRPr="002C6138" w:rsidRDefault="003010E6">
      <w:pPr>
        <w:spacing w:after="0" w:line="264" w:lineRule="auto"/>
        <w:ind w:left="120"/>
        <w:jc w:val="both"/>
        <w:rPr>
          <w:lang w:val="ru-RU"/>
        </w:rPr>
      </w:pPr>
    </w:p>
    <w:p w:rsidR="003010E6" w:rsidRPr="002C6138" w:rsidRDefault="003010E6">
      <w:pPr>
        <w:rPr>
          <w:lang w:val="ru-RU"/>
        </w:rPr>
        <w:sectPr w:rsidR="003010E6" w:rsidRPr="002C6138">
          <w:pgSz w:w="11906" w:h="16383"/>
          <w:pgMar w:top="1134" w:right="850" w:bottom="1134" w:left="1701" w:header="720" w:footer="720" w:gutter="0"/>
          <w:cols w:space="720"/>
        </w:sectPr>
      </w:pPr>
    </w:p>
    <w:p w:rsidR="003010E6" w:rsidRDefault="001E0C02">
      <w:pPr>
        <w:spacing w:after="0"/>
        <w:ind w:left="120"/>
      </w:pPr>
      <w:bookmarkStart w:id="9" w:name="block-5575236"/>
      <w:bookmarkEnd w:id="8"/>
      <w:r w:rsidRPr="002C613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010E6" w:rsidRDefault="001E0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40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70"/>
        <w:gridCol w:w="4637"/>
        <w:gridCol w:w="1511"/>
        <w:gridCol w:w="1841"/>
        <w:gridCol w:w="1910"/>
        <w:gridCol w:w="3096"/>
      </w:tblGrid>
      <w:tr w:rsidR="002621C8" w:rsidTr="002621C8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21C8" w:rsidRDefault="002621C8">
            <w:pPr>
              <w:spacing w:after="0"/>
              <w:ind w:left="135"/>
            </w:pPr>
          </w:p>
        </w:tc>
        <w:tc>
          <w:tcPr>
            <w:tcW w:w="4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1C8" w:rsidRDefault="002621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1C8" w:rsidRDefault="002621C8">
            <w:pPr>
              <w:spacing w:after="0"/>
              <w:ind w:left="135"/>
            </w:pPr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1C8" w:rsidRDefault="002621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1C8" w:rsidRDefault="002621C8"/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1C8" w:rsidRDefault="002621C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1C8" w:rsidRDefault="002621C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21C8" w:rsidRDefault="002621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21C8" w:rsidRDefault="002621C8"/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5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7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9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11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1C8" w:rsidRDefault="002621C8"/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13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15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1C8" w:rsidRDefault="002621C8"/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17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1C8" w:rsidRDefault="002621C8"/>
        </w:tc>
      </w:tr>
      <w:tr w:rsidR="002621C8" w:rsidRPr="00AA647F" w:rsidTr="002621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6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19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21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1C8" w:rsidRDefault="002621C8"/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23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25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21C8" w:rsidRDefault="002621C8"/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DE606D">
            <w:pPr>
              <w:spacing w:after="0"/>
              <w:ind w:left="135"/>
            </w:pPr>
            <w:hyperlink r:id="rId27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  <w:r w:rsidR="002621C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2621C8" w:rsidTr="002621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96" w:type="dxa"/>
            <w:tcMar>
              <w:top w:w="50" w:type="dxa"/>
              <w:left w:w="100" w:type="dxa"/>
            </w:tcMar>
            <w:vAlign w:val="center"/>
          </w:tcPr>
          <w:p w:rsidR="002621C8" w:rsidRDefault="002621C8"/>
        </w:tc>
      </w:tr>
    </w:tbl>
    <w:p w:rsidR="003010E6" w:rsidRDefault="003010E6">
      <w:pPr>
        <w:sectPr w:rsidR="00301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0E6" w:rsidRDefault="001E0C02">
      <w:pPr>
        <w:spacing w:after="0"/>
        <w:ind w:left="120"/>
      </w:pPr>
      <w:bookmarkStart w:id="10" w:name="block-5575237"/>
      <w:bookmarkEnd w:id="9"/>
      <w:r w:rsidRPr="002621C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2C6138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>1-4 КЛАСС В 2 ЧАСТЯХ. М.И. МОРО И ДР</w:t>
      </w:r>
      <w:proofErr w:type="gramStart"/>
      <w:r>
        <w:rPr>
          <w:rFonts w:ascii="Times New Roman" w:hAnsi="Times New Roman"/>
          <w:b/>
          <w:color w:val="000000"/>
          <w:sz w:val="28"/>
        </w:rPr>
        <w:t>.»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010E6" w:rsidRDefault="001E0C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1"/>
        <w:gridCol w:w="1817"/>
        <w:gridCol w:w="750"/>
        <w:gridCol w:w="1407"/>
        <w:gridCol w:w="1458"/>
        <w:gridCol w:w="1044"/>
        <w:gridCol w:w="7003"/>
      </w:tblGrid>
      <w:tr w:rsidR="003010E6" w:rsidTr="00AA647F">
        <w:trPr>
          <w:trHeight w:val="144"/>
          <w:tblCellSpacing w:w="20" w:type="nil"/>
        </w:trPr>
        <w:tc>
          <w:tcPr>
            <w:tcW w:w="5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010E6" w:rsidRDefault="003010E6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0E6" w:rsidRDefault="003010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0E6" w:rsidRDefault="00301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0E6" w:rsidRDefault="003010E6"/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0E6" w:rsidRDefault="003010E6">
            <w:pPr>
              <w:spacing w:after="0"/>
              <w:ind w:left="135"/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0E6" w:rsidRDefault="003010E6">
            <w:pPr>
              <w:spacing w:after="0"/>
              <w:ind w:left="135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010E6" w:rsidRDefault="003010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0E6" w:rsidRDefault="003010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010E6" w:rsidRDefault="003010E6"/>
        </w:tc>
      </w:tr>
      <w:tr w:rsidR="002621C8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29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https://resh.edu.ru/subject/lesson/5088/start/305512/</w:t>
              </w:r>
            </w:hyperlink>
          </w:p>
        </w:tc>
      </w:tr>
      <w:tr w:rsidR="002621C8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30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https://resh.edu.ru/subject/lesson/5088/start/305512/</w:t>
              </w:r>
            </w:hyperlink>
          </w:p>
        </w:tc>
      </w:tr>
      <w:tr w:rsidR="002621C8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621C8" w:rsidRDefault="002621C8" w:rsidP="002621C8">
            <w:pPr>
              <w:spacing w:after="0"/>
              <w:ind w:left="135"/>
            </w:pPr>
          </w:p>
        </w:tc>
      </w:tr>
      <w:tr w:rsidR="002621C8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621C8" w:rsidRDefault="002621C8" w:rsidP="002621C8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621C8">
            <w:pPr>
              <w:spacing w:after="0"/>
              <w:ind w:left="135"/>
            </w:pPr>
            <w:r w:rsidRPr="002621C8">
              <w:rPr>
                <w:rFonts w:ascii="Times New Roman" w:hAnsi="Times New Roman"/>
                <w:color w:val="000000"/>
                <w:sz w:val="24"/>
              </w:rPr>
              <w:t>https://resh.edu.ru/subject/lesson/4071/conspect/292974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31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https://www.youtube.com/watch?v=3CEewkNUrdY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t>https://infourok.ru/prezentaciya-raspolozhenie-predmetov-v-prostranstve-1-klass-6108396.html</w:t>
            </w:r>
          </w:p>
        </w:tc>
      </w:tr>
      <w:tr w:rsidR="002621C8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</w:tcPr>
          <w:p w:rsidR="002621C8" w:rsidRDefault="00DE606D">
            <w:hyperlink r:id="rId32">
              <w:r w:rsidR="002621C8" w:rsidRPr="00DE7F2B">
                <w:rPr>
                  <w:rFonts w:ascii="Times New Roman" w:hAnsi="Times New Roman"/>
                  <w:color w:val="0000FF"/>
                  <w:u w:val="single"/>
                </w:rPr>
                <w:t>https://infourok.ru/metodicheskaya-razrabotka-proverochnaya-rabota-podgotovka-k-izucheniyu-chisel-1246691.html</w:t>
              </w:r>
            </w:hyperlink>
          </w:p>
        </w:tc>
      </w:tr>
      <w:tr w:rsidR="002621C8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621C8" w:rsidRPr="002C6138" w:rsidRDefault="002621C8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2621C8" w:rsidRDefault="002621C8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</w:tcPr>
          <w:p w:rsidR="002621C8" w:rsidRDefault="00DE606D">
            <w:hyperlink r:id="rId33">
              <w:r w:rsidR="002621C8" w:rsidRPr="00DE7F2B">
                <w:rPr>
                  <w:rFonts w:ascii="Times New Roman" w:hAnsi="Times New Roman"/>
                  <w:color w:val="0000FF"/>
                  <w:u w:val="single"/>
                </w:rPr>
                <w:t>https://infourok.ru/metodicheskaya-razrabotka-proverochnaya-rabota-podgotovka-k-izucheniyu-chisel-1246691.html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34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https://resh.edu.ru/subject/lesson/4058/start/188096/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rPr>
                <w:rFonts w:ascii="Times New Roman" w:hAnsi="Times New Roman"/>
                <w:color w:val="000000"/>
                <w:sz w:val="24"/>
              </w:rPr>
              <w:t>https://infourok.ru/prezentaciya-po-matematike-na-temu-umenshenie-chisla-na-neskolko-edinic-1-klass-4255709.html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35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https://resh.edu.ru/subject/lesson/4072/start/155410/</w:t>
              </w:r>
            </w:hyperlink>
          </w:p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621C8" w:rsidRDefault="00DE606D" w:rsidP="002621C8">
            <w:pPr>
              <w:spacing w:after="0"/>
              <w:ind w:left="135"/>
            </w:pPr>
            <w:hyperlink r:id="rId36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https://resh.edu.ru/subject/lesson/4072/start/155410/</w:t>
              </w:r>
            </w:hyperlink>
          </w:p>
          <w:p w:rsidR="003010E6" w:rsidRDefault="00DE606D" w:rsidP="002621C8">
            <w:pPr>
              <w:spacing w:after="0"/>
              <w:ind w:left="135"/>
            </w:pPr>
            <w:hyperlink r:id="rId37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https://resh.edu.ru/subject/lesson/4072/main/155414/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Сравнение по длине: длиннее, короче, </w:t>
            </w:r>
            <w:proofErr w:type="gramStart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38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https://resh.edu.ru/subject/lesson/4073/start/293050/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39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https://resh.edu.ru/subject/lesson/5195/start/293150/</w:t>
              </w:r>
            </w:hyperlink>
            <w:r w:rsidR="001E0C02">
              <w:rPr>
                <w:rFonts w:ascii="Times New Roman" w:hAnsi="Times New Roman"/>
                <w:color w:val="000000"/>
                <w:sz w:val="24"/>
              </w:rPr>
              <w:t>…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целого из частей (чисел,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фигур)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0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https://resh.edu.ru/subject/lesson/3959/start/132559/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1">
              <w:r w:rsidR="002621C8">
                <w:rPr>
                  <w:rFonts w:ascii="Times New Roman" w:hAnsi="Times New Roman"/>
                  <w:color w:val="0000FF"/>
                  <w:u w:val="single"/>
                </w:rPr>
                <w:t>https://resh.edu.ru/subject/lesson/3959/start/132559/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 w:rsidRPr="002621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Отрезок.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Pr="00EE4DA7" w:rsidRDefault="00DE606D" w:rsidP="00EE4DA7">
            <w:pPr>
              <w:spacing w:after="0"/>
            </w:pPr>
            <w:hyperlink r:id="rId42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https://resh.edu.ru/subject/lesson/4070/start/302538/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3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https://resh.edu.ru/subject/lesson/4070/start/302538/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объекте по образцу;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выбор объекта по описанию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4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https://resh.edu.ru/subject/lesson/4070/start/302538/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сравнения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5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https://resh.edu.ru/subject/lesson/4070/start/155485/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EE4DA7" w:rsidRDefault="00DE606D" w:rsidP="00EE4DA7">
            <w:pPr>
              <w:spacing w:after="0"/>
              <w:ind w:left="135"/>
            </w:pPr>
            <w:hyperlink r:id="rId46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https://resh.edu.ru/subject/lesson/5196/start/122006/</w:t>
              </w:r>
            </w:hyperlink>
          </w:p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7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https://resh.edu.ru/subject/lesson/5196/main/122010/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фигур на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8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https://resh.edu.ru/subject/lesson/4070/main/302542/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49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https://resh.edu.ru/subject/lesson/4021/start/122031/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0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https://resh.edu.ru/subject/lesson/5197/start/301353/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</w:t>
            </w:r>
            <w:proofErr w:type="spellStart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Чиисла</w:t>
            </w:r>
            <w:proofErr w:type="spellEnd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8 и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1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https://resh.edu.ru/subject/lesson/5197/start/301353/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2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https://resh.edu.ru/subject/lesson/4074/start/122081/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3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https://resh.edu.ru/subject/lesson/5999/main/148930/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объектов: её обнаружение, продолжение ряда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4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https://resh.edu.ru/subject/lesson/3971/main/302205/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71475">
            <w:pPr>
              <w:spacing w:after="0"/>
              <w:ind w:left="135"/>
            </w:pPr>
            <w:r w:rsidRPr="00271475">
              <w:rPr>
                <w:rFonts w:ascii="Times New Roman" w:hAnsi="Times New Roman"/>
                <w:color w:val="000000"/>
                <w:sz w:val="24"/>
              </w:rPr>
              <w:t>https://infourok.ru/slozhenie-i-vychitanie-v-predelah-10-zakreplenie-6656580.html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71475">
            <w:pPr>
              <w:spacing w:after="0"/>
              <w:ind w:left="135"/>
            </w:pPr>
            <w:r w:rsidRPr="00271475">
              <w:t>https://multiurok.ru/files/prezentatsiia-k-uroku-matematiki-na-temu-santimetr.html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71475">
            <w:pPr>
              <w:spacing w:after="0"/>
              <w:ind w:left="135"/>
            </w:pPr>
            <w:r w:rsidRPr="00271475">
              <w:t>https://multiurok.ru/files/prezentatsiia-k-uroku-matematiki-na-temu-santimetr.html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5">
              <w:r w:rsidR="00271475">
                <w:rPr>
                  <w:rFonts w:ascii="Times New Roman" w:hAnsi="Times New Roman"/>
                  <w:color w:val="0000FF"/>
                  <w:u w:val="single"/>
                </w:rPr>
                <w:t>https://infourok.ru/material.html?mid=24820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6">
              <w:r w:rsidR="00EE4DA7">
                <w:rPr>
                  <w:rFonts w:ascii="Times New Roman" w:hAnsi="Times New Roman"/>
                  <w:color w:val="0000FF"/>
                  <w:u w:val="single"/>
                </w:rPr>
                <w:t>https://resh.edu.ru/subject/lesson/3971/start/302201/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71475" w:rsidRDefault="00DE606D" w:rsidP="00271475">
            <w:pPr>
              <w:spacing w:after="0"/>
              <w:ind w:left="135"/>
            </w:pPr>
            <w:hyperlink r:id="rId57">
              <w:r w:rsidR="00271475">
                <w:rPr>
                  <w:rFonts w:ascii="Times New Roman" w:hAnsi="Times New Roman"/>
                  <w:color w:val="0000FF"/>
                  <w:u w:val="single"/>
                </w:rPr>
                <w:t>https://resh.edu.ru/subject/lesson/4074/start/122081/</w:t>
              </w:r>
            </w:hyperlink>
          </w:p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8">
              <w:r w:rsidR="00271475">
                <w:rPr>
                  <w:rFonts w:ascii="Times New Roman" w:hAnsi="Times New Roman"/>
                  <w:color w:val="0000FF"/>
                  <w:u w:val="single"/>
                </w:rPr>
                <w:t>https://resh.edu.ru/subject/lesson/4074/main/122085/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- 1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DE606D">
            <w:pPr>
              <w:spacing w:after="0"/>
              <w:ind w:left="135"/>
            </w:pPr>
            <w:hyperlink r:id="rId59">
              <w:r w:rsidR="00271475">
                <w:rPr>
                  <w:rFonts w:ascii="Times New Roman" w:hAnsi="Times New Roman"/>
                  <w:color w:val="0000FF"/>
                  <w:u w:val="single"/>
                </w:rPr>
                <w:t>https://infourok.ru/prezentaciya_po_matematike_stranichki_dlya_lyuboznatelnyh_1_klass-170173.htm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□ + 1, □ -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71475" w:rsidRDefault="00DE606D" w:rsidP="00271475">
            <w:pPr>
              <w:spacing w:after="0"/>
              <w:ind w:left="135"/>
            </w:pPr>
            <w:hyperlink r:id="rId60">
              <w:r w:rsidR="00271475">
                <w:rPr>
                  <w:rFonts w:ascii="Times New Roman" w:hAnsi="Times New Roman"/>
                  <w:color w:val="0000FF"/>
                  <w:u w:val="single"/>
                </w:rPr>
                <w:t>https://resh.edu.ru/subject/lesson/4059/start/270187/</w:t>
              </w:r>
            </w:hyperlink>
          </w:p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271475" w:rsidRDefault="00DE606D" w:rsidP="00271475">
            <w:pPr>
              <w:spacing w:after="0"/>
              <w:ind w:left="135"/>
            </w:pPr>
            <w:hyperlink r:id="rId61">
              <w:r w:rsidR="00271475">
                <w:rPr>
                  <w:rFonts w:ascii="Times New Roman" w:hAnsi="Times New Roman"/>
                  <w:color w:val="0000FF"/>
                  <w:u w:val="single"/>
                </w:rPr>
                <w:t>https://resh.edu.ru/subject/lesson/3536/start/155510/</w:t>
              </w:r>
            </w:hyperlink>
          </w:p>
          <w:p w:rsidR="003010E6" w:rsidRDefault="003010E6" w:rsidP="00271475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…</w:t>
            </w:r>
            <w:hyperlink r:id="rId62">
              <w:r w:rsidR="00AA647F">
                <w:rPr>
                  <w:rFonts w:ascii="Times New Roman" w:hAnsi="Times New Roman"/>
                  <w:color w:val="0000FF"/>
                  <w:u w:val="single"/>
                </w:rPr>
                <w:t>https://resh.edu.ru/subject/lesson/3536/main/155514/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r w:rsidRPr="00AA647F">
              <w:t>https://resh.edu.ru/subject/lesson/4060/start/161634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r w:rsidRPr="00AA647F">
              <w:t>https://resh.edu.ru/subject/lesson/4060/start/161634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схема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https://resh.edu.ru/subject/lesson/4060/start/161634/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https://resh.edu.ru/subject/lesson/5984/main/122699/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https://resh.edu.ru/subject/lesson/5984/main/122699/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фигур с помощью линейки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t>https://infourok.ru/prezentaciya-po-matematike-na-temu-tablica-slozheniya-v-predelah-10-1-klass-5578026.html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t>https://infourok.ru/prezentaciya-k-uroku-matematiki-na-temu-tekstovaya-syuzhetnaya-zadacha-v-odno-dejstvie-zapis-resheniya-otveta-zadachi-reshenie-z-6604647.html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объяснение верного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задачи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https://resh.edu.ru/subject/lesson/5200/main/272754/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 w:rsidP="00AA647F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https://resh.edu.ru/subject/lesson/4111/start/132895/</w:t>
              </w:r>
            </w:hyperlink>
          </w:p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предметов и объектов на плоскости, в пространстве: слева/справа, сверху/снизу, </w:t>
            </w:r>
            <w:proofErr w:type="gramStart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пространственных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Распознавание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Pr="005D46C0" w:rsidRDefault="003010E6" w:rsidP="005D46C0">
            <w:pPr>
              <w:spacing w:after="0"/>
              <w:rPr>
                <w:lang w:val="ru-RU"/>
              </w:rPr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 круга, треугольника, четырёхугольника.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геометрические фигуры»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6 - □, 7 - □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https://resh.edu.ru/subject/lesson/5203/main/302654/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https://resh.edu.ru/subject/lesson/4107/main/132843/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AA647F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нескольких единиц. </w:t>
            </w:r>
            <w:r w:rsidRPr="00AA647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8 - □, 9 - □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AA647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https://resh.edu.ru/subject/lesson/5204/main/132953/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https://resh.edu.ru/subject/lesson/5220/start/131918/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rPr>
                <w:rFonts w:ascii="Times New Roman" w:hAnsi="Times New Roman"/>
                <w:color w:val="000000"/>
                <w:sz w:val="24"/>
              </w:rPr>
              <w:t>https://multiurok.ru/files/prezentatsiia-zadachi-na-umenshenie-chisla-na-nesk.html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infourok.ru›biblioteka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/klass-1/uchebnik-88/type-56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t>https://infourok.ru/urok-zavisimost-mezhdu-dannymi-i-iskomoj-velichinoj-1-klass-6520319.html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rPr>
                <w:rFonts w:ascii="Times New Roman" w:hAnsi="Times New Roman"/>
                <w:color w:val="000000"/>
                <w:sz w:val="24"/>
              </w:rPr>
              <w:t>https://infourok.ru/interaktivnaya-prezentaciya-k-uroku-matematiki-v-1-klasse-po-teme-perestanovka-slagaemyh-umk-shkola-rossii-5713442.html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и его применение для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rPr>
                <w:rFonts w:ascii="Times New Roman" w:hAnsi="Times New Roman"/>
                <w:color w:val="000000"/>
                <w:sz w:val="24"/>
              </w:rPr>
              <w:t>https://infourok.ru/prezentaciya-po-matematike-na-temu-peremestitelnoe-svoystvo-slozheniya-klass-3479363.html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hyperlink r:id="rId72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vk.com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wall-215615029_768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hyperlink r:id="rId73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vk.com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wall-215615029_806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 w:rsidP="00297A78">
            <w:pPr>
              <w:pStyle w:val="3"/>
            </w:pPr>
            <w:r w:rsidRPr="00297A78">
              <w:t>https://uchitelya.com/matematika/171286-prezentaciya-slozhenie-i-vychitanie-v-predelah-10-zakreplenie-1-klass.html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https://infourok.ru/urok-po-matematike-umk-shkola-rossii-tekstovye-zadachi-tekstovaya-syuzhetnaya-zadacha-v-odno-dejstvie-zapis-resheniya-i-otveta-z-6584596.html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https://infourok.ru/prezentaciya-po-matematike-dlya-1-klassa-po-teme-pryamougolnik-kvadrat-6475886.html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https://infourok.ru/prezentaciya-po-matematike-dlya-1-klassa-po-teme-pryamougolnik-kvadrat-6475886.html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уменьшения числа до заданного; запись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https://infourok.ru/prezentaciya-po-matematike-na-temunahozhdenie-neizvestnih-komponentov-deystviya-slozheniya-klass-1718770.html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https://multiurok.ru/index.php/files/prezentatsiia-zadachi-na-uvelichenie-i-umenshenie.html?login=ok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уменьшаемого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https://infourok.ru/prezentaciya-po-matematike-na-temu-zadachi-na-nahozhdenie-neizvestnogo-umenshaemogo-4475701.html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вычитаемого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https://infourok.ru/prezentaciya-uroka-na-temu-reshenie-zadach-na-nahozhdenie-neizvestnogo-vychitaemogo-5837685.html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https://resh.edu.ru/subject/lesson/5220/start/131918/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https://resh.edu.ru/subject/lesson/4098/main/302230/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инструкций, связанных с измерением длины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r w:rsidRPr="00297A78">
              <w:rPr>
                <w:rFonts w:ascii="Times New Roman" w:hAnsi="Times New Roman"/>
                <w:color w:val="000000"/>
                <w:sz w:val="24"/>
              </w:rPr>
              <w:t>https://infourok.ru/prezentaciya-po-matematike-na-temu-izmeryaem-dlinu-klass-3625250.html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97A78">
            <w:pPr>
              <w:spacing w:after="0"/>
              <w:ind w:left="135"/>
            </w:pPr>
            <w:hyperlink r:id="rId76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vk.com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wall-208246026_3713</w:t>
              </w:r>
            </w:hyperlink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AA647F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https://resh.edu.ru/subject/lesson/5202/main/132730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/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t>https://infourok.ru/prezentaciya-chisla-ot-1-do-10-slozhenie-i-vychitanie-povtorenie-6377815.html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 w:rsidP="00AA647F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https://resh.edu.ru/subject/lesson/4138/start/302251/</w:t>
              </w:r>
            </w:hyperlink>
          </w:p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https://infourok.ru/prezentaciya-po-matematike-klass-na-temu-zadachi-na-uvelichenie-umenshenie-chisla-na-neskolko-edinic-1839122.html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https://infourok.ru/prezentaciya-matematicheskoe-puteshestvie-v-skazochnyj-zamok-po-teme-pismennaya-numeraciya-chisel-11-20-1-klass-4418898.html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https://easyen.ru/load/m/1_klass/prezentacija_po_teme_chisla_ot_11_do_20_numeracija/375-1-0-62522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https://infourok.ru/prezentaciya-po-matematike-na-temu-odnoznachnie-i-dvuznachnie-chisla-1150356.html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дециметр; установление соотношения между ними.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https://infourok.ru/prezentaciya-po-matematike-edinica-dlini-decimetrsootnoshenie-mezhdu-decimetrom-i-santimetrom-klass-1119793.html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https://infourok.ru/prezentaciya-izmerenie-dliny-otrezkov-1klass-6261189.html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https://nsportal.ru/nachalnaya-shkola/matematika/2013/03/17/slozhenie-i-vychitanie-vida-10717-717-10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 + 7. 17 - 7. 17 - 10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https://nsportal.ru/nachalnaya-shkola/matematika/2013/03/17/slozhenie-i-vychitanie-vida-10717-717-10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https://infourok.ru/prezentaciya-po-matematike-schyot-desyatkami-4300445.html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Сложение и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infourok.ru›biblioteka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/klass-1/uchebnik-88/type-56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infourok.ru›biblioteka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/klass-1/uchebnik-88/type-56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https://infourok.ru/34-prezentaciya-slozhenie-i-vychitanie-s-chislom-0-shkola-rossii-1-klass-5274721.html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Переход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через десяток при сложении. Представление на модели и запись действия.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https://infourok.ru/prezentaciya-po-matematike-na-temu-obschiy-</w:t>
            </w:r>
            <w:r w:rsidRPr="00252D88">
              <w:rPr>
                <w:rFonts w:ascii="Times New Roman" w:hAnsi="Times New Roman"/>
                <w:color w:val="000000"/>
                <w:sz w:val="24"/>
              </w:rPr>
              <w:lastRenderedPageBreak/>
              <w:t>priyom-slozheniya-odnoznachnih-chisel-s-perehodom-cherez-desyatok-klass-1810224.html</w:t>
            </w:r>
          </w:p>
        </w:tc>
      </w:tr>
      <w:tr w:rsidR="003010E6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010E6" w:rsidRPr="002C6138" w:rsidRDefault="001E0C02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3010E6" w:rsidRDefault="001E0C02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3010E6" w:rsidRDefault="003010E6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3010E6" w:rsidRDefault="003A610C">
            <w:pPr>
              <w:spacing w:after="0"/>
              <w:ind w:left="135"/>
            </w:pPr>
            <w:r w:rsidRPr="003A610C">
              <w:rPr>
                <w:rFonts w:ascii="Times New Roman" w:hAnsi="Times New Roman"/>
                <w:color w:val="000000"/>
                <w:sz w:val="24"/>
              </w:rPr>
              <w:t>https://infourok.ru/matematika-prezentaciya-obshie-priemy-tablichnogo-vychitaniya-s-perehodom-cherez-desyatok-1-klass-umk-shkola-rossii-4293441.html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 w:rsidP="00AA647F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https://resh.edu.ru/subject/lesson/6196/start/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https://resh.edu.ru/subject/lesson/6196/main/293204/</w:t>
              </w:r>
            </w:hyperlink>
          </w:p>
        </w:tc>
      </w:tr>
      <w:tr w:rsidR="00AA647F" w:rsidRP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Табличное вычитание. Вычитание вида 11 - □. Вычитание вида 12 - □. Вычитание вида 13 -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14 - □.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15 - □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rPr>
                <w:lang w:val="ru-RU"/>
              </w:rPr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https://resh.edu.ru/subject/lesson/5210/start/162109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https://resh.edu.ru/subject/lesson/5211/main/301931/</w:t>
              </w:r>
            </w:hyperlink>
          </w:p>
          <w:p w:rsidR="00AA647F" w:rsidRPr="00AA647F" w:rsidRDefault="00AA647F">
            <w:pPr>
              <w:spacing w:after="0"/>
              <w:ind w:left="135"/>
              <w:rPr>
                <w:lang w:val="ru-RU"/>
              </w:rPr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start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/76933/</w:t>
              </w:r>
            </w:hyperlink>
            <w:r w:rsidRPr="00AA647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/5211/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main</w:t>
              </w:r>
              <w:r w:rsidRPr="00AA647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/301931/</w:t>
              </w:r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https://resh.edu.ru/subject/lesson/5211/start/76933/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https://resh.edu.ru/subject/lesson/5211/main/301931/</w:t>
              </w:r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https://mosobr.tv/release/7862</w:t>
              </w:r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https://resh.edu.ru/subject/lesson/4007/main/293329/</w:t>
              </w:r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infourok.ru›biblioteka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/klass-1/uchebnik-88/type-56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https://infourok.ru/prezentaciya-po-matematike-vychitanie-v-predelah-20-1-klass-4314446.html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hyperlink r:id="rId89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matematika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/2017/06/16…v-1-klasse-po…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</w:t>
              </w:r>
              <w:proofErr w:type="spellEnd"/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по 2, по 3, по 5. Сложение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одинаковых слагаемых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hyperlink r:id="rId90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…2023/05/17…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po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…po-2-po</w:t>
              </w:r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hyperlink r:id="rId91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Предметы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/3959/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https://nsportal.ru/nachalnaya-shkola/matematika/2022/04/08/slozhenie-vychitanie-v-predelah-do-20-bez-perehoda-cherez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https://infourok.ru/prezentaciya-matematika-zakreplenie-znaniy-po-teme-slozhenie-i-vichitanie-chisel-s-perehodom-cherez-desyatok-2977486.html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https://infourok.ru/prezentaciya-chisla-ot-do-urok-matematika-moro-i-411213.html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252D88">
            <w:pPr>
              <w:spacing w:after="0"/>
              <w:ind w:left="135"/>
            </w:pPr>
            <w:hyperlink r:id="rId92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Математика</w:t>
              </w:r>
              <w:proofErr w:type="spellEnd"/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…/chisla-ot-11-do-20</w:t>
              </w:r>
            </w:hyperlink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https://infourok.ru/prezentaciya-po-matematike-na-temu-santimetr-i-decimetr-1-klass-4345241.html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переходом через десяток. Повторение. Что узнали. Чему научились в 1 классе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https://www.uchportal.ru/load/288-1-0-39339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https://uchitelya.com/matematika/105139-prezentaciya-povtorenie-izuchennogo-po-teme.html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</w:t>
            </w: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https://infourok.ru/prezentaciya-po-matematike-na-temunahozhdenie-neizvestnih-komponentov-deystviya-slozheniya-klass-1718770.html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F0737">
            <w:pPr>
              <w:spacing w:after="0"/>
              <w:ind w:left="135"/>
            </w:pPr>
            <w:r w:rsidRPr="00AF0737">
              <w:rPr>
                <w:rFonts w:ascii="Times New Roman" w:hAnsi="Times New Roman"/>
                <w:color w:val="000000"/>
                <w:sz w:val="24"/>
              </w:rPr>
              <w:t>https://infourok.ru/prezentaciya_po_matematike_na_temu_zakreplenie_i_povtorenie_1_klass.-304908.htm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252D88">
            <w:pPr>
              <w:spacing w:after="0"/>
              <w:ind w:left="135"/>
            </w:pPr>
            <w:r w:rsidRPr="00252D88">
              <w:rPr>
                <w:rFonts w:ascii="Times New Roman" w:hAnsi="Times New Roman"/>
                <w:color w:val="000000"/>
                <w:sz w:val="24"/>
              </w:rPr>
              <w:t>https://infourok.ru/prezentaciya-po-matematike-na-temu-chto-uznali-chemu-nauchilis-zakreplenie-znanij-po-teme-tablichnoe-slozhenie-1-klass-6602973.html</w:t>
            </w: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584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</w:t>
            </w:r>
            <w:proofErr w:type="spellEnd"/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  <w:tc>
          <w:tcPr>
            <w:tcW w:w="6608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</w:pPr>
          </w:p>
        </w:tc>
      </w:tr>
      <w:tr w:rsidR="00AA647F" w:rsidTr="00AA647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47F" w:rsidRPr="002C6138" w:rsidRDefault="00AA647F">
            <w:pPr>
              <w:spacing w:after="0"/>
              <w:ind w:left="135"/>
              <w:rPr>
                <w:lang w:val="ru-RU"/>
              </w:rPr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87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 w:rsidRPr="002C6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3" w:type="dxa"/>
            <w:tcMar>
              <w:top w:w="50" w:type="dxa"/>
              <w:left w:w="100" w:type="dxa"/>
            </w:tcMar>
            <w:vAlign w:val="center"/>
          </w:tcPr>
          <w:p w:rsidR="00AA647F" w:rsidRDefault="00AA64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647F" w:rsidRDefault="00AA647F"/>
        </w:tc>
      </w:tr>
    </w:tbl>
    <w:p w:rsidR="003010E6" w:rsidRDefault="003010E6">
      <w:pPr>
        <w:sectPr w:rsidR="003010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010E6" w:rsidRDefault="001E0C02">
      <w:pPr>
        <w:spacing w:after="0"/>
        <w:ind w:left="120"/>
      </w:pPr>
      <w:bookmarkStart w:id="11" w:name="block-55752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010E6" w:rsidRDefault="001E0C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010E6" w:rsidRPr="002D4C9B" w:rsidRDefault="001E0C02">
      <w:pPr>
        <w:spacing w:after="0" w:line="480" w:lineRule="auto"/>
        <w:ind w:left="120"/>
        <w:rPr>
          <w:lang w:val="ru-RU"/>
        </w:rPr>
      </w:pPr>
      <w:r w:rsidRPr="002D4C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7e61753f-514e-40fe-996f-253694acfacb"/>
      <w:r w:rsidRPr="002D4C9B">
        <w:rPr>
          <w:rFonts w:ascii="Times New Roman" w:hAnsi="Times New Roman"/>
          <w:color w:val="000000"/>
          <w:sz w:val="28"/>
          <w:lang w:val="ru-RU"/>
        </w:rPr>
        <w:t>• Математика (в 2 частях), 1 класс/ Моро М.И., Волкова С.И., Степанова С.В., Акционерное общество «Издательство «Просвещение»</w:t>
      </w:r>
      <w:bookmarkEnd w:id="12"/>
      <w:r w:rsidRPr="002D4C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10E6" w:rsidRPr="002D4C9B" w:rsidRDefault="001E0C02">
      <w:pPr>
        <w:spacing w:after="0" w:line="480" w:lineRule="auto"/>
        <w:ind w:left="120"/>
        <w:rPr>
          <w:lang w:val="ru-RU"/>
        </w:rPr>
      </w:pPr>
      <w:r w:rsidRPr="002D4C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3fd16b47-1eb9-4d72-bbe7-a63ca90c7a6e"/>
      <w:r w:rsidRPr="002D4C9B">
        <w:rPr>
          <w:rFonts w:ascii="Times New Roman" w:hAnsi="Times New Roman"/>
          <w:color w:val="000000"/>
          <w:sz w:val="28"/>
          <w:lang w:val="ru-RU"/>
        </w:rPr>
        <w:t xml:space="preserve">М. И. Моро, С. И. </w:t>
      </w:r>
      <w:proofErr w:type="spellStart"/>
      <w:r w:rsidRPr="002D4C9B">
        <w:rPr>
          <w:rFonts w:ascii="Times New Roman" w:hAnsi="Times New Roman"/>
          <w:color w:val="000000"/>
          <w:sz w:val="28"/>
          <w:lang w:val="ru-RU"/>
        </w:rPr>
        <w:t>Волкова</w:t>
      </w:r>
      <w:proofErr w:type="gramStart"/>
      <w:r w:rsidRPr="002D4C9B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2D4C9B">
        <w:rPr>
          <w:rFonts w:ascii="Times New Roman" w:hAnsi="Times New Roman"/>
          <w:color w:val="000000"/>
          <w:sz w:val="28"/>
          <w:lang w:val="ru-RU"/>
        </w:rPr>
        <w:t>атематика.Рабочая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 xml:space="preserve"> тетрадь в двух частях." Просвещение" 2023</w:t>
      </w:r>
      <w:bookmarkEnd w:id="13"/>
      <w:r w:rsidRPr="002D4C9B">
        <w:rPr>
          <w:rFonts w:ascii="Times New Roman" w:hAnsi="Times New Roman"/>
          <w:color w:val="000000"/>
          <w:sz w:val="28"/>
          <w:lang w:val="ru-RU"/>
        </w:rPr>
        <w:t>‌</w:t>
      </w:r>
    </w:p>
    <w:p w:rsidR="003010E6" w:rsidRPr="002D4C9B" w:rsidRDefault="001E0C02">
      <w:pPr>
        <w:spacing w:after="0"/>
        <w:ind w:left="120"/>
        <w:rPr>
          <w:lang w:val="ru-RU"/>
        </w:rPr>
      </w:pPr>
      <w:r w:rsidRPr="002D4C9B">
        <w:rPr>
          <w:rFonts w:ascii="Times New Roman" w:hAnsi="Times New Roman"/>
          <w:color w:val="000000"/>
          <w:sz w:val="28"/>
          <w:lang w:val="ru-RU"/>
        </w:rPr>
        <w:t>​</w:t>
      </w:r>
    </w:p>
    <w:p w:rsidR="003010E6" w:rsidRPr="002D4C9B" w:rsidRDefault="001E0C02">
      <w:pPr>
        <w:spacing w:after="0" w:line="480" w:lineRule="auto"/>
        <w:ind w:left="120"/>
        <w:rPr>
          <w:lang w:val="ru-RU"/>
        </w:rPr>
      </w:pPr>
      <w:r w:rsidRPr="002D4C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010E6" w:rsidRPr="002D4C9B" w:rsidRDefault="001E0C02">
      <w:pPr>
        <w:spacing w:after="0" w:line="480" w:lineRule="auto"/>
        <w:ind w:left="120"/>
        <w:rPr>
          <w:lang w:val="ru-RU"/>
        </w:rPr>
      </w:pPr>
      <w:r w:rsidRPr="002D4C9B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4ccd20f5-4b97-462e-8469-dea56de20829"/>
      <w:r w:rsidRPr="002D4C9B">
        <w:rPr>
          <w:rFonts w:ascii="Times New Roman" w:hAnsi="Times New Roman"/>
          <w:color w:val="000000"/>
          <w:sz w:val="28"/>
          <w:lang w:val="ru-RU"/>
        </w:rPr>
        <w:t xml:space="preserve">М. И. </w:t>
      </w:r>
      <w:proofErr w:type="spellStart"/>
      <w:r w:rsidRPr="002D4C9B">
        <w:rPr>
          <w:rFonts w:ascii="Times New Roman" w:hAnsi="Times New Roman"/>
          <w:color w:val="000000"/>
          <w:sz w:val="28"/>
          <w:lang w:val="ru-RU"/>
        </w:rPr>
        <w:t>Моро,С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 xml:space="preserve">. И. </w:t>
      </w:r>
      <w:proofErr w:type="spellStart"/>
      <w:r w:rsidRPr="002D4C9B">
        <w:rPr>
          <w:rFonts w:ascii="Times New Roman" w:hAnsi="Times New Roman"/>
          <w:color w:val="000000"/>
          <w:sz w:val="28"/>
          <w:lang w:val="ru-RU"/>
        </w:rPr>
        <w:t>Волкова</w:t>
      </w:r>
      <w:proofErr w:type="gramStart"/>
      <w:r w:rsidRPr="002D4C9B">
        <w:rPr>
          <w:rFonts w:ascii="Times New Roman" w:hAnsi="Times New Roman"/>
          <w:color w:val="000000"/>
          <w:sz w:val="28"/>
          <w:lang w:val="ru-RU"/>
        </w:rPr>
        <w:t>.М</w:t>
      </w:r>
      <w:proofErr w:type="gramEnd"/>
      <w:r w:rsidRPr="002D4C9B">
        <w:rPr>
          <w:rFonts w:ascii="Times New Roman" w:hAnsi="Times New Roman"/>
          <w:color w:val="000000"/>
          <w:sz w:val="28"/>
          <w:lang w:val="ru-RU"/>
        </w:rPr>
        <w:t>атематика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. Методические рекомендации.1 класс. "Просвещение" 2021</w:t>
      </w:r>
      <w:bookmarkEnd w:id="14"/>
      <w:r w:rsidRPr="002D4C9B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010E6" w:rsidRPr="002D4C9B" w:rsidRDefault="003010E6">
      <w:pPr>
        <w:spacing w:after="0"/>
        <w:ind w:left="120"/>
        <w:rPr>
          <w:lang w:val="ru-RU"/>
        </w:rPr>
      </w:pPr>
    </w:p>
    <w:p w:rsidR="003010E6" w:rsidRPr="002D4C9B" w:rsidRDefault="001E0C02">
      <w:pPr>
        <w:spacing w:after="0" w:line="480" w:lineRule="auto"/>
        <w:ind w:left="120"/>
        <w:rPr>
          <w:lang w:val="ru-RU"/>
        </w:rPr>
      </w:pPr>
      <w:r w:rsidRPr="002D4C9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010E6" w:rsidRPr="002D4C9B" w:rsidRDefault="001E0C02">
      <w:pPr>
        <w:spacing w:after="0" w:line="480" w:lineRule="auto"/>
        <w:ind w:left="120"/>
        <w:rPr>
          <w:lang w:val="ru-RU"/>
        </w:rPr>
      </w:pPr>
      <w:r w:rsidRPr="002D4C9B">
        <w:rPr>
          <w:rFonts w:ascii="Times New Roman" w:hAnsi="Times New Roman"/>
          <w:color w:val="000000"/>
          <w:sz w:val="28"/>
          <w:lang w:val="ru-RU"/>
        </w:rPr>
        <w:t>​</w:t>
      </w:r>
      <w:r w:rsidRPr="002D4C9B">
        <w:rPr>
          <w:rFonts w:ascii="Times New Roman" w:hAnsi="Times New Roman"/>
          <w:color w:val="333333"/>
          <w:sz w:val="28"/>
          <w:lang w:val="ru-RU"/>
        </w:rPr>
        <w:t>​‌</w:t>
      </w:r>
      <w:r w:rsidRPr="002D4C9B">
        <w:rPr>
          <w:rFonts w:ascii="Times New Roman" w:hAnsi="Times New Roman"/>
          <w:color w:val="000000"/>
          <w:sz w:val="28"/>
          <w:lang w:val="ru-RU"/>
        </w:rPr>
        <w:t>РЭШ</w:t>
      </w:r>
      <w:proofErr w:type="gramStart"/>
      <w:r w:rsidRPr="002D4C9B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spellStart"/>
      <w:proofErr w:type="gramEnd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D4C9B">
        <w:rPr>
          <w:sz w:val="28"/>
          <w:lang w:val="ru-RU"/>
        </w:rPr>
        <w:br/>
      </w:r>
      <w:r w:rsidRPr="002D4C9B">
        <w:rPr>
          <w:rFonts w:ascii="Times New Roman" w:hAnsi="Times New Roman"/>
          <w:color w:val="000000"/>
          <w:sz w:val="28"/>
          <w:lang w:val="ru-RU"/>
        </w:rPr>
        <w:t xml:space="preserve"> Учительский портал: </w:t>
      </w:r>
      <w:r>
        <w:rPr>
          <w:rFonts w:ascii="Times New Roman" w:hAnsi="Times New Roman"/>
          <w:color w:val="000000"/>
          <w:sz w:val="28"/>
        </w:rPr>
        <w:t>http</w:t>
      </w:r>
      <w:r w:rsidRPr="002D4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4C9B">
        <w:rPr>
          <w:sz w:val="28"/>
          <w:lang w:val="ru-RU"/>
        </w:rPr>
        <w:br/>
      </w:r>
      <w:r w:rsidRPr="002D4C9B">
        <w:rPr>
          <w:rFonts w:ascii="Times New Roman" w:hAnsi="Times New Roman"/>
          <w:color w:val="000000"/>
          <w:sz w:val="28"/>
          <w:lang w:val="ru-RU"/>
        </w:rPr>
        <w:t xml:space="preserve"> Презентации. Математика 1 класс (2ч.)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›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-1/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-88/</w:t>
      </w:r>
      <w:r>
        <w:rPr>
          <w:rFonts w:ascii="Times New Roman" w:hAnsi="Times New Roman"/>
          <w:color w:val="000000"/>
          <w:sz w:val="28"/>
        </w:rPr>
        <w:t>type</w:t>
      </w:r>
      <w:r w:rsidRPr="002D4C9B">
        <w:rPr>
          <w:rFonts w:ascii="Times New Roman" w:hAnsi="Times New Roman"/>
          <w:color w:val="000000"/>
          <w:sz w:val="28"/>
          <w:lang w:val="ru-RU"/>
        </w:rPr>
        <w:t>-56</w:t>
      </w:r>
      <w:r w:rsidRPr="002D4C9B">
        <w:rPr>
          <w:sz w:val="28"/>
          <w:lang w:val="ru-RU"/>
        </w:rPr>
        <w:br/>
      </w:r>
      <w:r w:rsidRPr="002D4C9B">
        <w:rPr>
          <w:rFonts w:ascii="Times New Roman" w:hAnsi="Times New Roman"/>
          <w:color w:val="000000"/>
          <w:sz w:val="28"/>
          <w:lang w:val="ru-RU"/>
        </w:rPr>
        <w:t xml:space="preserve"> Презентации. Математика 1 класс (1ч.)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›</w:t>
      </w:r>
      <w:proofErr w:type="spellStart"/>
      <w:r>
        <w:rPr>
          <w:rFonts w:ascii="Times New Roman" w:hAnsi="Times New Roman"/>
          <w:color w:val="000000"/>
          <w:sz w:val="28"/>
        </w:rPr>
        <w:t>biblioteka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-1/</w:t>
      </w:r>
      <w:proofErr w:type="spellStart"/>
      <w:r>
        <w:rPr>
          <w:rFonts w:ascii="Times New Roman" w:hAnsi="Times New Roman"/>
          <w:color w:val="000000"/>
          <w:sz w:val="28"/>
        </w:rPr>
        <w:t>uchebnik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…</w:t>
      </w:r>
      <w:proofErr w:type="spellStart"/>
      <w:r>
        <w:rPr>
          <w:rFonts w:ascii="Times New Roman" w:hAnsi="Times New Roman"/>
          <w:color w:val="000000"/>
          <w:sz w:val="28"/>
        </w:rPr>
        <w:t>tema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-7459…</w:t>
      </w:r>
      <w:r w:rsidRPr="002D4C9B">
        <w:rPr>
          <w:sz w:val="28"/>
          <w:lang w:val="ru-RU"/>
        </w:rPr>
        <w:br/>
      </w:r>
      <w:r w:rsidRPr="002D4C9B">
        <w:rPr>
          <w:rFonts w:ascii="Times New Roman" w:hAnsi="Times New Roman"/>
          <w:color w:val="000000"/>
          <w:sz w:val="28"/>
          <w:lang w:val="ru-RU"/>
        </w:rPr>
        <w:t xml:space="preserve"> ЕК ЦОР: </w:t>
      </w:r>
      <w:r>
        <w:rPr>
          <w:rFonts w:ascii="Times New Roman" w:hAnsi="Times New Roman"/>
          <w:color w:val="000000"/>
          <w:sz w:val="28"/>
        </w:rPr>
        <w:t>http</w:t>
      </w:r>
      <w:r w:rsidRPr="002D4C9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D4C9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D4C9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D4C9B">
        <w:rPr>
          <w:sz w:val="28"/>
          <w:lang w:val="ru-RU"/>
        </w:rPr>
        <w:br/>
      </w:r>
      <w:bookmarkStart w:id="15" w:name="c563541b-dafa-4bd9-a500-57d2c647696a"/>
      <w:bookmarkEnd w:id="15"/>
      <w:r w:rsidRPr="002D4C9B">
        <w:rPr>
          <w:rFonts w:ascii="Times New Roman" w:hAnsi="Times New Roman"/>
          <w:color w:val="333333"/>
          <w:sz w:val="28"/>
          <w:lang w:val="ru-RU"/>
        </w:rPr>
        <w:t>‌</w:t>
      </w:r>
      <w:r w:rsidRPr="002D4C9B">
        <w:rPr>
          <w:rFonts w:ascii="Times New Roman" w:hAnsi="Times New Roman"/>
          <w:color w:val="000000"/>
          <w:sz w:val="28"/>
          <w:lang w:val="ru-RU"/>
        </w:rPr>
        <w:t>​</w:t>
      </w:r>
    </w:p>
    <w:p w:rsidR="003010E6" w:rsidRPr="002D4C9B" w:rsidRDefault="003010E6">
      <w:pPr>
        <w:rPr>
          <w:lang w:val="ru-RU"/>
        </w:rPr>
        <w:sectPr w:rsidR="003010E6" w:rsidRPr="002D4C9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1E0C02" w:rsidRPr="002D4C9B" w:rsidRDefault="001E0C02">
      <w:pPr>
        <w:rPr>
          <w:lang w:val="ru-RU"/>
        </w:rPr>
      </w:pPr>
    </w:p>
    <w:sectPr w:rsidR="001E0C02" w:rsidRPr="002D4C9B" w:rsidSect="003010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3ED3"/>
    <w:multiLevelType w:val="multilevel"/>
    <w:tmpl w:val="99224C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6A26A1"/>
    <w:multiLevelType w:val="multilevel"/>
    <w:tmpl w:val="2EFC076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3010E6"/>
    <w:rsid w:val="001E0C02"/>
    <w:rsid w:val="00252D88"/>
    <w:rsid w:val="002621C8"/>
    <w:rsid w:val="00271475"/>
    <w:rsid w:val="00297A78"/>
    <w:rsid w:val="002C6138"/>
    <w:rsid w:val="002D4C9B"/>
    <w:rsid w:val="003010E6"/>
    <w:rsid w:val="003A610C"/>
    <w:rsid w:val="003E6717"/>
    <w:rsid w:val="00432344"/>
    <w:rsid w:val="004744CB"/>
    <w:rsid w:val="005D46C0"/>
    <w:rsid w:val="00A367BA"/>
    <w:rsid w:val="00AA647F"/>
    <w:rsid w:val="00AF0737"/>
    <w:rsid w:val="00DE606D"/>
    <w:rsid w:val="00EE4DA7"/>
    <w:rsid w:val="00F25839"/>
    <w:rsid w:val="00F6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010E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01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-separator">
    <w:name w:val="path-separator"/>
    <w:basedOn w:val="a0"/>
    <w:rsid w:val="00AF0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infourok.ru/" TargetMode="External"/><Relationship Id="rId26" Type="http://schemas.openxmlformats.org/officeDocument/2006/relationships/hyperlink" Target="https://infourok.ru/" TargetMode="External"/><Relationship Id="rId39" Type="http://schemas.openxmlformats.org/officeDocument/2006/relationships/hyperlink" Target="https://resh.edu.ru/subject/lesson/5195/start/293150/" TargetMode="External"/><Relationship Id="rId21" Type="http://schemas.openxmlformats.org/officeDocument/2006/relationships/hyperlink" Target="https://resh.edu.ru" TargetMode="External"/><Relationship Id="rId34" Type="http://schemas.openxmlformats.org/officeDocument/2006/relationships/hyperlink" Target="https://resh.edu.ru/subject/lesson/4058/start/188096/" TargetMode="External"/><Relationship Id="rId42" Type="http://schemas.openxmlformats.org/officeDocument/2006/relationships/hyperlink" Target="https://resh.edu.ru/subject/lesson/4070/start/302538/" TargetMode="External"/><Relationship Id="rId47" Type="http://schemas.openxmlformats.org/officeDocument/2006/relationships/hyperlink" Target="https://resh.edu.ru/subject/lesson/5196/main/122010/" TargetMode="External"/><Relationship Id="rId50" Type="http://schemas.openxmlformats.org/officeDocument/2006/relationships/hyperlink" Target="https://resh.edu.ru/subject/lesson/5197/start/301353/" TargetMode="External"/><Relationship Id="rId55" Type="http://schemas.openxmlformats.org/officeDocument/2006/relationships/hyperlink" Target="https://infourok.ru/material.html?mid=24820" TargetMode="External"/><Relationship Id="rId63" Type="http://schemas.openxmlformats.org/officeDocument/2006/relationships/hyperlink" Target="https://resh.edu.ru/subject/lesson/4060/start/161634/" TargetMode="External"/><Relationship Id="rId68" Type="http://schemas.openxmlformats.org/officeDocument/2006/relationships/hyperlink" Target="https://resh.edu.ru/subject/lesson/5203/main/302654/" TargetMode="External"/><Relationship Id="rId76" Type="http://schemas.openxmlformats.org/officeDocument/2006/relationships/hyperlink" Target="https://vk.com/wall-208246026_3713" TargetMode="External"/><Relationship Id="rId84" Type="http://schemas.openxmlformats.org/officeDocument/2006/relationships/hyperlink" Target="https://resh.edu.ru/subject/lesson/5211/main/301931/" TargetMode="External"/><Relationship Id="rId89" Type="http://schemas.openxmlformats.org/officeDocument/2006/relationships/hyperlink" Target="https://nsportal.ru/nachalnaya-shkola/matematika/2017/06/16/konspekt-uroka-matematiki-v-1-klasse-po-teme-slozhenie-i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5220/start/131918/" TargetMode="External"/><Relationship Id="rId92" Type="http://schemas.openxmlformats.org/officeDocument/2006/relationships/hyperlink" Target="https://nsportal.ru/nachalnaya-shkola/matematika/2016/03/29/chisla-ot-11-do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9" Type="http://schemas.openxmlformats.org/officeDocument/2006/relationships/hyperlink" Target="https://resh.edu.ru/subject/lesson/5088/start/305512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metodicheskaya-razrabotka-proverochnaya-rabota-podgotovka-k-izucheniyu-chisel-1246691.html" TargetMode="External"/><Relationship Id="rId37" Type="http://schemas.openxmlformats.org/officeDocument/2006/relationships/hyperlink" Target="https://resh.edu.ru/subject/lesson/4072/main/155414/" TargetMode="External"/><Relationship Id="rId40" Type="http://schemas.openxmlformats.org/officeDocument/2006/relationships/hyperlink" Target="https://resh.edu.ru/subject/lesson/3959/start/132559/" TargetMode="External"/><Relationship Id="rId45" Type="http://schemas.openxmlformats.org/officeDocument/2006/relationships/hyperlink" Target="https://resh.edu.ru/subject/lesson/4070/start/155485/" TargetMode="External"/><Relationship Id="rId53" Type="http://schemas.openxmlformats.org/officeDocument/2006/relationships/hyperlink" Target="https://resh.edu.ru/subject/lesson/5999/main/148930/" TargetMode="External"/><Relationship Id="rId58" Type="http://schemas.openxmlformats.org/officeDocument/2006/relationships/hyperlink" Target="https://resh.edu.ru/subject/lesson/4074/main/122085/" TargetMode="External"/><Relationship Id="rId66" Type="http://schemas.openxmlformats.org/officeDocument/2006/relationships/hyperlink" Target="https://resh.edu.ru/subject/lesson/5200/main/272754/" TargetMode="External"/><Relationship Id="rId74" Type="http://schemas.openxmlformats.org/officeDocument/2006/relationships/hyperlink" Target="https://resh.edu.ru/subject/lesson/5220/start/131918/" TargetMode="External"/><Relationship Id="rId79" Type="http://schemas.openxmlformats.org/officeDocument/2006/relationships/hyperlink" Target="https://resh.edu.ru/subject/lesson/6196/start/" TargetMode="External"/><Relationship Id="rId87" Type="http://schemas.openxmlformats.org/officeDocument/2006/relationships/hyperlink" Target="https://mosobr.tv/release/7862" TargetMode="External"/><Relationship Id="rId5" Type="http://schemas.openxmlformats.org/officeDocument/2006/relationships/hyperlink" Target="https://resh.edu.ru" TargetMode="External"/><Relationship Id="rId61" Type="http://schemas.openxmlformats.org/officeDocument/2006/relationships/hyperlink" Target="https://resh.edu.ru/subject/lesson/3536/start/155510/" TargetMode="External"/><Relationship Id="rId82" Type="http://schemas.openxmlformats.org/officeDocument/2006/relationships/hyperlink" Target="https://resh.edu.ru/subject/lesson/5211/main/301931/" TargetMode="External"/><Relationship Id="rId90" Type="http://schemas.openxmlformats.org/officeDocument/2006/relationships/hyperlink" Target="https://nsportal.ru/nachalnaya-shkola/distantsionnoe-obuchenie/2023/05/17/obucheniyu-schyotu-po-odnomu-gruppami-po-2-po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infourok.ru/" TargetMode="External"/><Relationship Id="rId22" Type="http://schemas.openxmlformats.org/officeDocument/2006/relationships/hyperlink" Target="https://infourok.ru/" TargetMode="External"/><Relationship Id="rId27" Type="http://schemas.openxmlformats.org/officeDocument/2006/relationships/hyperlink" Target="https://resh.edu.ru" TargetMode="External"/><Relationship Id="rId30" Type="http://schemas.openxmlformats.org/officeDocument/2006/relationships/hyperlink" Target="https://resh.edu.ru/subject/lesson/5088/start/305512/" TargetMode="External"/><Relationship Id="rId35" Type="http://schemas.openxmlformats.org/officeDocument/2006/relationships/hyperlink" Target="https://resh.edu.ru/subject/lesson/4072/start/155410/" TargetMode="External"/><Relationship Id="rId43" Type="http://schemas.openxmlformats.org/officeDocument/2006/relationships/hyperlink" Target="https://resh.edu.ru/subject/lesson/4070/start/302538/" TargetMode="External"/><Relationship Id="rId48" Type="http://schemas.openxmlformats.org/officeDocument/2006/relationships/hyperlink" Target="https://resh.edu.ru/subject/lesson/4070/main/302542/" TargetMode="External"/><Relationship Id="rId56" Type="http://schemas.openxmlformats.org/officeDocument/2006/relationships/hyperlink" Target="https://resh.edu.ru/subject/lesson/3971/start/302201/" TargetMode="External"/><Relationship Id="rId64" Type="http://schemas.openxmlformats.org/officeDocument/2006/relationships/hyperlink" Target="https://resh.edu.ru/subject/lesson/5984/main/122699/" TargetMode="External"/><Relationship Id="rId69" Type="http://schemas.openxmlformats.org/officeDocument/2006/relationships/hyperlink" Target="https://resh.edu.ru/subject/lesson/4107/main/132843/" TargetMode="External"/><Relationship Id="rId77" Type="http://schemas.openxmlformats.org/officeDocument/2006/relationships/hyperlink" Target="https://resh.edu.ru/subject/lesson/5202/main/132730" TargetMode="External"/><Relationship Id="rId8" Type="http://schemas.openxmlformats.org/officeDocument/2006/relationships/hyperlink" Target="https://infourok.ru/" TargetMode="External"/><Relationship Id="rId51" Type="http://schemas.openxmlformats.org/officeDocument/2006/relationships/hyperlink" Target="https://resh.edu.ru/subject/lesson/5197/start/301353/" TargetMode="External"/><Relationship Id="rId72" Type="http://schemas.openxmlformats.org/officeDocument/2006/relationships/hyperlink" Target="https://vk.com/wall-215615029_768" TargetMode="External"/><Relationship Id="rId80" Type="http://schemas.openxmlformats.org/officeDocument/2006/relationships/hyperlink" Target="https://resh.edu.ru/subject/lesson/6196/main/293204/" TargetMode="External"/><Relationship Id="rId85" Type="http://schemas.openxmlformats.org/officeDocument/2006/relationships/hyperlink" Target="https://resh.edu.ru/subject/lesson/5211/start/76933/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33" Type="http://schemas.openxmlformats.org/officeDocument/2006/relationships/hyperlink" Target="https://infourok.ru/metodicheskaya-razrabotka-proverochnaya-rabota-podgotovka-k-izucheniyu-chisel-1246691.html" TargetMode="External"/><Relationship Id="rId38" Type="http://schemas.openxmlformats.org/officeDocument/2006/relationships/hyperlink" Target="https://resh.edu.ru/subject/lesson/4073/start/293050/" TargetMode="External"/><Relationship Id="rId46" Type="http://schemas.openxmlformats.org/officeDocument/2006/relationships/hyperlink" Target="https://resh.edu.ru/subject/lesson/5196/start/122006/" TargetMode="External"/><Relationship Id="rId59" Type="http://schemas.openxmlformats.org/officeDocument/2006/relationships/hyperlink" Target="https://infourok.ru/prezentaciya_po_matematike_stranichki_dlya_lyuboznatelnyh_1_klass-170173.htm" TargetMode="External"/><Relationship Id="rId67" Type="http://schemas.openxmlformats.org/officeDocument/2006/relationships/hyperlink" Target="https://resh.edu.ru/subject/lesson/4111/start/132895/" TargetMode="External"/><Relationship Id="rId20" Type="http://schemas.openxmlformats.org/officeDocument/2006/relationships/hyperlink" Target="https://infourok.ru/" TargetMode="External"/><Relationship Id="rId41" Type="http://schemas.openxmlformats.org/officeDocument/2006/relationships/hyperlink" Target="https://resh.edu.ru/subject/lesson/3959/start/132559/" TargetMode="External"/><Relationship Id="rId54" Type="http://schemas.openxmlformats.org/officeDocument/2006/relationships/hyperlink" Target="https://resh.edu.ru/subject/lesson/3971/main/302205/" TargetMode="External"/><Relationship Id="rId62" Type="http://schemas.openxmlformats.org/officeDocument/2006/relationships/hyperlink" Target="https://resh.edu.ru/subject/lesson/3536/main/155514/" TargetMode="External"/><Relationship Id="rId70" Type="http://schemas.openxmlformats.org/officeDocument/2006/relationships/hyperlink" Target="https://resh.edu.ru/subject/lesson/5204/main/132953/" TargetMode="External"/><Relationship Id="rId75" Type="http://schemas.openxmlformats.org/officeDocument/2006/relationships/hyperlink" Target="https://resh.edu.ru/subject/lesson/4098/main/302230/" TargetMode="External"/><Relationship Id="rId83" Type="http://schemas.openxmlformats.org/officeDocument/2006/relationships/hyperlink" Target="https://resh.edu.ru/subject/lesson/5211/start/76933/" TargetMode="External"/><Relationship Id="rId88" Type="http://schemas.openxmlformats.org/officeDocument/2006/relationships/hyperlink" Target="https://resh.edu.ru/subject/lesson/4007/main/293329/" TargetMode="External"/><Relationship Id="rId91" Type="http://schemas.openxmlformats.org/officeDocument/2006/relationships/hyperlink" Target="https://resh.edu.ru/subject/lesson/3959/conspec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hyperlink" Target="https://resh.edu.ru/subject/lesson/4072/start/155410/" TargetMode="External"/><Relationship Id="rId49" Type="http://schemas.openxmlformats.org/officeDocument/2006/relationships/hyperlink" Target="https://resh.edu.ru/subject/lesson/4021/start/122031/" TargetMode="External"/><Relationship Id="rId57" Type="http://schemas.openxmlformats.org/officeDocument/2006/relationships/hyperlink" Target="https://resh.edu.ru/subject/lesson/4074/start/122081/" TargetMode="External"/><Relationship Id="rId10" Type="http://schemas.openxmlformats.org/officeDocument/2006/relationships/hyperlink" Target="https://infourok.ru/" TargetMode="External"/><Relationship Id="rId31" Type="http://schemas.openxmlformats.org/officeDocument/2006/relationships/hyperlink" Target="https://www.youtube.com/watch?v=3CEewkNUrdY" TargetMode="External"/><Relationship Id="rId44" Type="http://schemas.openxmlformats.org/officeDocument/2006/relationships/hyperlink" Target="https://resh.edu.ru/subject/lesson/4070/start/302538/" TargetMode="External"/><Relationship Id="rId52" Type="http://schemas.openxmlformats.org/officeDocument/2006/relationships/hyperlink" Target="https://resh.edu.ru/subject/lesson/4074/start/122081/" TargetMode="External"/><Relationship Id="rId60" Type="http://schemas.openxmlformats.org/officeDocument/2006/relationships/hyperlink" Target="https://resh.edu.ru/subject/lesson/4059/start/270187/" TargetMode="External"/><Relationship Id="rId65" Type="http://schemas.openxmlformats.org/officeDocument/2006/relationships/hyperlink" Target="https://resh.edu.ru/subject/lesson/5984/main/122699/" TargetMode="External"/><Relationship Id="rId73" Type="http://schemas.openxmlformats.org/officeDocument/2006/relationships/hyperlink" Target="https://vk.com/wall-215615029_806" TargetMode="External"/><Relationship Id="rId78" Type="http://schemas.openxmlformats.org/officeDocument/2006/relationships/hyperlink" Target="https://resh.edu.ru/subject/lesson/4138/start/302251/" TargetMode="External"/><Relationship Id="rId81" Type="http://schemas.openxmlformats.org/officeDocument/2006/relationships/hyperlink" Target="https://resh.edu.ru/subject/lesson/5210/start/162109" TargetMode="External"/><Relationship Id="rId86" Type="http://schemas.openxmlformats.org/officeDocument/2006/relationships/hyperlink" Target="https://resh.edu.ru/subject/lesson/5211/main/301931/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48</Pages>
  <Words>6703</Words>
  <Characters>38209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2023-09-01T12:16:00Z</dcterms:created>
  <dcterms:modified xsi:type="dcterms:W3CDTF">2023-09-13T16:53:00Z</dcterms:modified>
</cp:coreProperties>
</file>