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372" w:rsidRDefault="00CF7AB1">
      <w:pPr>
        <w:pStyle w:val="a4"/>
        <w:ind w:left="249" w:firstLine="0"/>
        <w:rPr>
          <w:sz w:val="20"/>
        </w:rPr>
      </w:pPr>
      <w:r>
        <w:rPr>
          <w:noProof/>
          <w:sz w:val="20"/>
          <w:lang w:bidi="ar-SA"/>
        </w:rPr>
        <w:drawing>
          <wp:anchor distT="0" distB="0" distL="114300" distR="114300" simplePos="0" relativeHeight="503238624" behindDoc="0" locked="0" layoutInCell="1" allowOverlap="1">
            <wp:simplePos x="0" y="0"/>
            <wp:positionH relativeFrom="column">
              <wp:posOffset>-604796</wp:posOffset>
            </wp:positionH>
            <wp:positionV relativeFrom="paragraph">
              <wp:posOffset>-398117</wp:posOffset>
            </wp:positionV>
            <wp:extent cx="7454237" cy="10026595"/>
            <wp:effectExtent l="19050" t="0" r="0" b="0"/>
            <wp:wrapNone/>
            <wp:docPr id="1" name="Рисунок 1" descr="D:\Новая папка (13)\В2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 (13)\В2 001.png"/>
                    <pic:cNvPicPr>
                      <a:picLocks noChangeAspect="1" noChangeArrowheads="1"/>
                    </pic:cNvPicPr>
                  </pic:nvPicPr>
                  <pic:blipFill>
                    <a:blip r:embed="rId7"/>
                    <a:srcRect/>
                    <a:stretch>
                      <a:fillRect/>
                    </a:stretch>
                  </pic:blipFill>
                  <pic:spPr bwMode="auto">
                    <a:xfrm>
                      <a:off x="0" y="0"/>
                      <a:ext cx="7454237" cy="10026595"/>
                    </a:xfrm>
                    <a:prstGeom prst="rect">
                      <a:avLst/>
                    </a:prstGeom>
                    <a:noFill/>
                    <a:ln w="9525">
                      <a:noFill/>
                      <a:miter lim="800000"/>
                      <a:headEnd/>
                      <a:tailEnd/>
                    </a:ln>
                  </pic:spPr>
                </pic:pic>
              </a:graphicData>
            </a:graphic>
          </wp:anchor>
        </w:drawing>
      </w:r>
    </w:p>
    <w:p w:rsidR="0077441E" w:rsidRPr="00D86A01" w:rsidRDefault="0077441E" w:rsidP="0077441E">
      <w:pPr>
        <w:ind w:right="-159"/>
        <w:jc w:val="center"/>
        <w:rPr>
          <w:sz w:val="28"/>
          <w:szCs w:val="28"/>
        </w:rPr>
      </w:pPr>
      <w:r w:rsidRPr="00D86A01">
        <w:rPr>
          <w:b/>
          <w:bCs/>
          <w:sz w:val="28"/>
          <w:szCs w:val="28"/>
        </w:rPr>
        <w:t>Муниципальное бюджетное общеобразовательное учреждение</w:t>
      </w:r>
    </w:p>
    <w:p w:rsidR="0077441E" w:rsidRDefault="0077441E" w:rsidP="0077441E">
      <w:pPr>
        <w:spacing w:before="240"/>
        <w:jc w:val="center"/>
        <w:rPr>
          <w:b/>
          <w:sz w:val="28"/>
          <w:szCs w:val="28"/>
        </w:rPr>
      </w:pPr>
      <w:r w:rsidRPr="00D86A01">
        <w:rPr>
          <w:b/>
          <w:sz w:val="28"/>
          <w:szCs w:val="28"/>
        </w:rPr>
        <w:t>Карсунская средняя школа им.</w:t>
      </w:r>
      <w:r>
        <w:rPr>
          <w:b/>
          <w:sz w:val="28"/>
          <w:szCs w:val="28"/>
        </w:rPr>
        <w:t xml:space="preserve"> </w:t>
      </w:r>
      <w:r w:rsidRPr="00D86A01">
        <w:rPr>
          <w:b/>
          <w:sz w:val="28"/>
          <w:szCs w:val="28"/>
        </w:rPr>
        <w:t>Д.Н.гусева</w:t>
      </w:r>
    </w:p>
    <w:p w:rsidR="0077441E" w:rsidRDefault="0077441E" w:rsidP="0077441E">
      <w:pPr>
        <w:spacing w:before="240"/>
        <w:jc w:val="center"/>
        <w:rPr>
          <w:b/>
          <w:sz w:val="28"/>
          <w:szCs w:val="28"/>
        </w:rPr>
      </w:pPr>
    </w:p>
    <w:tbl>
      <w:tblPr>
        <w:tblW w:w="0" w:type="auto"/>
        <w:tblLook w:val="04A0"/>
      </w:tblPr>
      <w:tblGrid>
        <w:gridCol w:w="10521"/>
        <w:gridCol w:w="255"/>
      </w:tblGrid>
      <w:tr w:rsidR="0077441E" w:rsidRPr="00D86A01" w:rsidTr="0077441E">
        <w:tc>
          <w:tcPr>
            <w:tcW w:w="5139" w:type="dxa"/>
          </w:tcPr>
          <w:tbl>
            <w:tblPr>
              <w:tblpPr w:leftFromText="180" w:rightFromText="180" w:vertAnchor="text" w:horzAnchor="margin" w:tblpY="-719"/>
              <w:tblW w:w="10305" w:type="dxa"/>
              <w:tblCellMar>
                <w:left w:w="0" w:type="dxa"/>
                <w:right w:w="0" w:type="dxa"/>
              </w:tblCellMar>
              <w:tblLook w:val="04A0"/>
            </w:tblPr>
            <w:tblGrid>
              <w:gridCol w:w="3461"/>
              <w:gridCol w:w="3422"/>
              <w:gridCol w:w="3422"/>
            </w:tblGrid>
            <w:tr w:rsidR="0085550B" w:rsidTr="0085550B">
              <w:trPr>
                <w:trHeight w:val="1305"/>
              </w:trPr>
              <w:tc>
                <w:tcPr>
                  <w:tcW w:w="3460" w:type="dxa"/>
                  <w:vAlign w:val="center"/>
                </w:tcPr>
                <w:p w:rsidR="0085550B" w:rsidRDefault="0085550B" w:rsidP="0085550B">
                  <w:pPr>
                    <w:rPr>
                      <w:sz w:val="24"/>
                      <w:szCs w:val="24"/>
                    </w:rPr>
                  </w:pPr>
                  <w:r>
                    <w:rPr>
                      <w:sz w:val="24"/>
                      <w:szCs w:val="24"/>
                    </w:rPr>
                    <w:t>РАССМОТРЕНО</w:t>
                  </w:r>
                </w:p>
                <w:p w:rsidR="0085550B" w:rsidRDefault="0085550B" w:rsidP="0085550B">
                  <w:pPr>
                    <w:rPr>
                      <w:sz w:val="24"/>
                      <w:szCs w:val="24"/>
                    </w:rPr>
                  </w:pPr>
                  <w:r>
                    <w:rPr>
                      <w:sz w:val="24"/>
                      <w:szCs w:val="24"/>
                    </w:rPr>
                    <w:t>Педагогический совет</w:t>
                  </w:r>
                </w:p>
                <w:p w:rsidR="0085550B" w:rsidRDefault="0085550B" w:rsidP="0085550B">
                  <w:pPr>
                    <w:rPr>
                      <w:sz w:val="24"/>
                      <w:szCs w:val="24"/>
                    </w:rPr>
                  </w:pPr>
                  <w:r>
                    <w:rPr>
                      <w:sz w:val="24"/>
                      <w:szCs w:val="24"/>
                    </w:rPr>
                    <w:t>Протокол № 1</w:t>
                  </w:r>
                </w:p>
                <w:p w:rsidR="0085550B" w:rsidRDefault="0085550B" w:rsidP="0085550B">
                  <w:pPr>
                    <w:rPr>
                      <w:sz w:val="24"/>
                      <w:szCs w:val="24"/>
                    </w:rPr>
                  </w:pPr>
                  <w:r>
                    <w:rPr>
                      <w:sz w:val="24"/>
                      <w:szCs w:val="24"/>
                    </w:rPr>
                    <w:t>«28» .08.2019 г.</w:t>
                  </w:r>
                </w:p>
                <w:p w:rsidR="0085550B" w:rsidRDefault="0085550B" w:rsidP="0085550B">
                  <w:pPr>
                    <w:rPr>
                      <w:sz w:val="24"/>
                      <w:szCs w:val="24"/>
                    </w:rPr>
                  </w:pPr>
                </w:p>
              </w:tc>
              <w:tc>
                <w:tcPr>
                  <w:tcW w:w="3420" w:type="dxa"/>
                  <w:vAlign w:val="center"/>
                  <w:hideMark/>
                </w:tcPr>
                <w:p w:rsidR="0085550B" w:rsidRDefault="0085550B" w:rsidP="0085550B">
                  <w:pPr>
                    <w:rPr>
                      <w:sz w:val="24"/>
                      <w:szCs w:val="24"/>
                    </w:rPr>
                  </w:pPr>
                  <w:r>
                    <w:rPr>
                      <w:sz w:val="24"/>
                      <w:szCs w:val="24"/>
                    </w:rPr>
                    <w:t>СОГЛАСОВАНО</w:t>
                  </w:r>
                </w:p>
                <w:p w:rsidR="0085550B" w:rsidRDefault="0085550B" w:rsidP="0085550B">
                  <w:pPr>
                    <w:rPr>
                      <w:sz w:val="24"/>
                      <w:szCs w:val="24"/>
                    </w:rPr>
                  </w:pPr>
                  <w:r>
                    <w:rPr>
                      <w:sz w:val="24"/>
                      <w:szCs w:val="24"/>
                    </w:rPr>
                    <w:t>Председатель Управляющего совета ________ Рымбаева М.В.</w:t>
                  </w:r>
                </w:p>
                <w:p w:rsidR="0085550B" w:rsidRDefault="0085550B" w:rsidP="0085550B">
                  <w:pPr>
                    <w:rPr>
                      <w:sz w:val="24"/>
                      <w:szCs w:val="24"/>
                    </w:rPr>
                  </w:pPr>
                  <w:r>
                    <w:rPr>
                      <w:sz w:val="24"/>
                      <w:szCs w:val="24"/>
                    </w:rPr>
                    <w:t>Протокол № ______</w:t>
                  </w:r>
                </w:p>
                <w:p w:rsidR="0085550B" w:rsidRDefault="0085550B" w:rsidP="0085550B">
                  <w:pPr>
                    <w:rPr>
                      <w:sz w:val="24"/>
                      <w:szCs w:val="24"/>
                    </w:rPr>
                  </w:pPr>
                  <w:r>
                    <w:rPr>
                      <w:sz w:val="24"/>
                      <w:szCs w:val="24"/>
                    </w:rPr>
                    <w:t xml:space="preserve">«____» ____________ 2019 г. </w:t>
                  </w:r>
                </w:p>
              </w:tc>
              <w:tc>
                <w:tcPr>
                  <w:tcW w:w="3420" w:type="dxa"/>
                  <w:vAlign w:val="center"/>
                  <w:hideMark/>
                </w:tcPr>
                <w:p w:rsidR="0085550B" w:rsidRDefault="0085550B" w:rsidP="0085550B">
                  <w:pPr>
                    <w:rPr>
                      <w:sz w:val="24"/>
                      <w:szCs w:val="24"/>
                    </w:rPr>
                  </w:pPr>
                  <w:r>
                    <w:rPr>
                      <w:sz w:val="24"/>
                      <w:szCs w:val="24"/>
                    </w:rPr>
                    <w:t>УТВЕРЖДЕНО</w:t>
                  </w:r>
                </w:p>
                <w:p w:rsidR="0085550B" w:rsidRDefault="0085550B" w:rsidP="0085550B">
                  <w:pPr>
                    <w:rPr>
                      <w:sz w:val="24"/>
                      <w:szCs w:val="24"/>
                    </w:rPr>
                  </w:pPr>
                  <w:r>
                    <w:rPr>
                      <w:sz w:val="24"/>
                      <w:szCs w:val="24"/>
                    </w:rPr>
                    <w:t>Директор  МБОУ  Карсунской  СШ им. Д.Н. Гусева</w:t>
                  </w:r>
                </w:p>
                <w:p w:rsidR="0085550B" w:rsidRDefault="0085550B" w:rsidP="0085550B">
                  <w:pPr>
                    <w:rPr>
                      <w:sz w:val="24"/>
                      <w:szCs w:val="24"/>
                    </w:rPr>
                  </w:pPr>
                  <w:r>
                    <w:rPr>
                      <w:sz w:val="24"/>
                      <w:szCs w:val="24"/>
                    </w:rPr>
                    <w:t>____________ Н.А. Кабакова</w:t>
                  </w:r>
                </w:p>
                <w:p w:rsidR="0085550B" w:rsidRDefault="0085550B" w:rsidP="0085550B">
                  <w:pPr>
                    <w:rPr>
                      <w:sz w:val="24"/>
                      <w:szCs w:val="24"/>
                    </w:rPr>
                  </w:pPr>
                  <w:r>
                    <w:rPr>
                      <w:sz w:val="24"/>
                      <w:szCs w:val="24"/>
                    </w:rPr>
                    <w:t>Приказ № 181  от  28.08.2019г.</w:t>
                  </w:r>
                </w:p>
              </w:tc>
            </w:tr>
          </w:tbl>
          <w:p w:rsidR="0077441E" w:rsidRPr="00D86A01" w:rsidRDefault="0077441E" w:rsidP="0077441E">
            <w:pPr>
              <w:rPr>
                <w:sz w:val="28"/>
                <w:szCs w:val="28"/>
              </w:rPr>
            </w:pPr>
          </w:p>
        </w:tc>
        <w:tc>
          <w:tcPr>
            <w:tcW w:w="5140" w:type="dxa"/>
          </w:tcPr>
          <w:p w:rsidR="0077441E" w:rsidRPr="00D86A01" w:rsidRDefault="0077441E" w:rsidP="0085550B">
            <w:pPr>
              <w:rPr>
                <w:sz w:val="28"/>
                <w:szCs w:val="28"/>
              </w:rPr>
            </w:pPr>
          </w:p>
        </w:tc>
      </w:tr>
    </w:tbl>
    <w:p w:rsidR="0077441E" w:rsidRDefault="0077441E" w:rsidP="0077441E">
      <w:pPr>
        <w:spacing w:before="240"/>
        <w:jc w:val="center"/>
        <w:rPr>
          <w:b/>
          <w:sz w:val="28"/>
          <w:szCs w:val="28"/>
        </w:rPr>
      </w:pPr>
    </w:p>
    <w:p w:rsidR="0077441E" w:rsidRPr="00D86A01" w:rsidRDefault="0077441E" w:rsidP="0077441E">
      <w:pPr>
        <w:rPr>
          <w:sz w:val="28"/>
          <w:szCs w:val="28"/>
        </w:rPr>
      </w:pPr>
    </w:p>
    <w:p w:rsidR="0077441E" w:rsidRDefault="0077441E" w:rsidP="0077441E">
      <w:pPr>
        <w:rPr>
          <w:sz w:val="28"/>
          <w:szCs w:val="28"/>
        </w:rPr>
      </w:pPr>
    </w:p>
    <w:p w:rsidR="0085550B" w:rsidRDefault="0085550B" w:rsidP="0077441E">
      <w:pPr>
        <w:spacing w:line="237" w:lineRule="auto"/>
        <w:ind w:right="-139"/>
        <w:jc w:val="center"/>
        <w:rPr>
          <w:sz w:val="40"/>
          <w:szCs w:val="40"/>
        </w:rPr>
      </w:pPr>
    </w:p>
    <w:p w:rsidR="0085550B" w:rsidRDefault="0085550B" w:rsidP="0077441E">
      <w:pPr>
        <w:spacing w:line="237" w:lineRule="auto"/>
        <w:ind w:right="-139"/>
        <w:jc w:val="center"/>
        <w:rPr>
          <w:sz w:val="40"/>
          <w:szCs w:val="40"/>
        </w:rPr>
      </w:pPr>
    </w:p>
    <w:p w:rsidR="0077441E" w:rsidRPr="0077441E" w:rsidRDefault="0077441E" w:rsidP="0077441E">
      <w:pPr>
        <w:spacing w:line="237" w:lineRule="auto"/>
        <w:ind w:right="-139"/>
        <w:jc w:val="center"/>
        <w:rPr>
          <w:sz w:val="40"/>
          <w:szCs w:val="40"/>
        </w:rPr>
      </w:pPr>
      <w:r w:rsidRPr="0077441E">
        <w:rPr>
          <w:sz w:val="40"/>
          <w:szCs w:val="40"/>
        </w:rPr>
        <w:t>Адаптированная основная образовательная программа начального общего образования для детей с ОВЗ (ЗПР) Вариант 7.2</w:t>
      </w:r>
    </w:p>
    <w:p w:rsidR="0077441E" w:rsidRPr="0077441E" w:rsidRDefault="0077441E" w:rsidP="0077441E">
      <w:pPr>
        <w:spacing w:line="326" w:lineRule="exact"/>
        <w:rPr>
          <w:sz w:val="40"/>
          <w:szCs w:val="40"/>
        </w:rPr>
      </w:pPr>
    </w:p>
    <w:p w:rsidR="0077441E" w:rsidRPr="00052F78" w:rsidRDefault="0077441E" w:rsidP="0077441E">
      <w:pPr>
        <w:ind w:right="-159"/>
        <w:jc w:val="center"/>
        <w:rPr>
          <w:sz w:val="20"/>
          <w:szCs w:val="20"/>
        </w:rPr>
      </w:pPr>
      <w:r w:rsidRPr="00052F78">
        <w:rPr>
          <w:sz w:val="28"/>
          <w:szCs w:val="28"/>
        </w:rPr>
        <w:t>Срок реализации – 4 года</w:t>
      </w:r>
    </w:p>
    <w:p w:rsidR="0077441E" w:rsidRPr="00D86A01" w:rsidRDefault="0077441E" w:rsidP="0077441E">
      <w:pPr>
        <w:ind w:right="-159"/>
        <w:jc w:val="center"/>
        <w:rPr>
          <w:sz w:val="20"/>
          <w:szCs w:val="20"/>
        </w:rPr>
      </w:pPr>
      <w:r>
        <w:rPr>
          <w:sz w:val="28"/>
          <w:szCs w:val="28"/>
        </w:rPr>
        <w:t>(2019-2023</w:t>
      </w:r>
      <w:r w:rsidRPr="00052F78">
        <w:rPr>
          <w:sz w:val="28"/>
          <w:szCs w:val="28"/>
        </w:rPr>
        <w:t xml:space="preserve"> гг.)</w:t>
      </w:r>
    </w:p>
    <w:p w:rsidR="0077441E" w:rsidRDefault="0077441E" w:rsidP="0077441E">
      <w:pPr>
        <w:jc w:val="center"/>
        <w:rPr>
          <w:sz w:val="28"/>
          <w:szCs w:val="28"/>
        </w:rPr>
      </w:pPr>
    </w:p>
    <w:p w:rsidR="0077441E" w:rsidRDefault="0077441E" w:rsidP="0077441E">
      <w:pPr>
        <w:rPr>
          <w:sz w:val="28"/>
          <w:szCs w:val="28"/>
        </w:rPr>
      </w:pPr>
    </w:p>
    <w:p w:rsidR="00856372" w:rsidRDefault="00856372">
      <w:pPr>
        <w:rPr>
          <w:sz w:val="20"/>
        </w:rPr>
        <w:sectPr w:rsidR="00856372">
          <w:footerReference w:type="default" r:id="rId8"/>
          <w:type w:val="continuous"/>
          <w:pgSz w:w="11900" w:h="16840"/>
          <w:pgMar w:top="940" w:right="320" w:bottom="480" w:left="1020" w:header="720" w:footer="286" w:gutter="0"/>
          <w:pgNumType w:start="1"/>
          <w:cols w:space="720"/>
        </w:sectPr>
      </w:pPr>
    </w:p>
    <w:p w:rsidR="00856372" w:rsidRDefault="0077441E" w:rsidP="0077441E">
      <w:pPr>
        <w:pStyle w:val="Heading1"/>
        <w:spacing w:before="70"/>
        <w:ind w:left="0"/>
        <w:jc w:val="both"/>
      </w:pPr>
      <w:r>
        <w:lastRenderedPageBreak/>
        <w:t>ОГЛАВЛЕНИЕ</w:t>
      </w:r>
    </w:p>
    <w:p w:rsidR="00856372" w:rsidRDefault="00856372" w:rsidP="0077441E">
      <w:pPr>
        <w:pStyle w:val="a4"/>
        <w:ind w:left="0" w:firstLine="0"/>
        <w:jc w:val="both"/>
        <w:rPr>
          <w:b/>
          <w:sz w:val="26"/>
        </w:rPr>
      </w:pPr>
    </w:p>
    <w:p w:rsidR="00856372" w:rsidRDefault="0077441E" w:rsidP="00FE7E4B">
      <w:pPr>
        <w:pStyle w:val="a6"/>
        <w:numPr>
          <w:ilvl w:val="0"/>
          <w:numId w:val="35"/>
        </w:numPr>
        <w:tabs>
          <w:tab w:val="left" w:pos="353"/>
        </w:tabs>
        <w:spacing w:before="161"/>
        <w:ind w:left="0" w:firstLine="0"/>
        <w:jc w:val="both"/>
        <w:rPr>
          <w:b/>
          <w:sz w:val="24"/>
        </w:rPr>
      </w:pPr>
      <w:r>
        <w:rPr>
          <w:b/>
          <w:sz w:val="24"/>
        </w:rPr>
        <w:t>ОБЩИЕ</w:t>
      </w:r>
      <w:r>
        <w:rPr>
          <w:b/>
          <w:spacing w:val="-1"/>
          <w:sz w:val="24"/>
        </w:rPr>
        <w:t xml:space="preserve"> </w:t>
      </w:r>
      <w:r>
        <w:rPr>
          <w:b/>
          <w:sz w:val="24"/>
        </w:rPr>
        <w:t>ПОЛОЖЕНИЯ</w:t>
      </w:r>
    </w:p>
    <w:p w:rsidR="00856372" w:rsidRDefault="00856372" w:rsidP="0077441E">
      <w:pPr>
        <w:pStyle w:val="a4"/>
        <w:spacing w:before="5"/>
        <w:ind w:left="0" w:firstLine="0"/>
        <w:jc w:val="both"/>
        <w:rPr>
          <w:b/>
          <w:sz w:val="20"/>
        </w:rPr>
      </w:pPr>
    </w:p>
    <w:p w:rsidR="00856372" w:rsidRDefault="0077441E" w:rsidP="0077441E">
      <w:pPr>
        <w:pStyle w:val="a4"/>
        <w:spacing w:line="276" w:lineRule="auto"/>
        <w:ind w:left="0" w:firstLine="0"/>
        <w:jc w:val="both"/>
      </w:pPr>
      <w:r>
        <w:t>1.2 Определение и назначение адаптированной основной общеобразовательной программы начального общего образования обучающихся с задержкой психического</w:t>
      </w:r>
    </w:p>
    <w:p w:rsidR="00856372" w:rsidRDefault="0077441E" w:rsidP="0077441E">
      <w:pPr>
        <w:pStyle w:val="a4"/>
        <w:tabs>
          <w:tab w:val="left" w:leader="dot" w:pos="9600"/>
        </w:tabs>
        <w:spacing w:before="1"/>
        <w:ind w:left="0" w:firstLine="0"/>
        <w:jc w:val="both"/>
      </w:pPr>
      <w:r>
        <w:t>развития.</w:t>
      </w:r>
      <w:r>
        <w:tab/>
        <w:t>…3</w:t>
      </w:r>
    </w:p>
    <w:p w:rsidR="00856372" w:rsidRDefault="0077441E" w:rsidP="00FE7E4B">
      <w:pPr>
        <w:pStyle w:val="Heading1"/>
        <w:numPr>
          <w:ilvl w:val="0"/>
          <w:numId w:val="35"/>
        </w:numPr>
        <w:tabs>
          <w:tab w:val="left" w:pos="353"/>
        </w:tabs>
        <w:spacing w:before="245" w:line="278" w:lineRule="auto"/>
        <w:ind w:left="0" w:right="1278" w:firstLine="0"/>
        <w:jc w:val="both"/>
      </w:pPr>
      <w:r>
        <w:t>АДАПТИРОВАННАЯ ОСНОВНАЯ ОБЩЕОБРАЗОВАТЕЛЬНАЯ</w:t>
      </w:r>
      <w:r>
        <w:rPr>
          <w:spacing w:val="-26"/>
        </w:rPr>
        <w:t xml:space="preserve"> </w:t>
      </w:r>
      <w:r>
        <w:t>ПРОГРАММА НАЧАЛЬНОГО ОБЩЕГО ОБРАЗОВАНИЯ ОБУЧАЮЩИХСЯ С</w:t>
      </w:r>
      <w:r>
        <w:rPr>
          <w:spacing w:val="-14"/>
        </w:rPr>
        <w:t xml:space="preserve"> </w:t>
      </w:r>
      <w:r>
        <w:t>ЗАДЕРЖКОЙ</w:t>
      </w:r>
    </w:p>
    <w:p w:rsidR="00856372" w:rsidRDefault="0077441E" w:rsidP="0077441E">
      <w:pPr>
        <w:pStyle w:val="Heading1"/>
        <w:tabs>
          <w:tab w:val="left" w:leader="dot" w:pos="9474"/>
        </w:tabs>
        <w:spacing w:line="272" w:lineRule="exact"/>
        <w:ind w:left="0"/>
        <w:jc w:val="both"/>
      </w:pPr>
      <w:r>
        <w:t>ПСИХИЧЕСКОГО РАЗВИТИЯ</w:t>
      </w:r>
      <w:r>
        <w:rPr>
          <w:spacing w:val="-5"/>
        </w:rPr>
        <w:t xml:space="preserve"> </w:t>
      </w:r>
      <w:r>
        <w:t>(ВАРИАНТ</w:t>
      </w:r>
      <w:r>
        <w:rPr>
          <w:spacing w:val="-1"/>
        </w:rPr>
        <w:t xml:space="preserve"> </w:t>
      </w:r>
      <w:r>
        <w:t>7.2)</w:t>
      </w:r>
      <w:r>
        <w:tab/>
        <w:t>…...6</w:t>
      </w:r>
    </w:p>
    <w:p w:rsidR="00856372" w:rsidRDefault="0077441E" w:rsidP="00FE7E4B">
      <w:pPr>
        <w:pStyle w:val="a6"/>
        <w:numPr>
          <w:ilvl w:val="1"/>
          <w:numId w:val="35"/>
        </w:numPr>
        <w:tabs>
          <w:tab w:val="left" w:pos="533"/>
          <w:tab w:val="left" w:leader="dot" w:pos="9474"/>
        </w:tabs>
        <w:spacing w:before="236"/>
        <w:ind w:left="0" w:firstLine="0"/>
        <w:jc w:val="both"/>
        <w:rPr>
          <w:sz w:val="24"/>
        </w:rPr>
      </w:pPr>
      <w:r>
        <w:rPr>
          <w:sz w:val="24"/>
        </w:rPr>
        <w:t>Целевой</w:t>
      </w:r>
      <w:r>
        <w:rPr>
          <w:spacing w:val="-3"/>
          <w:sz w:val="24"/>
        </w:rPr>
        <w:t xml:space="preserve"> </w:t>
      </w:r>
      <w:r>
        <w:rPr>
          <w:sz w:val="24"/>
        </w:rPr>
        <w:t>раздел…</w:t>
      </w:r>
      <w:r>
        <w:rPr>
          <w:sz w:val="24"/>
        </w:rPr>
        <w:tab/>
        <w:t>……6</w:t>
      </w:r>
    </w:p>
    <w:p w:rsidR="00856372" w:rsidRDefault="0077441E" w:rsidP="00FE7E4B">
      <w:pPr>
        <w:pStyle w:val="a6"/>
        <w:numPr>
          <w:ilvl w:val="2"/>
          <w:numId w:val="35"/>
        </w:numPr>
        <w:tabs>
          <w:tab w:val="left" w:pos="713"/>
          <w:tab w:val="left" w:leader="dot" w:pos="9354"/>
        </w:tabs>
        <w:spacing w:before="242"/>
        <w:ind w:left="0" w:firstLine="0"/>
        <w:jc w:val="both"/>
        <w:rPr>
          <w:sz w:val="24"/>
        </w:rPr>
      </w:pPr>
      <w:r>
        <w:rPr>
          <w:sz w:val="24"/>
        </w:rPr>
        <w:t>Пояснительная</w:t>
      </w:r>
      <w:r>
        <w:rPr>
          <w:spacing w:val="-4"/>
          <w:sz w:val="24"/>
        </w:rPr>
        <w:t xml:space="preserve"> </w:t>
      </w:r>
      <w:r>
        <w:rPr>
          <w:sz w:val="24"/>
        </w:rPr>
        <w:t>записка</w:t>
      </w:r>
      <w:r>
        <w:rPr>
          <w:sz w:val="24"/>
        </w:rPr>
        <w:tab/>
        <w:t>……...6</w:t>
      </w:r>
    </w:p>
    <w:p w:rsidR="00856372" w:rsidRDefault="0077441E" w:rsidP="00FE7E4B">
      <w:pPr>
        <w:pStyle w:val="a6"/>
        <w:numPr>
          <w:ilvl w:val="2"/>
          <w:numId w:val="35"/>
        </w:numPr>
        <w:tabs>
          <w:tab w:val="left" w:pos="713"/>
        </w:tabs>
        <w:spacing w:before="241" w:line="278" w:lineRule="auto"/>
        <w:ind w:left="0" w:right="846" w:firstLine="0"/>
        <w:jc w:val="both"/>
        <w:rPr>
          <w:sz w:val="24"/>
        </w:rPr>
      </w:pPr>
      <w:r>
        <w:rPr>
          <w:sz w:val="24"/>
        </w:rPr>
        <w:t>Планируемые результаты освоения обучающимися с задержкой психического развития адаптированной основной общеобразовательной программы начального</w:t>
      </w:r>
      <w:r>
        <w:rPr>
          <w:spacing w:val="-4"/>
          <w:sz w:val="24"/>
        </w:rPr>
        <w:t xml:space="preserve"> </w:t>
      </w:r>
      <w:r>
        <w:rPr>
          <w:sz w:val="24"/>
        </w:rPr>
        <w:t>общего</w:t>
      </w:r>
    </w:p>
    <w:p w:rsidR="00856372" w:rsidRDefault="0077441E" w:rsidP="0077441E">
      <w:pPr>
        <w:pStyle w:val="a4"/>
        <w:tabs>
          <w:tab w:val="left" w:leader="dot" w:pos="9421"/>
        </w:tabs>
        <w:spacing w:line="272" w:lineRule="exact"/>
        <w:ind w:left="0" w:firstLine="0"/>
        <w:jc w:val="both"/>
      </w:pPr>
      <w:r>
        <w:t>образования…</w:t>
      </w:r>
      <w:r>
        <w:tab/>
        <w:t>……15</w:t>
      </w:r>
    </w:p>
    <w:p w:rsidR="00856372" w:rsidRDefault="0077441E" w:rsidP="00FE7E4B">
      <w:pPr>
        <w:pStyle w:val="a6"/>
        <w:numPr>
          <w:ilvl w:val="2"/>
          <w:numId w:val="35"/>
        </w:numPr>
        <w:tabs>
          <w:tab w:val="left" w:pos="713"/>
          <w:tab w:val="left" w:leader="dot" w:pos="9297"/>
        </w:tabs>
        <w:spacing w:before="242" w:line="276" w:lineRule="auto"/>
        <w:ind w:left="0" w:right="507" w:firstLine="0"/>
        <w:jc w:val="both"/>
        <w:rPr>
          <w:sz w:val="24"/>
        </w:rPr>
      </w:pPr>
      <w:r>
        <w:rPr>
          <w:sz w:val="24"/>
        </w:rPr>
        <w:t>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w:t>
      </w:r>
      <w:r>
        <w:rPr>
          <w:spacing w:val="-35"/>
          <w:sz w:val="24"/>
        </w:rPr>
        <w:t xml:space="preserve"> </w:t>
      </w:r>
      <w:r>
        <w:rPr>
          <w:sz w:val="24"/>
        </w:rPr>
        <w:t>программы начального</w:t>
      </w:r>
      <w:r>
        <w:rPr>
          <w:spacing w:val="58"/>
          <w:sz w:val="24"/>
        </w:rPr>
        <w:t xml:space="preserve"> </w:t>
      </w:r>
      <w:r>
        <w:rPr>
          <w:sz w:val="24"/>
        </w:rPr>
        <w:t>общего</w:t>
      </w:r>
      <w:r>
        <w:rPr>
          <w:spacing w:val="-2"/>
          <w:sz w:val="24"/>
        </w:rPr>
        <w:t xml:space="preserve"> </w:t>
      </w:r>
      <w:r w:rsidR="004E5442">
        <w:rPr>
          <w:sz w:val="24"/>
        </w:rPr>
        <w:t>образования…</w:t>
      </w:r>
      <w:r w:rsidR="004E5442">
        <w:rPr>
          <w:sz w:val="24"/>
        </w:rPr>
        <w:tab/>
        <w:t>……34</w:t>
      </w:r>
    </w:p>
    <w:p w:rsidR="00856372" w:rsidRDefault="0077441E" w:rsidP="00FE7E4B">
      <w:pPr>
        <w:pStyle w:val="a6"/>
        <w:numPr>
          <w:ilvl w:val="1"/>
          <w:numId w:val="34"/>
        </w:numPr>
        <w:tabs>
          <w:tab w:val="left" w:pos="533"/>
          <w:tab w:val="left" w:leader="dot" w:pos="9323"/>
        </w:tabs>
        <w:spacing w:before="200"/>
        <w:ind w:left="0" w:firstLine="0"/>
        <w:jc w:val="both"/>
        <w:rPr>
          <w:sz w:val="24"/>
        </w:rPr>
      </w:pPr>
      <w:r>
        <w:rPr>
          <w:sz w:val="24"/>
        </w:rPr>
        <w:t>Содержательный</w:t>
      </w:r>
      <w:r>
        <w:rPr>
          <w:spacing w:val="-3"/>
          <w:sz w:val="24"/>
        </w:rPr>
        <w:t xml:space="preserve"> </w:t>
      </w:r>
      <w:r w:rsidR="004E5442">
        <w:rPr>
          <w:sz w:val="24"/>
        </w:rPr>
        <w:t>раздел…</w:t>
      </w:r>
      <w:r w:rsidR="004E5442">
        <w:rPr>
          <w:sz w:val="24"/>
        </w:rPr>
        <w:tab/>
        <w:t>……53</w:t>
      </w:r>
    </w:p>
    <w:p w:rsidR="00856372" w:rsidRDefault="0077441E" w:rsidP="00FE7E4B">
      <w:pPr>
        <w:pStyle w:val="a6"/>
        <w:numPr>
          <w:ilvl w:val="2"/>
          <w:numId w:val="34"/>
        </w:numPr>
        <w:tabs>
          <w:tab w:val="left" w:pos="713"/>
          <w:tab w:val="left" w:leader="dot" w:pos="9455"/>
        </w:tabs>
        <w:spacing w:before="240"/>
        <w:ind w:left="0" w:firstLine="0"/>
        <w:jc w:val="both"/>
        <w:rPr>
          <w:sz w:val="24"/>
        </w:rPr>
      </w:pPr>
      <w:r>
        <w:rPr>
          <w:sz w:val="24"/>
        </w:rPr>
        <w:t>Программа формирования универсальных</w:t>
      </w:r>
      <w:r>
        <w:rPr>
          <w:spacing w:val="-10"/>
          <w:sz w:val="24"/>
        </w:rPr>
        <w:t xml:space="preserve"> </w:t>
      </w:r>
      <w:r>
        <w:rPr>
          <w:sz w:val="24"/>
        </w:rPr>
        <w:t>учебных</w:t>
      </w:r>
      <w:r>
        <w:rPr>
          <w:spacing w:val="-4"/>
          <w:sz w:val="24"/>
        </w:rPr>
        <w:t xml:space="preserve"> </w:t>
      </w:r>
      <w:r w:rsidR="004E5442">
        <w:rPr>
          <w:sz w:val="24"/>
        </w:rPr>
        <w:t>действий</w:t>
      </w:r>
      <w:r w:rsidR="004E5442">
        <w:rPr>
          <w:sz w:val="24"/>
        </w:rPr>
        <w:tab/>
        <w:t>…..53</w:t>
      </w:r>
    </w:p>
    <w:p w:rsidR="00856372" w:rsidRDefault="0077441E" w:rsidP="00FE7E4B">
      <w:pPr>
        <w:pStyle w:val="a6"/>
        <w:numPr>
          <w:ilvl w:val="2"/>
          <w:numId w:val="34"/>
        </w:numPr>
        <w:tabs>
          <w:tab w:val="left" w:pos="713"/>
          <w:tab w:val="left" w:leader="dot" w:pos="9431"/>
        </w:tabs>
        <w:spacing w:before="243"/>
        <w:ind w:left="0" w:firstLine="0"/>
        <w:jc w:val="both"/>
        <w:rPr>
          <w:sz w:val="24"/>
        </w:rPr>
      </w:pPr>
      <w:r>
        <w:rPr>
          <w:sz w:val="24"/>
        </w:rPr>
        <w:t>Программы учебных предметов,  курсов</w:t>
      </w:r>
      <w:r>
        <w:rPr>
          <w:spacing w:val="-14"/>
          <w:sz w:val="24"/>
        </w:rPr>
        <w:t xml:space="preserve"> </w:t>
      </w:r>
      <w:r>
        <w:rPr>
          <w:sz w:val="24"/>
        </w:rPr>
        <w:t>коррекционно-развивающей</w:t>
      </w:r>
      <w:r>
        <w:rPr>
          <w:spacing w:val="-4"/>
          <w:sz w:val="24"/>
        </w:rPr>
        <w:t xml:space="preserve"> </w:t>
      </w:r>
      <w:r w:rsidR="004E5442">
        <w:rPr>
          <w:sz w:val="24"/>
        </w:rPr>
        <w:t>области</w:t>
      </w:r>
      <w:r w:rsidR="004E5442">
        <w:rPr>
          <w:sz w:val="24"/>
        </w:rPr>
        <w:tab/>
        <w:t>…..69</w:t>
      </w:r>
    </w:p>
    <w:p w:rsidR="00856372" w:rsidRDefault="0077441E" w:rsidP="00FE7E4B">
      <w:pPr>
        <w:pStyle w:val="a6"/>
        <w:numPr>
          <w:ilvl w:val="2"/>
          <w:numId w:val="34"/>
        </w:numPr>
        <w:tabs>
          <w:tab w:val="left" w:pos="713"/>
          <w:tab w:val="left" w:leader="dot" w:pos="9124"/>
        </w:tabs>
        <w:spacing w:before="240"/>
        <w:ind w:left="0" w:firstLine="0"/>
        <w:jc w:val="both"/>
        <w:rPr>
          <w:sz w:val="24"/>
        </w:rPr>
      </w:pPr>
      <w:r>
        <w:rPr>
          <w:sz w:val="24"/>
        </w:rPr>
        <w:t>Программа духовно-нравственного</w:t>
      </w:r>
      <w:r>
        <w:rPr>
          <w:spacing w:val="-11"/>
          <w:sz w:val="24"/>
        </w:rPr>
        <w:t xml:space="preserve"> </w:t>
      </w:r>
      <w:r>
        <w:rPr>
          <w:sz w:val="24"/>
        </w:rPr>
        <w:t>развития,</w:t>
      </w:r>
      <w:r>
        <w:rPr>
          <w:spacing w:val="-5"/>
          <w:sz w:val="24"/>
        </w:rPr>
        <w:t xml:space="preserve"> </w:t>
      </w:r>
      <w:r>
        <w:rPr>
          <w:sz w:val="24"/>
        </w:rPr>
        <w:t>воспитания…</w:t>
      </w:r>
      <w:r>
        <w:rPr>
          <w:sz w:val="24"/>
        </w:rPr>
        <w:tab/>
        <w:t>…</w:t>
      </w:r>
      <w:r w:rsidR="004E5442">
        <w:rPr>
          <w:sz w:val="24"/>
        </w:rPr>
        <w:t>……95</w:t>
      </w:r>
    </w:p>
    <w:p w:rsidR="00856372" w:rsidRDefault="0077441E" w:rsidP="00FE7E4B">
      <w:pPr>
        <w:pStyle w:val="a6"/>
        <w:numPr>
          <w:ilvl w:val="2"/>
          <w:numId w:val="34"/>
        </w:numPr>
        <w:tabs>
          <w:tab w:val="left" w:pos="713"/>
        </w:tabs>
        <w:spacing w:before="242"/>
        <w:ind w:left="0" w:firstLine="0"/>
        <w:jc w:val="both"/>
        <w:rPr>
          <w:sz w:val="24"/>
        </w:rPr>
      </w:pPr>
      <w:r>
        <w:rPr>
          <w:sz w:val="24"/>
        </w:rPr>
        <w:t>Программа формирования экологической культуры, здорового и безопасного</w:t>
      </w:r>
      <w:r>
        <w:rPr>
          <w:spacing w:val="-9"/>
          <w:sz w:val="24"/>
        </w:rPr>
        <w:t xml:space="preserve"> </w:t>
      </w:r>
      <w:r>
        <w:rPr>
          <w:sz w:val="24"/>
        </w:rPr>
        <w:t>образа</w:t>
      </w:r>
    </w:p>
    <w:p w:rsidR="00856372" w:rsidRDefault="004E5442" w:rsidP="0077441E">
      <w:pPr>
        <w:pStyle w:val="a4"/>
        <w:tabs>
          <w:tab w:val="left" w:leader="dot" w:pos="9640"/>
        </w:tabs>
        <w:spacing w:before="41"/>
        <w:ind w:left="0" w:firstLine="0"/>
        <w:jc w:val="both"/>
      </w:pPr>
      <w:r>
        <w:t>жизни</w:t>
      </w:r>
      <w:r>
        <w:tab/>
        <w:t>…111</w:t>
      </w:r>
    </w:p>
    <w:p w:rsidR="00856372" w:rsidRDefault="0077441E" w:rsidP="00FE7E4B">
      <w:pPr>
        <w:pStyle w:val="a6"/>
        <w:numPr>
          <w:ilvl w:val="2"/>
          <w:numId w:val="34"/>
        </w:numPr>
        <w:tabs>
          <w:tab w:val="left" w:pos="713"/>
          <w:tab w:val="left" w:leader="dot" w:pos="9400"/>
        </w:tabs>
        <w:spacing w:before="243"/>
        <w:ind w:left="0" w:firstLine="0"/>
        <w:jc w:val="both"/>
        <w:rPr>
          <w:sz w:val="24"/>
        </w:rPr>
      </w:pPr>
      <w:r>
        <w:rPr>
          <w:sz w:val="24"/>
        </w:rPr>
        <w:t>Программа</w:t>
      </w:r>
      <w:r>
        <w:rPr>
          <w:spacing w:val="-4"/>
          <w:sz w:val="24"/>
        </w:rPr>
        <w:t xml:space="preserve"> </w:t>
      </w:r>
      <w:r>
        <w:rPr>
          <w:sz w:val="24"/>
        </w:rPr>
        <w:t>коррекционной</w:t>
      </w:r>
      <w:r>
        <w:rPr>
          <w:spacing w:val="-4"/>
          <w:sz w:val="24"/>
        </w:rPr>
        <w:t xml:space="preserve"> </w:t>
      </w:r>
      <w:r w:rsidR="004E5442">
        <w:rPr>
          <w:sz w:val="24"/>
        </w:rPr>
        <w:t>работы…</w:t>
      </w:r>
      <w:r w:rsidR="004E5442">
        <w:rPr>
          <w:sz w:val="24"/>
        </w:rPr>
        <w:tab/>
        <w:t>……123</w:t>
      </w:r>
    </w:p>
    <w:p w:rsidR="00856372" w:rsidRDefault="0077441E" w:rsidP="00FE7E4B">
      <w:pPr>
        <w:pStyle w:val="a6"/>
        <w:numPr>
          <w:ilvl w:val="2"/>
          <w:numId w:val="34"/>
        </w:numPr>
        <w:tabs>
          <w:tab w:val="left" w:pos="714"/>
          <w:tab w:val="left" w:leader="dot" w:pos="9417"/>
        </w:tabs>
        <w:spacing w:before="240"/>
        <w:ind w:left="0" w:firstLine="0"/>
        <w:jc w:val="both"/>
        <w:rPr>
          <w:sz w:val="24"/>
        </w:rPr>
      </w:pPr>
      <w:r>
        <w:rPr>
          <w:sz w:val="24"/>
        </w:rPr>
        <w:t>Программа</w:t>
      </w:r>
      <w:r>
        <w:rPr>
          <w:spacing w:val="-5"/>
          <w:sz w:val="24"/>
        </w:rPr>
        <w:t xml:space="preserve"> </w:t>
      </w:r>
      <w:r>
        <w:rPr>
          <w:sz w:val="24"/>
        </w:rPr>
        <w:t>внеурочной</w:t>
      </w:r>
      <w:r>
        <w:rPr>
          <w:spacing w:val="-3"/>
          <w:sz w:val="24"/>
        </w:rPr>
        <w:t xml:space="preserve"> </w:t>
      </w:r>
      <w:r w:rsidR="004E5442">
        <w:rPr>
          <w:sz w:val="24"/>
        </w:rPr>
        <w:t>деятельности</w:t>
      </w:r>
      <w:r w:rsidR="004E5442">
        <w:rPr>
          <w:sz w:val="24"/>
        </w:rPr>
        <w:tab/>
        <w:t>……138</w:t>
      </w:r>
    </w:p>
    <w:p w:rsidR="00856372" w:rsidRDefault="0077441E" w:rsidP="00FE7E4B">
      <w:pPr>
        <w:pStyle w:val="a6"/>
        <w:numPr>
          <w:ilvl w:val="1"/>
          <w:numId w:val="33"/>
        </w:numPr>
        <w:tabs>
          <w:tab w:val="left" w:pos="533"/>
          <w:tab w:val="left" w:leader="dot" w:pos="9503"/>
        </w:tabs>
        <w:spacing w:before="242"/>
        <w:ind w:left="0" w:firstLine="0"/>
        <w:jc w:val="both"/>
        <w:rPr>
          <w:sz w:val="24"/>
        </w:rPr>
      </w:pPr>
      <w:r>
        <w:rPr>
          <w:sz w:val="24"/>
        </w:rPr>
        <w:t>Организационный</w:t>
      </w:r>
      <w:r>
        <w:rPr>
          <w:spacing w:val="-7"/>
          <w:sz w:val="24"/>
        </w:rPr>
        <w:t xml:space="preserve"> </w:t>
      </w:r>
      <w:r w:rsidR="004E5442">
        <w:rPr>
          <w:sz w:val="24"/>
        </w:rPr>
        <w:t>раздел…</w:t>
      </w:r>
      <w:r w:rsidR="004E5442">
        <w:rPr>
          <w:sz w:val="24"/>
        </w:rPr>
        <w:tab/>
        <w:t>……147</w:t>
      </w:r>
    </w:p>
    <w:p w:rsidR="00856372" w:rsidRDefault="0077441E" w:rsidP="00FE7E4B">
      <w:pPr>
        <w:pStyle w:val="a6"/>
        <w:numPr>
          <w:ilvl w:val="2"/>
          <w:numId w:val="33"/>
        </w:numPr>
        <w:tabs>
          <w:tab w:val="left" w:pos="713"/>
          <w:tab w:val="left" w:leader="dot" w:pos="9695"/>
        </w:tabs>
        <w:spacing w:before="240"/>
        <w:ind w:left="0" w:firstLine="0"/>
        <w:jc w:val="both"/>
        <w:rPr>
          <w:sz w:val="24"/>
        </w:rPr>
      </w:pPr>
      <w:r>
        <w:rPr>
          <w:sz w:val="24"/>
        </w:rPr>
        <w:t>Учебный</w:t>
      </w:r>
      <w:r>
        <w:rPr>
          <w:spacing w:val="-1"/>
          <w:sz w:val="24"/>
        </w:rPr>
        <w:t xml:space="preserve"> </w:t>
      </w:r>
      <w:r w:rsidR="004E5442">
        <w:rPr>
          <w:sz w:val="24"/>
        </w:rPr>
        <w:t>план</w:t>
      </w:r>
      <w:r w:rsidR="004E5442">
        <w:rPr>
          <w:sz w:val="24"/>
        </w:rPr>
        <w:tab/>
        <w:t>….147</w:t>
      </w:r>
    </w:p>
    <w:p w:rsidR="00856372" w:rsidRDefault="0077441E" w:rsidP="00FE7E4B">
      <w:pPr>
        <w:pStyle w:val="a6"/>
        <w:numPr>
          <w:ilvl w:val="2"/>
          <w:numId w:val="33"/>
        </w:numPr>
        <w:tabs>
          <w:tab w:val="left" w:pos="713"/>
        </w:tabs>
        <w:spacing w:before="243" w:line="276" w:lineRule="auto"/>
        <w:ind w:left="0" w:right="573" w:firstLine="0"/>
        <w:jc w:val="both"/>
        <w:rPr>
          <w:sz w:val="24"/>
        </w:rPr>
      </w:pPr>
      <w:r>
        <w:rPr>
          <w:sz w:val="24"/>
        </w:rPr>
        <w:t>Система условий реализации адаптированной основной общеобразовательной программы начального общего образования обучающихся с задержкой</w:t>
      </w:r>
      <w:r>
        <w:rPr>
          <w:spacing w:val="-3"/>
          <w:sz w:val="24"/>
        </w:rPr>
        <w:t xml:space="preserve"> </w:t>
      </w:r>
      <w:r>
        <w:rPr>
          <w:sz w:val="24"/>
        </w:rPr>
        <w:t>психического</w:t>
      </w:r>
    </w:p>
    <w:p w:rsidR="00856372" w:rsidRDefault="004E5442" w:rsidP="004E5442">
      <w:pPr>
        <w:pStyle w:val="a4"/>
        <w:tabs>
          <w:tab w:val="left" w:leader="dot" w:pos="9301"/>
        </w:tabs>
        <w:spacing w:line="275" w:lineRule="exact"/>
        <w:ind w:left="0" w:firstLine="0"/>
        <w:jc w:val="both"/>
        <w:sectPr w:rsidR="00856372">
          <w:pgSz w:w="11900" w:h="16840"/>
          <w:pgMar w:top="760" w:right="320" w:bottom="480" w:left="1020" w:header="0" w:footer="286" w:gutter="0"/>
          <w:cols w:space="720"/>
        </w:sectPr>
      </w:pPr>
      <w:r>
        <w:t>развития…</w:t>
      </w:r>
      <w:r>
        <w:tab/>
        <w:t>…….156</w:t>
      </w:r>
    </w:p>
    <w:p w:rsidR="00856372" w:rsidRDefault="0077441E" w:rsidP="0077441E">
      <w:pPr>
        <w:pStyle w:val="Heading1"/>
        <w:spacing w:before="66"/>
        <w:ind w:left="112"/>
        <w:jc w:val="center"/>
      </w:pPr>
      <w:r>
        <w:lastRenderedPageBreak/>
        <w:t>Общие положения</w:t>
      </w:r>
    </w:p>
    <w:p w:rsidR="00856372" w:rsidRDefault="00856372">
      <w:pPr>
        <w:pStyle w:val="a4"/>
        <w:spacing w:before="8"/>
        <w:ind w:left="0" w:firstLine="0"/>
        <w:rPr>
          <w:b/>
          <w:sz w:val="20"/>
        </w:rPr>
      </w:pPr>
    </w:p>
    <w:p w:rsidR="00856372" w:rsidRDefault="0077441E">
      <w:pPr>
        <w:pStyle w:val="a4"/>
        <w:spacing w:line="276" w:lineRule="auto"/>
        <w:ind w:left="112" w:right="233" w:firstLine="0"/>
      </w:pPr>
      <w:r>
        <w:t xml:space="preserve">          Адаптированная</w:t>
      </w:r>
      <w:r w:rsidR="005C2F32">
        <w:t xml:space="preserve"> основная </w:t>
      </w:r>
      <w:r>
        <w:t xml:space="preserve"> образовательная программа начального общего образования </w:t>
      </w:r>
      <w:r w:rsidR="005C2F32">
        <w:t xml:space="preserve"> обучающихся с задержкой психического развития  МБОУ Карсунской  средней школы</w:t>
      </w:r>
      <w:r>
        <w:t xml:space="preserve"> им. Д.Н.Гусева</w:t>
      </w:r>
      <w:r w:rsidR="005C2F32">
        <w:t xml:space="preserve"> </w:t>
      </w:r>
      <w:r>
        <w:t>(далее – АОП НОО) разработана в соответствии с требованиями федерального государственного образовательного стандарта начального общего образования обучающихся с ОВЗ (далее – ФГОС НОО обучающихся с ОВЗ), предъявляемыми к структуре, условиям реализации, планируемым результатам освоения АОП НОО обучающихся с ЗПР и с учетом Примерной адаптированной основной образовательной программы начального общего образования обучающихся с задержкой психического развития (ПООП НОО обучающихся с ЗПР).</w:t>
      </w:r>
    </w:p>
    <w:p w:rsidR="00856372" w:rsidRDefault="0077441E">
      <w:pPr>
        <w:pStyle w:val="a4"/>
        <w:spacing w:before="200" w:line="276" w:lineRule="auto"/>
        <w:ind w:left="112" w:firstLine="60"/>
      </w:pPr>
      <w:r>
        <w:t xml:space="preserve">        Адаптированная образовательная программа начального общего образования (вариант 7.2.) определяет цель, задачи, планируемые результаты, содержание и организацию образовательной деятельности при получении начального общего образования обучающимися с задержкой психического развития, примерные условия образовательной деятельности.</w:t>
      </w:r>
    </w:p>
    <w:p w:rsidR="00856372" w:rsidRDefault="0077441E">
      <w:pPr>
        <w:pStyle w:val="a4"/>
        <w:spacing w:before="200"/>
        <w:ind w:left="112" w:firstLine="0"/>
      </w:pPr>
      <w:r>
        <w:t xml:space="preserve">         Адаптированная образовательная программа начального общего образования обучающихся с</w:t>
      </w:r>
    </w:p>
    <w:p w:rsidR="00856372" w:rsidRDefault="0077441E">
      <w:pPr>
        <w:pStyle w:val="a4"/>
        <w:spacing w:before="41" w:line="276" w:lineRule="auto"/>
        <w:ind w:left="112" w:right="233" w:firstLine="0"/>
      </w:pPr>
      <w:r>
        <w:t>задержкой психического развития (далее - АОП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856372" w:rsidRDefault="0077441E">
      <w:pPr>
        <w:pStyle w:val="a4"/>
        <w:spacing w:before="199" w:line="276" w:lineRule="auto"/>
        <w:ind w:left="112" w:right="233" w:firstLine="0"/>
      </w:pPr>
      <w:r>
        <w:t xml:space="preserve">        Вариант 7.2. предназначен для образования обучающихся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или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w:t>
      </w:r>
    </w:p>
    <w:p w:rsidR="00856372" w:rsidRDefault="0077441E">
      <w:pPr>
        <w:pStyle w:val="a4"/>
        <w:spacing w:before="201" w:line="276" w:lineRule="auto"/>
        <w:ind w:left="112" w:right="233" w:firstLine="60"/>
      </w:pPr>
      <w:r>
        <w:t xml:space="preserve">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Данный вариант предполагает пролонгированные сроки обучения: пять лет, за счет введения первого дополнительного класса. Данный вариант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w:t>
      </w:r>
    </w:p>
    <w:p w:rsidR="00856372" w:rsidRDefault="0077441E">
      <w:pPr>
        <w:pStyle w:val="a4"/>
        <w:spacing w:before="1" w:line="276" w:lineRule="auto"/>
        <w:ind w:left="112" w:right="233" w:firstLine="0"/>
      </w:pPr>
      <w:r>
        <w:t>формированию готовности к продолжению образования на следующем уровне основного общего образования. Обязательной является организация специальных условий обучения и воспитания обучающихся с ЗПР, которые включают использование адаптированной образовательной программы, специальных методов обучения и воспитания, проведение индивидуальных и групповых коррекционно-развивающих занятий, направленных на коррекцию недостатков в</w:t>
      </w:r>
    </w:p>
    <w:p w:rsidR="00856372" w:rsidRDefault="0077441E">
      <w:pPr>
        <w:pStyle w:val="a4"/>
        <w:spacing w:line="276" w:lineRule="auto"/>
        <w:ind w:left="112" w:right="479" w:firstLine="0"/>
      </w:pPr>
      <w:r>
        <w:t>физическом и (или) психическом развитии и формирование социальных (жизненных) компетенций. Достижения планируемых результатов освоения АООП НОО определяются по завершению обучения в начальной школе. Неспособность обучающегося с ЗПР освоить вариант</w:t>
      </w:r>
    </w:p>
    <w:p w:rsidR="00856372" w:rsidRDefault="0077441E">
      <w:pPr>
        <w:pStyle w:val="a4"/>
        <w:spacing w:before="1" w:line="276" w:lineRule="auto"/>
        <w:ind w:left="112" w:firstLine="0"/>
      </w:pPr>
      <w:r>
        <w:t>7.2. АООП НОО в полном объеме не должна служить препятствием для продолжения ее освоения. При возникновении трудностей в освоении обучающимся с ЗПР содержания АООП НОО он может быть переведен на обучение по индивидуальному учебному плану с учетом его особенностей и образовательных потребностей. Адаптированная образовательная программа начального общего образования обучающихся с ЗПР разработана совместно с педагогическим коллективом,</w:t>
      </w:r>
    </w:p>
    <w:p w:rsidR="00856372" w:rsidRDefault="00856372">
      <w:pPr>
        <w:spacing w:line="276" w:lineRule="auto"/>
        <w:sectPr w:rsidR="00856372">
          <w:pgSz w:w="11900" w:h="16840"/>
          <w:pgMar w:top="1280" w:right="320" w:bottom="480" w:left="1020" w:header="0" w:footer="286" w:gutter="0"/>
          <w:cols w:space="720"/>
        </w:sectPr>
      </w:pPr>
    </w:p>
    <w:p w:rsidR="00856372" w:rsidRDefault="0077441E">
      <w:pPr>
        <w:pStyle w:val="a4"/>
        <w:spacing w:before="65" w:line="276" w:lineRule="auto"/>
        <w:ind w:left="112" w:firstLine="0"/>
      </w:pPr>
      <w:r>
        <w:lastRenderedPageBreak/>
        <w:t>рассмотрена на заседании педагогического совета, на общем родительском собрании, утверждена приказом директора школы и представлена на сайте в сети Интернет.</w:t>
      </w:r>
    </w:p>
    <w:p w:rsidR="00856372" w:rsidRDefault="0077441E">
      <w:pPr>
        <w:pStyle w:val="a4"/>
        <w:spacing w:before="199" w:line="276" w:lineRule="auto"/>
        <w:ind w:left="112" w:firstLine="60"/>
      </w:pPr>
      <w:r>
        <w:t>При разработке АОП НОО обучающихся с задержкой психического развития учитывалась специфика образовательного учреждения, а также социальный заказ, запросы родителей обучающихся.</w:t>
      </w:r>
    </w:p>
    <w:p w:rsidR="00856372" w:rsidRDefault="00330CBE" w:rsidP="00330CBE">
      <w:pPr>
        <w:pStyle w:val="a4"/>
        <w:tabs>
          <w:tab w:val="left" w:pos="426"/>
        </w:tabs>
        <w:spacing w:before="200"/>
        <w:ind w:left="0" w:firstLine="0"/>
      </w:pPr>
      <w:r>
        <w:t xml:space="preserve">         АОП НОО МБ</w:t>
      </w:r>
      <w:r w:rsidR="0077441E">
        <w:t xml:space="preserve">ОУ </w:t>
      </w:r>
      <w:r>
        <w:t>Карсунская</w:t>
      </w:r>
      <w:r w:rsidR="0077441E">
        <w:t xml:space="preserve"> средняя школа им.</w:t>
      </w:r>
      <w:r>
        <w:t xml:space="preserve">Д.Н.Гусева </w:t>
      </w:r>
      <w:r w:rsidR="0077441E">
        <w:t xml:space="preserve"> выполняет следующие функции:</w:t>
      </w:r>
    </w:p>
    <w:p w:rsidR="00856372" w:rsidRDefault="0077441E" w:rsidP="00330CBE">
      <w:pPr>
        <w:pStyle w:val="a4"/>
        <w:tabs>
          <w:tab w:val="left" w:pos="426"/>
        </w:tabs>
        <w:spacing w:before="43" w:line="276" w:lineRule="auto"/>
        <w:ind w:left="0" w:right="479" w:firstLine="0"/>
      </w:pPr>
      <w:r>
        <w:t>-структурирует содержание образования в единстве всех его составляющих компонентов содержательных, методологических, культурологических, организационных;</w:t>
      </w:r>
    </w:p>
    <w:p w:rsidR="00856372" w:rsidRDefault="0077441E" w:rsidP="00FE7E4B">
      <w:pPr>
        <w:pStyle w:val="a6"/>
        <w:numPr>
          <w:ilvl w:val="0"/>
          <w:numId w:val="32"/>
        </w:numPr>
        <w:tabs>
          <w:tab w:val="left" w:pos="426"/>
          <w:tab w:val="left" w:pos="1026"/>
        </w:tabs>
        <w:spacing w:line="276" w:lineRule="auto"/>
        <w:ind w:left="0" w:right="558" w:firstLine="0"/>
        <w:rPr>
          <w:sz w:val="24"/>
        </w:rPr>
      </w:pPr>
      <w:r>
        <w:rPr>
          <w:sz w:val="24"/>
        </w:rPr>
        <w:t>определяет педагогические условия реализации содержания образования, требования к объему, темпам и срокам прохождения учебного</w:t>
      </w:r>
      <w:r>
        <w:rPr>
          <w:spacing w:val="-2"/>
          <w:sz w:val="24"/>
        </w:rPr>
        <w:t xml:space="preserve"> </w:t>
      </w:r>
      <w:r>
        <w:rPr>
          <w:sz w:val="24"/>
        </w:rPr>
        <w:t>материала;</w:t>
      </w:r>
    </w:p>
    <w:p w:rsidR="00856372" w:rsidRDefault="0077441E" w:rsidP="00330CBE">
      <w:pPr>
        <w:pStyle w:val="a4"/>
        <w:tabs>
          <w:tab w:val="left" w:pos="426"/>
        </w:tabs>
        <w:spacing w:line="276" w:lineRule="auto"/>
        <w:ind w:left="0" w:right="556" w:firstLine="0"/>
        <w:jc w:val="both"/>
      </w:pPr>
      <w:r>
        <w:t>-определяет подходы к содержанию и формам реализации контрольно- диагностической функции, базирующейся на современных мониторинговых технологиях оценки</w:t>
      </w:r>
      <w:r>
        <w:rPr>
          <w:spacing w:val="-40"/>
        </w:rPr>
        <w:t xml:space="preserve"> </w:t>
      </w:r>
      <w:r>
        <w:t>качества образования;</w:t>
      </w:r>
    </w:p>
    <w:p w:rsidR="00856372" w:rsidRDefault="0077441E" w:rsidP="00FE7E4B">
      <w:pPr>
        <w:pStyle w:val="a6"/>
        <w:numPr>
          <w:ilvl w:val="0"/>
          <w:numId w:val="32"/>
        </w:numPr>
        <w:tabs>
          <w:tab w:val="left" w:pos="426"/>
          <w:tab w:val="left" w:pos="1026"/>
        </w:tabs>
        <w:spacing w:line="276" w:lineRule="auto"/>
        <w:ind w:left="0" w:right="691" w:firstLine="0"/>
        <w:rPr>
          <w:sz w:val="24"/>
        </w:rPr>
      </w:pPr>
      <w:r>
        <w:rPr>
          <w:sz w:val="24"/>
        </w:rPr>
        <w:t>определяет ресурсы эффективности образовательной деятельности: уровень профессионально-педагогической подготовки коллектива, состояние образовательной среды школы, систему воспитательной работы, организацию и содержание</w:t>
      </w:r>
      <w:r>
        <w:rPr>
          <w:spacing w:val="-33"/>
          <w:sz w:val="24"/>
        </w:rPr>
        <w:t xml:space="preserve"> </w:t>
      </w:r>
      <w:r>
        <w:rPr>
          <w:sz w:val="24"/>
        </w:rPr>
        <w:t>внеурочной деятельности, уровень методической обеспеченности и степень информатизации образовательной</w:t>
      </w:r>
      <w:r>
        <w:rPr>
          <w:spacing w:val="-1"/>
          <w:sz w:val="24"/>
        </w:rPr>
        <w:t xml:space="preserve"> </w:t>
      </w:r>
      <w:r>
        <w:rPr>
          <w:sz w:val="24"/>
        </w:rPr>
        <w:t>деятельности.</w:t>
      </w:r>
    </w:p>
    <w:p w:rsidR="00856372" w:rsidRDefault="00330CBE">
      <w:pPr>
        <w:pStyle w:val="a4"/>
        <w:spacing w:line="276" w:lineRule="auto"/>
        <w:ind w:left="112" w:right="342" w:firstLine="0"/>
      </w:pPr>
      <w:r>
        <w:t xml:space="preserve">      </w:t>
      </w:r>
      <w:r w:rsidR="0077441E">
        <w:t>Содержание АОП НОО школы отражает требования ФГОС НОО обучающихся с ОВЗ и содержит три основных раздела: целевой, содержательный и организационный. Целевой раздел определяет общее назначение, цели, задачи и планируемые результаты реализации АОП НОО, конкретизированные в соответствии с требованиями ФГОС НОО для обучающихся с задержкой психического развития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856372" w:rsidRDefault="0077441E" w:rsidP="00FE7E4B">
      <w:pPr>
        <w:pStyle w:val="a6"/>
        <w:numPr>
          <w:ilvl w:val="0"/>
          <w:numId w:val="31"/>
        </w:numPr>
        <w:tabs>
          <w:tab w:val="left" w:pos="373"/>
        </w:tabs>
        <w:spacing w:line="276" w:lineRule="auto"/>
        <w:ind w:right="7753" w:firstLine="63"/>
        <w:jc w:val="left"/>
        <w:rPr>
          <w:sz w:val="24"/>
        </w:rPr>
      </w:pPr>
      <w:r>
        <w:rPr>
          <w:sz w:val="24"/>
        </w:rPr>
        <w:t>Целевой раздел. Целевой раздел</w:t>
      </w:r>
      <w:r>
        <w:rPr>
          <w:spacing w:val="-10"/>
          <w:sz w:val="24"/>
        </w:rPr>
        <w:t xml:space="preserve"> </w:t>
      </w:r>
      <w:r>
        <w:rPr>
          <w:sz w:val="24"/>
        </w:rPr>
        <w:t>включает:</w:t>
      </w:r>
    </w:p>
    <w:p w:rsidR="00856372" w:rsidRDefault="0077441E" w:rsidP="00FE7E4B">
      <w:pPr>
        <w:pStyle w:val="a6"/>
        <w:numPr>
          <w:ilvl w:val="1"/>
          <w:numId w:val="31"/>
        </w:numPr>
        <w:tabs>
          <w:tab w:val="left" w:pos="353"/>
        </w:tabs>
        <w:spacing w:before="1"/>
        <w:ind w:firstLine="0"/>
        <w:jc w:val="left"/>
        <w:rPr>
          <w:sz w:val="24"/>
        </w:rPr>
      </w:pPr>
      <w:r>
        <w:rPr>
          <w:sz w:val="24"/>
        </w:rPr>
        <w:t>пояснительную</w:t>
      </w:r>
      <w:r>
        <w:rPr>
          <w:spacing w:val="-1"/>
          <w:sz w:val="24"/>
        </w:rPr>
        <w:t xml:space="preserve"> </w:t>
      </w:r>
      <w:r>
        <w:rPr>
          <w:sz w:val="24"/>
        </w:rPr>
        <w:t>записку;</w:t>
      </w:r>
    </w:p>
    <w:p w:rsidR="00856372" w:rsidRDefault="0077441E" w:rsidP="00FE7E4B">
      <w:pPr>
        <w:pStyle w:val="a6"/>
        <w:numPr>
          <w:ilvl w:val="1"/>
          <w:numId w:val="31"/>
        </w:numPr>
        <w:tabs>
          <w:tab w:val="left" w:pos="353"/>
        </w:tabs>
        <w:spacing w:before="41" w:line="276" w:lineRule="auto"/>
        <w:ind w:right="1254" w:firstLine="0"/>
        <w:jc w:val="left"/>
        <w:rPr>
          <w:sz w:val="24"/>
        </w:rPr>
      </w:pPr>
      <w:r>
        <w:rPr>
          <w:sz w:val="24"/>
        </w:rPr>
        <w:t>планируемые результаты освоения обучающимися с задержкой психического</w:t>
      </w:r>
      <w:r>
        <w:rPr>
          <w:spacing w:val="-29"/>
          <w:sz w:val="24"/>
        </w:rPr>
        <w:t xml:space="preserve"> </w:t>
      </w:r>
      <w:r>
        <w:rPr>
          <w:sz w:val="24"/>
        </w:rPr>
        <w:t>развития адаптированной образовательной программы начального общего</w:t>
      </w:r>
      <w:r>
        <w:rPr>
          <w:spacing w:val="-5"/>
          <w:sz w:val="24"/>
        </w:rPr>
        <w:t xml:space="preserve"> </w:t>
      </w:r>
      <w:r>
        <w:rPr>
          <w:sz w:val="24"/>
        </w:rPr>
        <w:t>образования;</w:t>
      </w:r>
    </w:p>
    <w:p w:rsidR="00856372" w:rsidRDefault="0077441E" w:rsidP="00FE7E4B">
      <w:pPr>
        <w:pStyle w:val="a6"/>
        <w:numPr>
          <w:ilvl w:val="1"/>
          <w:numId w:val="31"/>
        </w:numPr>
        <w:tabs>
          <w:tab w:val="left" w:pos="414"/>
        </w:tabs>
        <w:spacing w:line="276" w:lineRule="auto"/>
        <w:ind w:right="432" w:firstLine="61"/>
        <w:jc w:val="left"/>
        <w:rPr>
          <w:sz w:val="24"/>
        </w:rPr>
      </w:pPr>
      <w:r>
        <w:rPr>
          <w:sz w:val="24"/>
        </w:rPr>
        <w:t>систему оценки достижения обучающимися с задержкой психического развития</w:t>
      </w:r>
      <w:r>
        <w:rPr>
          <w:spacing w:val="-37"/>
          <w:sz w:val="24"/>
        </w:rPr>
        <w:t xml:space="preserve"> </w:t>
      </w:r>
      <w:r>
        <w:rPr>
          <w:sz w:val="24"/>
        </w:rPr>
        <w:t>планируемых результатов освоения адаптированной образовательной программы начального общего образования.</w:t>
      </w:r>
    </w:p>
    <w:p w:rsidR="00856372" w:rsidRDefault="00330CBE">
      <w:pPr>
        <w:pStyle w:val="a4"/>
        <w:spacing w:line="276" w:lineRule="auto"/>
        <w:ind w:left="112" w:right="233" w:firstLine="60"/>
      </w:pPr>
      <w:r>
        <w:t xml:space="preserve">       </w:t>
      </w:r>
      <w:r w:rsidR="0077441E">
        <w:t>Содержательный 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856372" w:rsidRDefault="0077441E" w:rsidP="00FE7E4B">
      <w:pPr>
        <w:pStyle w:val="a6"/>
        <w:numPr>
          <w:ilvl w:val="0"/>
          <w:numId w:val="31"/>
        </w:numPr>
        <w:tabs>
          <w:tab w:val="left" w:pos="391"/>
        </w:tabs>
        <w:spacing w:line="276" w:lineRule="auto"/>
        <w:ind w:right="6864" w:firstLine="0"/>
        <w:jc w:val="left"/>
        <w:rPr>
          <w:sz w:val="24"/>
        </w:rPr>
      </w:pPr>
      <w:r>
        <w:rPr>
          <w:sz w:val="24"/>
        </w:rPr>
        <w:t>Содержательный раздел. Содержательный раздел</w:t>
      </w:r>
      <w:r>
        <w:rPr>
          <w:spacing w:val="-13"/>
          <w:sz w:val="24"/>
        </w:rPr>
        <w:t xml:space="preserve"> </w:t>
      </w:r>
      <w:r>
        <w:rPr>
          <w:sz w:val="24"/>
        </w:rPr>
        <w:t>включает:</w:t>
      </w:r>
    </w:p>
    <w:p w:rsidR="00856372" w:rsidRDefault="0077441E" w:rsidP="00FE7E4B">
      <w:pPr>
        <w:pStyle w:val="a6"/>
        <w:numPr>
          <w:ilvl w:val="1"/>
          <w:numId w:val="31"/>
        </w:numPr>
        <w:tabs>
          <w:tab w:val="left" w:pos="414"/>
        </w:tabs>
        <w:spacing w:line="276" w:lineRule="auto"/>
        <w:ind w:right="937" w:firstLine="61"/>
        <w:jc w:val="left"/>
        <w:rPr>
          <w:sz w:val="24"/>
        </w:rPr>
      </w:pPr>
      <w:r>
        <w:rPr>
          <w:sz w:val="24"/>
        </w:rPr>
        <w:t>программу формирования универсальных учебных действий у обучающихся с</w:t>
      </w:r>
      <w:r>
        <w:rPr>
          <w:spacing w:val="-29"/>
          <w:sz w:val="24"/>
        </w:rPr>
        <w:t xml:space="preserve"> </w:t>
      </w:r>
      <w:r>
        <w:rPr>
          <w:sz w:val="24"/>
        </w:rPr>
        <w:t>задержкой психического</w:t>
      </w:r>
      <w:r>
        <w:rPr>
          <w:spacing w:val="-1"/>
          <w:sz w:val="24"/>
        </w:rPr>
        <w:t xml:space="preserve"> </w:t>
      </w:r>
      <w:r>
        <w:rPr>
          <w:sz w:val="24"/>
        </w:rPr>
        <w:t>развития;</w:t>
      </w:r>
    </w:p>
    <w:p w:rsidR="00856372" w:rsidRDefault="0077441E" w:rsidP="00FE7E4B">
      <w:pPr>
        <w:pStyle w:val="a6"/>
        <w:numPr>
          <w:ilvl w:val="1"/>
          <w:numId w:val="31"/>
        </w:numPr>
        <w:tabs>
          <w:tab w:val="left" w:pos="353"/>
        </w:tabs>
        <w:spacing w:before="1"/>
        <w:ind w:left="352"/>
        <w:jc w:val="left"/>
        <w:rPr>
          <w:sz w:val="24"/>
        </w:rPr>
      </w:pPr>
      <w:r>
        <w:rPr>
          <w:sz w:val="24"/>
        </w:rPr>
        <w:t>программы отдельных учебных предметов, курсов коррекционно-развивающей</w:t>
      </w:r>
      <w:r>
        <w:rPr>
          <w:spacing w:val="-3"/>
          <w:sz w:val="24"/>
        </w:rPr>
        <w:t xml:space="preserve"> </w:t>
      </w:r>
      <w:r>
        <w:rPr>
          <w:sz w:val="24"/>
        </w:rPr>
        <w:t>области;</w:t>
      </w:r>
    </w:p>
    <w:p w:rsidR="00856372" w:rsidRDefault="0077441E" w:rsidP="00FE7E4B">
      <w:pPr>
        <w:pStyle w:val="a6"/>
        <w:numPr>
          <w:ilvl w:val="1"/>
          <w:numId w:val="31"/>
        </w:numPr>
        <w:tabs>
          <w:tab w:val="left" w:pos="414"/>
        </w:tabs>
        <w:spacing w:before="41" w:line="276" w:lineRule="auto"/>
        <w:ind w:right="1496" w:firstLine="61"/>
        <w:jc w:val="left"/>
        <w:rPr>
          <w:sz w:val="24"/>
        </w:rPr>
      </w:pPr>
      <w:r>
        <w:rPr>
          <w:sz w:val="24"/>
        </w:rPr>
        <w:t>программу духовно-нравственного развития, воспитания обучающихся с задержкой психического</w:t>
      </w:r>
      <w:r>
        <w:rPr>
          <w:spacing w:val="-1"/>
          <w:sz w:val="24"/>
        </w:rPr>
        <w:t xml:space="preserve"> </w:t>
      </w:r>
      <w:r>
        <w:rPr>
          <w:sz w:val="24"/>
        </w:rPr>
        <w:t>развития;</w:t>
      </w:r>
    </w:p>
    <w:p w:rsidR="00856372" w:rsidRDefault="0077441E" w:rsidP="00FE7E4B">
      <w:pPr>
        <w:pStyle w:val="a6"/>
        <w:numPr>
          <w:ilvl w:val="1"/>
          <w:numId w:val="31"/>
        </w:numPr>
        <w:tabs>
          <w:tab w:val="left" w:pos="353"/>
        </w:tabs>
        <w:spacing w:line="275" w:lineRule="exact"/>
        <w:ind w:left="352"/>
        <w:jc w:val="left"/>
        <w:rPr>
          <w:sz w:val="24"/>
        </w:rPr>
      </w:pPr>
      <w:r>
        <w:rPr>
          <w:sz w:val="24"/>
        </w:rPr>
        <w:t>программу формирования экологической культуры, здорового и безопасного образа</w:t>
      </w:r>
      <w:r>
        <w:rPr>
          <w:spacing w:val="-14"/>
          <w:sz w:val="24"/>
        </w:rPr>
        <w:t xml:space="preserve"> </w:t>
      </w:r>
      <w:r>
        <w:rPr>
          <w:sz w:val="24"/>
        </w:rPr>
        <w:t>жизни;</w:t>
      </w:r>
    </w:p>
    <w:p w:rsidR="00856372" w:rsidRDefault="0077441E" w:rsidP="00FE7E4B">
      <w:pPr>
        <w:pStyle w:val="a6"/>
        <w:numPr>
          <w:ilvl w:val="1"/>
          <w:numId w:val="31"/>
        </w:numPr>
        <w:tabs>
          <w:tab w:val="left" w:pos="414"/>
        </w:tabs>
        <w:spacing w:before="43"/>
        <w:ind w:firstLine="61"/>
        <w:jc w:val="left"/>
        <w:rPr>
          <w:sz w:val="24"/>
        </w:rPr>
      </w:pPr>
      <w:r>
        <w:rPr>
          <w:sz w:val="24"/>
        </w:rPr>
        <w:t>программу коррекционной</w:t>
      </w:r>
      <w:r>
        <w:rPr>
          <w:spacing w:val="-6"/>
          <w:sz w:val="24"/>
        </w:rPr>
        <w:t xml:space="preserve"> </w:t>
      </w:r>
      <w:r>
        <w:rPr>
          <w:sz w:val="24"/>
        </w:rPr>
        <w:t>работы;</w:t>
      </w:r>
    </w:p>
    <w:p w:rsidR="00856372" w:rsidRDefault="0077441E" w:rsidP="00FE7E4B">
      <w:pPr>
        <w:pStyle w:val="a6"/>
        <w:numPr>
          <w:ilvl w:val="1"/>
          <w:numId w:val="31"/>
        </w:numPr>
        <w:tabs>
          <w:tab w:val="left" w:pos="414"/>
        </w:tabs>
        <w:spacing w:before="41"/>
        <w:ind w:firstLine="61"/>
        <w:jc w:val="left"/>
        <w:rPr>
          <w:sz w:val="24"/>
        </w:rPr>
      </w:pPr>
      <w:r>
        <w:rPr>
          <w:sz w:val="24"/>
        </w:rPr>
        <w:t>программу внеурочной</w:t>
      </w:r>
      <w:r>
        <w:rPr>
          <w:spacing w:val="-6"/>
          <w:sz w:val="24"/>
        </w:rPr>
        <w:t xml:space="preserve"> </w:t>
      </w:r>
      <w:r>
        <w:rPr>
          <w:sz w:val="24"/>
        </w:rPr>
        <w:t>деятельности.</w:t>
      </w:r>
    </w:p>
    <w:p w:rsidR="00856372" w:rsidRDefault="0077441E" w:rsidP="00FE7E4B">
      <w:pPr>
        <w:pStyle w:val="a6"/>
        <w:numPr>
          <w:ilvl w:val="0"/>
          <w:numId w:val="31"/>
        </w:numPr>
        <w:tabs>
          <w:tab w:val="left" w:pos="531"/>
        </w:tabs>
        <w:spacing w:before="41"/>
        <w:ind w:left="530" w:hanging="355"/>
        <w:jc w:val="left"/>
        <w:rPr>
          <w:sz w:val="24"/>
        </w:rPr>
      </w:pPr>
      <w:r>
        <w:rPr>
          <w:sz w:val="24"/>
        </w:rPr>
        <w:t>Организационный</w:t>
      </w:r>
      <w:r>
        <w:rPr>
          <w:spacing w:val="-3"/>
          <w:sz w:val="24"/>
        </w:rPr>
        <w:t xml:space="preserve"> </w:t>
      </w:r>
      <w:r>
        <w:rPr>
          <w:sz w:val="24"/>
        </w:rPr>
        <w:t>раздел.</w:t>
      </w:r>
    </w:p>
    <w:p w:rsidR="00856372" w:rsidRDefault="00856372">
      <w:pPr>
        <w:rPr>
          <w:sz w:val="24"/>
        </w:rPr>
        <w:sectPr w:rsidR="00856372">
          <w:pgSz w:w="11900" w:h="16840"/>
          <w:pgMar w:top="760" w:right="320" w:bottom="560" w:left="1020" w:header="0" w:footer="286" w:gutter="0"/>
          <w:cols w:space="720"/>
        </w:sectPr>
      </w:pPr>
    </w:p>
    <w:p w:rsidR="00856372" w:rsidRDefault="0077441E">
      <w:pPr>
        <w:pStyle w:val="a4"/>
        <w:spacing w:before="65"/>
        <w:ind w:left="173" w:firstLine="0"/>
      </w:pPr>
      <w:r>
        <w:lastRenderedPageBreak/>
        <w:t>Организационный раздел включает:</w:t>
      </w:r>
    </w:p>
    <w:p w:rsidR="00856372" w:rsidRDefault="0077441E" w:rsidP="00FE7E4B">
      <w:pPr>
        <w:pStyle w:val="a6"/>
        <w:numPr>
          <w:ilvl w:val="0"/>
          <w:numId w:val="30"/>
        </w:numPr>
        <w:tabs>
          <w:tab w:val="left" w:pos="356"/>
        </w:tabs>
        <w:spacing w:before="41"/>
        <w:ind w:firstLine="0"/>
        <w:rPr>
          <w:sz w:val="24"/>
        </w:rPr>
      </w:pPr>
      <w:r>
        <w:rPr>
          <w:sz w:val="24"/>
        </w:rPr>
        <w:t>учебный план начального общего</w:t>
      </w:r>
      <w:r>
        <w:rPr>
          <w:spacing w:val="-1"/>
          <w:sz w:val="24"/>
        </w:rPr>
        <w:t xml:space="preserve"> </w:t>
      </w:r>
      <w:r>
        <w:rPr>
          <w:sz w:val="24"/>
        </w:rPr>
        <w:t>образования;</w:t>
      </w:r>
    </w:p>
    <w:p w:rsidR="00856372" w:rsidRDefault="0077441E" w:rsidP="00FE7E4B">
      <w:pPr>
        <w:pStyle w:val="a6"/>
        <w:numPr>
          <w:ilvl w:val="0"/>
          <w:numId w:val="30"/>
        </w:numPr>
        <w:tabs>
          <w:tab w:val="left" w:pos="353"/>
        </w:tabs>
        <w:spacing w:before="41"/>
        <w:ind w:left="352" w:hanging="240"/>
        <w:rPr>
          <w:sz w:val="24"/>
        </w:rPr>
      </w:pPr>
      <w:r>
        <w:rPr>
          <w:sz w:val="24"/>
        </w:rPr>
        <w:t>план внеурочной</w:t>
      </w:r>
      <w:r>
        <w:rPr>
          <w:spacing w:val="-1"/>
          <w:sz w:val="24"/>
        </w:rPr>
        <w:t xml:space="preserve"> </w:t>
      </w:r>
      <w:r>
        <w:rPr>
          <w:sz w:val="24"/>
        </w:rPr>
        <w:t>деятельности;</w:t>
      </w:r>
    </w:p>
    <w:p w:rsidR="00856372" w:rsidRDefault="0077441E" w:rsidP="00FE7E4B">
      <w:pPr>
        <w:pStyle w:val="a6"/>
        <w:numPr>
          <w:ilvl w:val="0"/>
          <w:numId w:val="30"/>
        </w:numPr>
        <w:tabs>
          <w:tab w:val="left" w:pos="353"/>
        </w:tabs>
        <w:spacing w:before="41"/>
        <w:ind w:left="352" w:hanging="240"/>
        <w:rPr>
          <w:sz w:val="24"/>
        </w:rPr>
      </w:pPr>
      <w:r>
        <w:rPr>
          <w:sz w:val="24"/>
        </w:rPr>
        <w:t>календарный учебный</w:t>
      </w:r>
      <w:r>
        <w:rPr>
          <w:spacing w:val="1"/>
          <w:sz w:val="24"/>
        </w:rPr>
        <w:t xml:space="preserve"> </w:t>
      </w:r>
      <w:r>
        <w:rPr>
          <w:sz w:val="24"/>
        </w:rPr>
        <w:t>график;</w:t>
      </w:r>
    </w:p>
    <w:p w:rsidR="00856372" w:rsidRDefault="0077441E" w:rsidP="00FE7E4B">
      <w:pPr>
        <w:pStyle w:val="a6"/>
        <w:numPr>
          <w:ilvl w:val="0"/>
          <w:numId w:val="30"/>
        </w:numPr>
        <w:tabs>
          <w:tab w:val="left" w:pos="426"/>
        </w:tabs>
        <w:spacing w:before="41" w:line="276" w:lineRule="auto"/>
        <w:ind w:left="0" w:right="440" w:firstLine="0"/>
        <w:rPr>
          <w:sz w:val="24"/>
        </w:rPr>
      </w:pPr>
      <w:r>
        <w:rPr>
          <w:sz w:val="24"/>
        </w:rPr>
        <w:t xml:space="preserve">систему условий реализации адаптированной основной образовательной программы в соответствии с требованиями ФГОС НОО обучающихся с задержкой психического развития. </w:t>
      </w:r>
      <w:r w:rsidR="00330CBE">
        <w:rPr>
          <w:sz w:val="24"/>
        </w:rPr>
        <w:t xml:space="preserve">       </w:t>
      </w:r>
      <w:r>
        <w:rPr>
          <w:sz w:val="24"/>
        </w:rPr>
        <w:t>Учебный план начального общего образования и план внеурочной деятельности являются основными организационными механизмами реализации адаптированной образовательной программы начального общего образования обучающихся с ЗПР. Вариант 7.2 АООП НОО обучающихся с ЗПР определено в соответствии с рекомендациями территориальной психолого- медико-педагогической комиссии «Доверие» (далее ― ТПМПК), сформулированных</w:t>
      </w:r>
      <w:r>
        <w:rPr>
          <w:spacing w:val="-12"/>
          <w:sz w:val="24"/>
        </w:rPr>
        <w:t xml:space="preserve"> </w:t>
      </w:r>
      <w:r>
        <w:rPr>
          <w:sz w:val="24"/>
        </w:rPr>
        <w:t>по</w:t>
      </w:r>
    </w:p>
    <w:p w:rsidR="00856372" w:rsidRDefault="0077441E">
      <w:pPr>
        <w:pStyle w:val="a4"/>
        <w:spacing w:before="1" w:line="276" w:lineRule="auto"/>
        <w:ind w:left="112" w:right="203" w:firstLine="0"/>
      </w:pPr>
      <w:r>
        <w:t>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 Содержание адаптированной образовательной программы обучающихся с задержкой психического развития сформировано с учетом социокультурных особенностей Ульяновской области.</w:t>
      </w:r>
    </w:p>
    <w:p w:rsidR="00856372" w:rsidRDefault="0077441E">
      <w:pPr>
        <w:pStyle w:val="a4"/>
        <w:ind w:left="173" w:firstLine="0"/>
      </w:pPr>
      <w:r>
        <w:t>АОП НОО предусматривает:</w:t>
      </w:r>
    </w:p>
    <w:p w:rsidR="00856372" w:rsidRDefault="0077441E" w:rsidP="00FE7E4B">
      <w:pPr>
        <w:pStyle w:val="a6"/>
        <w:numPr>
          <w:ilvl w:val="0"/>
          <w:numId w:val="29"/>
        </w:numPr>
        <w:tabs>
          <w:tab w:val="left" w:pos="308"/>
        </w:tabs>
        <w:spacing w:before="41" w:line="278" w:lineRule="auto"/>
        <w:ind w:right="1194" w:firstLine="0"/>
        <w:rPr>
          <w:sz w:val="24"/>
        </w:rPr>
      </w:pPr>
      <w:r>
        <w:rPr>
          <w:sz w:val="24"/>
        </w:rPr>
        <w:t>достижение результатов освоения АОП НОО обучающимися с задержкой</w:t>
      </w:r>
      <w:r>
        <w:rPr>
          <w:spacing w:val="-29"/>
          <w:sz w:val="24"/>
        </w:rPr>
        <w:t xml:space="preserve"> </w:t>
      </w:r>
      <w:r>
        <w:rPr>
          <w:sz w:val="24"/>
        </w:rPr>
        <w:t>психического развития;</w:t>
      </w:r>
    </w:p>
    <w:p w:rsidR="00856372" w:rsidRDefault="0077441E" w:rsidP="00FE7E4B">
      <w:pPr>
        <w:pStyle w:val="a6"/>
        <w:numPr>
          <w:ilvl w:val="0"/>
          <w:numId w:val="29"/>
        </w:numPr>
        <w:tabs>
          <w:tab w:val="left" w:pos="308"/>
        </w:tabs>
        <w:spacing w:line="276" w:lineRule="auto"/>
        <w:ind w:right="733" w:firstLine="0"/>
        <w:rPr>
          <w:sz w:val="24"/>
        </w:rPr>
      </w:pPr>
      <w:r>
        <w:rPr>
          <w:sz w:val="24"/>
        </w:rPr>
        <w:t>выявление и развитие способностей обучающихся с задержкой психического развития</w:t>
      </w:r>
      <w:r>
        <w:rPr>
          <w:spacing w:val="-27"/>
          <w:sz w:val="24"/>
        </w:rPr>
        <w:t xml:space="preserve"> </w:t>
      </w:r>
      <w:r>
        <w:rPr>
          <w:sz w:val="24"/>
        </w:rPr>
        <w:t>через систему дополнительного образования и систему проектно-исследовательских технологий, активной социальной</w:t>
      </w:r>
      <w:r>
        <w:rPr>
          <w:spacing w:val="-3"/>
          <w:sz w:val="24"/>
        </w:rPr>
        <w:t xml:space="preserve"> </w:t>
      </w:r>
      <w:r>
        <w:rPr>
          <w:sz w:val="24"/>
        </w:rPr>
        <w:t>практики;</w:t>
      </w:r>
    </w:p>
    <w:p w:rsidR="00856372" w:rsidRDefault="0077441E" w:rsidP="00FE7E4B">
      <w:pPr>
        <w:pStyle w:val="a6"/>
        <w:numPr>
          <w:ilvl w:val="0"/>
          <w:numId w:val="29"/>
        </w:numPr>
        <w:tabs>
          <w:tab w:val="left" w:pos="311"/>
        </w:tabs>
        <w:spacing w:line="276" w:lineRule="auto"/>
        <w:ind w:right="1311" w:firstLine="0"/>
        <w:rPr>
          <w:sz w:val="24"/>
        </w:rPr>
      </w:pPr>
      <w:r>
        <w:rPr>
          <w:sz w:val="24"/>
        </w:rPr>
        <w:t>участие обучающихся с задержкой психического развития и их родителей, педагогов</w:t>
      </w:r>
      <w:r>
        <w:rPr>
          <w:spacing w:val="-34"/>
          <w:sz w:val="24"/>
        </w:rPr>
        <w:t xml:space="preserve"> </w:t>
      </w:r>
      <w:r>
        <w:rPr>
          <w:sz w:val="24"/>
        </w:rPr>
        <w:t>и общественности в развитии внутришкольной социальной</w:t>
      </w:r>
      <w:r>
        <w:rPr>
          <w:spacing w:val="-6"/>
          <w:sz w:val="24"/>
        </w:rPr>
        <w:t xml:space="preserve"> </w:t>
      </w:r>
      <w:r>
        <w:rPr>
          <w:sz w:val="24"/>
        </w:rPr>
        <w:t>среды;</w:t>
      </w:r>
    </w:p>
    <w:p w:rsidR="00856372" w:rsidRDefault="0077441E" w:rsidP="00FE7E4B">
      <w:pPr>
        <w:pStyle w:val="a6"/>
        <w:numPr>
          <w:ilvl w:val="0"/>
          <w:numId w:val="29"/>
        </w:numPr>
        <w:tabs>
          <w:tab w:val="left" w:pos="308"/>
        </w:tabs>
        <w:spacing w:line="276" w:lineRule="auto"/>
        <w:ind w:right="868" w:firstLine="0"/>
        <w:rPr>
          <w:sz w:val="24"/>
        </w:rPr>
      </w:pPr>
      <w:r>
        <w:rPr>
          <w:sz w:val="24"/>
        </w:rPr>
        <w:t>проектирование образовательной деятельности на принципах системно- деятельностного и дифференцированного подходов к</w:t>
      </w:r>
      <w:r>
        <w:rPr>
          <w:spacing w:val="-4"/>
          <w:sz w:val="24"/>
        </w:rPr>
        <w:t xml:space="preserve"> </w:t>
      </w:r>
      <w:r>
        <w:rPr>
          <w:sz w:val="24"/>
        </w:rPr>
        <w:t>обучению;</w:t>
      </w:r>
    </w:p>
    <w:p w:rsidR="00856372" w:rsidRDefault="0077441E" w:rsidP="00FE7E4B">
      <w:pPr>
        <w:pStyle w:val="a6"/>
        <w:numPr>
          <w:ilvl w:val="0"/>
          <w:numId w:val="29"/>
        </w:numPr>
        <w:tabs>
          <w:tab w:val="left" w:pos="308"/>
        </w:tabs>
        <w:spacing w:line="278" w:lineRule="auto"/>
        <w:ind w:right="931" w:firstLine="0"/>
        <w:rPr>
          <w:sz w:val="24"/>
        </w:rPr>
      </w:pPr>
      <w:r>
        <w:rPr>
          <w:sz w:val="24"/>
        </w:rPr>
        <w:t>создание условий для самореализации обучающихся с задержкой психического развития</w:t>
      </w:r>
      <w:r>
        <w:rPr>
          <w:spacing w:val="-28"/>
          <w:sz w:val="24"/>
        </w:rPr>
        <w:t xml:space="preserve"> </w:t>
      </w:r>
      <w:r>
        <w:rPr>
          <w:sz w:val="24"/>
        </w:rPr>
        <w:t>в разных видах</w:t>
      </w:r>
      <w:r>
        <w:rPr>
          <w:spacing w:val="2"/>
          <w:sz w:val="24"/>
        </w:rPr>
        <w:t xml:space="preserve"> </w:t>
      </w:r>
      <w:r>
        <w:rPr>
          <w:sz w:val="24"/>
        </w:rPr>
        <w:t>деятельности.</w:t>
      </w:r>
    </w:p>
    <w:p w:rsidR="00856372" w:rsidRDefault="00330CBE">
      <w:pPr>
        <w:pStyle w:val="a4"/>
        <w:spacing w:line="276" w:lineRule="auto"/>
        <w:ind w:left="112" w:right="530" w:firstLine="0"/>
      </w:pPr>
      <w:r>
        <w:t xml:space="preserve">       </w:t>
      </w:r>
      <w:r w:rsidR="0077441E">
        <w:t>Администрация школы, реализующая адаптированную образовательную программу начального общего образования обучающихся с задержкой психического развития, обеспечивает ознакомление обучающихся и их родителей (законных представителей) как участников образовательных отношений:</w:t>
      </w:r>
    </w:p>
    <w:p w:rsidR="00856372" w:rsidRDefault="0077441E" w:rsidP="00FE7E4B">
      <w:pPr>
        <w:pStyle w:val="a6"/>
        <w:numPr>
          <w:ilvl w:val="0"/>
          <w:numId w:val="28"/>
        </w:numPr>
        <w:tabs>
          <w:tab w:val="left" w:pos="294"/>
        </w:tabs>
        <w:spacing w:line="276" w:lineRule="auto"/>
        <w:ind w:right="993" w:firstLine="0"/>
        <w:rPr>
          <w:sz w:val="24"/>
        </w:rPr>
      </w:pPr>
      <w:r>
        <w:rPr>
          <w:sz w:val="24"/>
        </w:rPr>
        <w:t>с Уставом и другими документами, регламентирующими осуществление образовательной деятельности в</w:t>
      </w:r>
      <w:r>
        <w:rPr>
          <w:spacing w:val="-2"/>
          <w:sz w:val="24"/>
        </w:rPr>
        <w:t xml:space="preserve"> </w:t>
      </w:r>
      <w:r>
        <w:rPr>
          <w:sz w:val="24"/>
        </w:rPr>
        <w:t>школе;</w:t>
      </w:r>
    </w:p>
    <w:p w:rsidR="00856372" w:rsidRDefault="0077441E" w:rsidP="00FE7E4B">
      <w:pPr>
        <w:pStyle w:val="a6"/>
        <w:numPr>
          <w:ilvl w:val="0"/>
          <w:numId w:val="28"/>
        </w:numPr>
        <w:tabs>
          <w:tab w:val="left" w:pos="354"/>
        </w:tabs>
        <w:spacing w:line="276" w:lineRule="auto"/>
        <w:ind w:right="647" w:firstLine="61"/>
        <w:rPr>
          <w:sz w:val="24"/>
        </w:rPr>
      </w:pPr>
      <w:r>
        <w:rPr>
          <w:sz w:val="24"/>
        </w:rPr>
        <w:t>с их правами и обязанностями в части формирования и реализации адаптированной образовательной программы начального общего образования обучающихся с задержкой психического развития, установленными законодательством Российской Федерации и Уставом школы.</w:t>
      </w:r>
    </w:p>
    <w:p w:rsidR="00856372" w:rsidRDefault="00330CBE">
      <w:pPr>
        <w:pStyle w:val="a4"/>
        <w:spacing w:line="276" w:lineRule="auto"/>
        <w:ind w:left="112" w:right="463" w:firstLine="0"/>
      </w:pPr>
      <w:r>
        <w:t xml:space="preserve">         </w:t>
      </w:r>
      <w:r w:rsidR="0077441E">
        <w:t>АОП НОО обучающихся с задержкой психического развития предоставляется для ознакомления педагогам, родителям (законным представителям), обучающимся, как основа договора о выполнении обязательств всеми участниками образовательных отношений по достижению качественных результатов на уровне начального общего образования.</w:t>
      </w:r>
    </w:p>
    <w:p w:rsidR="00856372" w:rsidRDefault="0077441E">
      <w:pPr>
        <w:pStyle w:val="a4"/>
        <w:spacing w:line="276" w:lineRule="auto"/>
        <w:ind w:left="112" w:right="511" w:firstLine="0"/>
      </w:pPr>
      <w:r>
        <w:t>Права и обязанности родителей (законных представителей) обучающихся в части, касающейся участия в формировании и обеспечении освоения АОП НОО обучающихся с задержкой психического развития, закрепляют</w:t>
      </w:r>
      <w:r w:rsidR="00330CBE">
        <w:t>ся в заключенном между ними и МБ</w:t>
      </w:r>
      <w:r>
        <w:t xml:space="preserve">ОУ </w:t>
      </w:r>
      <w:r w:rsidR="00330CBE">
        <w:t xml:space="preserve">Карсунская </w:t>
      </w:r>
      <w:r>
        <w:t xml:space="preserve"> средняя школа им. </w:t>
      </w:r>
      <w:r w:rsidR="00330CBE">
        <w:t>Д.Н.Гусева</w:t>
      </w:r>
      <w:r>
        <w:t xml:space="preserve"> в договоре, отражающем ответственность субъектов образования за конечные результаты адаптированной образовательной программы начального общего образования обучающихся с задержкой психического развития.</w:t>
      </w:r>
    </w:p>
    <w:p w:rsidR="00856372" w:rsidRDefault="00856372">
      <w:pPr>
        <w:spacing w:line="276" w:lineRule="auto"/>
        <w:sectPr w:rsidR="00856372">
          <w:pgSz w:w="11900" w:h="16840"/>
          <w:pgMar w:top="760" w:right="320" w:bottom="560" w:left="1020" w:header="0" w:footer="286" w:gutter="0"/>
          <w:cols w:space="720"/>
        </w:sectPr>
      </w:pPr>
    </w:p>
    <w:p w:rsidR="00856372" w:rsidRDefault="00330CBE">
      <w:pPr>
        <w:pStyle w:val="a4"/>
        <w:spacing w:before="65" w:line="276" w:lineRule="auto"/>
        <w:ind w:left="112" w:right="233" w:firstLine="0"/>
      </w:pPr>
      <w:r>
        <w:lastRenderedPageBreak/>
        <w:t xml:space="preserve">        </w:t>
      </w:r>
      <w:r w:rsidR="0077441E">
        <w:t xml:space="preserve">Предполагается, что в данную Программу могут вноситься изменения в связи с </w:t>
      </w:r>
      <w:r>
        <w:t>изменениями в нормативных документах</w:t>
      </w:r>
      <w:r w:rsidR="0077441E">
        <w:t>, результатами инновационной педагогической практики, опытом методической работы и перечнем учебно-программного обеспечения образовательной деятельности.</w:t>
      </w:r>
    </w:p>
    <w:p w:rsidR="00856372" w:rsidRDefault="00856372">
      <w:pPr>
        <w:pStyle w:val="a4"/>
        <w:ind w:left="0" w:firstLine="0"/>
        <w:rPr>
          <w:sz w:val="26"/>
        </w:rPr>
      </w:pPr>
    </w:p>
    <w:p w:rsidR="00856372" w:rsidRDefault="0077441E" w:rsidP="00FE7E4B">
      <w:pPr>
        <w:pStyle w:val="Heading1"/>
        <w:numPr>
          <w:ilvl w:val="1"/>
          <w:numId w:val="30"/>
        </w:numPr>
        <w:tabs>
          <w:tab w:val="left" w:pos="327"/>
        </w:tabs>
        <w:spacing w:before="223"/>
      </w:pPr>
      <w:r>
        <w:t>ЦЕЛЕВОЙ</w:t>
      </w:r>
      <w:r>
        <w:rPr>
          <w:spacing w:val="-1"/>
        </w:rPr>
        <w:t xml:space="preserve"> </w:t>
      </w:r>
      <w:r>
        <w:t>РАЗДЕЛ.</w:t>
      </w:r>
    </w:p>
    <w:p w:rsidR="00856372" w:rsidRDefault="00856372">
      <w:pPr>
        <w:pStyle w:val="a4"/>
        <w:spacing w:before="5"/>
        <w:ind w:left="0" w:firstLine="0"/>
        <w:rPr>
          <w:b/>
          <w:sz w:val="20"/>
        </w:rPr>
      </w:pPr>
    </w:p>
    <w:p w:rsidR="00856372" w:rsidRPr="000C5DC9" w:rsidRDefault="0077441E" w:rsidP="00FE7E4B">
      <w:pPr>
        <w:pStyle w:val="a6"/>
        <w:numPr>
          <w:ilvl w:val="1"/>
          <w:numId w:val="27"/>
        </w:numPr>
        <w:tabs>
          <w:tab w:val="left" w:pos="533"/>
        </w:tabs>
        <w:rPr>
          <w:b/>
          <w:sz w:val="24"/>
        </w:rPr>
      </w:pPr>
      <w:r w:rsidRPr="000C5DC9">
        <w:rPr>
          <w:b/>
          <w:sz w:val="24"/>
        </w:rPr>
        <w:t>ПОЯСНИТЕЛЬНАЯ</w:t>
      </w:r>
      <w:r w:rsidRPr="000C5DC9">
        <w:rPr>
          <w:b/>
          <w:spacing w:val="-1"/>
          <w:sz w:val="24"/>
        </w:rPr>
        <w:t xml:space="preserve"> </w:t>
      </w:r>
      <w:r w:rsidRPr="000C5DC9">
        <w:rPr>
          <w:b/>
          <w:sz w:val="24"/>
        </w:rPr>
        <w:t>ЗАПИСКА</w:t>
      </w:r>
    </w:p>
    <w:p w:rsidR="000C5DC9" w:rsidRPr="00D86A01" w:rsidRDefault="000C5DC9" w:rsidP="000C5DC9">
      <w:pPr>
        <w:spacing w:line="237" w:lineRule="auto"/>
        <w:ind w:firstLine="708"/>
        <w:jc w:val="both"/>
        <w:rPr>
          <w:sz w:val="20"/>
          <w:szCs w:val="20"/>
        </w:rPr>
      </w:pPr>
      <w:r w:rsidRPr="00D86A01">
        <w:rPr>
          <w:b/>
          <w:bCs/>
          <w:sz w:val="24"/>
          <w:szCs w:val="24"/>
        </w:rPr>
        <w:t xml:space="preserve">Адаптированная основная образовательная программа начального общего образования обучающихся с задержкой психического развития </w:t>
      </w:r>
      <w:r w:rsidRPr="00D86A01">
        <w:rPr>
          <w:sz w:val="24"/>
          <w:szCs w:val="24"/>
        </w:rPr>
        <w:t>(далее – АООП НОО</w:t>
      </w:r>
      <w:r w:rsidRPr="00D86A01">
        <w:rPr>
          <w:b/>
          <w:bCs/>
          <w:sz w:val="24"/>
          <w:szCs w:val="24"/>
        </w:rPr>
        <w:t xml:space="preserve"> </w:t>
      </w:r>
      <w:r w:rsidRPr="00D86A01">
        <w:rPr>
          <w:sz w:val="24"/>
          <w:szCs w:val="24"/>
        </w:rPr>
        <w:t>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0C5DC9" w:rsidRPr="00D86A01" w:rsidRDefault="000C5DC9" w:rsidP="000C5DC9">
      <w:pPr>
        <w:spacing w:line="4" w:lineRule="exact"/>
        <w:rPr>
          <w:sz w:val="20"/>
          <w:szCs w:val="20"/>
        </w:rPr>
      </w:pPr>
    </w:p>
    <w:p w:rsidR="000C5DC9" w:rsidRPr="00D86A01" w:rsidRDefault="000C5DC9" w:rsidP="000C5DC9">
      <w:pPr>
        <w:ind w:left="700"/>
        <w:rPr>
          <w:sz w:val="20"/>
          <w:szCs w:val="20"/>
        </w:rPr>
      </w:pPr>
      <w:r w:rsidRPr="00D86A01">
        <w:rPr>
          <w:sz w:val="24"/>
          <w:szCs w:val="24"/>
        </w:rPr>
        <w:t>Данная образовательная программа разработана на основе:</w:t>
      </w:r>
    </w:p>
    <w:p w:rsidR="000C5DC9" w:rsidRPr="00D86A01" w:rsidRDefault="000C5DC9" w:rsidP="000C5DC9">
      <w:pPr>
        <w:spacing w:line="12" w:lineRule="exact"/>
        <w:rPr>
          <w:sz w:val="20"/>
          <w:szCs w:val="20"/>
        </w:rPr>
      </w:pPr>
    </w:p>
    <w:p w:rsidR="000C5DC9" w:rsidRPr="00D86A01" w:rsidRDefault="000C5DC9" w:rsidP="00FE7E4B">
      <w:pPr>
        <w:widowControl/>
        <w:numPr>
          <w:ilvl w:val="0"/>
          <w:numId w:val="36"/>
        </w:numPr>
        <w:tabs>
          <w:tab w:val="left" w:pos="1418"/>
        </w:tabs>
        <w:autoSpaceDE/>
        <w:autoSpaceDN/>
        <w:spacing w:line="234" w:lineRule="auto"/>
        <w:ind w:firstLine="707"/>
        <w:rPr>
          <w:sz w:val="24"/>
          <w:szCs w:val="24"/>
        </w:rPr>
      </w:pPr>
      <w:r w:rsidRPr="00D86A01">
        <w:rPr>
          <w:sz w:val="24"/>
          <w:szCs w:val="24"/>
        </w:rPr>
        <w:t>Федерального закона «Об образовании в Российской Федерации» от 29.12.2012г. №273-Ф3;</w:t>
      </w:r>
    </w:p>
    <w:p w:rsidR="000C5DC9" w:rsidRPr="00D86A01" w:rsidRDefault="000C5DC9" w:rsidP="000C5DC9">
      <w:pPr>
        <w:spacing w:line="13" w:lineRule="exact"/>
        <w:rPr>
          <w:sz w:val="24"/>
          <w:szCs w:val="24"/>
        </w:rPr>
      </w:pPr>
    </w:p>
    <w:p w:rsidR="000C5DC9" w:rsidRPr="00D86A01" w:rsidRDefault="000C5DC9" w:rsidP="00FE7E4B">
      <w:pPr>
        <w:widowControl/>
        <w:numPr>
          <w:ilvl w:val="0"/>
          <w:numId w:val="36"/>
        </w:numPr>
        <w:tabs>
          <w:tab w:val="left" w:pos="1418"/>
        </w:tabs>
        <w:autoSpaceDE/>
        <w:autoSpaceDN/>
        <w:spacing w:line="234" w:lineRule="auto"/>
        <w:ind w:right="20" w:firstLine="707"/>
        <w:rPr>
          <w:sz w:val="24"/>
          <w:szCs w:val="24"/>
        </w:rPr>
      </w:pPr>
      <w:r w:rsidRPr="00D86A01">
        <w:rPr>
          <w:sz w:val="24"/>
          <w:szCs w:val="24"/>
        </w:rPr>
        <w:t>Указа Президента РФ «О Национальной стратегии действий в интересах детей на 2012 - 2017 годы» от 01.06.2012г. № 761;</w:t>
      </w:r>
    </w:p>
    <w:p w:rsidR="000C5DC9" w:rsidRPr="00D86A01" w:rsidRDefault="000C5DC9" w:rsidP="000C5DC9">
      <w:pPr>
        <w:spacing w:line="13" w:lineRule="exact"/>
        <w:rPr>
          <w:sz w:val="24"/>
          <w:szCs w:val="24"/>
        </w:rPr>
      </w:pPr>
    </w:p>
    <w:p w:rsidR="000C5DC9" w:rsidRPr="00D86A01" w:rsidRDefault="000C5DC9" w:rsidP="00FE7E4B">
      <w:pPr>
        <w:widowControl/>
        <w:numPr>
          <w:ilvl w:val="0"/>
          <w:numId w:val="36"/>
        </w:numPr>
        <w:tabs>
          <w:tab w:val="left" w:pos="1418"/>
        </w:tabs>
        <w:autoSpaceDE/>
        <w:autoSpaceDN/>
        <w:spacing w:line="235" w:lineRule="auto"/>
        <w:ind w:firstLine="707"/>
        <w:jc w:val="both"/>
        <w:rPr>
          <w:sz w:val="24"/>
          <w:szCs w:val="24"/>
        </w:rPr>
      </w:pPr>
      <w:r w:rsidRPr="00D86A01">
        <w:rPr>
          <w:sz w:val="24"/>
          <w:szCs w:val="24"/>
        </w:rPr>
        <w:t>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от19.12.2014г. №1598);</w:t>
      </w:r>
    </w:p>
    <w:p w:rsidR="000C5DC9" w:rsidRPr="00D86A01" w:rsidRDefault="000C5DC9" w:rsidP="000C5DC9">
      <w:pPr>
        <w:spacing w:line="15" w:lineRule="exact"/>
        <w:rPr>
          <w:sz w:val="24"/>
          <w:szCs w:val="24"/>
        </w:rPr>
      </w:pPr>
    </w:p>
    <w:p w:rsidR="000C5DC9" w:rsidRPr="00D86A01" w:rsidRDefault="000C5DC9" w:rsidP="00FE7E4B">
      <w:pPr>
        <w:widowControl/>
        <w:numPr>
          <w:ilvl w:val="0"/>
          <w:numId w:val="36"/>
        </w:numPr>
        <w:tabs>
          <w:tab w:val="left" w:pos="1418"/>
        </w:tabs>
        <w:autoSpaceDE/>
        <w:autoSpaceDN/>
        <w:spacing w:line="234" w:lineRule="auto"/>
        <w:ind w:firstLine="707"/>
        <w:rPr>
          <w:sz w:val="24"/>
          <w:szCs w:val="24"/>
        </w:rPr>
      </w:pPr>
      <w:r w:rsidRPr="00D86A01">
        <w:rPr>
          <w:sz w:val="24"/>
          <w:szCs w:val="24"/>
        </w:rPr>
        <w:t>Примерной адаптированной основной общеобразовательной программы начального общего образования обучающихся с задержкой психического развития;</w:t>
      </w:r>
    </w:p>
    <w:p w:rsidR="000C5DC9" w:rsidRPr="00D86A01" w:rsidRDefault="000C5DC9" w:rsidP="000C5DC9">
      <w:pPr>
        <w:spacing w:line="13" w:lineRule="exact"/>
        <w:rPr>
          <w:sz w:val="24"/>
          <w:szCs w:val="24"/>
        </w:rPr>
      </w:pPr>
    </w:p>
    <w:p w:rsidR="000C5DC9" w:rsidRPr="00D86A01" w:rsidRDefault="000C5DC9" w:rsidP="00FE7E4B">
      <w:pPr>
        <w:widowControl/>
        <w:numPr>
          <w:ilvl w:val="0"/>
          <w:numId w:val="36"/>
        </w:numPr>
        <w:tabs>
          <w:tab w:val="left" w:pos="1418"/>
        </w:tabs>
        <w:autoSpaceDE/>
        <w:autoSpaceDN/>
        <w:spacing w:line="236" w:lineRule="auto"/>
        <w:ind w:firstLine="707"/>
        <w:jc w:val="both"/>
        <w:rPr>
          <w:sz w:val="24"/>
          <w:szCs w:val="24"/>
        </w:rPr>
      </w:pPr>
      <w:r w:rsidRPr="00D86A01">
        <w:rPr>
          <w:sz w:val="24"/>
          <w:szCs w:val="24"/>
        </w:rPr>
        <w:t>Санитарно-эпидемиологических правил и нормативах СанПиН 2.4.2.3286-15, утвержденных постановлением Главного государственного санитарного врача РФ от 10.07.2015г. №26;</w:t>
      </w:r>
    </w:p>
    <w:p w:rsidR="000C5DC9" w:rsidRPr="00D86A01" w:rsidRDefault="000C5DC9" w:rsidP="000C5DC9">
      <w:pPr>
        <w:spacing w:line="13" w:lineRule="exact"/>
        <w:rPr>
          <w:sz w:val="24"/>
          <w:szCs w:val="24"/>
        </w:rPr>
      </w:pPr>
    </w:p>
    <w:p w:rsidR="000C5DC9" w:rsidRPr="00D86A01" w:rsidRDefault="000C5DC9" w:rsidP="00FE7E4B">
      <w:pPr>
        <w:widowControl/>
        <w:numPr>
          <w:ilvl w:val="0"/>
          <w:numId w:val="36"/>
        </w:numPr>
        <w:tabs>
          <w:tab w:val="left" w:pos="1418"/>
        </w:tabs>
        <w:autoSpaceDE/>
        <w:autoSpaceDN/>
        <w:spacing w:line="234" w:lineRule="auto"/>
        <w:ind w:right="20" w:firstLine="707"/>
        <w:rPr>
          <w:sz w:val="24"/>
          <w:szCs w:val="24"/>
        </w:rPr>
      </w:pPr>
      <w:r w:rsidRPr="00D86A01">
        <w:rPr>
          <w:sz w:val="24"/>
          <w:szCs w:val="24"/>
        </w:rPr>
        <w:t>нормативно-методической документации Министерства образования и науки РФ и других нормативно-правовых актов в области образования;</w:t>
      </w:r>
    </w:p>
    <w:p w:rsidR="000C5DC9" w:rsidRPr="00D86A01" w:rsidRDefault="000C5DC9" w:rsidP="000C5DC9">
      <w:pPr>
        <w:spacing w:line="1" w:lineRule="exact"/>
        <w:rPr>
          <w:sz w:val="24"/>
          <w:szCs w:val="24"/>
        </w:rPr>
      </w:pPr>
    </w:p>
    <w:p w:rsidR="000C5DC9" w:rsidRPr="00D86A01" w:rsidRDefault="000C5DC9" w:rsidP="00FE7E4B">
      <w:pPr>
        <w:widowControl/>
        <w:numPr>
          <w:ilvl w:val="0"/>
          <w:numId w:val="36"/>
        </w:numPr>
        <w:tabs>
          <w:tab w:val="left" w:pos="1480"/>
        </w:tabs>
        <w:autoSpaceDE/>
        <w:autoSpaceDN/>
        <w:ind w:left="1480" w:hanging="773"/>
        <w:rPr>
          <w:sz w:val="24"/>
          <w:szCs w:val="24"/>
        </w:rPr>
      </w:pPr>
      <w:r w:rsidRPr="00D86A01">
        <w:rPr>
          <w:sz w:val="24"/>
          <w:szCs w:val="24"/>
        </w:rPr>
        <w:t xml:space="preserve">Устава МБОУ </w:t>
      </w:r>
      <w:r>
        <w:rPr>
          <w:sz w:val="24"/>
          <w:szCs w:val="24"/>
        </w:rPr>
        <w:t>Карсунская средняя школа им. Д.Н.Гусева</w:t>
      </w:r>
      <w:r w:rsidRPr="00D86A01">
        <w:rPr>
          <w:sz w:val="24"/>
          <w:szCs w:val="24"/>
        </w:rPr>
        <w:t>.</w:t>
      </w:r>
    </w:p>
    <w:p w:rsidR="000C5DC9" w:rsidRPr="00D86A01" w:rsidRDefault="000C5DC9" w:rsidP="000C5DC9">
      <w:pPr>
        <w:spacing w:line="288" w:lineRule="exact"/>
        <w:rPr>
          <w:sz w:val="20"/>
          <w:szCs w:val="20"/>
        </w:rPr>
      </w:pPr>
    </w:p>
    <w:p w:rsidR="000C5DC9" w:rsidRPr="00D86A01" w:rsidRDefault="000C5DC9" w:rsidP="000C5DC9">
      <w:pPr>
        <w:spacing w:line="234" w:lineRule="auto"/>
        <w:ind w:firstLine="708"/>
        <w:jc w:val="both"/>
        <w:rPr>
          <w:sz w:val="20"/>
          <w:szCs w:val="20"/>
        </w:rPr>
      </w:pPr>
      <w:r w:rsidRPr="00D86A01">
        <w:rPr>
          <w:i/>
          <w:iCs/>
          <w:sz w:val="24"/>
          <w:szCs w:val="24"/>
        </w:rPr>
        <w:t>Муниципальное бюджетное общеобразовательное учреждение</w:t>
      </w:r>
      <w:r>
        <w:rPr>
          <w:i/>
          <w:iCs/>
          <w:sz w:val="24"/>
          <w:szCs w:val="24"/>
        </w:rPr>
        <w:t xml:space="preserve"> Карсунская средняя школа им. Д.Н.Гусева </w:t>
      </w:r>
      <w:r w:rsidRPr="00D86A01">
        <w:rPr>
          <w:i/>
          <w:iCs/>
          <w:sz w:val="24"/>
          <w:szCs w:val="24"/>
        </w:rPr>
        <w:t xml:space="preserve"> (далее М</w:t>
      </w:r>
      <w:r w:rsidRPr="00D86A01">
        <w:rPr>
          <w:sz w:val="24"/>
          <w:szCs w:val="24"/>
        </w:rPr>
        <w:t xml:space="preserve">БОУ </w:t>
      </w:r>
      <w:r>
        <w:rPr>
          <w:sz w:val="24"/>
          <w:szCs w:val="24"/>
        </w:rPr>
        <w:t>Карсунская СШ им. Д.Н.Гусева</w:t>
      </w:r>
      <w:r w:rsidRPr="00D86A01">
        <w:rPr>
          <w:sz w:val="24"/>
          <w:szCs w:val="24"/>
        </w:rPr>
        <w:t>) является общеобразовательным учреждением,ориентированным на инклюзивное образование: работу с обучающимися по общеобразовательным программам и с обучающимися с ОВЗ (с задержкой психического развития).</w:t>
      </w:r>
    </w:p>
    <w:p w:rsidR="000C5DC9" w:rsidRPr="00D86A01" w:rsidRDefault="000C5DC9" w:rsidP="000C5DC9">
      <w:pPr>
        <w:spacing w:line="238" w:lineRule="auto"/>
        <w:ind w:firstLine="708"/>
        <w:jc w:val="both"/>
        <w:rPr>
          <w:sz w:val="20"/>
          <w:szCs w:val="20"/>
        </w:rPr>
      </w:pPr>
      <w:r w:rsidRPr="00D86A01">
        <w:rPr>
          <w:i/>
          <w:iCs/>
          <w:sz w:val="24"/>
          <w:szCs w:val="24"/>
        </w:rPr>
        <w:t xml:space="preserve">Адаптированная основная образовательная программа начального общего образования для обучающихся с ОВЗ (далее АООП НОО ОВЗ) с задержкой психического развития (далее – с ЗПР) разработана на основании </w:t>
      </w:r>
      <w:r w:rsidRPr="00D86A01">
        <w:rPr>
          <w:sz w:val="24"/>
          <w:szCs w:val="24"/>
        </w:rPr>
        <w:t>Федерального государственного</w:t>
      </w:r>
      <w:r w:rsidRPr="00D86A01">
        <w:rPr>
          <w:i/>
          <w:iCs/>
          <w:sz w:val="24"/>
          <w:szCs w:val="24"/>
        </w:rPr>
        <w:t xml:space="preserve"> </w:t>
      </w:r>
      <w:r w:rsidRPr="00D86A01">
        <w:rPr>
          <w:sz w:val="24"/>
          <w:szCs w:val="24"/>
        </w:rPr>
        <w:t xml:space="preserve">образовательного стандарта начального общего образования для детей с ограниченными возможностями здоровья </w:t>
      </w:r>
      <w:r w:rsidRPr="00D86A01">
        <w:rPr>
          <w:i/>
          <w:iCs/>
          <w:sz w:val="24"/>
          <w:szCs w:val="24"/>
        </w:rPr>
        <w:t>(далее</w:t>
      </w:r>
      <w:r w:rsidRPr="00D86A01">
        <w:rPr>
          <w:sz w:val="24"/>
          <w:szCs w:val="24"/>
        </w:rPr>
        <w:t xml:space="preserve"> </w:t>
      </w:r>
      <w:r w:rsidRPr="00D86A01">
        <w:rPr>
          <w:i/>
          <w:iCs/>
          <w:sz w:val="24"/>
          <w:szCs w:val="24"/>
        </w:rPr>
        <w:t>-</w:t>
      </w:r>
      <w:r w:rsidRPr="00D86A01">
        <w:rPr>
          <w:sz w:val="24"/>
          <w:szCs w:val="24"/>
        </w:rPr>
        <w:t xml:space="preserve"> </w:t>
      </w:r>
      <w:r w:rsidRPr="00D86A01">
        <w:rPr>
          <w:i/>
          <w:iCs/>
          <w:sz w:val="24"/>
          <w:szCs w:val="24"/>
        </w:rPr>
        <w:t>ФГОС НОО ОВЗ)</w:t>
      </w:r>
      <w:r w:rsidRPr="00D86A01">
        <w:rPr>
          <w:sz w:val="24"/>
          <w:szCs w:val="24"/>
        </w:rPr>
        <w:t xml:space="preserve"> </w:t>
      </w:r>
      <w:r w:rsidRPr="00D86A01">
        <w:rPr>
          <w:sz w:val="24"/>
          <w:szCs w:val="24"/>
          <w:u w:val="single"/>
        </w:rPr>
        <w:t>с учётом</w:t>
      </w:r>
      <w:r w:rsidRPr="00D86A01">
        <w:rPr>
          <w:sz w:val="24"/>
          <w:szCs w:val="24"/>
        </w:rPr>
        <w:t xml:space="preserve"> Примерной адаптированной основной общеобразовательной программы начального общего образования </w:t>
      </w:r>
      <w:r w:rsidRPr="00D86A01">
        <w:rPr>
          <w:i/>
          <w:iCs/>
          <w:sz w:val="24"/>
          <w:szCs w:val="24"/>
        </w:rPr>
        <w:t>обучающихся с</w:t>
      </w:r>
      <w:r w:rsidRPr="00D86A01">
        <w:rPr>
          <w:sz w:val="24"/>
          <w:szCs w:val="24"/>
        </w:rPr>
        <w:t xml:space="preserve"> </w:t>
      </w:r>
      <w:r w:rsidRPr="00D86A01">
        <w:rPr>
          <w:i/>
          <w:iCs/>
          <w:sz w:val="24"/>
          <w:szCs w:val="24"/>
        </w:rPr>
        <w:t xml:space="preserve">задержкой психического развития </w:t>
      </w:r>
      <w:r w:rsidR="001E33C5">
        <w:rPr>
          <w:sz w:val="24"/>
          <w:szCs w:val="24"/>
        </w:rPr>
        <w:t>(вариант 7.2</w:t>
      </w:r>
      <w:r w:rsidRPr="00D86A01">
        <w:rPr>
          <w:sz w:val="24"/>
          <w:szCs w:val="24"/>
        </w:rPr>
        <w:t>).</w:t>
      </w:r>
    </w:p>
    <w:p w:rsidR="000C5DC9" w:rsidRPr="00D86A01" w:rsidRDefault="000C5DC9" w:rsidP="000C5DC9">
      <w:pPr>
        <w:spacing w:line="16" w:lineRule="exact"/>
        <w:rPr>
          <w:sz w:val="20"/>
          <w:szCs w:val="20"/>
        </w:rPr>
      </w:pPr>
    </w:p>
    <w:p w:rsidR="000C5DC9" w:rsidRPr="000C5DC9" w:rsidRDefault="000C5DC9" w:rsidP="000C5DC9">
      <w:pPr>
        <w:spacing w:line="237" w:lineRule="auto"/>
        <w:ind w:right="20" w:firstLine="480"/>
        <w:jc w:val="both"/>
        <w:rPr>
          <w:sz w:val="24"/>
          <w:szCs w:val="24"/>
        </w:rPr>
      </w:pPr>
      <w:r w:rsidRPr="00D86A01">
        <w:rPr>
          <w:sz w:val="24"/>
          <w:szCs w:val="24"/>
        </w:rPr>
        <w:t>Вариант 7.</w:t>
      </w:r>
      <w:r>
        <w:rPr>
          <w:sz w:val="24"/>
          <w:szCs w:val="24"/>
        </w:rPr>
        <w:t>2</w:t>
      </w:r>
      <w:r w:rsidRPr="00D86A01">
        <w:rPr>
          <w:sz w:val="24"/>
          <w:szCs w:val="24"/>
        </w:rPr>
        <w:t>.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0C5DC9" w:rsidRPr="00D86A01" w:rsidRDefault="000C5DC9" w:rsidP="000C5DC9">
      <w:pPr>
        <w:spacing w:line="14" w:lineRule="exact"/>
        <w:rPr>
          <w:sz w:val="20"/>
          <w:szCs w:val="20"/>
        </w:rPr>
      </w:pPr>
    </w:p>
    <w:p w:rsidR="000C5DC9" w:rsidRPr="00D86A01" w:rsidRDefault="000C5DC9" w:rsidP="000C5DC9">
      <w:pPr>
        <w:spacing w:line="237" w:lineRule="auto"/>
        <w:ind w:firstLine="480"/>
        <w:jc w:val="both"/>
        <w:rPr>
          <w:sz w:val="20"/>
          <w:szCs w:val="20"/>
        </w:rPr>
      </w:pPr>
      <w:r w:rsidRPr="00D86A01">
        <w:rPr>
          <w:sz w:val="24"/>
          <w:szCs w:val="24"/>
        </w:rPr>
        <w:t>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w:t>
      </w:r>
    </w:p>
    <w:p w:rsidR="000C5DC9" w:rsidRDefault="000C5DC9" w:rsidP="00FE7E4B">
      <w:pPr>
        <w:pStyle w:val="a6"/>
        <w:numPr>
          <w:ilvl w:val="1"/>
          <w:numId w:val="27"/>
        </w:numPr>
        <w:tabs>
          <w:tab w:val="left" w:pos="533"/>
        </w:tabs>
        <w:rPr>
          <w:sz w:val="24"/>
        </w:rPr>
      </w:pPr>
    </w:p>
    <w:p w:rsidR="00856372" w:rsidRDefault="00856372">
      <w:pPr>
        <w:pStyle w:val="a4"/>
        <w:spacing w:before="1"/>
        <w:ind w:left="0" w:firstLine="0"/>
        <w:rPr>
          <w:sz w:val="21"/>
        </w:rPr>
      </w:pPr>
    </w:p>
    <w:p w:rsidR="00856372" w:rsidRDefault="0077441E" w:rsidP="00FE7E4B">
      <w:pPr>
        <w:pStyle w:val="a6"/>
        <w:numPr>
          <w:ilvl w:val="2"/>
          <w:numId w:val="27"/>
        </w:numPr>
        <w:tabs>
          <w:tab w:val="left" w:pos="713"/>
        </w:tabs>
        <w:spacing w:line="276" w:lineRule="auto"/>
        <w:ind w:right="1048" w:firstLine="0"/>
        <w:rPr>
          <w:sz w:val="24"/>
        </w:rPr>
      </w:pPr>
      <w:r>
        <w:rPr>
          <w:sz w:val="24"/>
        </w:rPr>
        <w:t>Цели реализации адаптированной образовательной программы начального общего образования, конкретизированные в соответствии с требованиями Стандарта к</w:t>
      </w:r>
      <w:r>
        <w:rPr>
          <w:spacing w:val="-32"/>
          <w:sz w:val="24"/>
        </w:rPr>
        <w:t xml:space="preserve"> </w:t>
      </w:r>
      <w:r>
        <w:rPr>
          <w:sz w:val="24"/>
        </w:rPr>
        <w:t xml:space="preserve">результатам освоения обучающимися с задержкой психического развития АОП НОО </w:t>
      </w:r>
      <w:r>
        <w:rPr>
          <w:sz w:val="24"/>
        </w:rPr>
        <w:lastRenderedPageBreak/>
        <w:t>(вариант</w:t>
      </w:r>
      <w:r>
        <w:rPr>
          <w:spacing w:val="-16"/>
          <w:sz w:val="24"/>
        </w:rPr>
        <w:t xml:space="preserve"> </w:t>
      </w:r>
      <w:r>
        <w:rPr>
          <w:sz w:val="24"/>
        </w:rPr>
        <w:t>7.2.)</w:t>
      </w:r>
    </w:p>
    <w:p w:rsidR="000C5DC9" w:rsidRDefault="000C5DC9" w:rsidP="00FE7E4B">
      <w:pPr>
        <w:pStyle w:val="a6"/>
        <w:numPr>
          <w:ilvl w:val="2"/>
          <w:numId w:val="27"/>
        </w:numPr>
        <w:tabs>
          <w:tab w:val="left" w:pos="713"/>
        </w:tabs>
        <w:spacing w:line="276" w:lineRule="auto"/>
        <w:ind w:right="1048" w:firstLine="0"/>
        <w:rPr>
          <w:sz w:val="24"/>
        </w:rPr>
      </w:pPr>
    </w:p>
    <w:p w:rsidR="000C5DC9" w:rsidRPr="00D86A01" w:rsidRDefault="000C5DC9" w:rsidP="000C5DC9">
      <w:pPr>
        <w:spacing w:line="237" w:lineRule="auto"/>
        <w:ind w:firstLine="420"/>
        <w:jc w:val="both"/>
        <w:rPr>
          <w:sz w:val="20"/>
          <w:szCs w:val="20"/>
        </w:rPr>
      </w:pPr>
      <w:r w:rsidRPr="000C5DC9">
        <w:rPr>
          <w:b/>
          <w:bCs/>
          <w:sz w:val="24"/>
          <w:szCs w:val="24"/>
        </w:rPr>
        <w:t xml:space="preserve"> </w:t>
      </w:r>
      <w:r w:rsidRPr="00D86A01">
        <w:rPr>
          <w:b/>
          <w:bCs/>
          <w:sz w:val="24"/>
          <w:szCs w:val="24"/>
        </w:rPr>
        <w:t xml:space="preserve">Цель реализации АООП НОО обучающихся с ЗПР — </w:t>
      </w:r>
      <w:r w:rsidRPr="00D86A01">
        <w:rPr>
          <w:sz w:val="24"/>
          <w:szCs w:val="24"/>
        </w:rPr>
        <w:t>обеспечение выполнения</w:t>
      </w:r>
      <w:r w:rsidRPr="00D86A01">
        <w:rPr>
          <w:b/>
          <w:bCs/>
          <w:sz w:val="24"/>
          <w:szCs w:val="24"/>
        </w:rPr>
        <w:t xml:space="preserve"> </w:t>
      </w:r>
      <w:r w:rsidRPr="00D86A01">
        <w:rPr>
          <w:sz w:val="24"/>
          <w:szCs w:val="24"/>
        </w:rPr>
        <w:t>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856372" w:rsidRDefault="000C5DC9" w:rsidP="000C5DC9">
      <w:pPr>
        <w:pStyle w:val="a4"/>
        <w:spacing w:before="199" w:line="278" w:lineRule="auto"/>
        <w:ind w:left="112" w:right="811" w:firstLine="0"/>
      </w:pPr>
      <w:r>
        <w:t xml:space="preserve">      </w:t>
      </w:r>
      <w:r w:rsidR="0077441E">
        <w:t>Адаптированная образовательная программа начального общего образования обучающихся с задержкой психического развития направлена на формирование у них общей культуры,</w:t>
      </w:r>
      <w:r>
        <w:t xml:space="preserve"> </w:t>
      </w:r>
      <w:r w:rsidR="0077441E">
        <w:t>обеспечивающей разностороннее развитие их личности (нравственное, эстетическое, социально - 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w:t>
      </w:r>
    </w:p>
    <w:p w:rsidR="00856372" w:rsidRPr="000C5DC9" w:rsidRDefault="000C5DC9">
      <w:pPr>
        <w:pStyle w:val="a4"/>
        <w:spacing w:before="196" w:line="276" w:lineRule="auto"/>
        <w:ind w:left="112" w:right="294" w:firstLine="0"/>
        <w:rPr>
          <w:b/>
        </w:rPr>
      </w:pPr>
      <w:r>
        <w:t xml:space="preserve">     </w:t>
      </w:r>
      <w:r w:rsidR="0077441E">
        <w:t xml:space="preserve">Достижение поставленной цели при разработке и реализации школой АООП НОО обучающихся с ЗПР предусматривает решение следующих основных </w:t>
      </w:r>
      <w:r w:rsidR="0077441E" w:rsidRPr="000C5DC9">
        <w:rPr>
          <w:b/>
        </w:rPr>
        <w:t>задач:</w:t>
      </w:r>
    </w:p>
    <w:p w:rsidR="000C5DC9" w:rsidRPr="00D86A01" w:rsidRDefault="000C5DC9" w:rsidP="00FE7E4B">
      <w:pPr>
        <w:widowControl/>
        <w:numPr>
          <w:ilvl w:val="0"/>
          <w:numId w:val="37"/>
        </w:numPr>
        <w:tabs>
          <w:tab w:val="left" w:pos="145"/>
        </w:tabs>
        <w:autoSpaceDE/>
        <w:autoSpaceDN/>
        <w:spacing w:line="236" w:lineRule="auto"/>
        <w:ind w:left="1" w:hanging="1"/>
        <w:jc w:val="both"/>
        <w:rPr>
          <w:sz w:val="24"/>
          <w:szCs w:val="24"/>
        </w:rPr>
      </w:pPr>
      <w:r w:rsidRPr="00D86A01">
        <w:rPr>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0C5DC9" w:rsidRPr="00D86A01" w:rsidRDefault="000C5DC9" w:rsidP="000C5DC9">
      <w:pPr>
        <w:spacing w:line="14" w:lineRule="exact"/>
        <w:rPr>
          <w:sz w:val="24"/>
          <w:szCs w:val="24"/>
        </w:rPr>
      </w:pPr>
    </w:p>
    <w:p w:rsidR="000C5DC9" w:rsidRPr="00D86A01" w:rsidRDefault="000C5DC9" w:rsidP="00FE7E4B">
      <w:pPr>
        <w:widowControl/>
        <w:numPr>
          <w:ilvl w:val="0"/>
          <w:numId w:val="37"/>
        </w:numPr>
        <w:tabs>
          <w:tab w:val="left" w:pos="145"/>
        </w:tabs>
        <w:autoSpaceDE/>
        <w:autoSpaceDN/>
        <w:spacing w:line="237" w:lineRule="auto"/>
        <w:ind w:left="1" w:hanging="1"/>
        <w:jc w:val="both"/>
        <w:rPr>
          <w:sz w:val="24"/>
          <w:szCs w:val="24"/>
        </w:rPr>
      </w:pPr>
      <w:r w:rsidRPr="00D86A01">
        <w:rPr>
          <w:sz w:val="24"/>
          <w:szCs w:val="24"/>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0C5DC9" w:rsidRPr="00D86A01" w:rsidRDefault="000C5DC9" w:rsidP="000C5DC9">
      <w:pPr>
        <w:spacing w:line="14" w:lineRule="exact"/>
        <w:rPr>
          <w:sz w:val="24"/>
          <w:szCs w:val="24"/>
        </w:rPr>
      </w:pPr>
    </w:p>
    <w:p w:rsidR="000C5DC9" w:rsidRPr="00D86A01" w:rsidRDefault="000C5DC9" w:rsidP="00FE7E4B">
      <w:pPr>
        <w:widowControl/>
        <w:numPr>
          <w:ilvl w:val="0"/>
          <w:numId w:val="37"/>
        </w:numPr>
        <w:tabs>
          <w:tab w:val="left" w:pos="145"/>
        </w:tabs>
        <w:autoSpaceDE/>
        <w:autoSpaceDN/>
        <w:spacing w:line="236" w:lineRule="auto"/>
        <w:ind w:left="1" w:hanging="1"/>
        <w:jc w:val="both"/>
        <w:rPr>
          <w:sz w:val="24"/>
          <w:szCs w:val="24"/>
        </w:rPr>
      </w:pPr>
      <w:r w:rsidRPr="00D86A01">
        <w:rPr>
          <w:sz w:val="24"/>
          <w:szCs w:val="24"/>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C5DC9" w:rsidRPr="00D86A01" w:rsidRDefault="000C5DC9" w:rsidP="000C5DC9">
      <w:pPr>
        <w:spacing w:line="13" w:lineRule="exact"/>
        <w:rPr>
          <w:sz w:val="24"/>
          <w:szCs w:val="24"/>
        </w:rPr>
      </w:pPr>
    </w:p>
    <w:p w:rsidR="000C5DC9" w:rsidRPr="00D86A01" w:rsidRDefault="000C5DC9" w:rsidP="00FE7E4B">
      <w:pPr>
        <w:widowControl/>
        <w:numPr>
          <w:ilvl w:val="0"/>
          <w:numId w:val="37"/>
        </w:numPr>
        <w:tabs>
          <w:tab w:val="left" w:pos="145"/>
        </w:tabs>
        <w:autoSpaceDE/>
        <w:autoSpaceDN/>
        <w:spacing w:line="234" w:lineRule="auto"/>
        <w:ind w:left="1" w:right="20" w:hanging="1"/>
        <w:rPr>
          <w:sz w:val="24"/>
          <w:szCs w:val="24"/>
        </w:rPr>
      </w:pPr>
      <w:r w:rsidRPr="00D86A01">
        <w:rPr>
          <w:sz w:val="24"/>
          <w:szCs w:val="24"/>
        </w:rPr>
        <w:t>создание благоприятных условий для удовлетворения особых образовательных потребностей обучающихся с ЗПР;</w:t>
      </w:r>
    </w:p>
    <w:p w:rsidR="000C5DC9" w:rsidRPr="00D86A01" w:rsidRDefault="000C5DC9" w:rsidP="000C5DC9">
      <w:pPr>
        <w:spacing w:line="1" w:lineRule="exact"/>
        <w:rPr>
          <w:sz w:val="24"/>
          <w:szCs w:val="24"/>
        </w:rPr>
      </w:pPr>
    </w:p>
    <w:p w:rsidR="000C5DC9" w:rsidRPr="00D86A01" w:rsidRDefault="000C5DC9" w:rsidP="00FE7E4B">
      <w:pPr>
        <w:widowControl/>
        <w:numPr>
          <w:ilvl w:val="0"/>
          <w:numId w:val="37"/>
        </w:numPr>
        <w:tabs>
          <w:tab w:val="left" w:pos="141"/>
        </w:tabs>
        <w:autoSpaceDE/>
        <w:autoSpaceDN/>
        <w:ind w:left="141" w:hanging="141"/>
        <w:rPr>
          <w:sz w:val="24"/>
          <w:szCs w:val="24"/>
        </w:rPr>
      </w:pPr>
      <w:r w:rsidRPr="00D86A01">
        <w:rPr>
          <w:sz w:val="24"/>
          <w:szCs w:val="24"/>
        </w:rPr>
        <w:t>обеспечение доступности получения качественного начального общего образования;</w:t>
      </w:r>
    </w:p>
    <w:p w:rsidR="000C5DC9" w:rsidRPr="00D86A01" w:rsidRDefault="000C5DC9" w:rsidP="00FE7E4B">
      <w:pPr>
        <w:widowControl/>
        <w:numPr>
          <w:ilvl w:val="0"/>
          <w:numId w:val="37"/>
        </w:numPr>
        <w:tabs>
          <w:tab w:val="left" w:pos="141"/>
        </w:tabs>
        <w:autoSpaceDE/>
        <w:autoSpaceDN/>
        <w:ind w:left="141" w:hanging="141"/>
        <w:rPr>
          <w:sz w:val="24"/>
          <w:szCs w:val="24"/>
        </w:rPr>
      </w:pPr>
      <w:r w:rsidRPr="00D86A01">
        <w:rPr>
          <w:sz w:val="24"/>
          <w:szCs w:val="24"/>
        </w:rPr>
        <w:t>обеспечение преемственности начального общего и основного общего образования;</w:t>
      </w:r>
    </w:p>
    <w:p w:rsidR="000C5DC9" w:rsidRPr="00D86A01" w:rsidRDefault="000C5DC9" w:rsidP="000C5DC9">
      <w:pPr>
        <w:spacing w:line="12" w:lineRule="exact"/>
        <w:rPr>
          <w:sz w:val="24"/>
          <w:szCs w:val="24"/>
        </w:rPr>
      </w:pPr>
    </w:p>
    <w:p w:rsidR="000C5DC9" w:rsidRPr="00D86A01" w:rsidRDefault="000C5DC9" w:rsidP="00FE7E4B">
      <w:pPr>
        <w:widowControl/>
        <w:numPr>
          <w:ilvl w:val="0"/>
          <w:numId w:val="37"/>
        </w:numPr>
        <w:tabs>
          <w:tab w:val="left" w:pos="145"/>
        </w:tabs>
        <w:autoSpaceDE/>
        <w:autoSpaceDN/>
        <w:spacing w:line="237" w:lineRule="auto"/>
        <w:ind w:left="1" w:hanging="1"/>
        <w:jc w:val="both"/>
        <w:rPr>
          <w:sz w:val="24"/>
          <w:szCs w:val="24"/>
        </w:rPr>
      </w:pPr>
      <w:r w:rsidRPr="00D86A01">
        <w:rPr>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 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0C5DC9" w:rsidRPr="00D86A01" w:rsidRDefault="000C5DC9" w:rsidP="000C5DC9">
      <w:pPr>
        <w:spacing w:line="17" w:lineRule="exact"/>
        <w:rPr>
          <w:sz w:val="24"/>
          <w:szCs w:val="24"/>
        </w:rPr>
      </w:pPr>
    </w:p>
    <w:p w:rsidR="000C5DC9" w:rsidRPr="00D86A01" w:rsidRDefault="000C5DC9" w:rsidP="00FE7E4B">
      <w:pPr>
        <w:widowControl/>
        <w:numPr>
          <w:ilvl w:val="0"/>
          <w:numId w:val="37"/>
        </w:numPr>
        <w:tabs>
          <w:tab w:val="left" w:pos="145"/>
        </w:tabs>
        <w:autoSpaceDE/>
        <w:autoSpaceDN/>
        <w:spacing w:line="234" w:lineRule="auto"/>
        <w:ind w:left="1" w:hanging="1"/>
        <w:rPr>
          <w:sz w:val="24"/>
          <w:szCs w:val="24"/>
        </w:rPr>
      </w:pPr>
      <w:r w:rsidRPr="00D86A01">
        <w:rPr>
          <w:sz w:val="24"/>
          <w:szCs w:val="24"/>
        </w:rPr>
        <w:t>использование в образовательном процессе современных образовательных технологий деятельностного типа;</w:t>
      </w:r>
    </w:p>
    <w:p w:rsidR="000C5DC9" w:rsidRPr="00D86A01" w:rsidRDefault="000C5DC9" w:rsidP="000C5DC9">
      <w:pPr>
        <w:spacing w:line="1" w:lineRule="exact"/>
        <w:rPr>
          <w:sz w:val="24"/>
          <w:szCs w:val="24"/>
        </w:rPr>
      </w:pPr>
    </w:p>
    <w:p w:rsidR="000C5DC9" w:rsidRPr="00D86A01" w:rsidRDefault="000C5DC9" w:rsidP="00FE7E4B">
      <w:pPr>
        <w:widowControl/>
        <w:numPr>
          <w:ilvl w:val="0"/>
          <w:numId w:val="37"/>
        </w:numPr>
        <w:tabs>
          <w:tab w:val="left" w:pos="141"/>
        </w:tabs>
        <w:autoSpaceDE/>
        <w:autoSpaceDN/>
        <w:ind w:left="141" w:hanging="141"/>
        <w:rPr>
          <w:sz w:val="24"/>
          <w:szCs w:val="24"/>
        </w:rPr>
      </w:pPr>
      <w:r w:rsidRPr="00D86A01">
        <w:rPr>
          <w:sz w:val="24"/>
          <w:szCs w:val="24"/>
        </w:rPr>
        <w:t>предоставление обучающимся возможности для эффективной самостоятельной работы;</w:t>
      </w:r>
    </w:p>
    <w:p w:rsidR="000C5DC9" w:rsidRPr="00D86A01" w:rsidRDefault="000C5DC9" w:rsidP="000C5DC9">
      <w:pPr>
        <w:spacing w:line="12" w:lineRule="exact"/>
        <w:rPr>
          <w:sz w:val="24"/>
          <w:szCs w:val="24"/>
        </w:rPr>
      </w:pPr>
    </w:p>
    <w:p w:rsidR="000C5DC9" w:rsidRPr="00D86A01" w:rsidRDefault="000C5DC9" w:rsidP="00FE7E4B">
      <w:pPr>
        <w:widowControl/>
        <w:numPr>
          <w:ilvl w:val="0"/>
          <w:numId w:val="37"/>
        </w:numPr>
        <w:tabs>
          <w:tab w:val="left" w:pos="148"/>
        </w:tabs>
        <w:autoSpaceDE/>
        <w:autoSpaceDN/>
        <w:spacing w:line="236" w:lineRule="auto"/>
        <w:ind w:left="1" w:hanging="1"/>
        <w:jc w:val="both"/>
        <w:rPr>
          <w:sz w:val="24"/>
          <w:szCs w:val="24"/>
        </w:rPr>
      </w:pPr>
      <w:r w:rsidRPr="00D86A01">
        <w:rPr>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C5DC9" w:rsidRPr="00D86A01" w:rsidRDefault="000C5DC9" w:rsidP="000C5DC9">
      <w:pPr>
        <w:spacing w:line="13" w:lineRule="exact"/>
        <w:rPr>
          <w:sz w:val="24"/>
          <w:szCs w:val="24"/>
        </w:rPr>
      </w:pPr>
    </w:p>
    <w:p w:rsidR="000C5DC9" w:rsidRDefault="000C5DC9" w:rsidP="00FE7E4B">
      <w:pPr>
        <w:widowControl/>
        <w:numPr>
          <w:ilvl w:val="0"/>
          <w:numId w:val="37"/>
        </w:numPr>
        <w:tabs>
          <w:tab w:val="left" w:pos="145"/>
        </w:tabs>
        <w:autoSpaceDE/>
        <w:autoSpaceDN/>
        <w:spacing w:line="234" w:lineRule="auto"/>
        <w:ind w:left="1" w:right="20" w:hanging="1"/>
        <w:rPr>
          <w:sz w:val="24"/>
          <w:szCs w:val="24"/>
        </w:rPr>
      </w:pPr>
      <w:r w:rsidRPr="00D86A01">
        <w:rPr>
          <w:sz w:val="24"/>
          <w:szCs w:val="24"/>
        </w:rPr>
        <w:t>включение обучающихся в процессы познания и преобразования внешкольной социальной среды (населённого пункта, района, города).</w:t>
      </w:r>
    </w:p>
    <w:p w:rsidR="009E2E98" w:rsidRDefault="009E2E98" w:rsidP="009E2E98">
      <w:pPr>
        <w:pStyle w:val="a6"/>
        <w:rPr>
          <w:sz w:val="24"/>
          <w:szCs w:val="24"/>
        </w:rPr>
      </w:pPr>
    </w:p>
    <w:p w:rsidR="009E2E98" w:rsidRDefault="009E2E98" w:rsidP="00FE7E4B">
      <w:pPr>
        <w:pStyle w:val="Heading1"/>
        <w:numPr>
          <w:ilvl w:val="2"/>
          <w:numId w:val="27"/>
        </w:numPr>
        <w:tabs>
          <w:tab w:val="left" w:pos="713"/>
        </w:tabs>
        <w:spacing w:before="7" w:line="276" w:lineRule="auto"/>
        <w:ind w:right="435"/>
      </w:pPr>
      <w:r>
        <w:t>Принципы и подходы к формированию адаптированной образовательной</w:t>
      </w:r>
      <w:r>
        <w:rPr>
          <w:spacing w:val="-28"/>
        </w:rPr>
        <w:t xml:space="preserve"> </w:t>
      </w:r>
      <w:r>
        <w:t>программы начального общего образования обучающихся с</w:t>
      </w:r>
      <w:r>
        <w:rPr>
          <w:spacing w:val="-3"/>
        </w:rPr>
        <w:t xml:space="preserve"> </w:t>
      </w:r>
      <w:r>
        <w:t>ЗПР</w:t>
      </w:r>
    </w:p>
    <w:p w:rsidR="009E2E98" w:rsidRPr="00D86A01" w:rsidRDefault="009E2E98" w:rsidP="009E2E98">
      <w:pPr>
        <w:widowControl/>
        <w:tabs>
          <w:tab w:val="left" w:pos="145"/>
        </w:tabs>
        <w:autoSpaceDE/>
        <w:autoSpaceDN/>
        <w:spacing w:line="234" w:lineRule="auto"/>
        <w:ind w:left="1" w:right="20"/>
        <w:rPr>
          <w:sz w:val="24"/>
          <w:szCs w:val="24"/>
        </w:rPr>
      </w:pPr>
    </w:p>
    <w:p w:rsidR="000C5DC9" w:rsidRPr="00D86A01" w:rsidRDefault="000C5DC9" w:rsidP="000C5DC9">
      <w:pPr>
        <w:spacing w:line="6" w:lineRule="exact"/>
        <w:rPr>
          <w:sz w:val="20"/>
          <w:szCs w:val="20"/>
        </w:rPr>
      </w:pPr>
    </w:p>
    <w:p w:rsidR="000C5DC9" w:rsidRPr="00D86A01" w:rsidRDefault="000C5DC9" w:rsidP="000C5DC9">
      <w:pPr>
        <w:tabs>
          <w:tab w:val="left" w:pos="1141"/>
          <w:tab w:val="left" w:pos="2481"/>
          <w:tab w:val="left" w:pos="3501"/>
          <w:tab w:val="left" w:pos="4661"/>
          <w:tab w:val="left" w:pos="6441"/>
          <w:tab w:val="left" w:pos="6841"/>
          <w:tab w:val="left" w:pos="7621"/>
          <w:tab w:val="left" w:pos="8541"/>
        </w:tabs>
        <w:ind w:left="701"/>
        <w:rPr>
          <w:sz w:val="20"/>
          <w:szCs w:val="20"/>
        </w:rPr>
      </w:pPr>
      <w:r w:rsidRPr="00D86A01">
        <w:rPr>
          <w:b/>
          <w:bCs/>
          <w:sz w:val="24"/>
          <w:szCs w:val="24"/>
        </w:rPr>
        <w:t>В</w:t>
      </w:r>
      <w:r w:rsidRPr="00D86A01">
        <w:rPr>
          <w:b/>
          <w:bCs/>
          <w:sz w:val="24"/>
          <w:szCs w:val="24"/>
        </w:rPr>
        <w:tab/>
        <w:t>основу</w:t>
      </w:r>
      <w:r w:rsidRPr="00D86A01">
        <w:rPr>
          <w:sz w:val="20"/>
          <w:szCs w:val="20"/>
        </w:rPr>
        <w:tab/>
      </w:r>
      <w:r w:rsidRPr="00D86A01">
        <w:rPr>
          <w:b/>
          <w:bCs/>
          <w:sz w:val="24"/>
          <w:szCs w:val="24"/>
        </w:rPr>
        <w:t>АООП</w:t>
      </w:r>
      <w:r w:rsidRPr="00D86A01">
        <w:rPr>
          <w:b/>
          <w:bCs/>
          <w:sz w:val="24"/>
          <w:szCs w:val="24"/>
        </w:rPr>
        <w:tab/>
        <w:t>НОО</w:t>
      </w:r>
      <w:r w:rsidRPr="00D86A01">
        <w:rPr>
          <w:sz w:val="20"/>
          <w:szCs w:val="20"/>
        </w:rPr>
        <w:tab/>
      </w:r>
      <w:r w:rsidRPr="00D86A01">
        <w:rPr>
          <w:b/>
          <w:bCs/>
          <w:sz w:val="24"/>
          <w:szCs w:val="24"/>
        </w:rPr>
        <w:t>обучающихся</w:t>
      </w:r>
      <w:r w:rsidRPr="00D86A01">
        <w:rPr>
          <w:b/>
          <w:bCs/>
          <w:sz w:val="24"/>
          <w:szCs w:val="24"/>
        </w:rPr>
        <w:tab/>
        <w:t>с</w:t>
      </w:r>
      <w:r w:rsidRPr="00D86A01">
        <w:rPr>
          <w:b/>
          <w:bCs/>
          <w:sz w:val="24"/>
          <w:szCs w:val="24"/>
        </w:rPr>
        <w:tab/>
        <w:t>ОВЗ</w:t>
      </w:r>
      <w:r w:rsidRPr="00D86A01">
        <w:rPr>
          <w:sz w:val="20"/>
          <w:szCs w:val="20"/>
        </w:rPr>
        <w:tab/>
      </w:r>
      <w:r w:rsidRPr="00D86A01">
        <w:rPr>
          <w:b/>
          <w:bCs/>
          <w:sz w:val="24"/>
          <w:szCs w:val="24"/>
        </w:rPr>
        <w:t>(ЗПР</w:t>
      </w:r>
      <w:r>
        <w:rPr>
          <w:b/>
          <w:bCs/>
          <w:sz w:val="24"/>
          <w:szCs w:val="24"/>
        </w:rPr>
        <w:t>- Вариант 7.2.</w:t>
      </w:r>
      <w:r w:rsidRPr="00D86A01">
        <w:rPr>
          <w:b/>
          <w:bCs/>
          <w:sz w:val="24"/>
          <w:szCs w:val="24"/>
        </w:rPr>
        <w:t>)</w:t>
      </w:r>
      <w:r>
        <w:rPr>
          <w:sz w:val="20"/>
          <w:szCs w:val="20"/>
        </w:rPr>
        <w:t xml:space="preserve"> </w:t>
      </w:r>
      <w:r w:rsidRPr="00D86A01">
        <w:rPr>
          <w:b/>
          <w:bCs/>
          <w:sz w:val="24"/>
          <w:szCs w:val="24"/>
        </w:rPr>
        <w:t>заложены</w:t>
      </w:r>
      <w:r>
        <w:rPr>
          <w:b/>
          <w:bCs/>
          <w:sz w:val="24"/>
          <w:szCs w:val="24"/>
        </w:rPr>
        <w:t xml:space="preserve">  </w:t>
      </w:r>
      <w:r w:rsidRPr="00D86A01">
        <w:rPr>
          <w:b/>
          <w:bCs/>
          <w:sz w:val="24"/>
          <w:szCs w:val="24"/>
        </w:rPr>
        <w:t>дифференцированный и деятельностный подходы.</w:t>
      </w:r>
    </w:p>
    <w:p w:rsidR="000C5DC9" w:rsidRPr="00D86A01" w:rsidRDefault="000C5DC9" w:rsidP="000C5DC9">
      <w:pPr>
        <w:tabs>
          <w:tab w:val="left" w:pos="2361"/>
          <w:tab w:val="left" w:pos="5061"/>
          <w:tab w:val="left" w:pos="6261"/>
          <w:tab w:val="left" w:pos="8021"/>
          <w:tab w:val="left" w:pos="8861"/>
        </w:tabs>
        <w:spacing w:line="235" w:lineRule="auto"/>
        <w:ind w:left="701"/>
        <w:rPr>
          <w:sz w:val="20"/>
          <w:szCs w:val="20"/>
        </w:rPr>
      </w:pPr>
      <w:r w:rsidRPr="00D86A01">
        <w:rPr>
          <w:sz w:val="24"/>
          <w:szCs w:val="24"/>
        </w:rPr>
        <w:t>Применение</w:t>
      </w:r>
      <w:r w:rsidRPr="00D86A01">
        <w:rPr>
          <w:sz w:val="20"/>
          <w:szCs w:val="20"/>
        </w:rPr>
        <w:tab/>
      </w:r>
      <w:r w:rsidRPr="00D86A01">
        <w:rPr>
          <w:i/>
          <w:iCs/>
          <w:sz w:val="24"/>
          <w:szCs w:val="24"/>
        </w:rPr>
        <w:t>дифференцированного</w:t>
      </w:r>
      <w:r w:rsidRPr="00D86A01">
        <w:rPr>
          <w:sz w:val="20"/>
          <w:szCs w:val="20"/>
        </w:rPr>
        <w:tab/>
      </w:r>
      <w:r w:rsidRPr="00D86A01">
        <w:rPr>
          <w:i/>
          <w:iCs/>
          <w:sz w:val="24"/>
          <w:szCs w:val="24"/>
        </w:rPr>
        <w:t>подхода</w:t>
      </w:r>
      <w:r w:rsidRPr="00D86A01">
        <w:rPr>
          <w:sz w:val="20"/>
          <w:szCs w:val="20"/>
        </w:rPr>
        <w:tab/>
      </w:r>
      <w:r w:rsidRPr="00D86A01">
        <w:rPr>
          <w:sz w:val="24"/>
          <w:szCs w:val="24"/>
        </w:rPr>
        <w:t>предполагает</w:t>
      </w:r>
      <w:r w:rsidRPr="00D86A01">
        <w:rPr>
          <w:sz w:val="20"/>
          <w:szCs w:val="20"/>
        </w:rPr>
        <w:tab/>
      </w:r>
      <w:r w:rsidRPr="00D86A01">
        <w:rPr>
          <w:sz w:val="24"/>
          <w:szCs w:val="24"/>
        </w:rPr>
        <w:t>учет</w:t>
      </w:r>
      <w:r w:rsidRPr="00D86A01">
        <w:rPr>
          <w:sz w:val="20"/>
          <w:szCs w:val="20"/>
        </w:rPr>
        <w:tab/>
      </w:r>
      <w:r w:rsidRPr="00D86A01">
        <w:rPr>
          <w:sz w:val="24"/>
          <w:szCs w:val="24"/>
        </w:rPr>
        <w:t>особых</w:t>
      </w:r>
    </w:p>
    <w:p w:rsidR="000C5DC9" w:rsidRPr="00D86A01" w:rsidRDefault="000C5DC9" w:rsidP="000C5DC9">
      <w:pPr>
        <w:spacing w:line="13" w:lineRule="exact"/>
        <w:rPr>
          <w:sz w:val="20"/>
          <w:szCs w:val="20"/>
        </w:rPr>
      </w:pPr>
    </w:p>
    <w:p w:rsidR="000C5DC9" w:rsidRPr="00D86A01" w:rsidRDefault="000C5DC9" w:rsidP="000C5DC9">
      <w:pPr>
        <w:spacing w:line="236" w:lineRule="auto"/>
        <w:ind w:left="1"/>
        <w:jc w:val="both"/>
        <w:rPr>
          <w:sz w:val="20"/>
          <w:szCs w:val="20"/>
        </w:rPr>
      </w:pPr>
      <w:r w:rsidRPr="00D86A01">
        <w:rPr>
          <w:sz w:val="24"/>
          <w:szCs w:val="24"/>
        </w:rPr>
        <w:t>образовательных потребностей обучающихся с ОВЗ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w:t>
      </w:r>
    </w:p>
    <w:p w:rsidR="000C5DC9" w:rsidRPr="00D86A01" w:rsidRDefault="000C5DC9" w:rsidP="000C5DC9">
      <w:pPr>
        <w:spacing w:line="238" w:lineRule="auto"/>
        <w:ind w:left="1" w:firstLine="708"/>
        <w:jc w:val="both"/>
        <w:rPr>
          <w:sz w:val="20"/>
          <w:szCs w:val="20"/>
        </w:rPr>
      </w:pPr>
      <w:r w:rsidRPr="00D86A01">
        <w:rPr>
          <w:i/>
          <w:iCs/>
          <w:sz w:val="24"/>
          <w:szCs w:val="24"/>
        </w:rPr>
        <w:t xml:space="preserve">Деятельностный подход в МБОУ </w:t>
      </w:r>
      <w:r>
        <w:rPr>
          <w:i/>
          <w:iCs/>
          <w:sz w:val="24"/>
          <w:szCs w:val="24"/>
        </w:rPr>
        <w:t xml:space="preserve">Карсунская </w:t>
      </w:r>
      <w:r w:rsidRPr="00D86A01">
        <w:rPr>
          <w:i/>
          <w:iCs/>
          <w:sz w:val="24"/>
          <w:szCs w:val="24"/>
        </w:rPr>
        <w:t>СШ  им.</w:t>
      </w:r>
      <w:r>
        <w:rPr>
          <w:i/>
          <w:iCs/>
          <w:sz w:val="24"/>
          <w:szCs w:val="24"/>
        </w:rPr>
        <w:t>Д.Н.Гусева</w:t>
      </w:r>
      <w:r w:rsidRPr="00D86A01">
        <w:rPr>
          <w:i/>
          <w:iCs/>
          <w:sz w:val="24"/>
          <w:szCs w:val="24"/>
        </w:rPr>
        <w:t xml:space="preserve"> </w:t>
      </w:r>
      <w:r w:rsidRPr="00D86A01">
        <w:rPr>
          <w:sz w:val="24"/>
          <w:szCs w:val="24"/>
        </w:rPr>
        <w:t>основывается на</w:t>
      </w:r>
      <w:r w:rsidRPr="00D86A01">
        <w:rPr>
          <w:i/>
          <w:iCs/>
          <w:sz w:val="24"/>
          <w:szCs w:val="24"/>
        </w:rPr>
        <w:t xml:space="preserve"> </w:t>
      </w:r>
      <w:r w:rsidRPr="00D86A01">
        <w:rPr>
          <w:sz w:val="24"/>
          <w:szCs w:val="24"/>
        </w:rPr>
        <w:t xml:space="preserve">теоретических положениях отечественной психологической науки, раскрывающих основные </w:t>
      </w:r>
      <w:r w:rsidRPr="00D86A01">
        <w:rPr>
          <w:sz w:val="24"/>
          <w:szCs w:val="24"/>
        </w:rPr>
        <w:lastRenderedPageBreak/>
        <w:t>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(предметно-практической и учебной).</w:t>
      </w:r>
    </w:p>
    <w:p w:rsidR="000C5DC9" w:rsidRPr="00D86A01" w:rsidRDefault="000C5DC9" w:rsidP="000C5DC9">
      <w:pPr>
        <w:spacing w:line="236" w:lineRule="auto"/>
        <w:ind w:left="1" w:firstLine="708"/>
        <w:jc w:val="both"/>
        <w:rPr>
          <w:sz w:val="20"/>
          <w:szCs w:val="20"/>
        </w:rPr>
      </w:pPr>
      <w:r w:rsidRPr="00D86A01">
        <w:rPr>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0C5DC9" w:rsidRDefault="000C5DC9" w:rsidP="000C5DC9">
      <w:pPr>
        <w:ind w:left="941"/>
        <w:rPr>
          <w:sz w:val="20"/>
          <w:szCs w:val="20"/>
        </w:rPr>
      </w:pPr>
      <w:r>
        <w:rPr>
          <w:sz w:val="24"/>
          <w:szCs w:val="24"/>
        </w:rPr>
        <w:t>Реализация деятельностного подхода обеспечивает:</w:t>
      </w:r>
    </w:p>
    <w:p w:rsidR="000C5DC9" w:rsidRPr="00AE6348" w:rsidRDefault="000C5DC9" w:rsidP="00FE7E4B">
      <w:pPr>
        <w:widowControl/>
        <w:numPr>
          <w:ilvl w:val="0"/>
          <w:numId w:val="38"/>
        </w:numPr>
        <w:tabs>
          <w:tab w:val="left" w:pos="721"/>
        </w:tabs>
        <w:autoSpaceDE/>
        <w:autoSpaceDN/>
        <w:spacing w:line="184" w:lineRule="auto"/>
        <w:ind w:left="721" w:hanging="361"/>
        <w:rPr>
          <w:rFonts w:ascii="Wingdings 2" w:eastAsia="Wingdings 2" w:hAnsi="Wingdings 2" w:cs="Wingdings 2"/>
          <w:sz w:val="24"/>
          <w:szCs w:val="24"/>
          <w:vertAlign w:val="superscript"/>
        </w:rPr>
      </w:pPr>
      <w:r w:rsidRPr="00AE6348">
        <w:rPr>
          <w:sz w:val="24"/>
          <w:szCs w:val="24"/>
        </w:rPr>
        <w:t>придание результатам образования социально и личностно значимого характера;</w:t>
      </w:r>
    </w:p>
    <w:p w:rsidR="000C5DC9" w:rsidRPr="00AE6348" w:rsidRDefault="000C5DC9" w:rsidP="000C5DC9">
      <w:pPr>
        <w:spacing w:line="23" w:lineRule="exact"/>
        <w:rPr>
          <w:rFonts w:ascii="Wingdings 2" w:eastAsia="Wingdings 2" w:hAnsi="Wingdings 2" w:cs="Wingdings 2"/>
          <w:sz w:val="24"/>
          <w:szCs w:val="24"/>
          <w:vertAlign w:val="superscript"/>
        </w:rPr>
      </w:pPr>
    </w:p>
    <w:p w:rsidR="000C5DC9" w:rsidRPr="00AE6348" w:rsidRDefault="000C5DC9" w:rsidP="00FE7E4B">
      <w:pPr>
        <w:widowControl/>
        <w:numPr>
          <w:ilvl w:val="0"/>
          <w:numId w:val="38"/>
        </w:numPr>
        <w:tabs>
          <w:tab w:val="left" w:pos="721"/>
        </w:tabs>
        <w:autoSpaceDE/>
        <w:autoSpaceDN/>
        <w:spacing w:line="182" w:lineRule="auto"/>
        <w:ind w:left="721" w:hanging="361"/>
        <w:jc w:val="both"/>
        <w:rPr>
          <w:rFonts w:ascii="Wingdings 2" w:eastAsia="Wingdings 2" w:hAnsi="Wingdings 2" w:cs="Wingdings 2"/>
          <w:sz w:val="24"/>
          <w:szCs w:val="24"/>
          <w:vertAlign w:val="superscript"/>
        </w:rPr>
      </w:pPr>
      <w:r w:rsidRPr="00AE6348">
        <w:rPr>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0C5DC9" w:rsidRPr="00AE6348" w:rsidRDefault="000C5DC9" w:rsidP="000C5DC9">
      <w:pPr>
        <w:spacing w:line="15" w:lineRule="exact"/>
        <w:rPr>
          <w:rFonts w:ascii="Wingdings 2" w:eastAsia="Wingdings 2" w:hAnsi="Wingdings 2" w:cs="Wingdings 2"/>
          <w:sz w:val="24"/>
          <w:szCs w:val="24"/>
          <w:vertAlign w:val="superscript"/>
        </w:rPr>
      </w:pPr>
    </w:p>
    <w:p w:rsidR="000C5DC9" w:rsidRPr="009E2E98" w:rsidRDefault="000C5DC9" w:rsidP="00FE7E4B">
      <w:pPr>
        <w:widowControl/>
        <w:numPr>
          <w:ilvl w:val="0"/>
          <w:numId w:val="38"/>
        </w:numPr>
        <w:tabs>
          <w:tab w:val="left" w:pos="721"/>
        </w:tabs>
        <w:autoSpaceDE/>
        <w:autoSpaceDN/>
        <w:spacing w:line="183" w:lineRule="auto"/>
        <w:ind w:left="721" w:right="20" w:hanging="361"/>
        <w:rPr>
          <w:rFonts w:ascii="Wingdings 2" w:eastAsia="Wingdings 2" w:hAnsi="Wingdings 2" w:cs="Wingdings 2"/>
          <w:sz w:val="24"/>
          <w:szCs w:val="24"/>
          <w:vertAlign w:val="superscript"/>
        </w:rPr>
      </w:pPr>
      <w:r w:rsidRPr="00AE6348">
        <w:rPr>
          <w:sz w:val="24"/>
          <w:szCs w:val="24"/>
        </w:rPr>
        <w:t>существенное повышение мотивации и интереса к учению, приобретению нового опыта деятельности и поведения.</w:t>
      </w:r>
    </w:p>
    <w:p w:rsidR="00856372" w:rsidRDefault="00856372">
      <w:pPr>
        <w:pStyle w:val="a4"/>
        <w:spacing w:before="1"/>
        <w:ind w:left="0" w:firstLine="0"/>
        <w:rPr>
          <w:sz w:val="18"/>
        </w:rPr>
      </w:pPr>
    </w:p>
    <w:p w:rsidR="00856372" w:rsidRDefault="009E2E98">
      <w:pPr>
        <w:pStyle w:val="a4"/>
        <w:spacing w:before="200" w:line="276" w:lineRule="auto"/>
        <w:ind w:left="112" w:right="421" w:firstLine="0"/>
        <w:rPr>
          <w:b/>
        </w:rPr>
      </w:pPr>
      <w:r w:rsidRPr="009E2E98">
        <w:t xml:space="preserve">          </w:t>
      </w:r>
      <w:r w:rsidR="0077441E" w:rsidRPr="009E2E98">
        <w:t>В основу формирования адаптированной образовательной программы начального общего образования обучающихся с за</w:t>
      </w:r>
      <w:r w:rsidRPr="009E2E98">
        <w:t>держкой психического развития за</w:t>
      </w:r>
      <w:r w:rsidR="0077441E" w:rsidRPr="009E2E98">
        <w:t>ложены следующие</w:t>
      </w:r>
      <w:r w:rsidR="0077441E" w:rsidRPr="009E2E98">
        <w:rPr>
          <w:b/>
        </w:rPr>
        <w:t xml:space="preserve"> принципы:</w:t>
      </w:r>
    </w:p>
    <w:p w:rsidR="009E2E98" w:rsidRPr="00D86A01" w:rsidRDefault="009E2E98" w:rsidP="009E2E98">
      <w:pPr>
        <w:spacing w:line="237" w:lineRule="auto"/>
        <w:ind w:left="1" w:firstLine="768"/>
        <w:jc w:val="both"/>
        <w:rPr>
          <w:sz w:val="24"/>
          <w:szCs w:val="24"/>
        </w:rPr>
      </w:pPr>
      <w:r w:rsidRPr="00D86A01">
        <w:rPr>
          <w:sz w:val="24"/>
          <w:szCs w:val="24"/>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9E2E98" w:rsidRPr="00D86A01" w:rsidRDefault="009E2E98" w:rsidP="009E2E98">
      <w:pPr>
        <w:spacing w:line="234" w:lineRule="auto"/>
        <w:ind w:left="1" w:right="20" w:firstLine="708"/>
        <w:rPr>
          <w:sz w:val="24"/>
          <w:szCs w:val="24"/>
        </w:rPr>
      </w:pPr>
      <w:r w:rsidRPr="00D86A01">
        <w:rPr>
          <w:sz w:val="24"/>
          <w:szCs w:val="24"/>
        </w:rPr>
        <w:t>- принцип учета типологических и индивидуальных образовательных потребностей обучающихся;</w:t>
      </w:r>
    </w:p>
    <w:p w:rsidR="009E2E98" w:rsidRPr="00D86A01" w:rsidRDefault="009E2E98" w:rsidP="009E2E98">
      <w:pPr>
        <w:spacing w:line="237" w:lineRule="auto"/>
        <w:ind w:left="701"/>
        <w:rPr>
          <w:sz w:val="24"/>
          <w:szCs w:val="24"/>
        </w:rPr>
      </w:pPr>
      <w:r w:rsidRPr="00D86A01">
        <w:rPr>
          <w:sz w:val="24"/>
          <w:szCs w:val="24"/>
        </w:rPr>
        <w:t>- принцип коррекционной направленности образовательного процесса;</w:t>
      </w:r>
    </w:p>
    <w:p w:rsidR="009E2E98" w:rsidRPr="00D86A01" w:rsidRDefault="009E2E98" w:rsidP="009E2E98">
      <w:pPr>
        <w:spacing w:line="236" w:lineRule="auto"/>
        <w:ind w:left="1" w:firstLine="708"/>
        <w:jc w:val="both"/>
        <w:rPr>
          <w:sz w:val="24"/>
          <w:szCs w:val="24"/>
        </w:rPr>
      </w:pPr>
      <w:r w:rsidRPr="00D86A01">
        <w:rPr>
          <w:sz w:val="24"/>
          <w:szCs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9E2E98" w:rsidRPr="00D86A01" w:rsidRDefault="009E2E98" w:rsidP="009E2E98">
      <w:pPr>
        <w:ind w:left="701"/>
        <w:rPr>
          <w:sz w:val="24"/>
          <w:szCs w:val="24"/>
        </w:rPr>
      </w:pPr>
      <w:r w:rsidRPr="00D86A01">
        <w:rPr>
          <w:sz w:val="24"/>
          <w:szCs w:val="24"/>
        </w:rPr>
        <w:t>- онтогенетический принцип;</w:t>
      </w:r>
    </w:p>
    <w:p w:rsidR="009E2E98" w:rsidRPr="00D86A01" w:rsidRDefault="009E2E98" w:rsidP="009E2E98">
      <w:pPr>
        <w:spacing w:line="237" w:lineRule="auto"/>
        <w:ind w:left="1" w:firstLine="708"/>
        <w:jc w:val="both"/>
        <w:rPr>
          <w:sz w:val="24"/>
          <w:szCs w:val="24"/>
        </w:rPr>
      </w:pPr>
      <w:r w:rsidRPr="00D86A01">
        <w:rPr>
          <w:sz w:val="24"/>
          <w:szCs w:val="24"/>
        </w:rPr>
        <w:t>- принцип преемственности, предполагающий при проектировании АООП начального общего образования обучающихся с ОВЗ (ЗПР)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9E2E98" w:rsidRPr="00D86A01" w:rsidRDefault="009E2E98" w:rsidP="009E2E98">
      <w:pPr>
        <w:spacing w:line="234" w:lineRule="auto"/>
        <w:ind w:left="1" w:right="20" w:firstLine="708"/>
        <w:rPr>
          <w:sz w:val="24"/>
          <w:szCs w:val="24"/>
        </w:rPr>
      </w:pPr>
      <w:r w:rsidRPr="00D86A01">
        <w:rPr>
          <w:sz w:val="24"/>
          <w:szCs w:val="24"/>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9E2E98" w:rsidRPr="00D86A01" w:rsidRDefault="009E2E98" w:rsidP="009E2E98">
      <w:pPr>
        <w:spacing w:line="237" w:lineRule="auto"/>
        <w:ind w:left="1" w:firstLine="708"/>
        <w:jc w:val="both"/>
        <w:rPr>
          <w:sz w:val="24"/>
          <w:szCs w:val="24"/>
        </w:rPr>
      </w:pPr>
      <w:r w:rsidRPr="00D86A01">
        <w:rPr>
          <w:sz w:val="24"/>
          <w:szCs w:val="24"/>
        </w:rPr>
        <w:t>-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9E2E98" w:rsidRPr="00D86A01" w:rsidRDefault="009E2E98" w:rsidP="009E2E98">
      <w:pPr>
        <w:spacing w:line="13" w:lineRule="exact"/>
        <w:rPr>
          <w:sz w:val="24"/>
          <w:szCs w:val="24"/>
        </w:rPr>
      </w:pPr>
    </w:p>
    <w:p w:rsidR="009E2E98" w:rsidRPr="00D86A01" w:rsidRDefault="009E2E98" w:rsidP="009E2E98">
      <w:pPr>
        <w:spacing w:line="237" w:lineRule="auto"/>
        <w:ind w:left="1" w:firstLine="708"/>
        <w:jc w:val="both"/>
        <w:rPr>
          <w:sz w:val="24"/>
          <w:szCs w:val="24"/>
        </w:rPr>
      </w:pPr>
      <w:r w:rsidRPr="00D86A01">
        <w:rPr>
          <w:sz w:val="24"/>
          <w:szCs w:val="24"/>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9E2E98" w:rsidRPr="009E2E98" w:rsidRDefault="009E2E98" w:rsidP="009E2E98">
      <w:pPr>
        <w:ind w:left="701"/>
        <w:rPr>
          <w:sz w:val="24"/>
          <w:szCs w:val="24"/>
        </w:rPr>
      </w:pPr>
      <w:r w:rsidRPr="00D86A01">
        <w:rPr>
          <w:sz w:val="24"/>
          <w:szCs w:val="24"/>
        </w:rPr>
        <w:t>- принцип сотрудничества с семьей.</w:t>
      </w:r>
    </w:p>
    <w:p w:rsidR="00856372" w:rsidRDefault="0077441E" w:rsidP="00FE7E4B">
      <w:pPr>
        <w:pStyle w:val="Heading1"/>
        <w:numPr>
          <w:ilvl w:val="2"/>
          <w:numId w:val="27"/>
        </w:numPr>
        <w:tabs>
          <w:tab w:val="left" w:pos="713"/>
        </w:tabs>
        <w:spacing w:before="219" w:line="276" w:lineRule="auto"/>
        <w:ind w:right="872"/>
      </w:pPr>
      <w:r>
        <w:t xml:space="preserve">Общая характеристика </w:t>
      </w:r>
      <w:r w:rsidR="009E2E98">
        <w:t>АООП НОО</w:t>
      </w:r>
      <w:r>
        <w:t xml:space="preserve"> обучающихся с </w:t>
      </w:r>
      <w:r w:rsidR="009E2E98">
        <w:t xml:space="preserve"> ОВЗ (</w:t>
      </w:r>
      <w:r>
        <w:t>задержкой психического</w:t>
      </w:r>
      <w:r>
        <w:rPr>
          <w:spacing w:val="-3"/>
        </w:rPr>
        <w:t xml:space="preserve"> </w:t>
      </w:r>
      <w:r>
        <w:t>развития</w:t>
      </w:r>
      <w:r w:rsidR="009E2E98">
        <w:t>)</w:t>
      </w:r>
      <w:r>
        <w:t>.</w:t>
      </w:r>
    </w:p>
    <w:p w:rsidR="00856372" w:rsidRDefault="00856372">
      <w:pPr>
        <w:spacing w:line="276" w:lineRule="auto"/>
      </w:pPr>
    </w:p>
    <w:p w:rsidR="001C3F3B" w:rsidRPr="00D86A01" w:rsidRDefault="001C3F3B" w:rsidP="001C3F3B">
      <w:pPr>
        <w:spacing w:line="238" w:lineRule="auto"/>
        <w:ind w:left="1" w:firstLine="708"/>
        <w:jc w:val="both"/>
        <w:rPr>
          <w:sz w:val="20"/>
          <w:szCs w:val="20"/>
        </w:rPr>
      </w:pPr>
      <w:r w:rsidRPr="00D86A01">
        <w:rPr>
          <w:sz w:val="24"/>
          <w:szCs w:val="24"/>
        </w:rPr>
        <w:t xml:space="preserve">АООП НОО обучающихся с ОВЗ (ЗПР) представляет собой общеобразовательную программу, адаптированную для обучения обучающихся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обеспечивает </w:t>
      </w:r>
      <w:r w:rsidRPr="00D86A01">
        <w:rPr>
          <w:sz w:val="24"/>
          <w:szCs w:val="24"/>
          <w:u w:val="single"/>
        </w:rPr>
        <w:t>коррекционную направленность</w:t>
      </w:r>
      <w:r w:rsidRPr="00D86A01">
        <w:rPr>
          <w:sz w:val="24"/>
          <w:szCs w:val="24"/>
        </w:rPr>
        <w:t xml:space="preserve">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w:t>
      </w:r>
    </w:p>
    <w:p w:rsidR="001C3F3B" w:rsidRPr="00D86A01" w:rsidRDefault="001C3F3B" w:rsidP="001C3F3B">
      <w:pPr>
        <w:ind w:left="421"/>
        <w:rPr>
          <w:sz w:val="20"/>
          <w:szCs w:val="20"/>
        </w:rPr>
      </w:pPr>
      <w:r w:rsidRPr="00D86A01">
        <w:rPr>
          <w:sz w:val="24"/>
          <w:szCs w:val="24"/>
        </w:rPr>
        <w:t>АООП НОО обучающихся с ОВЗ (ЗПР) содержит требования к:</w:t>
      </w:r>
    </w:p>
    <w:p w:rsidR="001C3F3B" w:rsidRDefault="001C3F3B" w:rsidP="00FE7E4B">
      <w:pPr>
        <w:widowControl/>
        <w:numPr>
          <w:ilvl w:val="0"/>
          <w:numId w:val="39"/>
        </w:numPr>
        <w:tabs>
          <w:tab w:val="left" w:pos="141"/>
        </w:tabs>
        <w:autoSpaceDE/>
        <w:autoSpaceDN/>
        <w:ind w:left="141" w:hanging="141"/>
        <w:rPr>
          <w:sz w:val="24"/>
          <w:szCs w:val="24"/>
        </w:rPr>
      </w:pPr>
      <w:r>
        <w:rPr>
          <w:b/>
          <w:bCs/>
          <w:sz w:val="24"/>
          <w:szCs w:val="24"/>
        </w:rPr>
        <w:t xml:space="preserve">структуре  </w:t>
      </w:r>
      <w:r>
        <w:rPr>
          <w:sz w:val="24"/>
          <w:szCs w:val="24"/>
        </w:rPr>
        <w:t>АООП НОО,</w:t>
      </w:r>
    </w:p>
    <w:p w:rsidR="001C3F3B" w:rsidRDefault="001C3F3B" w:rsidP="00FE7E4B">
      <w:pPr>
        <w:widowControl/>
        <w:numPr>
          <w:ilvl w:val="0"/>
          <w:numId w:val="39"/>
        </w:numPr>
        <w:tabs>
          <w:tab w:val="left" w:pos="141"/>
        </w:tabs>
        <w:autoSpaceDE/>
        <w:autoSpaceDN/>
        <w:ind w:left="141" w:hanging="141"/>
        <w:rPr>
          <w:sz w:val="24"/>
          <w:szCs w:val="24"/>
        </w:rPr>
      </w:pPr>
      <w:r>
        <w:rPr>
          <w:b/>
          <w:bCs/>
          <w:sz w:val="24"/>
          <w:szCs w:val="24"/>
        </w:rPr>
        <w:lastRenderedPageBreak/>
        <w:t xml:space="preserve">условиям </w:t>
      </w:r>
      <w:r>
        <w:rPr>
          <w:sz w:val="24"/>
          <w:szCs w:val="24"/>
        </w:rPr>
        <w:t>ее реализации,</w:t>
      </w:r>
    </w:p>
    <w:p w:rsidR="001C3F3B" w:rsidRPr="00AE6348" w:rsidRDefault="001C3F3B" w:rsidP="00FE7E4B">
      <w:pPr>
        <w:widowControl/>
        <w:numPr>
          <w:ilvl w:val="0"/>
          <w:numId w:val="39"/>
        </w:numPr>
        <w:tabs>
          <w:tab w:val="left" w:pos="141"/>
        </w:tabs>
        <w:autoSpaceDE/>
        <w:autoSpaceDN/>
        <w:ind w:left="141" w:hanging="141"/>
        <w:rPr>
          <w:sz w:val="24"/>
          <w:szCs w:val="24"/>
        </w:rPr>
      </w:pPr>
      <w:r>
        <w:rPr>
          <w:b/>
          <w:bCs/>
          <w:sz w:val="24"/>
          <w:szCs w:val="24"/>
        </w:rPr>
        <w:t xml:space="preserve">результатам </w:t>
      </w:r>
      <w:r>
        <w:rPr>
          <w:sz w:val="24"/>
          <w:szCs w:val="24"/>
        </w:rPr>
        <w:t>освоения.</w:t>
      </w:r>
    </w:p>
    <w:p w:rsidR="001C3F3B" w:rsidRPr="00D86A01" w:rsidRDefault="001C3F3B" w:rsidP="001C3F3B">
      <w:pPr>
        <w:ind w:left="361"/>
        <w:rPr>
          <w:sz w:val="20"/>
          <w:szCs w:val="20"/>
        </w:rPr>
      </w:pPr>
      <w:r w:rsidRPr="00D86A01">
        <w:rPr>
          <w:b/>
          <w:bCs/>
          <w:sz w:val="24"/>
          <w:szCs w:val="24"/>
        </w:rPr>
        <w:t>АООП НОО обучающихся с ОВЗ (ЗПР) содержит:</w:t>
      </w:r>
    </w:p>
    <w:p w:rsidR="001C3F3B" w:rsidRPr="00AE6348" w:rsidRDefault="001C3F3B" w:rsidP="00FE7E4B">
      <w:pPr>
        <w:widowControl/>
        <w:numPr>
          <w:ilvl w:val="0"/>
          <w:numId w:val="41"/>
        </w:numPr>
        <w:tabs>
          <w:tab w:val="left" w:pos="721"/>
        </w:tabs>
        <w:autoSpaceDE/>
        <w:autoSpaceDN/>
        <w:spacing w:line="181" w:lineRule="auto"/>
        <w:rPr>
          <w:rFonts w:eastAsia="Wingdings 2"/>
          <w:sz w:val="24"/>
          <w:szCs w:val="24"/>
          <w:vertAlign w:val="superscript"/>
        </w:rPr>
      </w:pPr>
      <w:r w:rsidRPr="00AE6348">
        <w:rPr>
          <w:sz w:val="24"/>
          <w:szCs w:val="24"/>
        </w:rPr>
        <w:t>пояснительную записку;</w:t>
      </w:r>
    </w:p>
    <w:p w:rsidR="001C3F3B" w:rsidRPr="00AE6348" w:rsidRDefault="001C3F3B" w:rsidP="001C3F3B">
      <w:pPr>
        <w:spacing w:line="23" w:lineRule="exact"/>
        <w:rPr>
          <w:sz w:val="24"/>
          <w:szCs w:val="24"/>
        </w:rPr>
      </w:pPr>
    </w:p>
    <w:p w:rsidR="001C3F3B" w:rsidRPr="00AE6348" w:rsidRDefault="001C3F3B" w:rsidP="00FE7E4B">
      <w:pPr>
        <w:widowControl/>
        <w:numPr>
          <w:ilvl w:val="0"/>
          <w:numId w:val="41"/>
        </w:numPr>
        <w:tabs>
          <w:tab w:val="left" w:pos="701"/>
        </w:tabs>
        <w:autoSpaceDE/>
        <w:autoSpaceDN/>
        <w:spacing w:after="200" w:line="230" w:lineRule="auto"/>
        <w:ind w:right="20"/>
        <w:rPr>
          <w:sz w:val="24"/>
          <w:szCs w:val="24"/>
        </w:rPr>
      </w:pPr>
      <w:r w:rsidRPr="00AE6348">
        <w:rPr>
          <w:sz w:val="24"/>
          <w:szCs w:val="24"/>
        </w:rPr>
        <w:t>планируемые результаты освоения обучающимися с ОВЗ адаптированной основной общеобразовательной программы начального общего образования;</w:t>
      </w:r>
    </w:p>
    <w:p w:rsidR="001C3F3B" w:rsidRPr="00AE6348" w:rsidRDefault="001C3F3B" w:rsidP="001C3F3B">
      <w:pPr>
        <w:spacing w:line="13" w:lineRule="exact"/>
        <w:rPr>
          <w:sz w:val="24"/>
          <w:szCs w:val="24"/>
        </w:rPr>
      </w:pPr>
    </w:p>
    <w:p w:rsidR="001C3F3B" w:rsidRPr="00AE6348" w:rsidRDefault="001C3F3B" w:rsidP="00FE7E4B">
      <w:pPr>
        <w:widowControl/>
        <w:numPr>
          <w:ilvl w:val="0"/>
          <w:numId w:val="41"/>
        </w:numPr>
        <w:tabs>
          <w:tab w:val="left" w:pos="721"/>
        </w:tabs>
        <w:autoSpaceDE/>
        <w:autoSpaceDN/>
        <w:ind w:right="20"/>
        <w:rPr>
          <w:sz w:val="24"/>
          <w:szCs w:val="24"/>
        </w:rPr>
      </w:pPr>
      <w:r w:rsidRPr="00AE6348">
        <w:rPr>
          <w:sz w:val="24"/>
          <w:szCs w:val="24"/>
        </w:rPr>
        <w:t>систему оценки достижения обучающимися с ОВЗ планируемых результатов освоения адаптированной основной общеобразовательной программы начального общего образования;</w:t>
      </w:r>
    </w:p>
    <w:p w:rsidR="001C3F3B" w:rsidRPr="00AE6348" w:rsidRDefault="001C3F3B" w:rsidP="001C3F3B">
      <w:pPr>
        <w:spacing w:line="89" w:lineRule="exact"/>
        <w:rPr>
          <w:sz w:val="20"/>
          <w:szCs w:val="20"/>
        </w:rPr>
      </w:pPr>
    </w:p>
    <w:p w:rsidR="001C3F3B" w:rsidRPr="0030261E" w:rsidRDefault="001C3F3B" w:rsidP="00FE7E4B">
      <w:pPr>
        <w:widowControl/>
        <w:numPr>
          <w:ilvl w:val="0"/>
          <w:numId w:val="41"/>
        </w:numPr>
        <w:tabs>
          <w:tab w:val="left" w:pos="721"/>
        </w:tabs>
        <w:autoSpaceDE/>
        <w:autoSpaceDN/>
        <w:rPr>
          <w:rFonts w:ascii="Wingdings 2" w:eastAsia="Wingdings 2" w:hAnsi="Wingdings 2" w:cs="Wingdings 2"/>
          <w:sz w:val="24"/>
          <w:szCs w:val="24"/>
          <w:vertAlign w:val="superscript"/>
        </w:rPr>
      </w:pPr>
      <w:r w:rsidRPr="0030261E">
        <w:rPr>
          <w:sz w:val="24"/>
          <w:szCs w:val="24"/>
        </w:rPr>
        <w:t>программу формирования универсальных учебных действий;</w:t>
      </w:r>
    </w:p>
    <w:p w:rsidR="001C3F3B" w:rsidRPr="0030261E" w:rsidRDefault="001C3F3B" w:rsidP="001C3F3B">
      <w:pPr>
        <w:spacing w:line="22" w:lineRule="exact"/>
        <w:rPr>
          <w:rFonts w:ascii="Wingdings 2" w:eastAsia="Wingdings 2" w:hAnsi="Wingdings 2" w:cs="Wingdings 2"/>
          <w:sz w:val="24"/>
          <w:szCs w:val="24"/>
          <w:vertAlign w:val="superscript"/>
        </w:rPr>
      </w:pPr>
    </w:p>
    <w:p w:rsidR="001C3F3B" w:rsidRPr="0030261E" w:rsidRDefault="001C3F3B" w:rsidP="00FE7E4B">
      <w:pPr>
        <w:widowControl/>
        <w:numPr>
          <w:ilvl w:val="0"/>
          <w:numId w:val="41"/>
        </w:numPr>
        <w:tabs>
          <w:tab w:val="left" w:pos="721"/>
        </w:tabs>
        <w:autoSpaceDE/>
        <w:autoSpaceDN/>
        <w:spacing w:line="180" w:lineRule="auto"/>
        <w:rPr>
          <w:rFonts w:ascii="Wingdings 2" w:eastAsia="Wingdings 2" w:hAnsi="Wingdings 2" w:cs="Wingdings 2"/>
          <w:sz w:val="24"/>
          <w:szCs w:val="24"/>
          <w:vertAlign w:val="superscript"/>
        </w:rPr>
      </w:pPr>
      <w:r w:rsidRPr="0030261E">
        <w:rPr>
          <w:color w:val="00000A"/>
          <w:sz w:val="24"/>
          <w:szCs w:val="24"/>
        </w:rPr>
        <w:t>программу учебных предметов, курсов коррекционно-развивающей области</w:t>
      </w:r>
      <w:r w:rsidRPr="0030261E">
        <w:rPr>
          <w:color w:val="000000"/>
          <w:sz w:val="24"/>
          <w:szCs w:val="24"/>
        </w:rPr>
        <w:t>;</w:t>
      </w:r>
    </w:p>
    <w:p w:rsidR="001C3F3B" w:rsidRPr="0030261E" w:rsidRDefault="001C3F3B" w:rsidP="001C3F3B">
      <w:pPr>
        <w:spacing w:line="22" w:lineRule="exact"/>
        <w:rPr>
          <w:rFonts w:ascii="Wingdings 2" w:eastAsia="Wingdings 2" w:hAnsi="Wingdings 2" w:cs="Wingdings 2"/>
          <w:sz w:val="24"/>
          <w:szCs w:val="24"/>
          <w:vertAlign w:val="superscript"/>
        </w:rPr>
      </w:pPr>
    </w:p>
    <w:p w:rsidR="001C3F3B" w:rsidRPr="0030261E" w:rsidRDefault="001C3F3B" w:rsidP="00FE7E4B">
      <w:pPr>
        <w:widowControl/>
        <w:numPr>
          <w:ilvl w:val="0"/>
          <w:numId w:val="41"/>
        </w:numPr>
        <w:tabs>
          <w:tab w:val="left" w:pos="721"/>
        </w:tabs>
        <w:autoSpaceDE/>
        <w:autoSpaceDN/>
        <w:spacing w:line="180" w:lineRule="auto"/>
        <w:rPr>
          <w:rFonts w:ascii="Wingdings 2" w:eastAsia="Wingdings 2" w:hAnsi="Wingdings 2" w:cs="Wingdings 2"/>
          <w:sz w:val="24"/>
          <w:szCs w:val="24"/>
          <w:vertAlign w:val="superscript"/>
        </w:rPr>
      </w:pPr>
      <w:r w:rsidRPr="0030261E">
        <w:rPr>
          <w:sz w:val="24"/>
          <w:szCs w:val="24"/>
        </w:rPr>
        <w:t>программу духовно-нравственного развития и воспитания;</w:t>
      </w:r>
    </w:p>
    <w:p w:rsidR="001C3F3B" w:rsidRPr="0030261E" w:rsidRDefault="001C3F3B" w:rsidP="001C3F3B">
      <w:pPr>
        <w:spacing w:line="23" w:lineRule="exact"/>
        <w:rPr>
          <w:rFonts w:ascii="Wingdings 2" w:eastAsia="Wingdings 2" w:hAnsi="Wingdings 2" w:cs="Wingdings 2"/>
          <w:sz w:val="24"/>
          <w:szCs w:val="24"/>
          <w:vertAlign w:val="superscript"/>
        </w:rPr>
      </w:pPr>
    </w:p>
    <w:p w:rsidR="001C3F3B" w:rsidRPr="0030261E" w:rsidRDefault="001C3F3B" w:rsidP="00FE7E4B">
      <w:pPr>
        <w:widowControl/>
        <w:numPr>
          <w:ilvl w:val="0"/>
          <w:numId w:val="41"/>
        </w:numPr>
        <w:tabs>
          <w:tab w:val="left" w:pos="721"/>
        </w:tabs>
        <w:autoSpaceDE/>
        <w:autoSpaceDN/>
        <w:rPr>
          <w:rFonts w:ascii="Wingdings 2" w:eastAsia="Wingdings 2" w:hAnsi="Wingdings 2" w:cs="Wingdings 2"/>
          <w:sz w:val="24"/>
          <w:szCs w:val="24"/>
          <w:vertAlign w:val="superscript"/>
        </w:rPr>
      </w:pPr>
      <w:r w:rsidRPr="0030261E">
        <w:rPr>
          <w:sz w:val="24"/>
          <w:szCs w:val="24"/>
        </w:rPr>
        <w:t>программу формирования экологической культуры, здорового и безопасного образа жизни;</w:t>
      </w:r>
    </w:p>
    <w:p w:rsidR="001C3F3B" w:rsidRPr="0030261E" w:rsidRDefault="001C3F3B" w:rsidP="001C3F3B">
      <w:pPr>
        <w:spacing w:line="76" w:lineRule="exact"/>
        <w:rPr>
          <w:rFonts w:ascii="Wingdings 2" w:eastAsia="Wingdings 2" w:hAnsi="Wingdings 2" w:cs="Wingdings 2"/>
          <w:sz w:val="24"/>
          <w:szCs w:val="24"/>
          <w:vertAlign w:val="superscript"/>
        </w:rPr>
      </w:pPr>
    </w:p>
    <w:p w:rsidR="001C3F3B" w:rsidRPr="0030261E" w:rsidRDefault="001C3F3B" w:rsidP="00FE7E4B">
      <w:pPr>
        <w:widowControl/>
        <w:numPr>
          <w:ilvl w:val="0"/>
          <w:numId w:val="41"/>
        </w:numPr>
        <w:tabs>
          <w:tab w:val="left" w:pos="721"/>
        </w:tabs>
        <w:autoSpaceDE/>
        <w:autoSpaceDN/>
        <w:spacing w:line="184" w:lineRule="auto"/>
        <w:rPr>
          <w:rFonts w:ascii="Wingdings 2" w:eastAsia="Wingdings 2" w:hAnsi="Wingdings 2" w:cs="Wingdings 2"/>
          <w:sz w:val="24"/>
          <w:szCs w:val="24"/>
          <w:vertAlign w:val="superscript"/>
        </w:rPr>
      </w:pPr>
      <w:r w:rsidRPr="0030261E">
        <w:rPr>
          <w:sz w:val="24"/>
          <w:szCs w:val="24"/>
        </w:rPr>
        <w:t>программу коррекционной работы;</w:t>
      </w:r>
    </w:p>
    <w:p w:rsidR="001C3F3B" w:rsidRPr="0030261E" w:rsidRDefault="001C3F3B" w:rsidP="001C3F3B">
      <w:pPr>
        <w:spacing w:line="23" w:lineRule="exact"/>
        <w:rPr>
          <w:rFonts w:ascii="Wingdings 2" w:eastAsia="Wingdings 2" w:hAnsi="Wingdings 2" w:cs="Wingdings 2"/>
          <w:sz w:val="24"/>
          <w:szCs w:val="24"/>
          <w:vertAlign w:val="superscript"/>
        </w:rPr>
      </w:pPr>
    </w:p>
    <w:p w:rsidR="001C3F3B" w:rsidRPr="0030261E" w:rsidRDefault="001C3F3B" w:rsidP="00FE7E4B">
      <w:pPr>
        <w:widowControl/>
        <w:numPr>
          <w:ilvl w:val="0"/>
          <w:numId w:val="41"/>
        </w:numPr>
        <w:tabs>
          <w:tab w:val="left" w:pos="721"/>
        </w:tabs>
        <w:autoSpaceDE/>
        <w:autoSpaceDN/>
        <w:spacing w:line="180" w:lineRule="auto"/>
        <w:rPr>
          <w:rFonts w:ascii="Wingdings 2" w:eastAsia="Wingdings 2" w:hAnsi="Wingdings 2" w:cs="Wingdings 2"/>
          <w:sz w:val="24"/>
          <w:szCs w:val="24"/>
          <w:vertAlign w:val="superscript"/>
        </w:rPr>
      </w:pPr>
      <w:r w:rsidRPr="0030261E">
        <w:rPr>
          <w:sz w:val="24"/>
          <w:szCs w:val="24"/>
        </w:rPr>
        <w:t>программу внеурочной деятельности;</w:t>
      </w:r>
    </w:p>
    <w:p w:rsidR="001C3F3B" w:rsidRPr="0030261E" w:rsidRDefault="001C3F3B" w:rsidP="001C3F3B">
      <w:pPr>
        <w:spacing w:line="22" w:lineRule="exact"/>
        <w:rPr>
          <w:rFonts w:ascii="Wingdings 2" w:eastAsia="Wingdings 2" w:hAnsi="Wingdings 2" w:cs="Wingdings 2"/>
          <w:sz w:val="24"/>
          <w:szCs w:val="24"/>
          <w:vertAlign w:val="superscript"/>
        </w:rPr>
      </w:pPr>
    </w:p>
    <w:p w:rsidR="001C3F3B" w:rsidRPr="0030261E" w:rsidRDefault="001C3F3B" w:rsidP="00FE7E4B">
      <w:pPr>
        <w:widowControl/>
        <w:numPr>
          <w:ilvl w:val="0"/>
          <w:numId w:val="41"/>
        </w:numPr>
        <w:tabs>
          <w:tab w:val="left" w:pos="721"/>
        </w:tabs>
        <w:autoSpaceDE/>
        <w:autoSpaceDN/>
        <w:spacing w:line="180" w:lineRule="auto"/>
        <w:rPr>
          <w:rFonts w:ascii="Wingdings 2" w:eastAsia="Wingdings 2" w:hAnsi="Wingdings 2" w:cs="Wingdings 2"/>
          <w:sz w:val="24"/>
          <w:szCs w:val="24"/>
          <w:vertAlign w:val="superscript"/>
        </w:rPr>
      </w:pPr>
      <w:r w:rsidRPr="0030261E">
        <w:rPr>
          <w:sz w:val="24"/>
          <w:szCs w:val="24"/>
        </w:rPr>
        <w:t>учебный план;</w:t>
      </w:r>
    </w:p>
    <w:p w:rsidR="001C3F3B" w:rsidRPr="0030261E" w:rsidRDefault="001C3F3B" w:rsidP="001C3F3B">
      <w:pPr>
        <w:spacing w:line="13" w:lineRule="exact"/>
        <w:rPr>
          <w:rFonts w:ascii="Wingdings 2" w:eastAsia="Wingdings 2" w:hAnsi="Wingdings 2" w:cs="Wingdings 2"/>
          <w:sz w:val="24"/>
          <w:szCs w:val="24"/>
          <w:vertAlign w:val="superscript"/>
        </w:rPr>
      </w:pPr>
    </w:p>
    <w:p w:rsidR="001C3F3B" w:rsidRPr="001C3F3B" w:rsidRDefault="001C3F3B" w:rsidP="00FE7E4B">
      <w:pPr>
        <w:widowControl/>
        <w:numPr>
          <w:ilvl w:val="0"/>
          <w:numId w:val="41"/>
        </w:numPr>
        <w:tabs>
          <w:tab w:val="left" w:pos="721"/>
        </w:tabs>
        <w:autoSpaceDE/>
        <w:autoSpaceDN/>
        <w:spacing w:line="180" w:lineRule="auto"/>
        <w:ind w:right="20"/>
        <w:rPr>
          <w:rFonts w:ascii="Wingdings 2" w:eastAsia="Wingdings 2" w:hAnsi="Wingdings 2" w:cs="Wingdings 2"/>
          <w:color w:val="00000A"/>
          <w:sz w:val="41"/>
          <w:szCs w:val="41"/>
          <w:vertAlign w:val="superscript"/>
        </w:rPr>
      </w:pPr>
      <w:r w:rsidRPr="0030261E">
        <w:rPr>
          <w:color w:val="00000A"/>
          <w:sz w:val="24"/>
          <w:szCs w:val="24"/>
        </w:rPr>
        <w:t>систему условий реализации адаптированной основной общеобразовательной программы начального общего образования</w:t>
      </w:r>
      <w:r w:rsidRPr="00D86A01">
        <w:rPr>
          <w:color w:val="00000A"/>
        </w:rPr>
        <w:t>.</w:t>
      </w:r>
    </w:p>
    <w:p w:rsidR="001C3F3B" w:rsidRDefault="001C3F3B" w:rsidP="001C3F3B">
      <w:pPr>
        <w:pStyle w:val="a4"/>
        <w:spacing w:before="65" w:line="276" w:lineRule="auto"/>
        <w:ind w:left="112" w:right="1232" w:firstLine="0"/>
      </w:pPr>
      <w:r>
        <w:t xml:space="preserve">         Адаптированная образовательная программа формируется с учетом особенностей уровня начального общего образования как фундамента всего последующего обучения.</w:t>
      </w:r>
    </w:p>
    <w:p w:rsidR="001C3F3B" w:rsidRDefault="001C3F3B" w:rsidP="001C3F3B">
      <w:pPr>
        <w:pStyle w:val="a4"/>
        <w:spacing w:before="199"/>
        <w:ind w:left="112" w:firstLine="0"/>
      </w:pPr>
      <w:r>
        <w:t>Начальная школа — особый этап в жизни ребенка, связанный:</w:t>
      </w:r>
    </w:p>
    <w:p w:rsidR="001C3F3B" w:rsidRDefault="001C3F3B" w:rsidP="001C3F3B">
      <w:pPr>
        <w:pStyle w:val="a4"/>
        <w:ind w:left="0" w:firstLine="0"/>
        <w:rPr>
          <w:sz w:val="21"/>
        </w:rPr>
      </w:pPr>
    </w:p>
    <w:p w:rsidR="001C3F3B" w:rsidRDefault="001C3F3B" w:rsidP="00FE7E4B">
      <w:pPr>
        <w:pStyle w:val="a6"/>
        <w:numPr>
          <w:ilvl w:val="0"/>
          <w:numId w:val="28"/>
        </w:numPr>
        <w:tabs>
          <w:tab w:val="left" w:pos="294"/>
        </w:tabs>
        <w:spacing w:before="1" w:line="276" w:lineRule="auto"/>
        <w:ind w:right="776" w:firstLine="0"/>
        <w:rPr>
          <w:sz w:val="24"/>
        </w:rPr>
      </w:pPr>
      <w:r>
        <w:rPr>
          <w:sz w:val="24"/>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w:t>
      </w:r>
      <w:r>
        <w:rPr>
          <w:spacing w:val="-37"/>
          <w:sz w:val="24"/>
        </w:rPr>
        <w:t xml:space="preserve"> </w:t>
      </w:r>
      <w:r>
        <w:rPr>
          <w:sz w:val="24"/>
        </w:rPr>
        <w:t>и самовыражении;</w:t>
      </w:r>
    </w:p>
    <w:p w:rsidR="001C3F3B" w:rsidRDefault="001C3F3B" w:rsidP="00FE7E4B">
      <w:pPr>
        <w:pStyle w:val="a6"/>
        <w:numPr>
          <w:ilvl w:val="0"/>
          <w:numId w:val="28"/>
        </w:numPr>
        <w:tabs>
          <w:tab w:val="left" w:pos="294"/>
        </w:tabs>
        <w:spacing w:before="200"/>
        <w:ind w:firstLine="0"/>
        <w:rPr>
          <w:sz w:val="24"/>
        </w:rPr>
      </w:pPr>
      <w:r>
        <w:rPr>
          <w:sz w:val="24"/>
        </w:rPr>
        <w:t>с принятием и освоением ребенком новой социальной роли ученика, выражающейся</w:t>
      </w:r>
      <w:r>
        <w:rPr>
          <w:spacing w:val="-3"/>
          <w:sz w:val="24"/>
        </w:rPr>
        <w:t xml:space="preserve"> </w:t>
      </w:r>
      <w:r>
        <w:rPr>
          <w:sz w:val="24"/>
        </w:rPr>
        <w:t>в</w:t>
      </w:r>
    </w:p>
    <w:p w:rsidR="001C3F3B" w:rsidRDefault="001C3F3B" w:rsidP="001C3F3B">
      <w:pPr>
        <w:pStyle w:val="a4"/>
        <w:spacing w:before="40" w:line="276" w:lineRule="auto"/>
        <w:ind w:left="112" w:right="584" w:firstLine="0"/>
      </w:pPr>
      <w:r>
        <w:t>формировании внутренней позиции школьника, определяющей новый образ школьной жизни и перспективы личностного и познавательного развития;</w:t>
      </w:r>
    </w:p>
    <w:p w:rsidR="001C3F3B" w:rsidRDefault="001C3F3B" w:rsidP="00FE7E4B">
      <w:pPr>
        <w:pStyle w:val="a6"/>
        <w:numPr>
          <w:ilvl w:val="0"/>
          <w:numId w:val="28"/>
        </w:numPr>
        <w:tabs>
          <w:tab w:val="left" w:pos="294"/>
        </w:tabs>
        <w:spacing w:before="201"/>
        <w:ind w:firstLine="0"/>
        <w:rPr>
          <w:sz w:val="24"/>
        </w:rPr>
      </w:pPr>
      <w:r>
        <w:rPr>
          <w:sz w:val="24"/>
        </w:rPr>
        <w:t>с формированием у школьника основ умения учиться и способности к организации</w:t>
      </w:r>
      <w:r>
        <w:rPr>
          <w:spacing w:val="-17"/>
          <w:sz w:val="24"/>
        </w:rPr>
        <w:t xml:space="preserve"> </w:t>
      </w:r>
      <w:r>
        <w:rPr>
          <w:sz w:val="24"/>
        </w:rPr>
        <w:t>своей</w:t>
      </w:r>
    </w:p>
    <w:p w:rsidR="001C3F3B" w:rsidRDefault="001C3F3B" w:rsidP="001C3F3B">
      <w:pPr>
        <w:pStyle w:val="a4"/>
        <w:spacing w:before="41" w:line="276" w:lineRule="auto"/>
        <w:ind w:left="112" w:right="619" w:firstLine="0"/>
      </w:pPr>
      <w:r>
        <w:t>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1C3F3B" w:rsidRDefault="001C3F3B" w:rsidP="00FE7E4B">
      <w:pPr>
        <w:pStyle w:val="a6"/>
        <w:numPr>
          <w:ilvl w:val="0"/>
          <w:numId w:val="28"/>
        </w:numPr>
        <w:tabs>
          <w:tab w:val="left" w:pos="294"/>
        </w:tabs>
        <w:spacing w:before="200" w:line="278" w:lineRule="auto"/>
        <w:ind w:right="1220" w:firstLine="0"/>
        <w:rPr>
          <w:sz w:val="24"/>
        </w:rPr>
      </w:pPr>
      <w:r>
        <w:rPr>
          <w:sz w:val="24"/>
        </w:rPr>
        <w:t>с изменением при этом самооценки ребенка, которая приобретает черты адекватности</w:t>
      </w:r>
      <w:r>
        <w:rPr>
          <w:spacing w:val="-31"/>
          <w:sz w:val="24"/>
        </w:rPr>
        <w:t xml:space="preserve"> </w:t>
      </w:r>
      <w:r>
        <w:rPr>
          <w:sz w:val="24"/>
        </w:rPr>
        <w:t>и рефлексивности;</w:t>
      </w:r>
    </w:p>
    <w:p w:rsidR="001C3F3B" w:rsidRDefault="001C3F3B" w:rsidP="001C3F3B">
      <w:pPr>
        <w:pStyle w:val="a4"/>
        <w:spacing w:before="195" w:line="276" w:lineRule="auto"/>
        <w:ind w:left="112" w:firstLine="0"/>
      </w:pPr>
      <w: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1C3F3B" w:rsidRDefault="001C3F3B" w:rsidP="001C3F3B">
      <w:pPr>
        <w:pStyle w:val="a4"/>
        <w:spacing w:before="200" w:line="276" w:lineRule="auto"/>
        <w:ind w:left="112" w:right="233" w:firstLine="0"/>
      </w:pPr>
      <w:r>
        <w:t xml:space="preserve">       Необходимо подчеркнуть, что АОП начального общего образования, с одной стороны, обеспечивает преемственность с ООП дошкольного образования, с другой стороны, предлагает качественную реализацию программы, опираясь на возрастные особенности младшего школьного возраста, который включает в себя возрастной период с 6,5 до 11 лет. Учитываются также характерные  для младшего школьного возраста особенности (от 6,5 до 11лет):</w:t>
      </w:r>
    </w:p>
    <w:p w:rsidR="001C3F3B" w:rsidRDefault="001C3F3B" w:rsidP="00FE7E4B">
      <w:pPr>
        <w:pStyle w:val="a6"/>
        <w:numPr>
          <w:ilvl w:val="0"/>
          <w:numId w:val="28"/>
        </w:numPr>
        <w:tabs>
          <w:tab w:val="left" w:pos="294"/>
        </w:tabs>
        <w:spacing w:before="201" w:line="276" w:lineRule="auto"/>
        <w:ind w:right="309" w:firstLine="0"/>
        <w:rPr>
          <w:sz w:val="24"/>
        </w:rPr>
      </w:pPr>
      <w:r>
        <w:rPr>
          <w:sz w:val="24"/>
        </w:rPr>
        <w:t>центральные психологические новообразования, формируемые на данном уровнеобразования: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w:t>
      </w:r>
      <w:r>
        <w:rPr>
          <w:spacing w:val="-37"/>
          <w:sz w:val="24"/>
        </w:rPr>
        <w:t xml:space="preserve"> </w:t>
      </w:r>
      <w:r>
        <w:rPr>
          <w:sz w:val="24"/>
        </w:rPr>
        <w:t xml:space="preserve">как </w:t>
      </w:r>
      <w:r>
        <w:rPr>
          <w:sz w:val="24"/>
        </w:rPr>
        <w:lastRenderedPageBreak/>
        <w:t>моделирование существенных связей и отношений</w:t>
      </w:r>
      <w:r>
        <w:rPr>
          <w:spacing w:val="-3"/>
          <w:sz w:val="24"/>
        </w:rPr>
        <w:t xml:space="preserve"> </w:t>
      </w:r>
      <w:r>
        <w:rPr>
          <w:sz w:val="24"/>
        </w:rPr>
        <w:t>объектов;</w:t>
      </w:r>
    </w:p>
    <w:p w:rsidR="001C3F3B" w:rsidRDefault="001C3F3B" w:rsidP="00FE7E4B">
      <w:pPr>
        <w:pStyle w:val="a6"/>
        <w:numPr>
          <w:ilvl w:val="0"/>
          <w:numId w:val="28"/>
        </w:numPr>
        <w:tabs>
          <w:tab w:val="left" w:pos="294"/>
        </w:tabs>
        <w:spacing w:before="200" w:line="276" w:lineRule="auto"/>
        <w:ind w:right="212" w:firstLine="0"/>
        <w:rPr>
          <w:sz w:val="24"/>
        </w:rPr>
      </w:pPr>
      <w:r>
        <w:rPr>
          <w:sz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w:t>
      </w:r>
      <w:r>
        <w:rPr>
          <w:spacing w:val="-36"/>
          <w:sz w:val="24"/>
        </w:rPr>
        <w:t xml:space="preserve"> </w:t>
      </w:r>
      <w:r>
        <w:rPr>
          <w:sz w:val="24"/>
        </w:rPr>
        <w:t>системы учебно-познавательных и социальных мотивов и личностного смысла</w:t>
      </w:r>
      <w:r>
        <w:rPr>
          <w:spacing w:val="-4"/>
          <w:sz w:val="24"/>
        </w:rPr>
        <w:t xml:space="preserve"> </w:t>
      </w:r>
      <w:r>
        <w:rPr>
          <w:sz w:val="24"/>
        </w:rPr>
        <w:t>учения.</w:t>
      </w:r>
    </w:p>
    <w:p w:rsidR="001C3F3B" w:rsidRDefault="001C3F3B" w:rsidP="001C3F3B">
      <w:pPr>
        <w:pStyle w:val="a4"/>
        <w:spacing w:before="200" w:line="276" w:lineRule="auto"/>
        <w:ind w:left="112" w:right="522" w:firstLine="0"/>
      </w:pPr>
      <w:r>
        <w:t xml:space="preserve">        При определении стратегических характеристик адаптированной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1C3F3B" w:rsidRDefault="008F77BE" w:rsidP="001C3F3B">
      <w:pPr>
        <w:pStyle w:val="a4"/>
        <w:spacing w:before="201" w:line="276" w:lineRule="auto"/>
        <w:ind w:left="112" w:right="233" w:firstLine="0"/>
      </w:pPr>
      <w:r>
        <w:t xml:space="preserve">          </w:t>
      </w:r>
      <w:r w:rsidR="001C3F3B">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1C3F3B" w:rsidRPr="00D86A01" w:rsidRDefault="001C3F3B" w:rsidP="001C3F3B">
      <w:pPr>
        <w:spacing w:line="238" w:lineRule="auto"/>
        <w:ind w:left="1" w:firstLine="360"/>
        <w:jc w:val="both"/>
        <w:rPr>
          <w:sz w:val="20"/>
          <w:szCs w:val="20"/>
        </w:rPr>
      </w:pPr>
      <w:r w:rsidRPr="00D86A01">
        <w:rPr>
          <w:sz w:val="24"/>
          <w:szCs w:val="24"/>
        </w:rPr>
        <w:t xml:space="preserve">Реализация АООП НОО для детей с ОВЗ предполагает, что обучающийся с ЗПР получает образование </w:t>
      </w:r>
      <w:r w:rsidRPr="00D86A01">
        <w:rPr>
          <w:sz w:val="24"/>
          <w:szCs w:val="24"/>
          <w:u w:val="single"/>
        </w:rPr>
        <w:t>сопоставимое</w:t>
      </w:r>
      <w:r w:rsidRPr="00D86A01">
        <w:rPr>
          <w:sz w:val="24"/>
          <w:szCs w:val="24"/>
        </w:rPr>
        <w:t xml:space="preserve"> по итоговым достижениям к моменту завершения школьного обучения с образованием сверстников без ограничений здоровья</w:t>
      </w:r>
      <w:r w:rsidRPr="00D86A01">
        <w:rPr>
          <w:color w:val="00000A"/>
          <w:sz w:val="24"/>
          <w:szCs w:val="24"/>
        </w:rPr>
        <w:t>.</w:t>
      </w:r>
      <w:r w:rsidRPr="00D86A01">
        <w:rPr>
          <w:sz w:val="24"/>
          <w:szCs w:val="24"/>
        </w:rPr>
        <w:t xml:space="preserve"> </w:t>
      </w:r>
      <w:r w:rsidRPr="00D86A01">
        <w:rPr>
          <w:color w:val="00000A"/>
          <w:sz w:val="24"/>
          <w:szCs w:val="24"/>
        </w:rPr>
        <w:t>Сроки получения</w:t>
      </w:r>
      <w:r w:rsidRPr="00D86A01">
        <w:rPr>
          <w:sz w:val="24"/>
          <w:szCs w:val="24"/>
        </w:rPr>
        <w:t xml:space="preserve"> </w:t>
      </w:r>
      <w:r w:rsidRPr="00D86A01">
        <w:rPr>
          <w:color w:val="00000A"/>
          <w:sz w:val="24"/>
          <w:szCs w:val="24"/>
        </w:rPr>
        <w:t>начального общего образования обучающимися с ОВЗ (ЗПР) могут быть пролонгированы с учетом психофизиологических возможностей и индивидуальных особенностей развития каждой категории обучающихся. Определение варианта АООП НОО обучающегося с ЗПР (7.1.,7.2.,7.3.) осуществляется на основе рекомендаций ПМПК, сформулированных по результатам его комплексного психолого-медико-педагогического обследования, в порядке, установленном законодательством РФ.</w:t>
      </w:r>
    </w:p>
    <w:p w:rsidR="001C3F3B" w:rsidRPr="00D86A01" w:rsidRDefault="001C3F3B" w:rsidP="00FE7E4B">
      <w:pPr>
        <w:widowControl/>
        <w:numPr>
          <w:ilvl w:val="1"/>
          <w:numId w:val="40"/>
        </w:numPr>
        <w:tabs>
          <w:tab w:val="left" w:pos="641"/>
        </w:tabs>
        <w:autoSpaceDE/>
        <w:autoSpaceDN/>
        <w:ind w:left="1523" w:hanging="622"/>
        <w:rPr>
          <w:color w:val="00000A"/>
          <w:sz w:val="24"/>
          <w:szCs w:val="24"/>
        </w:rPr>
      </w:pPr>
      <w:r w:rsidRPr="00D86A01">
        <w:rPr>
          <w:color w:val="00000A"/>
          <w:sz w:val="24"/>
          <w:szCs w:val="24"/>
        </w:rPr>
        <w:t>процессе всего школьного обучения сохраняется возможность перехода обучающегося</w:t>
      </w:r>
    </w:p>
    <w:p w:rsidR="001C3F3B" w:rsidRPr="00D86A01" w:rsidRDefault="001C3F3B" w:rsidP="001C3F3B">
      <w:pPr>
        <w:spacing w:line="12" w:lineRule="exact"/>
        <w:rPr>
          <w:color w:val="00000A"/>
          <w:sz w:val="24"/>
          <w:szCs w:val="24"/>
        </w:rPr>
      </w:pPr>
    </w:p>
    <w:p w:rsidR="001C3F3B" w:rsidRPr="00D86A01" w:rsidRDefault="001C3F3B" w:rsidP="00FE7E4B">
      <w:pPr>
        <w:widowControl/>
        <w:numPr>
          <w:ilvl w:val="0"/>
          <w:numId w:val="40"/>
        </w:numPr>
        <w:tabs>
          <w:tab w:val="left" w:pos="171"/>
        </w:tabs>
        <w:autoSpaceDE/>
        <w:autoSpaceDN/>
        <w:spacing w:line="237" w:lineRule="auto"/>
        <w:ind w:left="472" w:hanging="622"/>
        <w:jc w:val="both"/>
        <w:rPr>
          <w:color w:val="00000A"/>
          <w:sz w:val="24"/>
          <w:szCs w:val="24"/>
        </w:rPr>
      </w:pPr>
      <w:r w:rsidRPr="00D86A01">
        <w:rPr>
          <w:color w:val="00000A"/>
          <w:sz w:val="24"/>
          <w:szCs w:val="24"/>
        </w:rPr>
        <w:t xml:space="preserve">одного варианта программы на другой </w:t>
      </w:r>
      <w:r w:rsidRPr="00D86A01">
        <w:rPr>
          <w:b/>
          <w:bCs/>
          <w:color w:val="00000A"/>
          <w:sz w:val="24"/>
          <w:szCs w:val="24"/>
        </w:rPr>
        <w:t>(</w:t>
      </w:r>
      <w:r w:rsidRPr="00D86A01">
        <w:rPr>
          <w:color w:val="00000A"/>
          <w:sz w:val="24"/>
          <w:szCs w:val="24"/>
        </w:rPr>
        <w:t>основанием для этого является заключение ПМПК). Перевод обучающегося с ЗПР с одного варианта АООП НОО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1C3F3B" w:rsidRPr="00D86A01" w:rsidRDefault="001C3F3B" w:rsidP="001C3F3B">
      <w:pPr>
        <w:spacing w:line="13" w:lineRule="exact"/>
        <w:rPr>
          <w:color w:val="00000A"/>
          <w:sz w:val="24"/>
          <w:szCs w:val="24"/>
        </w:rPr>
      </w:pPr>
    </w:p>
    <w:p w:rsidR="001C3F3B" w:rsidRPr="00D86A01" w:rsidRDefault="001C3F3B" w:rsidP="001C3F3B">
      <w:pPr>
        <w:spacing w:line="250" w:lineRule="auto"/>
        <w:ind w:left="1" w:firstLine="360"/>
        <w:jc w:val="both"/>
        <w:rPr>
          <w:color w:val="00000A"/>
          <w:sz w:val="24"/>
          <w:szCs w:val="24"/>
        </w:rPr>
      </w:pPr>
      <w:r w:rsidRPr="00D86A01">
        <w:rPr>
          <w:color w:val="00000A"/>
          <w:sz w:val="23"/>
          <w:szCs w:val="23"/>
        </w:rPr>
        <w:t xml:space="preserve">Неспособность обучающегося с ЗПР полноценно освоить отдельный предмет в структуре </w:t>
      </w:r>
      <w:r w:rsidRPr="00D86A01">
        <w:rPr>
          <w:color w:val="00000A"/>
          <w:sz w:val="23"/>
          <w:szCs w:val="23"/>
          <w:u w:val="single"/>
        </w:rPr>
        <w:t>АООП НОО ОВЗ не должна служить препятствием для выбора или продолжения освоения АООП НОО для обучающихся с ЗПР</w:t>
      </w:r>
      <w:r w:rsidRPr="00D86A01">
        <w:rPr>
          <w:color w:val="00000A"/>
          <w:sz w:val="23"/>
          <w:szCs w:val="23"/>
        </w:rPr>
        <w:t xml:space="preserve">, поскольку у данной категории обучающихся может </w:t>
      </w:r>
      <w:r w:rsidRPr="00D86A01">
        <w:rPr>
          <w:color w:val="000000"/>
          <w:sz w:val="23"/>
          <w:szCs w:val="23"/>
        </w:rPr>
        <w:t xml:space="preserve">быть специфическое расстройство чтения, письма, арифметических навыков (дислексия, дисграфия, </w:t>
      </w:r>
      <w:r w:rsidRPr="0030261E">
        <w:rPr>
          <w:color w:val="000000"/>
          <w:sz w:val="23"/>
          <w:szCs w:val="23"/>
        </w:rPr>
        <w:t>дискалькулия), а так</w:t>
      </w:r>
      <w:r w:rsidRPr="0030261E">
        <w:rPr>
          <w:color w:val="00000A"/>
          <w:sz w:val="23"/>
          <w:szCs w:val="23"/>
        </w:rPr>
        <w:t>же выраженные нарушения внимания и работоспособности,</w:t>
      </w:r>
      <w:r w:rsidRPr="0030261E">
        <w:rPr>
          <w:color w:val="000000"/>
          <w:sz w:val="23"/>
          <w:szCs w:val="23"/>
        </w:rPr>
        <w:t xml:space="preserve"> </w:t>
      </w:r>
      <w:r w:rsidRPr="0030261E">
        <w:rPr>
          <w:color w:val="00000A"/>
          <w:sz w:val="23"/>
          <w:szCs w:val="23"/>
        </w:rPr>
        <w:t>нарушения со стороны двигательной сферы, препятствующие освоению программы в полном объеме. При</w:t>
      </w:r>
      <w:r w:rsidRPr="00D86A01">
        <w:rPr>
          <w:color w:val="00000A"/>
          <w:sz w:val="23"/>
          <w:szCs w:val="23"/>
        </w:rPr>
        <w:t xml:space="preserve">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sidRPr="0030261E">
        <w:rPr>
          <w:color w:val="00000A"/>
          <w:sz w:val="23"/>
          <w:szCs w:val="23"/>
        </w:rPr>
        <w:t>должны оперативно дополнить структуру Программы коррекционной работы соответствующим</w:t>
      </w:r>
      <w:r w:rsidRPr="00D86A01">
        <w:rPr>
          <w:color w:val="00000A"/>
          <w:sz w:val="23"/>
          <w:szCs w:val="23"/>
          <w:u w:val="single"/>
        </w:rPr>
        <w:t xml:space="preserve"> </w:t>
      </w:r>
      <w:r w:rsidRPr="0030261E">
        <w:rPr>
          <w:color w:val="00000A"/>
          <w:sz w:val="23"/>
          <w:szCs w:val="23"/>
        </w:rPr>
        <w:t>направлением работы.</w:t>
      </w:r>
      <w:r w:rsidRPr="00D86A01">
        <w:rPr>
          <w:color w:val="00000A"/>
          <w:sz w:val="23"/>
          <w:szCs w:val="23"/>
        </w:rPr>
        <w:t xml:space="preserve"> 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w:t>
      </w:r>
      <w:r w:rsidRPr="0030261E">
        <w:rPr>
          <w:color w:val="00000A"/>
          <w:sz w:val="23"/>
          <w:szCs w:val="23"/>
        </w:rPr>
        <w:t>по индивидуальному учебному плану</w:t>
      </w:r>
      <w:r w:rsidRPr="00D86A01">
        <w:rPr>
          <w:color w:val="00000A"/>
          <w:sz w:val="23"/>
          <w:szCs w:val="23"/>
        </w:rPr>
        <w:t xml:space="preserve"> с учетом его особенностей и образовательных потребностей (варианты 7.2.</w:t>
      </w:r>
      <w:r w:rsidRPr="00D86A01">
        <w:rPr>
          <w:color w:val="00000A"/>
          <w:sz w:val="24"/>
          <w:szCs w:val="24"/>
        </w:rPr>
        <w:t>или 7.3).</w:t>
      </w:r>
    </w:p>
    <w:p w:rsidR="001C3F3B" w:rsidRPr="00D86A01" w:rsidRDefault="001C3F3B" w:rsidP="001C3F3B">
      <w:pPr>
        <w:spacing w:line="237" w:lineRule="auto"/>
        <w:ind w:left="1" w:firstLine="360"/>
        <w:jc w:val="both"/>
        <w:rPr>
          <w:sz w:val="20"/>
          <w:szCs w:val="20"/>
        </w:rPr>
      </w:pPr>
      <w:r w:rsidRPr="00D86A01">
        <w:rPr>
          <w:color w:val="00000A"/>
          <w:sz w:val="24"/>
          <w:szCs w:val="24"/>
        </w:rPr>
        <w:t xml:space="preserve">Общий подход к оценке знаний и </w:t>
      </w:r>
      <w:r w:rsidRPr="00D86A01">
        <w:rPr>
          <w:color w:val="000000"/>
          <w:sz w:val="24"/>
          <w:szCs w:val="24"/>
        </w:rPr>
        <w:t>умений,</w:t>
      </w:r>
      <w:r w:rsidRPr="00D86A01">
        <w:rPr>
          <w:color w:val="00000A"/>
          <w:sz w:val="24"/>
          <w:szCs w:val="24"/>
        </w:rPr>
        <w:t xml:space="preserve"> </w:t>
      </w:r>
      <w:r w:rsidRPr="00D86A01">
        <w:rPr>
          <w:color w:val="000000"/>
          <w:sz w:val="24"/>
          <w:szCs w:val="24"/>
        </w:rPr>
        <w:t>составляющих предметные результаты</w:t>
      </w:r>
      <w:r w:rsidRPr="00D86A01">
        <w:rPr>
          <w:color w:val="00000A"/>
          <w:sz w:val="24"/>
          <w:szCs w:val="24"/>
        </w:rPr>
        <w:t xml:space="preserve"> </w:t>
      </w:r>
      <w:r w:rsidRPr="00D86A01">
        <w:rPr>
          <w:color w:val="000000"/>
          <w:sz w:val="24"/>
          <w:szCs w:val="24"/>
        </w:rPr>
        <w:t xml:space="preserve">освоения АООП НОО ОВЗ </w:t>
      </w:r>
      <w:r w:rsidRPr="00D86A01">
        <w:rPr>
          <w:color w:val="00000A"/>
          <w:sz w:val="24"/>
          <w:szCs w:val="24"/>
        </w:rPr>
        <w:t>сохраняется в его традиционном виде.</w:t>
      </w:r>
      <w:r w:rsidRPr="00D86A01">
        <w:rPr>
          <w:color w:val="000000"/>
          <w:sz w:val="24"/>
          <w:szCs w:val="24"/>
        </w:rPr>
        <w:t xml:space="preserve"> </w:t>
      </w:r>
      <w:r w:rsidRPr="00D86A01">
        <w:rPr>
          <w:color w:val="00000A"/>
          <w:sz w:val="24"/>
          <w:szCs w:val="24"/>
        </w:rPr>
        <w:t>При этом,</w:t>
      </w:r>
      <w:r w:rsidRPr="00D86A01">
        <w:rPr>
          <w:color w:val="000000"/>
          <w:sz w:val="24"/>
          <w:szCs w:val="24"/>
        </w:rPr>
        <w:t xml:space="preserve"> </w:t>
      </w:r>
      <w:r w:rsidRPr="00D86A01">
        <w:rPr>
          <w:color w:val="00000A"/>
          <w:sz w:val="24"/>
          <w:szCs w:val="24"/>
        </w:rPr>
        <w:t>обучающийся с</w:t>
      </w:r>
      <w:r w:rsidRPr="00D86A01">
        <w:rPr>
          <w:color w:val="000000"/>
          <w:sz w:val="24"/>
          <w:szCs w:val="24"/>
        </w:rPr>
        <w:t xml:space="preserve"> </w:t>
      </w:r>
      <w:r w:rsidRPr="00D86A01">
        <w:rPr>
          <w:color w:val="00000A"/>
          <w:sz w:val="24"/>
          <w:szCs w:val="24"/>
        </w:rPr>
        <w:t xml:space="preserve">ЗПР имеет право на прохождение текущей, промежуточной и государственной итоговой аттестации </w:t>
      </w:r>
      <w:r w:rsidRPr="00D86A01">
        <w:rPr>
          <w:color w:val="00000A"/>
          <w:sz w:val="24"/>
          <w:szCs w:val="24"/>
          <w:u w:val="single"/>
        </w:rPr>
        <w:t>в иных формах.</w:t>
      </w:r>
      <w:r w:rsidRPr="00D86A01">
        <w:rPr>
          <w:color w:val="00000A"/>
          <w:sz w:val="24"/>
          <w:szCs w:val="24"/>
        </w:rPr>
        <w:t xml:space="preserve"> Текущая, промежуточная и итоговая аттестация на </w:t>
      </w:r>
      <w:r>
        <w:rPr>
          <w:color w:val="00000A"/>
          <w:sz w:val="24"/>
          <w:szCs w:val="24"/>
        </w:rPr>
        <w:t>первом уровне</w:t>
      </w:r>
      <w:r w:rsidRPr="00D86A01">
        <w:rPr>
          <w:color w:val="00000A"/>
          <w:sz w:val="24"/>
          <w:szCs w:val="24"/>
        </w:rPr>
        <w:t xml:space="preserve"> образования проводится с учетом возможных специфических трудностей ребенка с ЗПР в овладении письмом, чтением или счетом. Вывод об успешности</w:t>
      </w:r>
      <w:r w:rsidR="00697642">
        <w:rPr>
          <w:sz w:val="20"/>
          <w:szCs w:val="20"/>
        </w:rPr>
        <w:pict>
          <v:line id="Shape 1" o:spid="_x0000_s2062" style="position:absolute;left:0;text-align:left;z-index:503212000;visibility:visible;mso-wrap-distance-left:0;mso-wrap-distance-right:0;mso-position-horizontal-relative:text;mso-position-vertical-relative:text" from="0,-276.8pt" to="481.85pt,-276.8pt" o:allowincell="f" strokecolor="#00000a" strokeweight=".6pt"/>
        </w:pict>
      </w:r>
      <w:r>
        <w:rPr>
          <w:color w:val="00000A"/>
          <w:sz w:val="24"/>
          <w:szCs w:val="24"/>
        </w:rPr>
        <w:t xml:space="preserve"> </w:t>
      </w:r>
      <w:r w:rsidRPr="00D86A01">
        <w:rPr>
          <w:color w:val="00000A"/>
          <w:sz w:val="24"/>
          <w:szCs w:val="24"/>
        </w:rPr>
        <w:t xml:space="preserve">овладения содержанием АООП НОО ОВЗ обучающихся с ЗПР делается </w:t>
      </w:r>
      <w:r w:rsidRPr="00D86A01">
        <w:rPr>
          <w:color w:val="00000A"/>
          <w:sz w:val="24"/>
          <w:szCs w:val="24"/>
          <w:u w:val="single"/>
        </w:rPr>
        <w:t>на основании</w:t>
      </w:r>
      <w:r w:rsidRPr="00D86A01">
        <w:rPr>
          <w:color w:val="00000A"/>
          <w:sz w:val="24"/>
          <w:szCs w:val="24"/>
        </w:rPr>
        <w:t xml:space="preserve"> </w:t>
      </w:r>
      <w:r w:rsidRPr="00D86A01">
        <w:rPr>
          <w:color w:val="00000A"/>
          <w:sz w:val="24"/>
          <w:szCs w:val="24"/>
          <w:u w:val="single"/>
        </w:rPr>
        <w:t>положительной индивидуальной динамики.</w:t>
      </w:r>
    </w:p>
    <w:p w:rsidR="001C3F3B" w:rsidRDefault="001C3F3B" w:rsidP="001C3F3B">
      <w:pPr>
        <w:spacing w:line="237" w:lineRule="auto"/>
        <w:ind w:left="1" w:firstLine="360"/>
        <w:jc w:val="both"/>
        <w:rPr>
          <w:sz w:val="20"/>
          <w:szCs w:val="20"/>
        </w:rPr>
      </w:pPr>
      <w:r w:rsidRPr="00D86A01">
        <w:rPr>
          <w:i/>
          <w:iCs/>
          <w:sz w:val="24"/>
          <w:szCs w:val="24"/>
        </w:rPr>
        <w:t xml:space="preserve">Обучающиеся, </w:t>
      </w:r>
      <w:r w:rsidRPr="00D86A01">
        <w:rPr>
          <w:i/>
          <w:iCs/>
          <w:sz w:val="24"/>
          <w:szCs w:val="24"/>
          <w:u w:val="single"/>
        </w:rPr>
        <w:t>не ликвидировавшие</w:t>
      </w:r>
      <w:r w:rsidRPr="00D86A01">
        <w:rPr>
          <w:i/>
          <w:iCs/>
          <w:sz w:val="24"/>
          <w:szCs w:val="24"/>
        </w:rPr>
        <w:t xml:space="preserve">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ОВЗ в соответствии с рекомендациями ПМПК, либо на обучение по индивидуальному учебному плану</w:t>
      </w:r>
      <w:r>
        <w:rPr>
          <w:sz w:val="20"/>
          <w:szCs w:val="20"/>
        </w:rPr>
        <w:t>.</w:t>
      </w:r>
    </w:p>
    <w:p w:rsidR="001C3F3B" w:rsidRDefault="001C3F3B" w:rsidP="001C3F3B">
      <w:pPr>
        <w:spacing w:line="237" w:lineRule="auto"/>
        <w:ind w:left="1" w:firstLine="360"/>
        <w:jc w:val="both"/>
        <w:rPr>
          <w:sz w:val="20"/>
          <w:szCs w:val="20"/>
        </w:rPr>
      </w:pPr>
    </w:p>
    <w:p w:rsidR="001C3F3B" w:rsidRPr="001C3F3B" w:rsidRDefault="001C3F3B" w:rsidP="001C3F3B">
      <w:pPr>
        <w:spacing w:line="237" w:lineRule="auto"/>
        <w:ind w:left="1" w:firstLine="360"/>
        <w:jc w:val="both"/>
        <w:rPr>
          <w:sz w:val="20"/>
          <w:szCs w:val="20"/>
        </w:rPr>
        <w:sectPr w:rsidR="001C3F3B" w:rsidRPr="001C3F3B">
          <w:pgSz w:w="11900" w:h="16840"/>
          <w:pgMar w:top="840" w:right="320" w:bottom="560" w:left="1020" w:header="0" w:footer="286" w:gutter="0"/>
          <w:cols w:space="720"/>
        </w:sectPr>
      </w:pPr>
    </w:p>
    <w:p w:rsidR="00856372" w:rsidRDefault="008F77BE">
      <w:pPr>
        <w:pStyle w:val="a4"/>
        <w:spacing w:before="65" w:line="276" w:lineRule="auto"/>
        <w:ind w:left="112" w:right="309" w:firstLine="0"/>
      </w:pPr>
      <w:r>
        <w:lastRenderedPageBreak/>
        <w:t xml:space="preserve">         АОП НОО (вариант 7.2.) МБ</w:t>
      </w:r>
      <w:r w:rsidR="0077441E">
        <w:t xml:space="preserve">ОУ </w:t>
      </w:r>
      <w:r>
        <w:t>Карсунская</w:t>
      </w:r>
      <w:r w:rsidR="0077441E">
        <w:t xml:space="preserve"> средняя школа им. </w:t>
      </w:r>
      <w:r>
        <w:t>Д.Н.Гусева</w:t>
      </w:r>
      <w:r w:rsidR="0077441E">
        <w:t xml:space="preserve"> представляет собой адаптированный вариант основной образовательной программы начального общего образования (далее — ООП НОО). Требования к структуре АОП НОО (в том числе соотношению обязательной части и части, формируемой участниками образовательных отношений и их</w:t>
      </w:r>
      <w:r w:rsidR="0077441E">
        <w:rPr>
          <w:spacing w:val="-34"/>
        </w:rPr>
        <w:t xml:space="preserve"> </w:t>
      </w:r>
      <w:r w:rsidR="0077441E">
        <w:t>объему) и результатам ее освоения соответствуют федеральному государственному стандарту начального общего образования (далее—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АОП НОО, требований к результатам освоения программы коррекционной работы и условиям реализации АОП НОО. Обязательными условиями реализации АОП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w:t>
      </w:r>
      <w:r w:rsidR="0077441E">
        <w:rPr>
          <w:spacing w:val="-1"/>
        </w:rPr>
        <w:t xml:space="preserve"> </w:t>
      </w:r>
      <w:r w:rsidR="0077441E">
        <w:t>ПМПК.</w:t>
      </w:r>
    </w:p>
    <w:p w:rsidR="00856372" w:rsidRDefault="008F77BE">
      <w:pPr>
        <w:pStyle w:val="a4"/>
        <w:spacing w:before="200" w:line="276" w:lineRule="auto"/>
        <w:ind w:left="112" w:firstLine="0"/>
      </w:pPr>
      <w:r>
        <w:t xml:space="preserve">        </w:t>
      </w:r>
      <w:r w:rsidR="0077441E">
        <w:t>Адаптированная образовательная программа начального общего образования обучающихся с ЗПР (вариант 7.2.)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условиям ее реализации и результатам</w:t>
      </w:r>
      <w:r w:rsidR="0077441E">
        <w:rPr>
          <w:spacing w:val="55"/>
        </w:rPr>
        <w:t xml:space="preserve"> </w:t>
      </w:r>
      <w:r w:rsidR="0077441E">
        <w:t>освоения.</w:t>
      </w:r>
    </w:p>
    <w:p w:rsidR="00856372" w:rsidRDefault="008D1F4D">
      <w:pPr>
        <w:pStyle w:val="a4"/>
        <w:spacing w:before="201" w:line="276" w:lineRule="auto"/>
        <w:ind w:left="112" w:right="198" w:firstLine="0"/>
      </w:pPr>
      <w:r>
        <w:t xml:space="preserve">        </w:t>
      </w:r>
      <w:r w:rsidR="0077441E">
        <w:t>Вариант 7.2 предназначен для образования обучающихся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или неравномерное становление</w:t>
      </w:r>
      <w:r w:rsidR="0077441E">
        <w:rPr>
          <w:spacing w:val="-14"/>
        </w:rPr>
        <w:t xml:space="preserve"> </w:t>
      </w:r>
      <w:r w:rsidR="0077441E">
        <w:t>познавательной</w:t>
      </w:r>
    </w:p>
    <w:p w:rsidR="00856372" w:rsidRDefault="0077441E">
      <w:pPr>
        <w:pStyle w:val="a4"/>
        <w:spacing w:line="276" w:lineRule="auto"/>
        <w:ind w:left="112" w:right="559" w:firstLine="0"/>
        <w:jc w:val="both"/>
      </w:pPr>
      <w:r>
        <w:t>деятельности). Отмечаются нарушения внимания, памяти, восприятия и других</w:t>
      </w:r>
      <w:r>
        <w:rPr>
          <w:spacing w:val="-36"/>
        </w:rPr>
        <w:t xml:space="preserve"> </w:t>
      </w:r>
      <w:r>
        <w:t>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w:t>
      </w:r>
      <w:r>
        <w:rPr>
          <w:spacing w:val="-11"/>
        </w:rPr>
        <w:t xml:space="preserve"> </w:t>
      </w:r>
      <w:r>
        <w:t>целом.</w:t>
      </w:r>
    </w:p>
    <w:p w:rsidR="00856372" w:rsidRDefault="008D1F4D">
      <w:pPr>
        <w:pStyle w:val="a4"/>
        <w:spacing w:before="198" w:line="276" w:lineRule="auto"/>
        <w:ind w:left="112" w:right="233" w:firstLine="0"/>
      </w:pPr>
      <w:r>
        <w:t xml:space="preserve">       </w:t>
      </w:r>
      <w:r w:rsidR="0077441E">
        <w:t>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 АОП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АОП НОО предполагает адаптацию требований к структуре АООП НОО, условиям ее реализации и результатам освоения.</w:t>
      </w:r>
    </w:p>
    <w:p w:rsidR="00856372" w:rsidRDefault="008D1F4D">
      <w:pPr>
        <w:pStyle w:val="a4"/>
        <w:spacing w:before="203" w:line="276" w:lineRule="auto"/>
        <w:ind w:left="112" w:firstLine="0"/>
      </w:pPr>
      <w:r>
        <w:t xml:space="preserve">      </w:t>
      </w:r>
      <w:r w:rsidR="0077441E">
        <w:t>АООП НОО обучающихся с ЗПР предполагает обеспечение коррекционной направленности</w:t>
      </w:r>
      <w:r w:rsidR="0077441E">
        <w:rPr>
          <w:spacing w:val="-37"/>
        </w:rPr>
        <w:t xml:space="preserve"> </w:t>
      </w:r>
      <w:r w:rsidR="0077441E">
        <w:t>всей образовательной деятельности при ее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w:t>
      </w:r>
      <w:r w:rsidR="0077441E">
        <w:rPr>
          <w:spacing w:val="-28"/>
        </w:rPr>
        <w:t xml:space="preserve"> </w:t>
      </w:r>
      <w:r w:rsidR="0077441E">
        <w:t>компетенции.</w:t>
      </w:r>
    </w:p>
    <w:p w:rsidR="00856372" w:rsidRDefault="008D1F4D">
      <w:pPr>
        <w:pStyle w:val="a4"/>
        <w:spacing w:before="199" w:line="276" w:lineRule="auto"/>
        <w:ind w:left="112" w:right="233" w:firstLine="0"/>
        <w:jc w:val="both"/>
      </w:pPr>
      <w:r>
        <w:t xml:space="preserve">      </w:t>
      </w:r>
      <w:r w:rsidR="0077441E">
        <w:t>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w:t>
      </w:r>
      <w:r w:rsidR="0077441E">
        <w:rPr>
          <w:spacing w:val="-20"/>
        </w:rPr>
        <w:t xml:space="preserve"> </w:t>
      </w:r>
      <w:r w:rsidR="0077441E">
        <w:t>класса).</w:t>
      </w:r>
    </w:p>
    <w:p w:rsidR="00856372" w:rsidRDefault="008D1F4D">
      <w:pPr>
        <w:pStyle w:val="a4"/>
        <w:spacing w:before="1" w:line="276" w:lineRule="auto"/>
        <w:ind w:left="112" w:firstLine="0"/>
      </w:pPr>
      <w:r>
        <w:t xml:space="preserve">       </w:t>
      </w:r>
      <w:r w:rsidR="0077441E">
        <w:t>Вариант 7.2</w:t>
      </w:r>
      <w:r>
        <w:t xml:space="preserve"> АООП НОО обучающихся с ЗПР в МБ</w:t>
      </w:r>
      <w:r w:rsidR="0077441E">
        <w:t xml:space="preserve">ОУ </w:t>
      </w:r>
      <w:r>
        <w:t xml:space="preserve">Карсунская </w:t>
      </w:r>
      <w:r w:rsidR="0077441E">
        <w:t xml:space="preserve">СШ им. </w:t>
      </w:r>
      <w:r>
        <w:t>Д.Н.Гусева</w:t>
      </w:r>
      <w:r w:rsidR="0077441E">
        <w:t xml:space="preserve"> реализуется в общеобразовательных классах. Организация обеспечивает требуемые для данного варианта и категории обучающихся условия обучения и воспитания.</w:t>
      </w:r>
    </w:p>
    <w:p w:rsidR="00856372" w:rsidRDefault="008D1F4D" w:rsidP="008D1F4D">
      <w:pPr>
        <w:pStyle w:val="a4"/>
        <w:spacing w:line="278" w:lineRule="auto"/>
        <w:ind w:left="112" w:right="368" w:firstLine="0"/>
      </w:pPr>
      <w:r>
        <w:lastRenderedPageBreak/>
        <w:t xml:space="preserve">        </w:t>
      </w:r>
      <w:r w:rsidR="0077441E">
        <w:t>Реализация АОП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w:t>
      </w:r>
      <w:r>
        <w:t xml:space="preserve"> </w:t>
      </w:r>
      <w:r w:rsidR="0077441E">
        <w:t>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w:t>
      </w:r>
      <w:r>
        <w:t xml:space="preserve"> </w:t>
      </w:r>
      <w:r w:rsidR="0077441E">
        <w:t>избыточных по отношению к основному содержанию требований.</w:t>
      </w:r>
    </w:p>
    <w:p w:rsidR="00856372" w:rsidRDefault="008D1F4D" w:rsidP="008D1F4D">
      <w:pPr>
        <w:pStyle w:val="a4"/>
        <w:spacing w:before="41" w:line="276" w:lineRule="auto"/>
        <w:ind w:left="112" w:right="700" w:firstLine="0"/>
        <w:jc w:val="both"/>
      </w:pPr>
      <w:r>
        <w:t xml:space="preserve">      </w:t>
      </w:r>
      <w:r w:rsidR="0077441E">
        <w:t>Данный вариант характеризуется усилением внимания к формированию у обучающихся с</w:t>
      </w:r>
      <w:r w:rsidR="0077441E">
        <w:rPr>
          <w:spacing w:val="-36"/>
        </w:rPr>
        <w:t xml:space="preserve"> </w:t>
      </w:r>
      <w:r w:rsidR="0077441E">
        <w:t>ЗПР полноценных социальных (жизненных) компетенций; коррекции недостатков в психическом</w:t>
      </w:r>
      <w:r w:rsidR="0077441E">
        <w:rPr>
          <w:spacing w:val="-33"/>
        </w:rPr>
        <w:t xml:space="preserve"> </w:t>
      </w:r>
      <w:r w:rsidR="0077441E">
        <w:t>и (или) физическом развитии, оказанию помощи в освоении содержания образования</w:t>
      </w:r>
      <w:r w:rsidR="0077441E">
        <w:rPr>
          <w:spacing w:val="-15"/>
        </w:rPr>
        <w:t xml:space="preserve"> </w:t>
      </w:r>
      <w:r w:rsidR="0077441E">
        <w:t>и</w:t>
      </w:r>
      <w:r>
        <w:t xml:space="preserve"> </w:t>
      </w:r>
      <w:r w:rsidR="0077441E">
        <w:t>формированию готовности к продолжению образования на последующем уровне основного общего образования.</w:t>
      </w:r>
    </w:p>
    <w:p w:rsidR="008D1F4D" w:rsidRPr="00D86A01" w:rsidRDefault="008D1F4D" w:rsidP="008D1F4D">
      <w:pPr>
        <w:ind w:right="-720"/>
        <w:jc w:val="center"/>
        <w:rPr>
          <w:sz w:val="20"/>
          <w:szCs w:val="20"/>
        </w:rPr>
      </w:pPr>
      <w:r w:rsidRPr="00D86A01">
        <w:rPr>
          <w:b/>
          <w:bCs/>
          <w:sz w:val="24"/>
          <w:szCs w:val="24"/>
        </w:rPr>
        <w:t>Особые образовательные потребности обучающихся с ЗПР</w:t>
      </w:r>
    </w:p>
    <w:p w:rsidR="008D1F4D" w:rsidRPr="00D86A01" w:rsidRDefault="008D1F4D" w:rsidP="008D1F4D">
      <w:pPr>
        <w:spacing w:line="238" w:lineRule="auto"/>
        <w:ind w:left="1" w:firstLine="708"/>
        <w:jc w:val="both"/>
        <w:rPr>
          <w:sz w:val="20"/>
          <w:szCs w:val="20"/>
        </w:rPr>
      </w:pPr>
      <w:r w:rsidRPr="00D86A01">
        <w:rPr>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8D1F4D" w:rsidRPr="00D86A01" w:rsidRDefault="008D1F4D" w:rsidP="008D1F4D">
      <w:pPr>
        <w:spacing w:line="4" w:lineRule="exact"/>
        <w:rPr>
          <w:sz w:val="20"/>
          <w:szCs w:val="20"/>
        </w:rPr>
      </w:pPr>
    </w:p>
    <w:p w:rsidR="008D1F4D" w:rsidRDefault="008D1F4D" w:rsidP="00FE7E4B">
      <w:pPr>
        <w:widowControl/>
        <w:numPr>
          <w:ilvl w:val="2"/>
          <w:numId w:val="42"/>
        </w:numPr>
        <w:tabs>
          <w:tab w:val="left" w:pos="941"/>
        </w:tabs>
        <w:autoSpaceDE/>
        <w:autoSpaceDN/>
        <w:ind w:left="284" w:hanging="284"/>
        <w:rPr>
          <w:i/>
          <w:iCs/>
          <w:sz w:val="24"/>
          <w:szCs w:val="24"/>
        </w:rPr>
      </w:pPr>
      <w:r>
        <w:rPr>
          <w:i/>
          <w:iCs/>
          <w:sz w:val="24"/>
          <w:szCs w:val="24"/>
        </w:rPr>
        <w:t>общим потребностям относятся:</w:t>
      </w:r>
    </w:p>
    <w:p w:rsidR="008D1F4D" w:rsidRDefault="008D1F4D" w:rsidP="001E33C5">
      <w:pPr>
        <w:spacing w:line="12" w:lineRule="exact"/>
        <w:ind w:left="284" w:hanging="284"/>
        <w:rPr>
          <w:i/>
          <w:iCs/>
          <w:sz w:val="24"/>
          <w:szCs w:val="24"/>
        </w:rPr>
      </w:pPr>
    </w:p>
    <w:p w:rsidR="008D1F4D" w:rsidRPr="00D86A01" w:rsidRDefault="008D1F4D" w:rsidP="00FE7E4B">
      <w:pPr>
        <w:widowControl/>
        <w:numPr>
          <w:ilvl w:val="1"/>
          <w:numId w:val="42"/>
        </w:numPr>
        <w:tabs>
          <w:tab w:val="left" w:pos="606"/>
        </w:tabs>
        <w:autoSpaceDE/>
        <w:autoSpaceDN/>
        <w:spacing w:line="234" w:lineRule="auto"/>
        <w:ind w:left="284" w:hanging="284"/>
        <w:rPr>
          <w:sz w:val="24"/>
          <w:szCs w:val="24"/>
        </w:rPr>
      </w:pPr>
      <w:r w:rsidRPr="00D86A01">
        <w:rPr>
          <w:sz w:val="24"/>
          <w:szCs w:val="24"/>
        </w:rPr>
        <w:t>получение специальной помощи средствами образования сразу же после выявления первичного нарушения развития;</w:t>
      </w:r>
    </w:p>
    <w:p w:rsidR="008D1F4D" w:rsidRPr="00D86A01" w:rsidRDefault="008D1F4D" w:rsidP="001E33C5">
      <w:pPr>
        <w:spacing w:line="14" w:lineRule="exact"/>
        <w:ind w:left="284" w:hanging="284"/>
        <w:rPr>
          <w:sz w:val="24"/>
          <w:szCs w:val="24"/>
        </w:rPr>
      </w:pPr>
    </w:p>
    <w:p w:rsidR="008D1F4D" w:rsidRPr="00D86A01" w:rsidRDefault="008D1F4D" w:rsidP="00FE7E4B">
      <w:pPr>
        <w:widowControl/>
        <w:numPr>
          <w:ilvl w:val="1"/>
          <w:numId w:val="42"/>
        </w:numPr>
        <w:tabs>
          <w:tab w:val="left" w:pos="498"/>
        </w:tabs>
        <w:autoSpaceDE/>
        <w:autoSpaceDN/>
        <w:spacing w:line="236" w:lineRule="auto"/>
        <w:ind w:left="284" w:hanging="284"/>
        <w:jc w:val="both"/>
        <w:rPr>
          <w:sz w:val="24"/>
          <w:szCs w:val="24"/>
        </w:rPr>
      </w:pPr>
      <w:r w:rsidRPr="00D86A01">
        <w:rPr>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8D1F4D" w:rsidRPr="00D86A01" w:rsidRDefault="008D1F4D" w:rsidP="001E33C5">
      <w:pPr>
        <w:spacing w:line="13" w:lineRule="exact"/>
        <w:ind w:left="284" w:hanging="284"/>
        <w:rPr>
          <w:sz w:val="24"/>
          <w:szCs w:val="24"/>
        </w:rPr>
      </w:pPr>
    </w:p>
    <w:p w:rsidR="008D1F4D" w:rsidRPr="00D86A01" w:rsidRDefault="008D1F4D" w:rsidP="00FE7E4B">
      <w:pPr>
        <w:widowControl/>
        <w:numPr>
          <w:ilvl w:val="1"/>
          <w:numId w:val="42"/>
        </w:numPr>
        <w:tabs>
          <w:tab w:val="left" w:pos="440"/>
        </w:tabs>
        <w:autoSpaceDE/>
        <w:autoSpaceDN/>
        <w:spacing w:line="234" w:lineRule="auto"/>
        <w:ind w:left="284" w:hanging="284"/>
        <w:rPr>
          <w:sz w:val="24"/>
          <w:szCs w:val="24"/>
        </w:rPr>
      </w:pPr>
      <w:r w:rsidRPr="00D86A01">
        <w:rPr>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8D1F4D" w:rsidRPr="00D86A01" w:rsidRDefault="008D1F4D" w:rsidP="008D1F4D">
      <w:pPr>
        <w:spacing w:line="13" w:lineRule="exact"/>
        <w:rPr>
          <w:sz w:val="24"/>
          <w:szCs w:val="24"/>
        </w:rPr>
      </w:pPr>
    </w:p>
    <w:p w:rsidR="008D1F4D" w:rsidRPr="00D86A01" w:rsidRDefault="008D1F4D" w:rsidP="008D1F4D">
      <w:pPr>
        <w:spacing w:line="234" w:lineRule="auto"/>
        <w:ind w:left="1" w:firstLine="360"/>
        <w:rPr>
          <w:sz w:val="24"/>
          <w:szCs w:val="24"/>
        </w:rPr>
      </w:pPr>
      <w:r w:rsidRPr="00D86A01">
        <w:rPr>
          <w:sz w:val="24"/>
          <w:szCs w:val="24"/>
        </w:rPr>
        <w:t>-психологическое сопровождение, оптимизирующее взаимодействие ребенка с педагогами и соучениками;</w:t>
      </w:r>
    </w:p>
    <w:p w:rsidR="008D1F4D" w:rsidRPr="00D86A01" w:rsidRDefault="008D1F4D" w:rsidP="008D1F4D">
      <w:pPr>
        <w:spacing w:line="234" w:lineRule="auto"/>
        <w:ind w:left="1" w:firstLine="300"/>
        <w:rPr>
          <w:sz w:val="24"/>
          <w:szCs w:val="24"/>
        </w:rPr>
      </w:pPr>
      <w:r w:rsidRPr="00D86A01">
        <w:rPr>
          <w:sz w:val="24"/>
          <w:szCs w:val="24"/>
        </w:rPr>
        <w:t>-психологическое сопровождение, направленное на установление взаимодействия семьи и образовательной организации.</w:t>
      </w:r>
    </w:p>
    <w:p w:rsidR="008D1F4D" w:rsidRPr="00D86A01" w:rsidRDefault="008D1F4D" w:rsidP="008D1F4D">
      <w:pPr>
        <w:spacing w:line="234" w:lineRule="auto"/>
        <w:ind w:left="1" w:firstLine="420"/>
        <w:rPr>
          <w:sz w:val="24"/>
          <w:szCs w:val="24"/>
        </w:rPr>
      </w:pPr>
      <w:r w:rsidRPr="00D86A01">
        <w:rPr>
          <w:sz w:val="24"/>
          <w:szCs w:val="24"/>
        </w:rPr>
        <w:t xml:space="preserve">Для обучающихся с ЗПР, осваивающих АООП НОО (вариант 7.1), характерны следующие </w:t>
      </w:r>
      <w:r w:rsidRPr="00D86A01">
        <w:rPr>
          <w:i/>
          <w:iCs/>
          <w:sz w:val="24"/>
          <w:szCs w:val="24"/>
        </w:rPr>
        <w:t>специфические образовательные потребности</w:t>
      </w:r>
      <w:r w:rsidRPr="00D86A01">
        <w:rPr>
          <w:sz w:val="24"/>
          <w:szCs w:val="24"/>
        </w:rPr>
        <w:t>:</w:t>
      </w:r>
    </w:p>
    <w:p w:rsidR="008D1F4D" w:rsidRPr="00D86A01" w:rsidRDefault="008D1F4D" w:rsidP="00FE7E4B">
      <w:pPr>
        <w:widowControl/>
        <w:numPr>
          <w:ilvl w:val="0"/>
          <w:numId w:val="42"/>
        </w:numPr>
        <w:tabs>
          <w:tab w:val="left" w:pos="172"/>
        </w:tabs>
        <w:autoSpaceDE/>
        <w:autoSpaceDN/>
        <w:spacing w:line="226" w:lineRule="auto"/>
        <w:ind w:left="1171" w:right="20" w:hanging="816"/>
        <w:rPr>
          <w:rFonts w:ascii="Symbol" w:eastAsia="Symbol" w:hAnsi="Symbol" w:cs="Symbol"/>
          <w:sz w:val="24"/>
          <w:szCs w:val="24"/>
        </w:rPr>
      </w:pPr>
      <w:r w:rsidRPr="00D86A01">
        <w:rPr>
          <w:sz w:val="24"/>
          <w:szCs w:val="24"/>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8D1F4D" w:rsidRPr="00D86A01" w:rsidRDefault="008D1F4D" w:rsidP="008D1F4D">
      <w:pPr>
        <w:spacing w:line="32" w:lineRule="exact"/>
        <w:rPr>
          <w:rFonts w:ascii="Symbol" w:eastAsia="Symbol" w:hAnsi="Symbol" w:cs="Symbol"/>
          <w:sz w:val="24"/>
          <w:szCs w:val="24"/>
        </w:rPr>
      </w:pPr>
    </w:p>
    <w:p w:rsidR="008D1F4D" w:rsidRPr="00D86A01" w:rsidRDefault="008D1F4D" w:rsidP="00FE7E4B">
      <w:pPr>
        <w:widowControl/>
        <w:numPr>
          <w:ilvl w:val="0"/>
          <w:numId w:val="42"/>
        </w:numPr>
        <w:tabs>
          <w:tab w:val="left" w:pos="172"/>
        </w:tabs>
        <w:autoSpaceDE/>
        <w:autoSpaceDN/>
        <w:spacing w:line="233" w:lineRule="auto"/>
        <w:ind w:left="1171" w:right="20" w:hanging="816"/>
        <w:jc w:val="both"/>
        <w:rPr>
          <w:rFonts w:ascii="Symbol" w:eastAsia="Symbol" w:hAnsi="Symbol" w:cs="Symbol"/>
          <w:sz w:val="24"/>
          <w:szCs w:val="24"/>
        </w:rPr>
      </w:pPr>
      <w:r w:rsidRPr="00D86A01">
        <w:rPr>
          <w:sz w:val="24"/>
          <w:szCs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8D1F4D" w:rsidRPr="00D86A01" w:rsidRDefault="008D1F4D" w:rsidP="008D1F4D">
      <w:pPr>
        <w:spacing w:line="34" w:lineRule="exact"/>
        <w:rPr>
          <w:rFonts w:ascii="Symbol" w:eastAsia="Symbol" w:hAnsi="Symbol" w:cs="Symbol"/>
          <w:sz w:val="24"/>
          <w:szCs w:val="24"/>
        </w:rPr>
      </w:pPr>
    </w:p>
    <w:p w:rsidR="008D1F4D" w:rsidRPr="00D86A01" w:rsidRDefault="008D1F4D" w:rsidP="00FE7E4B">
      <w:pPr>
        <w:widowControl/>
        <w:numPr>
          <w:ilvl w:val="0"/>
          <w:numId w:val="42"/>
        </w:numPr>
        <w:tabs>
          <w:tab w:val="left" w:pos="172"/>
        </w:tabs>
        <w:autoSpaceDE/>
        <w:autoSpaceDN/>
        <w:spacing w:line="234" w:lineRule="auto"/>
        <w:ind w:left="1171" w:hanging="816"/>
        <w:jc w:val="both"/>
        <w:rPr>
          <w:rFonts w:ascii="Symbol" w:eastAsia="Symbol" w:hAnsi="Symbol" w:cs="Symbol"/>
          <w:sz w:val="24"/>
          <w:szCs w:val="24"/>
        </w:rPr>
      </w:pPr>
      <w:r w:rsidRPr="00D86A01">
        <w:rPr>
          <w:sz w:val="24"/>
          <w:szCs w:val="24"/>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8D1F4D" w:rsidRPr="00D86A01" w:rsidRDefault="008D1F4D" w:rsidP="008D1F4D">
      <w:pPr>
        <w:spacing w:line="33" w:lineRule="exact"/>
        <w:rPr>
          <w:rFonts w:ascii="Symbol" w:eastAsia="Symbol" w:hAnsi="Symbol" w:cs="Symbol"/>
          <w:sz w:val="24"/>
          <w:szCs w:val="24"/>
        </w:rPr>
      </w:pPr>
    </w:p>
    <w:p w:rsidR="008D1F4D" w:rsidRPr="00D86A01" w:rsidRDefault="008D1F4D" w:rsidP="00FE7E4B">
      <w:pPr>
        <w:widowControl/>
        <w:numPr>
          <w:ilvl w:val="0"/>
          <w:numId w:val="42"/>
        </w:numPr>
        <w:tabs>
          <w:tab w:val="left" w:pos="172"/>
        </w:tabs>
        <w:autoSpaceDE/>
        <w:autoSpaceDN/>
        <w:spacing w:line="234" w:lineRule="auto"/>
        <w:ind w:left="1171" w:hanging="816"/>
        <w:jc w:val="both"/>
        <w:rPr>
          <w:rFonts w:ascii="Symbol" w:eastAsia="Symbol" w:hAnsi="Symbol" w:cs="Symbol"/>
          <w:sz w:val="24"/>
          <w:szCs w:val="24"/>
        </w:rPr>
      </w:pPr>
      <w:r w:rsidRPr="00D86A01">
        <w:rPr>
          <w:sz w:val="24"/>
          <w:szCs w:val="24"/>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8D1F4D" w:rsidRPr="00D86A01" w:rsidRDefault="008D1F4D" w:rsidP="008D1F4D">
      <w:pPr>
        <w:spacing w:line="36" w:lineRule="exact"/>
        <w:rPr>
          <w:rFonts w:ascii="Symbol" w:eastAsia="Symbol" w:hAnsi="Symbol" w:cs="Symbol"/>
          <w:sz w:val="24"/>
          <w:szCs w:val="24"/>
        </w:rPr>
      </w:pPr>
    </w:p>
    <w:p w:rsidR="008D1F4D" w:rsidRPr="00D86A01" w:rsidRDefault="008D1F4D" w:rsidP="00FE7E4B">
      <w:pPr>
        <w:widowControl/>
        <w:numPr>
          <w:ilvl w:val="0"/>
          <w:numId w:val="42"/>
        </w:numPr>
        <w:tabs>
          <w:tab w:val="left" w:pos="174"/>
        </w:tabs>
        <w:autoSpaceDE/>
        <w:autoSpaceDN/>
        <w:spacing w:line="230" w:lineRule="auto"/>
        <w:ind w:left="1171" w:hanging="816"/>
        <w:jc w:val="both"/>
        <w:rPr>
          <w:rFonts w:ascii="Symbol" w:eastAsia="Symbol" w:hAnsi="Symbol" w:cs="Symbol"/>
          <w:sz w:val="24"/>
          <w:szCs w:val="24"/>
        </w:rPr>
      </w:pPr>
      <w:r w:rsidRPr="00D86A01">
        <w:rPr>
          <w:sz w:val="24"/>
          <w:szCs w:val="24"/>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w:t>
      </w:r>
    </w:p>
    <w:p w:rsidR="008D1F4D" w:rsidRPr="00D86A01" w:rsidRDefault="008D1F4D" w:rsidP="008D1F4D">
      <w:pPr>
        <w:spacing w:line="3" w:lineRule="exact"/>
        <w:rPr>
          <w:rFonts w:ascii="Symbol" w:eastAsia="Symbol" w:hAnsi="Symbol" w:cs="Symbol"/>
          <w:sz w:val="24"/>
          <w:szCs w:val="24"/>
        </w:rPr>
      </w:pPr>
    </w:p>
    <w:p w:rsidR="008D1F4D" w:rsidRPr="00D86A01" w:rsidRDefault="008D1F4D" w:rsidP="00FE7E4B">
      <w:pPr>
        <w:widowControl/>
        <w:numPr>
          <w:ilvl w:val="0"/>
          <w:numId w:val="42"/>
        </w:numPr>
        <w:tabs>
          <w:tab w:val="left" w:pos="161"/>
        </w:tabs>
        <w:autoSpaceDE/>
        <w:autoSpaceDN/>
        <w:ind w:left="1171" w:hanging="816"/>
        <w:rPr>
          <w:rFonts w:ascii="Symbol" w:eastAsia="Symbol" w:hAnsi="Symbol" w:cs="Symbol"/>
          <w:sz w:val="24"/>
          <w:szCs w:val="24"/>
        </w:rPr>
      </w:pPr>
      <w:r w:rsidRPr="00D86A01">
        <w:rPr>
          <w:sz w:val="24"/>
          <w:szCs w:val="24"/>
        </w:rPr>
        <w:t>профилактика и коррекция социокультурной и школьной дезадаптации;</w:t>
      </w:r>
    </w:p>
    <w:p w:rsidR="008D1F4D" w:rsidRPr="00D86A01" w:rsidRDefault="008D1F4D" w:rsidP="008D1F4D">
      <w:pPr>
        <w:spacing w:line="31" w:lineRule="exact"/>
        <w:rPr>
          <w:rFonts w:ascii="Symbol" w:eastAsia="Symbol" w:hAnsi="Symbol" w:cs="Symbol"/>
          <w:sz w:val="24"/>
          <w:szCs w:val="24"/>
        </w:rPr>
      </w:pPr>
    </w:p>
    <w:p w:rsidR="008D1F4D" w:rsidRDefault="008D1F4D" w:rsidP="00FE7E4B">
      <w:pPr>
        <w:widowControl/>
        <w:numPr>
          <w:ilvl w:val="0"/>
          <w:numId w:val="42"/>
        </w:numPr>
        <w:tabs>
          <w:tab w:val="left" w:pos="244"/>
        </w:tabs>
        <w:autoSpaceDE/>
        <w:autoSpaceDN/>
        <w:spacing w:line="226" w:lineRule="auto"/>
        <w:ind w:left="1171" w:right="20" w:hanging="816"/>
        <w:rPr>
          <w:rFonts w:ascii="Symbol" w:eastAsia="Symbol" w:hAnsi="Symbol" w:cs="Symbol"/>
          <w:sz w:val="24"/>
          <w:szCs w:val="24"/>
        </w:rPr>
      </w:pPr>
      <w:r w:rsidRPr="00D86A01">
        <w:rPr>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8D1F4D" w:rsidRPr="00CC4855" w:rsidRDefault="008D1F4D" w:rsidP="008D1F4D">
      <w:pPr>
        <w:tabs>
          <w:tab w:val="left" w:pos="244"/>
        </w:tabs>
        <w:spacing w:line="226" w:lineRule="auto"/>
        <w:ind w:right="20"/>
        <w:rPr>
          <w:rFonts w:ascii="Symbol" w:eastAsia="Symbol" w:hAnsi="Symbol" w:cs="Symbol"/>
          <w:sz w:val="24"/>
          <w:szCs w:val="24"/>
        </w:rPr>
      </w:pPr>
    </w:p>
    <w:p w:rsidR="008D1F4D" w:rsidRPr="00D86A01" w:rsidRDefault="008D1F4D" w:rsidP="00FE7E4B">
      <w:pPr>
        <w:widowControl/>
        <w:numPr>
          <w:ilvl w:val="0"/>
          <w:numId w:val="43"/>
        </w:numPr>
        <w:tabs>
          <w:tab w:val="left" w:pos="172"/>
        </w:tabs>
        <w:autoSpaceDE/>
        <w:autoSpaceDN/>
        <w:spacing w:line="230" w:lineRule="auto"/>
        <w:ind w:left="482" w:hanging="437"/>
        <w:jc w:val="both"/>
        <w:rPr>
          <w:rFonts w:ascii="Symbol" w:eastAsia="Symbol" w:hAnsi="Symbol" w:cs="Symbol"/>
          <w:sz w:val="24"/>
          <w:szCs w:val="24"/>
        </w:rPr>
      </w:pPr>
      <w:r w:rsidRPr="00D86A01">
        <w:rPr>
          <w:sz w:val="24"/>
          <w:szCs w:val="24"/>
        </w:rPr>
        <w:lastRenderedPageBreak/>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8D1F4D" w:rsidRPr="00D86A01" w:rsidRDefault="008D1F4D" w:rsidP="008D1F4D">
      <w:pPr>
        <w:spacing w:line="34" w:lineRule="exact"/>
        <w:rPr>
          <w:rFonts w:ascii="Symbol" w:eastAsia="Symbol" w:hAnsi="Symbol" w:cs="Symbol"/>
          <w:sz w:val="24"/>
          <w:szCs w:val="24"/>
        </w:rPr>
      </w:pPr>
    </w:p>
    <w:p w:rsidR="008D1F4D" w:rsidRPr="00D86A01" w:rsidRDefault="008D1F4D" w:rsidP="00FE7E4B">
      <w:pPr>
        <w:widowControl/>
        <w:numPr>
          <w:ilvl w:val="0"/>
          <w:numId w:val="43"/>
        </w:numPr>
        <w:tabs>
          <w:tab w:val="left" w:pos="172"/>
        </w:tabs>
        <w:autoSpaceDE/>
        <w:autoSpaceDN/>
        <w:spacing w:line="227" w:lineRule="auto"/>
        <w:ind w:left="482" w:right="20" w:hanging="437"/>
        <w:rPr>
          <w:rFonts w:ascii="Symbol" w:eastAsia="Symbol" w:hAnsi="Symbol" w:cs="Symbol"/>
          <w:sz w:val="24"/>
          <w:szCs w:val="24"/>
        </w:rPr>
      </w:pPr>
      <w:r w:rsidRPr="00D86A01">
        <w:rPr>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8D1F4D" w:rsidRPr="00D86A01" w:rsidRDefault="008D1F4D" w:rsidP="008D1F4D">
      <w:pPr>
        <w:spacing w:line="32" w:lineRule="exact"/>
        <w:rPr>
          <w:rFonts w:ascii="Symbol" w:eastAsia="Symbol" w:hAnsi="Symbol" w:cs="Symbol"/>
          <w:sz w:val="24"/>
          <w:szCs w:val="24"/>
        </w:rPr>
      </w:pPr>
    </w:p>
    <w:p w:rsidR="008D1F4D" w:rsidRPr="00D86A01" w:rsidRDefault="008D1F4D" w:rsidP="00FE7E4B">
      <w:pPr>
        <w:widowControl/>
        <w:numPr>
          <w:ilvl w:val="0"/>
          <w:numId w:val="43"/>
        </w:numPr>
        <w:tabs>
          <w:tab w:val="left" w:pos="172"/>
        </w:tabs>
        <w:autoSpaceDE/>
        <w:autoSpaceDN/>
        <w:spacing w:line="226" w:lineRule="auto"/>
        <w:ind w:left="482" w:right="20" w:hanging="437"/>
        <w:rPr>
          <w:rFonts w:ascii="Symbol" w:eastAsia="Symbol" w:hAnsi="Symbol" w:cs="Symbol"/>
          <w:sz w:val="24"/>
          <w:szCs w:val="24"/>
        </w:rPr>
      </w:pPr>
      <w:r w:rsidRPr="00D86A01">
        <w:rPr>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8D1F4D" w:rsidRPr="00D86A01" w:rsidRDefault="008D1F4D" w:rsidP="008D1F4D">
      <w:pPr>
        <w:spacing w:line="32" w:lineRule="exact"/>
        <w:rPr>
          <w:rFonts w:ascii="Symbol" w:eastAsia="Symbol" w:hAnsi="Symbol" w:cs="Symbol"/>
          <w:sz w:val="24"/>
          <w:szCs w:val="24"/>
        </w:rPr>
      </w:pPr>
    </w:p>
    <w:p w:rsidR="008D1F4D" w:rsidRPr="00D86A01" w:rsidRDefault="008D1F4D" w:rsidP="00FE7E4B">
      <w:pPr>
        <w:widowControl/>
        <w:numPr>
          <w:ilvl w:val="0"/>
          <w:numId w:val="43"/>
        </w:numPr>
        <w:tabs>
          <w:tab w:val="left" w:pos="172"/>
        </w:tabs>
        <w:autoSpaceDE/>
        <w:autoSpaceDN/>
        <w:spacing w:line="227" w:lineRule="auto"/>
        <w:ind w:left="482" w:right="20" w:hanging="437"/>
        <w:rPr>
          <w:rFonts w:ascii="Symbol" w:eastAsia="Symbol" w:hAnsi="Symbol" w:cs="Symbol"/>
          <w:sz w:val="24"/>
          <w:szCs w:val="24"/>
        </w:rPr>
      </w:pPr>
      <w:r w:rsidRPr="00D86A01">
        <w:rPr>
          <w:sz w:val="24"/>
          <w:szCs w:val="24"/>
        </w:rPr>
        <w:t>специальное обучение «переносу» сформированных знаний и умений в новые ситуации взаимодействия с действительностью;</w:t>
      </w:r>
    </w:p>
    <w:p w:rsidR="008D1F4D" w:rsidRDefault="008D1F4D" w:rsidP="008D1F4D">
      <w:pPr>
        <w:spacing w:line="1" w:lineRule="exact"/>
        <w:rPr>
          <w:rFonts w:ascii="Symbol" w:eastAsia="Symbol" w:hAnsi="Symbol" w:cs="Symbol"/>
          <w:sz w:val="24"/>
          <w:szCs w:val="24"/>
        </w:rPr>
      </w:pPr>
    </w:p>
    <w:p w:rsidR="008D1F4D" w:rsidRPr="00D86A01" w:rsidRDefault="008D1F4D" w:rsidP="008D1F4D">
      <w:pPr>
        <w:spacing w:line="1" w:lineRule="exact"/>
        <w:rPr>
          <w:rFonts w:ascii="Symbol" w:eastAsia="Symbol" w:hAnsi="Symbol" w:cs="Symbol"/>
          <w:sz w:val="24"/>
          <w:szCs w:val="24"/>
        </w:rPr>
      </w:pPr>
    </w:p>
    <w:p w:rsidR="008D1F4D" w:rsidRPr="00D86A01" w:rsidRDefault="008D1F4D" w:rsidP="00FE7E4B">
      <w:pPr>
        <w:widowControl/>
        <w:numPr>
          <w:ilvl w:val="0"/>
          <w:numId w:val="43"/>
        </w:numPr>
        <w:tabs>
          <w:tab w:val="left" w:pos="161"/>
        </w:tabs>
        <w:autoSpaceDE/>
        <w:autoSpaceDN/>
        <w:ind w:left="482" w:hanging="437"/>
        <w:rPr>
          <w:rFonts w:ascii="Symbol" w:eastAsia="Symbol" w:hAnsi="Symbol" w:cs="Symbol"/>
          <w:sz w:val="24"/>
          <w:szCs w:val="24"/>
        </w:rPr>
      </w:pPr>
      <w:r w:rsidRPr="00D86A01">
        <w:rPr>
          <w:sz w:val="24"/>
          <w:szCs w:val="24"/>
        </w:rPr>
        <w:t>постоянная актуализация знаний, умений и одобряемых обществом норм поведения;</w:t>
      </w:r>
    </w:p>
    <w:p w:rsidR="008D1F4D" w:rsidRPr="00D86A01" w:rsidRDefault="008D1F4D" w:rsidP="008D1F4D">
      <w:pPr>
        <w:spacing w:line="29" w:lineRule="exact"/>
        <w:rPr>
          <w:rFonts w:ascii="Symbol" w:eastAsia="Symbol" w:hAnsi="Symbol" w:cs="Symbol"/>
          <w:sz w:val="24"/>
          <w:szCs w:val="24"/>
        </w:rPr>
      </w:pPr>
    </w:p>
    <w:p w:rsidR="008D1F4D" w:rsidRPr="00D86A01" w:rsidRDefault="008D1F4D" w:rsidP="00FE7E4B">
      <w:pPr>
        <w:widowControl/>
        <w:numPr>
          <w:ilvl w:val="0"/>
          <w:numId w:val="43"/>
        </w:numPr>
        <w:tabs>
          <w:tab w:val="left" w:pos="172"/>
        </w:tabs>
        <w:autoSpaceDE/>
        <w:autoSpaceDN/>
        <w:spacing w:line="227" w:lineRule="auto"/>
        <w:ind w:left="482" w:hanging="437"/>
        <w:rPr>
          <w:rFonts w:ascii="Symbol" w:eastAsia="Symbol" w:hAnsi="Symbol" w:cs="Symbol"/>
          <w:sz w:val="24"/>
          <w:szCs w:val="24"/>
        </w:rPr>
      </w:pPr>
      <w:r w:rsidRPr="00D86A01">
        <w:rPr>
          <w:sz w:val="24"/>
          <w:szCs w:val="24"/>
        </w:rPr>
        <w:t>использование преимущественно позитивных средств стимуляции деятельности и поведения;</w:t>
      </w:r>
    </w:p>
    <w:p w:rsidR="008D1F4D" w:rsidRPr="00D86A01" w:rsidRDefault="008D1F4D" w:rsidP="008D1F4D">
      <w:pPr>
        <w:spacing w:line="32" w:lineRule="exact"/>
        <w:rPr>
          <w:rFonts w:ascii="Symbol" w:eastAsia="Symbol" w:hAnsi="Symbol" w:cs="Symbol"/>
          <w:sz w:val="24"/>
          <w:szCs w:val="24"/>
        </w:rPr>
      </w:pPr>
    </w:p>
    <w:p w:rsidR="008D1F4D" w:rsidRPr="00D86A01" w:rsidRDefault="008D1F4D" w:rsidP="00FE7E4B">
      <w:pPr>
        <w:widowControl/>
        <w:numPr>
          <w:ilvl w:val="0"/>
          <w:numId w:val="43"/>
        </w:numPr>
        <w:tabs>
          <w:tab w:val="left" w:pos="172"/>
        </w:tabs>
        <w:autoSpaceDE/>
        <w:autoSpaceDN/>
        <w:spacing w:line="230" w:lineRule="auto"/>
        <w:ind w:left="482" w:hanging="437"/>
        <w:jc w:val="both"/>
        <w:rPr>
          <w:rFonts w:ascii="Symbol" w:eastAsia="Symbol" w:hAnsi="Symbol" w:cs="Symbol"/>
          <w:sz w:val="24"/>
          <w:szCs w:val="24"/>
        </w:rPr>
      </w:pPr>
      <w:r w:rsidRPr="00D86A01">
        <w:rPr>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8D1F4D" w:rsidRPr="00D86A01" w:rsidRDefault="008D1F4D" w:rsidP="008D1F4D">
      <w:pPr>
        <w:spacing w:line="34" w:lineRule="exact"/>
        <w:rPr>
          <w:rFonts w:ascii="Symbol" w:eastAsia="Symbol" w:hAnsi="Symbol" w:cs="Symbol"/>
          <w:sz w:val="24"/>
          <w:szCs w:val="24"/>
        </w:rPr>
      </w:pPr>
    </w:p>
    <w:p w:rsidR="008D1F4D" w:rsidRPr="00D86A01" w:rsidRDefault="008D1F4D" w:rsidP="00FE7E4B">
      <w:pPr>
        <w:widowControl/>
        <w:numPr>
          <w:ilvl w:val="0"/>
          <w:numId w:val="43"/>
        </w:numPr>
        <w:tabs>
          <w:tab w:val="left" w:pos="172"/>
        </w:tabs>
        <w:autoSpaceDE/>
        <w:autoSpaceDN/>
        <w:spacing w:line="231" w:lineRule="auto"/>
        <w:ind w:left="482" w:hanging="437"/>
        <w:jc w:val="both"/>
        <w:rPr>
          <w:rFonts w:ascii="Symbol" w:eastAsia="Symbol" w:hAnsi="Symbol" w:cs="Symbol"/>
          <w:sz w:val="24"/>
          <w:szCs w:val="24"/>
        </w:rPr>
      </w:pPr>
      <w:r w:rsidRPr="00D86A01">
        <w:rPr>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8D1F4D" w:rsidRPr="00D86A01" w:rsidRDefault="008D1F4D" w:rsidP="008D1F4D">
      <w:pPr>
        <w:spacing w:line="33" w:lineRule="exact"/>
        <w:rPr>
          <w:rFonts w:ascii="Symbol" w:eastAsia="Symbol" w:hAnsi="Symbol" w:cs="Symbol"/>
          <w:sz w:val="24"/>
          <w:szCs w:val="24"/>
        </w:rPr>
      </w:pPr>
    </w:p>
    <w:p w:rsidR="008D1F4D" w:rsidRPr="00D86A01" w:rsidRDefault="008D1F4D" w:rsidP="00FE7E4B">
      <w:pPr>
        <w:widowControl/>
        <w:numPr>
          <w:ilvl w:val="0"/>
          <w:numId w:val="43"/>
        </w:numPr>
        <w:tabs>
          <w:tab w:val="left" w:pos="172"/>
        </w:tabs>
        <w:autoSpaceDE/>
        <w:autoSpaceDN/>
        <w:spacing w:line="230" w:lineRule="auto"/>
        <w:ind w:left="482" w:hanging="437"/>
        <w:jc w:val="both"/>
        <w:rPr>
          <w:rFonts w:ascii="Symbol" w:eastAsia="Symbol" w:hAnsi="Symbol" w:cs="Symbol"/>
          <w:sz w:val="24"/>
          <w:szCs w:val="24"/>
        </w:rPr>
      </w:pPr>
      <w:r w:rsidRPr="00D86A01">
        <w:rPr>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8D1F4D" w:rsidRPr="00D86A01" w:rsidRDefault="008D1F4D" w:rsidP="008D1F4D">
      <w:pPr>
        <w:spacing w:line="14" w:lineRule="exact"/>
        <w:rPr>
          <w:rFonts w:ascii="Symbol" w:eastAsia="Symbol" w:hAnsi="Symbol" w:cs="Symbol"/>
          <w:sz w:val="24"/>
          <w:szCs w:val="24"/>
        </w:rPr>
      </w:pPr>
    </w:p>
    <w:p w:rsidR="008D1F4D" w:rsidRPr="00D86A01" w:rsidRDefault="008D1F4D" w:rsidP="008D1F4D">
      <w:pPr>
        <w:spacing w:line="234" w:lineRule="auto"/>
        <w:ind w:left="1" w:right="20" w:firstLine="708"/>
        <w:rPr>
          <w:rFonts w:ascii="Symbol" w:eastAsia="Symbol" w:hAnsi="Symbol" w:cs="Symbol"/>
          <w:sz w:val="24"/>
          <w:szCs w:val="24"/>
        </w:rPr>
      </w:pPr>
      <w:r w:rsidRPr="00D86A01">
        <w:rPr>
          <w:i/>
          <w:iCs/>
          <w:sz w:val="24"/>
          <w:szCs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8D1F4D" w:rsidRPr="00D86A01" w:rsidRDefault="008D1F4D" w:rsidP="008D1F4D">
      <w:pPr>
        <w:spacing w:line="237" w:lineRule="auto"/>
        <w:ind w:left="1" w:firstLine="708"/>
        <w:jc w:val="both"/>
        <w:rPr>
          <w:rFonts w:ascii="Symbol" w:eastAsia="Symbol" w:hAnsi="Symbol" w:cs="Symbol"/>
          <w:sz w:val="24"/>
          <w:szCs w:val="24"/>
        </w:rPr>
      </w:pPr>
      <w:r w:rsidRPr="00D86A01">
        <w:rPr>
          <w:sz w:val="24"/>
          <w:szCs w:val="24"/>
        </w:rPr>
        <w:t xml:space="preserve">Педагогическим коллективом МБОУ </w:t>
      </w:r>
      <w:r>
        <w:rPr>
          <w:sz w:val="24"/>
          <w:szCs w:val="24"/>
        </w:rPr>
        <w:t xml:space="preserve">Карсунская </w:t>
      </w:r>
      <w:r w:rsidRPr="00D86A01">
        <w:rPr>
          <w:sz w:val="24"/>
          <w:szCs w:val="24"/>
        </w:rPr>
        <w:t>СШ  им.</w:t>
      </w:r>
      <w:r>
        <w:rPr>
          <w:sz w:val="24"/>
          <w:szCs w:val="24"/>
        </w:rPr>
        <w:t>Д.Н.Гусева</w:t>
      </w:r>
      <w:r w:rsidRPr="00D86A01">
        <w:rPr>
          <w:sz w:val="24"/>
          <w:szCs w:val="24"/>
        </w:rPr>
        <w:t xml:space="preserve"> создана комфортная коррекционно-развивающая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8D1F4D" w:rsidRDefault="008D1F4D" w:rsidP="008D1F4D">
      <w:pPr>
        <w:pStyle w:val="a4"/>
        <w:spacing w:before="41" w:line="276" w:lineRule="auto"/>
        <w:ind w:left="112" w:right="700" w:firstLine="0"/>
        <w:jc w:val="both"/>
      </w:pPr>
    </w:p>
    <w:p w:rsidR="00856372" w:rsidRDefault="008D1F4D" w:rsidP="008D1F4D">
      <w:pPr>
        <w:pStyle w:val="a4"/>
        <w:spacing w:before="2" w:line="276" w:lineRule="auto"/>
        <w:ind w:left="112" w:right="1370" w:firstLine="0"/>
      </w:pPr>
      <w:r>
        <w:t xml:space="preserve">      </w:t>
      </w:r>
      <w:r w:rsidR="0077441E">
        <w:t>Определение варианта АОП НОО обучающегося с ЗПР осуществляется на основе рекомендаций территориальной психолого-медико-педагогической комиссии (ТПМПК)</w:t>
      </w:r>
      <w:r>
        <w:t xml:space="preserve">, </w:t>
      </w:r>
      <w:r w:rsidR="0077441E">
        <w:t>сформулированных по результатам его комплексного психолого-медико-</w:t>
      </w:r>
    </w:p>
    <w:p w:rsidR="00856372" w:rsidRDefault="0077441E">
      <w:pPr>
        <w:pStyle w:val="a4"/>
        <w:spacing w:before="40" w:line="278" w:lineRule="auto"/>
        <w:ind w:left="112" w:right="782" w:firstLine="0"/>
      </w:pPr>
      <w:r>
        <w:t>педагогического обследования, с учетом ИПР и в порядке, установленном законодательством Российской Федерации.</w:t>
      </w:r>
    </w:p>
    <w:p w:rsidR="00856372" w:rsidRDefault="008D1F4D">
      <w:pPr>
        <w:pStyle w:val="a4"/>
        <w:spacing w:line="276" w:lineRule="auto"/>
        <w:ind w:left="112" w:firstLine="0"/>
      </w:pPr>
      <w:r>
        <w:t xml:space="preserve">        </w:t>
      </w:r>
      <w:r w:rsidR="0077441E">
        <w:t>В спорных случаях (вариант 7.1 или 7.2) на момент поступления ребенка в школу следует рекомендовать более сложную образовательную среду (вариант 7.1). В случае, если</w:t>
      </w:r>
    </w:p>
    <w:p w:rsidR="00856372" w:rsidRDefault="0077441E">
      <w:pPr>
        <w:pStyle w:val="a4"/>
        <w:spacing w:before="65" w:line="276" w:lineRule="auto"/>
        <w:ind w:left="112" w:right="198" w:firstLine="0"/>
      </w:pPr>
      <w:r>
        <w:t>обучающийся не достигает минимального уровня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7.2.</w:t>
      </w:r>
    </w:p>
    <w:p w:rsidR="00856372" w:rsidRDefault="008D1F4D">
      <w:pPr>
        <w:pStyle w:val="a4"/>
        <w:spacing w:line="274" w:lineRule="exact"/>
        <w:ind w:left="112" w:firstLine="0"/>
      </w:pPr>
      <w:r>
        <w:t xml:space="preserve">         </w:t>
      </w:r>
      <w:r w:rsidR="0077441E">
        <w:t>В процессе всего школьного обучения сохраняется возможность перехода обучающегося</w:t>
      </w:r>
    </w:p>
    <w:p w:rsidR="00856372" w:rsidRDefault="0077441E" w:rsidP="008D1F4D">
      <w:pPr>
        <w:pStyle w:val="a4"/>
        <w:spacing w:before="43" w:line="276" w:lineRule="auto"/>
        <w:ind w:left="112" w:right="435" w:firstLine="0"/>
        <w:jc w:val="both"/>
      </w:pPr>
      <w:r>
        <w:t>с одного варианта программы на другой (основанием для этого является заключение ПМПК). Перевод обучающегося с ЗПР с одного варианта АОП НОО на другой осуще</w:t>
      </w:r>
      <w:r w:rsidR="008D1F4D">
        <w:t>ствляется МБ</w:t>
      </w:r>
      <w:r>
        <w:t xml:space="preserve">ОУ </w:t>
      </w:r>
      <w:r w:rsidR="008D1F4D">
        <w:t xml:space="preserve">Карсунская </w:t>
      </w:r>
      <w:r>
        <w:t xml:space="preserve">средняя школа им. </w:t>
      </w:r>
      <w:r w:rsidR="008D1F4D">
        <w:t xml:space="preserve">Д.Н.Гусева </w:t>
      </w:r>
      <w:r>
        <w:t>на основании комплексной оценки личностных, метапредметных и предметных результатов по рекомендации ТПМПК и с согласия родителей (законных представителей). Неспособность обучающегося с ЗПР полноценно освоить отдельный предмет в структуре АОП НОО не должна служить препятствием для выбора или продолжения освоения варианта 7.2. АОП НОО, поскольку у данной категории обучающихся может быть специфическое расстройство чтения, письма, арифметических навыков (дислексия, дисграфия,</w:t>
      </w:r>
    </w:p>
    <w:p w:rsidR="00856372" w:rsidRDefault="0077441E" w:rsidP="008D1F4D">
      <w:pPr>
        <w:pStyle w:val="a4"/>
        <w:spacing w:before="1" w:line="276" w:lineRule="auto"/>
        <w:ind w:left="112" w:right="354" w:firstLine="0"/>
        <w:jc w:val="both"/>
      </w:pPr>
      <w:r>
        <w:t xml:space="preserve">дискалькулия), а так 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АОП НОО </w:t>
      </w:r>
      <w:r w:rsidR="008D1F4D">
        <w:t>с</w:t>
      </w:r>
      <w:r>
        <w:t xml:space="preserve">пециалисты, </w:t>
      </w:r>
      <w:r>
        <w:lastRenderedPageBreak/>
        <w:t>осуществляющие его психолого-педагогическое сопровождение,</w:t>
      </w:r>
      <w:r w:rsidR="008D1F4D">
        <w:t xml:space="preserve"> </w:t>
      </w:r>
      <w:r>
        <w:t>должны оперативно дополнить структуру Программы коррекционной работы соответствующим направлением работы.</w:t>
      </w:r>
    </w:p>
    <w:p w:rsidR="00856372" w:rsidRDefault="008D1F4D" w:rsidP="008D1F4D">
      <w:pPr>
        <w:pStyle w:val="a4"/>
        <w:spacing w:line="275" w:lineRule="exact"/>
        <w:ind w:left="112" w:firstLine="0"/>
        <w:jc w:val="both"/>
      </w:pPr>
      <w:r>
        <w:t xml:space="preserve">      </w:t>
      </w:r>
      <w:r w:rsidR="0077441E">
        <w:t>В случае появления стойких затруднений в ходе обучения и/или взаимодействия со</w:t>
      </w:r>
    </w:p>
    <w:p w:rsidR="00856372" w:rsidRDefault="0077441E" w:rsidP="008D1F4D">
      <w:pPr>
        <w:pStyle w:val="a4"/>
        <w:spacing w:before="41" w:line="276" w:lineRule="auto"/>
        <w:ind w:left="112" w:right="340" w:firstLine="0"/>
        <w:jc w:val="both"/>
      </w:pPr>
      <w:r>
        <w:t>сверстниками обучающийся с ЗПР направляется на комплексное обследование в ТПМПК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p>
    <w:p w:rsidR="00856372" w:rsidRDefault="008D1F4D" w:rsidP="008D1F4D">
      <w:pPr>
        <w:pStyle w:val="a4"/>
        <w:spacing w:before="1"/>
        <w:ind w:left="112" w:firstLine="0"/>
        <w:jc w:val="both"/>
      </w:pPr>
      <w:r>
        <w:t xml:space="preserve">        </w:t>
      </w:r>
      <w:r w:rsidR="0077441E">
        <w:t>Общий подход к оценке знаний и умений, составляющих предметные результаты</w:t>
      </w:r>
    </w:p>
    <w:p w:rsidR="00856372" w:rsidRDefault="0077441E" w:rsidP="008D1F4D">
      <w:pPr>
        <w:pStyle w:val="a4"/>
        <w:spacing w:before="41" w:line="276" w:lineRule="auto"/>
        <w:ind w:left="112" w:right="829" w:firstLine="0"/>
        <w:jc w:val="both"/>
      </w:pPr>
      <w:r>
        <w:t>освоения АОП НОО (вариант 7.2), предлагается в целом сохранить в его традиционном виде. При этом обучающийся с ЗПР имеет право на прохождение текущей, промежуточной и государственной итоговой аттестации в иных формах ,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на уровне начального общего образования должна</w:t>
      </w:r>
    </w:p>
    <w:p w:rsidR="00856372" w:rsidRDefault="0077441E" w:rsidP="008D1F4D">
      <w:pPr>
        <w:pStyle w:val="a4"/>
        <w:spacing w:before="1" w:line="276" w:lineRule="auto"/>
        <w:ind w:left="112" w:firstLine="0"/>
        <w:jc w:val="both"/>
      </w:pPr>
      <w:r>
        <w:t>проводиться с учетом возможных специфических трудностей ребенка с ЗПР в овладении письмом, чтением или счетом, что не должно являться основанием для смены варианта АОП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856372" w:rsidRDefault="0099353E" w:rsidP="008D1F4D">
      <w:pPr>
        <w:pStyle w:val="a4"/>
        <w:spacing w:before="1" w:line="276" w:lineRule="auto"/>
        <w:ind w:left="112" w:right="233" w:firstLine="0"/>
        <w:jc w:val="both"/>
      </w:pPr>
      <w:r>
        <w:t xml:space="preserve">      </w:t>
      </w:r>
      <w:r w:rsidR="0077441E">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АОП НОО в соответствии с рекомендациями ПМПК, либо на обучение по индивидуальному учебному плану.</w:t>
      </w:r>
    </w:p>
    <w:p w:rsidR="00856372" w:rsidRDefault="0077441E" w:rsidP="00FE7E4B">
      <w:pPr>
        <w:pStyle w:val="Heading1"/>
        <w:numPr>
          <w:ilvl w:val="2"/>
          <w:numId w:val="27"/>
        </w:numPr>
        <w:tabs>
          <w:tab w:val="left" w:pos="713"/>
        </w:tabs>
        <w:spacing w:before="5"/>
      </w:pPr>
      <w:r>
        <w:t>Психолого-педагогическая характеристика обучающихся с</w:t>
      </w:r>
      <w:r>
        <w:rPr>
          <w:spacing w:val="-4"/>
        </w:rPr>
        <w:t xml:space="preserve"> </w:t>
      </w:r>
      <w:r>
        <w:t>ЗПР</w:t>
      </w:r>
    </w:p>
    <w:p w:rsidR="00856372" w:rsidRDefault="0099353E">
      <w:pPr>
        <w:pStyle w:val="a4"/>
        <w:spacing w:before="36" w:line="276" w:lineRule="auto"/>
        <w:ind w:left="112" w:right="233" w:firstLine="0"/>
      </w:pPr>
      <w:r>
        <w:t xml:space="preserve">          </w:t>
      </w:r>
      <w:r w:rsidR="0077441E">
        <w:t>Обучающиеся с ЗПР — это дети, имеющее недостатки в психологическом развитии, подтвержденные ТПМПК и препятствующие получению образования без создания специальных условий.</w:t>
      </w:r>
    </w:p>
    <w:p w:rsidR="00856372" w:rsidRDefault="0077441E">
      <w:pPr>
        <w:pStyle w:val="a4"/>
        <w:spacing w:before="1" w:line="276" w:lineRule="auto"/>
        <w:ind w:left="112" w:firstLine="0"/>
      </w:pPr>
      <w: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w:t>
      </w:r>
    </w:p>
    <w:p w:rsidR="00856372" w:rsidRDefault="0077441E">
      <w:pPr>
        <w:pStyle w:val="a4"/>
        <w:ind w:left="112" w:firstLine="0"/>
      </w:pPr>
      <w:r>
        <w:t>заболевания, неблагоприятные условия воспитания, психическая и социальная депривация.</w:t>
      </w:r>
    </w:p>
    <w:p w:rsidR="00856372" w:rsidRDefault="0099353E">
      <w:pPr>
        <w:pStyle w:val="a4"/>
        <w:spacing w:before="65" w:line="276" w:lineRule="auto"/>
        <w:ind w:left="112" w:right="734" w:firstLine="0"/>
      </w:pPr>
      <w:r>
        <w:t xml:space="preserve">     </w:t>
      </w:r>
      <w:r w:rsidR="0077441E">
        <w:t>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856372" w:rsidRDefault="0077441E">
      <w:pPr>
        <w:pStyle w:val="a4"/>
        <w:spacing w:line="276" w:lineRule="auto"/>
        <w:ind w:left="112" w:right="271" w:firstLine="60"/>
      </w:pPr>
      <w: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w:t>
      </w:r>
      <w:r>
        <w:rPr>
          <w:spacing w:val="-40"/>
        </w:rPr>
        <w:t xml:space="preserve"> </w:t>
      </w:r>
      <w:r>
        <w:t>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w:t>
      </w:r>
      <w:r>
        <w:rPr>
          <w:spacing w:val="-14"/>
        </w:rPr>
        <w:t xml:space="preserve"> </w:t>
      </w:r>
      <w:r>
        <w:t>деятельности,</w:t>
      </w:r>
    </w:p>
    <w:p w:rsidR="00856372" w:rsidRDefault="0077441E">
      <w:pPr>
        <w:pStyle w:val="a4"/>
        <w:spacing w:line="276" w:lineRule="auto"/>
        <w:ind w:left="112" w:right="218" w:firstLine="0"/>
      </w:pPr>
      <w:r>
        <w:t>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856372" w:rsidRDefault="0099353E">
      <w:pPr>
        <w:pStyle w:val="a4"/>
        <w:spacing w:line="276" w:lineRule="auto"/>
        <w:ind w:left="112" w:right="435" w:firstLine="0"/>
      </w:pPr>
      <w:r>
        <w:t xml:space="preserve">        </w:t>
      </w:r>
      <w:r w:rsidR="0077441E">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w:t>
      </w:r>
      <w:r w:rsidR="0077441E">
        <w:rPr>
          <w:spacing w:val="-40"/>
        </w:rPr>
        <w:t xml:space="preserve"> </w:t>
      </w:r>
      <w:r w:rsidR="0077441E">
        <w:t>дошкольного). Диапазон различий в развитии обучающихся с ЗПР достаточно велик – от практически нормально развивающихся, испытывающих временные и относительно легко</w:t>
      </w:r>
      <w:r w:rsidR="0077441E">
        <w:rPr>
          <w:spacing w:val="-11"/>
        </w:rPr>
        <w:t xml:space="preserve"> </w:t>
      </w:r>
      <w:r w:rsidR="0077441E">
        <w:t>устранимые</w:t>
      </w:r>
    </w:p>
    <w:p w:rsidR="00856372" w:rsidRDefault="0077441E">
      <w:pPr>
        <w:pStyle w:val="a4"/>
        <w:spacing w:before="1" w:line="276" w:lineRule="auto"/>
        <w:ind w:left="112" w:right="233" w:firstLine="0"/>
      </w:pPr>
      <w:r>
        <w:lastRenderedPageBreak/>
        <w:t>трудности, до обучающихся с выраженными и сложными по структуре нарушениями</w:t>
      </w:r>
      <w:r>
        <w:rPr>
          <w:spacing w:val="-32"/>
        </w:rPr>
        <w:t xml:space="preserve"> </w:t>
      </w:r>
      <w:r>
        <w:t>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w:t>
      </w:r>
      <w:r>
        <w:rPr>
          <w:spacing w:val="-9"/>
        </w:rPr>
        <w:t xml:space="preserve"> </w:t>
      </w:r>
      <w:r>
        <w:t>обучающихся,</w:t>
      </w:r>
    </w:p>
    <w:p w:rsidR="00856372" w:rsidRDefault="0077441E">
      <w:pPr>
        <w:pStyle w:val="a4"/>
        <w:spacing w:line="278" w:lineRule="auto"/>
        <w:ind w:left="112" w:right="409" w:firstLine="0"/>
      </w:pPr>
      <w:r>
        <w:t>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856372" w:rsidRDefault="0099353E">
      <w:pPr>
        <w:pStyle w:val="a4"/>
        <w:spacing w:line="276" w:lineRule="auto"/>
        <w:ind w:left="112" w:right="653" w:firstLine="0"/>
      </w:pPr>
      <w:r>
        <w:t xml:space="preserve">        </w:t>
      </w:r>
      <w:r w:rsidR="0077441E">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856372" w:rsidRDefault="0099353E">
      <w:pPr>
        <w:pStyle w:val="a4"/>
        <w:spacing w:line="274" w:lineRule="exact"/>
        <w:ind w:left="112" w:firstLine="0"/>
      </w:pPr>
      <w:r>
        <w:t xml:space="preserve">       </w:t>
      </w:r>
      <w:r w:rsidR="0077441E">
        <w:t>Дифференциация образовательных программ начального общего образования</w:t>
      </w:r>
    </w:p>
    <w:p w:rsidR="00856372" w:rsidRDefault="0077441E">
      <w:pPr>
        <w:pStyle w:val="a4"/>
        <w:spacing w:before="38" w:line="276" w:lineRule="auto"/>
        <w:ind w:left="112" w:right="279" w:firstLine="0"/>
      </w:pPr>
      <w:r>
        <w:t>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ТПМПК.</w:t>
      </w:r>
    </w:p>
    <w:p w:rsidR="00856372" w:rsidRDefault="0099353E">
      <w:pPr>
        <w:pStyle w:val="a4"/>
        <w:spacing w:line="275" w:lineRule="exact"/>
        <w:ind w:left="112" w:firstLine="0"/>
      </w:pPr>
      <w:r>
        <w:t xml:space="preserve">        </w:t>
      </w:r>
      <w:r w:rsidR="0077441E">
        <w:t>АООП НОО (вариант 7.2.) адресована обучающимся с ЗПР, которые характеризуются</w:t>
      </w:r>
    </w:p>
    <w:p w:rsidR="00856372" w:rsidRDefault="0077441E">
      <w:pPr>
        <w:pStyle w:val="a4"/>
        <w:spacing w:before="43" w:line="276" w:lineRule="auto"/>
        <w:ind w:left="112" w:right="278" w:firstLine="0"/>
      </w:pPr>
      <w:r>
        <w:t>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w:t>
      </w:r>
    </w:p>
    <w:p w:rsidR="00856372" w:rsidRDefault="0077441E">
      <w:pPr>
        <w:pStyle w:val="a4"/>
        <w:spacing w:line="276" w:lineRule="auto"/>
        <w:ind w:left="112" w:right="1129" w:firstLine="0"/>
      </w:pPr>
      <w:r>
        <w:t>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w:t>
      </w:r>
    </w:p>
    <w:p w:rsidR="00856372" w:rsidRDefault="0077441E">
      <w:pPr>
        <w:pStyle w:val="a4"/>
        <w:spacing w:before="1" w:line="276" w:lineRule="auto"/>
        <w:ind w:left="112" w:right="677" w:firstLine="0"/>
      </w:pPr>
      <w:r>
        <w:t>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856372" w:rsidRDefault="00856372">
      <w:pPr>
        <w:pStyle w:val="a4"/>
        <w:ind w:left="0" w:firstLine="0"/>
        <w:rPr>
          <w:sz w:val="28"/>
        </w:rPr>
      </w:pPr>
    </w:p>
    <w:p w:rsidR="005350A5" w:rsidRPr="00D86A01" w:rsidRDefault="005350A5" w:rsidP="00FE7E4B">
      <w:pPr>
        <w:widowControl/>
        <w:numPr>
          <w:ilvl w:val="1"/>
          <w:numId w:val="43"/>
        </w:numPr>
        <w:tabs>
          <w:tab w:val="left" w:pos="1061"/>
        </w:tabs>
        <w:autoSpaceDE/>
        <w:autoSpaceDN/>
        <w:ind w:left="1061" w:hanging="248"/>
        <w:rPr>
          <w:b/>
          <w:bCs/>
          <w:sz w:val="23"/>
          <w:szCs w:val="23"/>
        </w:rPr>
      </w:pPr>
      <w:r w:rsidRPr="00D86A01">
        <w:rPr>
          <w:b/>
          <w:bCs/>
          <w:sz w:val="23"/>
          <w:szCs w:val="23"/>
        </w:rPr>
        <w:t>ПЛАНИРУЕМЫЕ РЕЗУЛЬТАТЫ ОСВОЕНИЯ ОБУЧАЮЩИМИСЯ С ОВЗ</w:t>
      </w:r>
    </w:p>
    <w:p w:rsidR="005350A5" w:rsidRPr="00D86A01" w:rsidRDefault="005350A5" w:rsidP="005350A5">
      <w:pPr>
        <w:spacing w:line="12" w:lineRule="exact"/>
        <w:rPr>
          <w:sz w:val="20"/>
          <w:szCs w:val="20"/>
        </w:rPr>
      </w:pPr>
    </w:p>
    <w:p w:rsidR="005350A5" w:rsidRDefault="005350A5" w:rsidP="005350A5">
      <w:pPr>
        <w:spacing w:line="236" w:lineRule="auto"/>
        <w:ind w:right="-700"/>
        <w:jc w:val="center"/>
        <w:rPr>
          <w:b/>
          <w:bCs/>
          <w:sz w:val="24"/>
          <w:szCs w:val="24"/>
        </w:rPr>
      </w:pPr>
      <w:r w:rsidRPr="00D86A01">
        <w:rPr>
          <w:b/>
          <w:bCs/>
          <w:sz w:val="24"/>
          <w:szCs w:val="24"/>
        </w:rPr>
        <w:t>(ЗАДЕРЖКОЙ ПСИХИЧЕСКОГО РАЗВИТИЯ</w:t>
      </w:r>
      <w:r>
        <w:rPr>
          <w:b/>
          <w:bCs/>
          <w:sz w:val="24"/>
          <w:szCs w:val="24"/>
        </w:rPr>
        <w:t>. (Вариант 7.2.</w:t>
      </w:r>
      <w:r w:rsidRPr="00D86A01">
        <w:rPr>
          <w:b/>
          <w:bCs/>
          <w:sz w:val="24"/>
          <w:szCs w:val="24"/>
        </w:rPr>
        <w:t xml:space="preserve">) </w:t>
      </w:r>
    </w:p>
    <w:p w:rsidR="005350A5" w:rsidRPr="00D86A01" w:rsidRDefault="005350A5" w:rsidP="005350A5">
      <w:pPr>
        <w:spacing w:line="236" w:lineRule="auto"/>
        <w:ind w:right="-700"/>
        <w:jc w:val="center"/>
        <w:rPr>
          <w:sz w:val="20"/>
          <w:szCs w:val="20"/>
        </w:rPr>
      </w:pPr>
      <w:r w:rsidRPr="00D86A01">
        <w:rPr>
          <w:b/>
          <w:bCs/>
          <w:sz w:val="24"/>
          <w:szCs w:val="24"/>
        </w:rPr>
        <w:t>АДАПТИРОВАННОЙ ОСНОВНОЙ ОБРАЗОВАТЕЛЬНОЙ ПРОГРАММЫ НАЧАЛЬНОГО ОБЩЕГО ОБРАЗОВАНИЯ</w:t>
      </w:r>
    </w:p>
    <w:p w:rsidR="00856372" w:rsidRDefault="00856372">
      <w:pPr>
        <w:pStyle w:val="a4"/>
        <w:spacing w:before="8"/>
        <w:ind w:left="0" w:firstLine="0"/>
        <w:rPr>
          <w:b/>
          <w:sz w:val="30"/>
        </w:rPr>
      </w:pPr>
    </w:p>
    <w:p w:rsidR="005A05C5" w:rsidRPr="00D86A01" w:rsidRDefault="0077441E" w:rsidP="005A05C5">
      <w:pPr>
        <w:spacing w:line="239" w:lineRule="auto"/>
        <w:ind w:left="1" w:firstLine="708"/>
        <w:jc w:val="both"/>
        <w:rPr>
          <w:sz w:val="20"/>
          <w:szCs w:val="20"/>
        </w:rPr>
      </w:pPr>
      <w:r>
        <w:t xml:space="preserve">Планируемые результаты освоения адаптированной образовательной программы начального общего образования обучающихся с ЗПР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АОП НОО. Они представляют собой систему </w:t>
      </w:r>
      <w:r>
        <w:rPr>
          <w:b/>
        </w:rPr>
        <w:t>обобщенных личностно ориентированных целей образования</w:t>
      </w:r>
      <w: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w:t>
      </w:r>
      <w:r>
        <w:rPr>
          <w:spacing w:val="-4"/>
        </w:rPr>
        <w:t xml:space="preserve"> </w:t>
      </w:r>
      <w:r>
        <w:t>оценке.</w:t>
      </w:r>
      <w:r w:rsidR="005A05C5" w:rsidRPr="005A05C5">
        <w:rPr>
          <w:b/>
          <w:bCs/>
          <w:sz w:val="24"/>
          <w:szCs w:val="24"/>
        </w:rPr>
        <w:t xml:space="preserve"> </w:t>
      </w:r>
      <w:r w:rsidR="005A05C5" w:rsidRPr="00D86A01">
        <w:rPr>
          <w:b/>
          <w:bCs/>
          <w:sz w:val="24"/>
          <w:szCs w:val="24"/>
        </w:rPr>
        <w:t>Планируемые результаты освоения обучающимися с ОВЗ АООП НОО</w:t>
      </w:r>
      <w:r w:rsidR="005A05C5" w:rsidRPr="00D86A01">
        <w:rPr>
          <w:sz w:val="24"/>
          <w:szCs w:val="24"/>
        </w:rPr>
        <w:t xml:space="preserve"> </w:t>
      </w:r>
      <w:r w:rsidR="005A05C5" w:rsidRPr="00D86A01">
        <w:rPr>
          <w:b/>
          <w:bCs/>
          <w:sz w:val="24"/>
          <w:szCs w:val="24"/>
        </w:rPr>
        <w:t>дополнены результатами освоения программы коррекционной работы.</w:t>
      </w:r>
    </w:p>
    <w:p w:rsidR="00856372" w:rsidRDefault="00856372">
      <w:pPr>
        <w:pStyle w:val="a4"/>
        <w:spacing w:line="266" w:lineRule="auto"/>
        <w:ind w:left="120" w:right="230"/>
        <w:jc w:val="both"/>
      </w:pPr>
    </w:p>
    <w:p w:rsidR="00856372" w:rsidRDefault="0077441E">
      <w:pPr>
        <w:pStyle w:val="Heading1"/>
        <w:spacing w:before="26"/>
        <w:ind w:left="826"/>
      </w:pPr>
      <w:r>
        <w:t>Планируемые результаты:</w:t>
      </w:r>
    </w:p>
    <w:p w:rsidR="00856372" w:rsidRDefault="0077441E" w:rsidP="00FE7E4B">
      <w:pPr>
        <w:pStyle w:val="a6"/>
        <w:numPr>
          <w:ilvl w:val="0"/>
          <w:numId w:val="25"/>
        </w:numPr>
        <w:tabs>
          <w:tab w:val="left" w:pos="1554"/>
        </w:tabs>
        <w:spacing w:before="41" w:line="266" w:lineRule="auto"/>
        <w:ind w:right="237" w:firstLine="706"/>
        <w:jc w:val="both"/>
        <w:rPr>
          <w:sz w:val="24"/>
        </w:rPr>
      </w:pPr>
      <w:r>
        <w:rPr>
          <w:sz w:val="24"/>
        </w:rPr>
        <w:t>обеспечивают связь между требованиями ФГОС НОО обучающихся с ОВЗ, образовательной деятельностью и системой оценки результатов освоения адаптированной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w:t>
      </w:r>
      <w:r>
        <w:rPr>
          <w:spacing w:val="-6"/>
          <w:sz w:val="24"/>
        </w:rPr>
        <w:t xml:space="preserve"> </w:t>
      </w:r>
      <w:r>
        <w:rPr>
          <w:sz w:val="24"/>
        </w:rPr>
        <w:t>оценки;</w:t>
      </w:r>
    </w:p>
    <w:p w:rsidR="00856372" w:rsidRDefault="0077441E" w:rsidP="00FE7E4B">
      <w:pPr>
        <w:pStyle w:val="a6"/>
        <w:numPr>
          <w:ilvl w:val="0"/>
          <w:numId w:val="25"/>
        </w:numPr>
        <w:tabs>
          <w:tab w:val="left" w:pos="1554"/>
        </w:tabs>
        <w:spacing w:before="22" w:line="266" w:lineRule="auto"/>
        <w:ind w:right="237" w:firstLine="706"/>
        <w:jc w:val="both"/>
        <w:rPr>
          <w:sz w:val="24"/>
        </w:rPr>
      </w:pPr>
      <w:r>
        <w:rPr>
          <w:sz w:val="24"/>
        </w:rPr>
        <w:t xml:space="preserve">являются содержательной и критериальной основой для разработки программ </w:t>
      </w:r>
      <w:r>
        <w:rPr>
          <w:sz w:val="24"/>
        </w:rPr>
        <w:lastRenderedPageBreak/>
        <w:t>учебных предметов, курсов, учебно-методической литературы, а также для системы оценки качества освоения обучающимися адаптированной образовательной программы начального общего</w:t>
      </w:r>
      <w:r>
        <w:rPr>
          <w:spacing w:val="-2"/>
          <w:sz w:val="24"/>
        </w:rPr>
        <w:t xml:space="preserve"> </w:t>
      </w:r>
      <w:r>
        <w:rPr>
          <w:sz w:val="24"/>
        </w:rPr>
        <w:t>образования.</w:t>
      </w:r>
    </w:p>
    <w:p w:rsidR="00856372" w:rsidRDefault="0077441E">
      <w:pPr>
        <w:spacing w:before="18" w:line="271" w:lineRule="auto"/>
        <w:ind w:left="120" w:right="219" w:firstLine="701"/>
        <w:jc w:val="both"/>
        <w:rPr>
          <w:b/>
          <w:i/>
          <w:sz w:val="24"/>
        </w:rPr>
      </w:pPr>
      <w:r>
        <w:rPr>
          <w:sz w:val="24"/>
        </w:rPr>
        <w:t xml:space="preserve">В соответствии с </w:t>
      </w:r>
      <w:r>
        <w:rPr>
          <w:b/>
          <w:i/>
          <w:sz w:val="24"/>
        </w:rPr>
        <w:t xml:space="preserve">дифференцированным </w:t>
      </w:r>
      <w:r>
        <w:rPr>
          <w:sz w:val="24"/>
        </w:rPr>
        <w:t xml:space="preserve">и </w:t>
      </w:r>
      <w:r>
        <w:rPr>
          <w:b/>
          <w:i/>
          <w:sz w:val="24"/>
        </w:rPr>
        <w:t xml:space="preserve">деятельностным </w:t>
      </w:r>
      <w:r>
        <w:rPr>
          <w:sz w:val="24"/>
        </w:rPr>
        <w:t xml:space="preserve">подходами содержание планируемых результатов описывает и характеризует </w:t>
      </w:r>
      <w:r>
        <w:rPr>
          <w:b/>
          <w:i/>
          <w:sz w:val="24"/>
        </w:rPr>
        <w:t>обобщённые способы действий с учебным материалом</w:t>
      </w:r>
      <w:r>
        <w:rPr>
          <w:sz w:val="24"/>
        </w:rPr>
        <w:t xml:space="preserve">, позволяющие обучающимся </w:t>
      </w:r>
      <w:r>
        <w:rPr>
          <w:b/>
          <w:i/>
          <w:sz w:val="24"/>
        </w:rPr>
        <w:t>успешно решать учебные и учебно-практические задачи, а также задачи, по возможности максимально приближенные к реальным жизненным ситуациям.</w:t>
      </w:r>
    </w:p>
    <w:p w:rsidR="00856372" w:rsidRDefault="0077441E">
      <w:pPr>
        <w:pStyle w:val="a4"/>
        <w:spacing w:before="63" w:line="266" w:lineRule="auto"/>
        <w:ind w:left="120" w:right="238"/>
        <w:jc w:val="both"/>
      </w:pPr>
      <w:r>
        <w:t>Структура и содержание планируемых результатов освоения АОП НОО адекватно отраают требования ФГОС НОО обучающихся с ОВЗ, передают специфику образовательной деятельности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w:t>
      </w:r>
    </w:p>
    <w:p w:rsidR="00856372" w:rsidRDefault="00856372">
      <w:pPr>
        <w:pStyle w:val="a4"/>
        <w:spacing w:before="11"/>
        <w:ind w:left="0" w:firstLine="0"/>
        <w:rPr>
          <w:sz w:val="27"/>
        </w:rPr>
      </w:pPr>
    </w:p>
    <w:p w:rsidR="00856372" w:rsidRDefault="0077441E">
      <w:pPr>
        <w:pStyle w:val="Heading1"/>
        <w:ind w:left="821"/>
      </w:pPr>
      <w:r>
        <w:t>Структура планируемых результатов учитывает необходимость:</w:t>
      </w:r>
    </w:p>
    <w:p w:rsidR="005A05C5" w:rsidRPr="00D86A01" w:rsidRDefault="005A05C5" w:rsidP="005A05C5">
      <w:pPr>
        <w:spacing w:line="238" w:lineRule="auto"/>
        <w:ind w:left="1" w:firstLine="708"/>
        <w:jc w:val="both"/>
        <w:rPr>
          <w:sz w:val="20"/>
          <w:szCs w:val="20"/>
        </w:rPr>
      </w:pPr>
      <w:r w:rsidRPr="00D86A01">
        <w:rPr>
          <w:sz w:val="24"/>
          <w:szCs w:val="24"/>
        </w:rPr>
        <w:t>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Результаты освоения обучающимися с ЗПР АООП НОО оцениваются как итоговые на момент завершения начального общего образования</w:t>
      </w:r>
      <w:r>
        <w:rPr>
          <w:sz w:val="24"/>
          <w:szCs w:val="24"/>
        </w:rPr>
        <w:t>. Освоение АООП НОО (вариант 7.2</w:t>
      </w:r>
      <w:r w:rsidRPr="00D86A01">
        <w:rPr>
          <w:sz w:val="24"/>
          <w:szCs w:val="24"/>
        </w:rPr>
        <w:t xml:space="preserve">) обеспечивает достижение обучающимися с ЗПР трех видов результатов: </w:t>
      </w:r>
      <w:r w:rsidRPr="00D86A01">
        <w:rPr>
          <w:b/>
          <w:bCs/>
          <w:sz w:val="24"/>
          <w:szCs w:val="24"/>
        </w:rPr>
        <w:t>личностных,</w:t>
      </w:r>
    </w:p>
    <w:p w:rsidR="005A05C5" w:rsidRPr="00D86A01" w:rsidRDefault="005A05C5" w:rsidP="005A05C5">
      <w:pPr>
        <w:ind w:left="1"/>
        <w:rPr>
          <w:sz w:val="20"/>
          <w:szCs w:val="20"/>
        </w:rPr>
      </w:pPr>
      <w:r w:rsidRPr="00D86A01">
        <w:rPr>
          <w:b/>
          <w:bCs/>
          <w:sz w:val="24"/>
          <w:szCs w:val="24"/>
        </w:rPr>
        <w:t>предметных и метапредметных.</w:t>
      </w:r>
    </w:p>
    <w:p w:rsidR="005A05C5" w:rsidRPr="00D86A01" w:rsidRDefault="005A05C5" w:rsidP="005A05C5">
      <w:pPr>
        <w:spacing w:line="237" w:lineRule="auto"/>
        <w:ind w:left="1" w:firstLine="708"/>
        <w:jc w:val="both"/>
        <w:rPr>
          <w:sz w:val="20"/>
          <w:szCs w:val="20"/>
        </w:rPr>
      </w:pPr>
      <w:r w:rsidRPr="00D86A01">
        <w:rPr>
          <w:b/>
          <w:bCs/>
          <w:sz w:val="24"/>
          <w:szCs w:val="24"/>
        </w:rPr>
        <w:t xml:space="preserve">Личностные </w:t>
      </w:r>
      <w:r w:rsidRPr="00D86A01">
        <w:rPr>
          <w:sz w:val="24"/>
          <w:szCs w:val="24"/>
        </w:rPr>
        <w:t>результаты освоения АООП НОО обучающимися с ЗПР включают</w:t>
      </w:r>
      <w:r w:rsidRPr="00D86A01">
        <w:rPr>
          <w:b/>
          <w:bCs/>
          <w:sz w:val="24"/>
          <w:szCs w:val="24"/>
        </w:rPr>
        <w:t xml:space="preserve"> </w:t>
      </w:r>
      <w:r w:rsidRPr="00D86A01">
        <w:rPr>
          <w:sz w:val="24"/>
          <w:szCs w:val="24"/>
        </w:rPr>
        <w:t>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5A05C5" w:rsidRPr="00D86A01" w:rsidRDefault="005A05C5" w:rsidP="005A05C5">
      <w:pPr>
        <w:spacing w:line="235" w:lineRule="auto"/>
        <w:ind w:left="1" w:right="20" w:firstLine="708"/>
        <w:jc w:val="both"/>
        <w:rPr>
          <w:sz w:val="20"/>
          <w:szCs w:val="20"/>
        </w:rPr>
      </w:pPr>
      <w:r w:rsidRPr="00D86A01">
        <w:rPr>
          <w:b/>
          <w:bCs/>
          <w:sz w:val="24"/>
          <w:szCs w:val="24"/>
        </w:rPr>
        <w:t xml:space="preserve">Предметные </w:t>
      </w:r>
      <w:r w:rsidRPr="00D86A01">
        <w:rPr>
          <w:sz w:val="24"/>
          <w:szCs w:val="24"/>
        </w:rPr>
        <w:t>результаты освоения АООП НОО с учетом специфики содержания</w:t>
      </w:r>
      <w:r w:rsidRPr="00D86A01">
        <w:rPr>
          <w:b/>
          <w:bCs/>
          <w:sz w:val="24"/>
          <w:szCs w:val="24"/>
        </w:rPr>
        <w:t xml:space="preserve"> </w:t>
      </w:r>
      <w:r w:rsidRPr="00D86A01">
        <w:rPr>
          <w:sz w:val="24"/>
          <w:szCs w:val="24"/>
        </w:rPr>
        <w:t>предметных областей включают освоенные обучающимися знания и умения, специфичные для каждой предметной области, готовность их применения.</w:t>
      </w:r>
    </w:p>
    <w:p w:rsidR="005A05C5" w:rsidRPr="00D86A01" w:rsidRDefault="005A05C5" w:rsidP="005A05C5">
      <w:pPr>
        <w:spacing w:line="250" w:lineRule="auto"/>
        <w:ind w:left="1" w:right="20" w:firstLine="708"/>
        <w:jc w:val="both"/>
        <w:rPr>
          <w:sz w:val="24"/>
          <w:szCs w:val="24"/>
        </w:rPr>
      </w:pPr>
      <w:r w:rsidRPr="00D86A01">
        <w:rPr>
          <w:b/>
          <w:bCs/>
          <w:sz w:val="23"/>
          <w:szCs w:val="23"/>
        </w:rPr>
        <w:t xml:space="preserve">Метапредметные </w:t>
      </w:r>
      <w:r w:rsidRPr="00D86A01">
        <w:rPr>
          <w:sz w:val="23"/>
          <w:szCs w:val="23"/>
        </w:rPr>
        <w:t>результаты освоения АООП НОО включают освоенные</w:t>
      </w:r>
      <w:r w:rsidRPr="00D86A01">
        <w:rPr>
          <w:b/>
          <w:bCs/>
          <w:sz w:val="23"/>
          <w:szCs w:val="23"/>
        </w:rPr>
        <w:t xml:space="preserve"> </w:t>
      </w:r>
      <w:r w:rsidRPr="00D86A01">
        <w:rPr>
          <w:sz w:val="23"/>
          <w:szCs w:val="23"/>
        </w:rPr>
        <w:t>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w:t>
      </w:r>
      <w:r>
        <w:rPr>
          <w:sz w:val="23"/>
          <w:szCs w:val="23"/>
        </w:rPr>
        <w:t xml:space="preserve"> </w:t>
      </w:r>
      <w:r w:rsidRPr="00D86A01">
        <w:rPr>
          <w:sz w:val="24"/>
          <w:szCs w:val="24"/>
        </w:rPr>
        <w:t>жизненные задачи и готовность к овладению в дальнейшем АООП основного общего образования.</w:t>
      </w:r>
    </w:p>
    <w:p w:rsidR="005A05C5" w:rsidRPr="00CC4855" w:rsidRDefault="005A05C5" w:rsidP="00FE7E4B">
      <w:pPr>
        <w:widowControl/>
        <w:numPr>
          <w:ilvl w:val="1"/>
          <w:numId w:val="44"/>
        </w:numPr>
        <w:tabs>
          <w:tab w:val="left" w:pos="1014"/>
        </w:tabs>
        <w:autoSpaceDE/>
        <w:autoSpaceDN/>
        <w:spacing w:line="237" w:lineRule="auto"/>
        <w:ind w:left="1523" w:hanging="392"/>
        <w:jc w:val="both"/>
        <w:rPr>
          <w:sz w:val="24"/>
          <w:szCs w:val="24"/>
        </w:rPr>
      </w:pPr>
      <w:r w:rsidRPr="00D86A01">
        <w:rPr>
          <w:sz w:val="24"/>
          <w:szCs w:val="24"/>
        </w:rPr>
        <w:t xml:space="preserve">результате изучения </w:t>
      </w:r>
      <w:r w:rsidRPr="00D86A01">
        <w:rPr>
          <w:b/>
          <w:bCs/>
          <w:sz w:val="24"/>
          <w:szCs w:val="24"/>
        </w:rPr>
        <w:t>всех без исключения предметов</w:t>
      </w:r>
      <w:r w:rsidRPr="00D86A01">
        <w:rPr>
          <w:sz w:val="24"/>
          <w:szCs w:val="24"/>
        </w:rPr>
        <w:t xml:space="preserve"> </w:t>
      </w:r>
      <w:r>
        <w:rPr>
          <w:sz w:val="24"/>
          <w:szCs w:val="24"/>
        </w:rPr>
        <w:t xml:space="preserve">на первом уровне </w:t>
      </w:r>
      <w:r w:rsidRPr="00D86A01">
        <w:rPr>
          <w:sz w:val="24"/>
          <w:szCs w:val="24"/>
        </w:rPr>
        <w:t xml:space="preserve"> образования у выпускников будут сформированы </w:t>
      </w:r>
      <w:r w:rsidRPr="00D86A01">
        <w:rPr>
          <w:i/>
          <w:iCs/>
          <w:sz w:val="24"/>
          <w:szCs w:val="24"/>
        </w:rPr>
        <w:t>личностные,</w:t>
      </w:r>
      <w:r w:rsidRPr="00D86A01">
        <w:rPr>
          <w:sz w:val="24"/>
          <w:szCs w:val="24"/>
        </w:rPr>
        <w:t xml:space="preserve"> </w:t>
      </w:r>
      <w:r w:rsidRPr="00D86A01">
        <w:rPr>
          <w:i/>
          <w:iCs/>
          <w:sz w:val="24"/>
          <w:szCs w:val="24"/>
        </w:rPr>
        <w:t>регулятивные,</w:t>
      </w:r>
      <w:r w:rsidRPr="00D86A01">
        <w:rPr>
          <w:sz w:val="24"/>
          <w:szCs w:val="24"/>
        </w:rPr>
        <w:t xml:space="preserve"> </w:t>
      </w:r>
      <w:r w:rsidRPr="00D86A01">
        <w:rPr>
          <w:i/>
          <w:iCs/>
          <w:sz w:val="24"/>
          <w:szCs w:val="24"/>
        </w:rPr>
        <w:t xml:space="preserve">познавательные </w:t>
      </w:r>
      <w:r w:rsidRPr="00D86A01">
        <w:rPr>
          <w:sz w:val="24"/>
          <w:szCs w:val="24"/>
        </w:rPr>
        <w:t>и</w:t>
      </w:r>
      <w:r w:rsidRPr="00D86A01">
        <w:rPr>
          <w:i/>
          <w:iCs/>
          <w:sz w:val="24"/>
          <w:szCs w:val="24"/>
        </w:rPr>
        <w:t xml:space="preserve"> коммуникативные </w:t>
      </w:r>
      <w:r w:rsidRPr="00D86A01">
        <w:rPr>
          <w:sz w:val="24"/>
          <w:szCs w:val="24"/>
        </w:rPr>
        <w:t>универсальные учебные действия как основа умения</w:t>
      </w:r>
      <w:r w:rsidRPr="00D86A01">
        <w:rPr>
          <w:i/>
          <w:iCs/>
          <w:sz w:val="24"/>
          <w:szCs w:val="24"/>
        </w:rPr>
        <w:t xml:space="preserve"> </w:t>
      </w:r>
      <w:r w:rsidRPr="00D86A01">
        <w:rPr>
          <w:sz w:val="24"/>
          <w:szCs w:val="24"/>
        </w:rPr>
        <w:t>учиться.</w:t>
      </w:r>
    </w:p>
    <w:p w:rsidR="005A05C5" w:rsidRDefault="005A05C5" w:rsidP="005A05C5">
      <w:pPr>
        <w:ind w:left="701"/>
        <w:rPr>
          <w:sz w:val="24"/>
          <w:szCs w:val="24"/>
        </w:rPr>
      </w:pPr>
      <w:r w:rsidRPr="00D86A01">
        <w:rPr>
          <w:b/>
          <w:bCs/>
          <w:i/>
          <w:iCs/>
          <w:sz w:val="24"/>
          <w:szCs w:val="24"/>
        </w:rPr>
        <w:t xml:space="preserve">Личностные результаты </w:t>
      </w:r>
      <w:r w:rsidRPr="00D86A01">
        <w:rPr>
          <w:sz w:val="24"/>
          <w:szCs w:val="24"/>
        </w:rPr>
        <w:t>освоения АООП НОО ОВЗ:</w:t>
      </w:r>
    </w:p>
    <w:p w:rsidR="005A05C5" w:rsidRPr="00DC7248" w:rsidRDefault="005A05C5" w:rsidP="00FE7E4B">
      <w:pPr>
        <w:pStyle w:val="ac"/>
        <w:numPr>
          <w:ilvl w:val="0"/>
          <w:numId w:val="45"/>
        </w:numPr>
        <w:spacing w:line="360" w:lineRule="auto"/>
        <w:ind w:left="0" w:firstLine="0"/>
        <w:jc w:val="left"/>
        <w:rPr>
          <w:rFonts w:ascii="Times New Roman" w:hAnsi="Times New Roman"/>
          <w:color w:val="auto"/>
          <w:sz w:val="24"/>
          <w:szCs w:val="24"/>
        </w:rPr>
      </w:pPr>
      <w:r w:rsidRPr="00DC7248">
        <w:rPr>
          <w:rFonts w:ascii="Times New Roman" w:hAnsi="Times New Roman"/>
          <w:color w:val="auto"/>
          <w:sz w:val="24"/>
          <w:szCs w:val="24"/>
        </w:rPr>
        <w:t>внутренняя позиция школьника на уровне положитель</w:t>
      </w:r>
      <w:r w:rsidRPr="00DC7248">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DC7248">
        <w:rPr>
          <w:rFonts w:ascii="Times New Roman" w:hAnsi="Times New Roman"/>
          <w:color w:val="auto"/>
          <w:sz w:val="24"/>
          <w:szCs w:val="24"/>
        </w:rPr>
        <w:t>«хорошего ученика»;</w:t>
      </w:r>
    </w:p>
    <w:p w:rsidR="005A05C5" w:rsidRPr="00DC7248" w:rsidRDefault="005A05C5" w:rsidP="00FE7E4B">
      <w:pPr>
        <w:pStyle w:val="ac"/>
        <w:numPr>
          <w:ilvl w:val="0"/>
          <w:numId w:val="45"/>
        </w:numPr>
        <w:spacing w:line="360" w:lineRule="auto"/>
        <w:ind w:left="0" w:firstLine="0"/>
        <w:jc w:val="left"/>
        <w:rPr>
          <w:rFonts w:ascii="Times New Roman" w:hAnsi="Times New Roman"/>
          <w:color w:val="auto"/>
          <w:sz w:val="24"/>
          <w:szCs w:val="24"/>
        </w:rPr>
      </w:pPr>
      <w:r w:rsidRPr="00DC7248">
        <w:rPr>
          <w:rFonts w:ascii="Times New Roman" w:hAnsi="Times New Roman"/>
          <w:color w:val="auto"/>
          <w:spacing w:val="2"/>
          <w:sz w:val="24"/>
          <w:szCs w:val="24"/>
        </w:rPr>
        <w:t xml:space="preserve">широкая мотивационная основа учебной деятельности, </w:t>
      </w:r>
      <w:r w:rsidRPr="00DC7248">
        <w:rPr>
          <w:rFonts w:ascii="Times New Roman" w:hAnsi="Times New Roman"/>
          <w:color w:val="auto"/>
          <w:sz w:val="24"/>
          <w:szCs w:val="24"/>
        </w:rPr>
        <w:t>включающая социальные, учебно­познавательные и внешние мотивы;</w:t>
      </w:r>
    </w:p>
    <w:p w:rsidR="005A05C5" w:rsidRPr="00DC7248" w:rsidRDefault="005A05C5" w:rsidP="00FE7E4B">
      <w:pPr>
        <w:pStyle w:val="ac"/>
        <w:numPr>
          <w:ilvl w:val="0"/>
          <w:numId w:val="45"/>
        </w:numPr>
        <w:spacing w:line="360" w:lineRule="auto"/>
        <w:ind w:left="0" w:firstLine="0"/>
        <w:jc w:val="left"/>
        <w:rPr>
          <w:rFonts w:ascii="Times New Roman" w:hAnsi="Times New Roman"/>
          <w:color w:val="auto"/>
          <w:sz w:val="24"/>
          <w:szCs w:val="24"/>
        </w:rPr>
      </w:pPr>
      <w:r w:rsidRPr="00DC7248">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5A05C5" w:rsidRPr="00DC7248" w:rsidRDefault="005A05C5" w:rsidP="00FE7E4B">
      <w:pPr>
        <w:pStyle w:val="ac"/>
        <w:numPr>
          <w:ilvl w:val="0"/>
          <w:numId w:val="45"/>
        </w:numPr>
        <w:spacing w:line="360" w:lineRule="auto"/>
        <w:ind w:left="0" w:firstLine="0"/>
        <w:jc w:val="left"/>
        <w:rPr>
          <w:rFonts w:ascii="Times New Roman" w:hAnsi="Times New Roman"/>
          <w:color w:val="auto"/>
          <w:sz w:val="24"/>
          <w:szCs w:val="24"/>
        </w:rPr>
      </w:pPr>
      <w:r w:rsidRPr="00DC7248">
        <w:rPr>
          <w:rFonts w:ascii="Times New Roman" w:hAnsi="Times New Roman"/>
          <w:color w:val="auto"/>
          <w:spacing w:val="4"/>
          <w:sz w:val="24"/>
          <w:szCs w:val="24"/>
        </w:rPr>
        <w:t xml:space="preserve">ориентация на понимание причин успеха в учебной </w:t>
      </w:r>
      <w:r w:rsidRPr="00DC7248">
        <w:rPr>
          <w:rFonts w:ascii="Times New Roman" w:hAnsi="Times New Roman"/>
          <w:color w:val="auto"/>
          <w:spacing w:val="2"/>
          <w:sz w:val="24"/>
          <w:szCs w:val="24"/>
        </w:rPr>
        <w:t>деятельности, в том числе на самоанализ и самоконтроль резуль</w:t>
      </w:r>
      <w:r w:rsidRPr="00DC7248">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5A05C5" w:rsidRPr="00DC7248" w:rsidRDefault="005A05C5" w:rsidP="00FE7E4B">
      <w:pPr>
        <w:pStyle w:val="ac"/>
        <w:numPr>
          <w:ilvl w:val="0"/>
          <w:numId w:val="45"/>
        </w:numPr>
        <w:spacing w:line="360" w:lineRule="auto"/>
        <w:ind w:left="0" w:firstLine="0"/>
        <w:jc w:val="left"/>
        <w:rPr>
          <w:rFonts w:ascii="Times New Roman" w:hAnsi="Times New Roman"/>
          <w:color w:val="auto"/>
          <w:sz w:val="24"/>
          <w:szCs w:val="24"/>
        </w:rPr>
      </w:pPr>
      <w:r w:rsidRPr="00DC7248">
        <w:rPr>
          <w:rFonts w:ascii="Times New Roman" w:hAnsi="Times New Roman"/>
          <w:color w:val="auto"/>
          <w:sz w:val="24"/>
          <w:szCs w:val="24"/>
        </w:rPr>
        <w:lastRenderedPageBreak/>
        <w:t>способность к оценке своей учебной деятельности;</w:t>
      </w:r>
    </w:p>
    <w:p w:rsidR="005A05C5" w:rsidRPr="00DC7248" w:rsidRDefault="005A05C5" w:rsidP="00FE7E4B">
      <w:pPr>
        <w:pStyle w:val="ac"/>
        <w:numPr>
          <w:ilvl w:val="0"/>
          <w:numId w:val="45"/>
        </w:numPr>
        <w:spacing w:line="360" w:lineRule="auto"/>
        <w:ind w:left="0" w:firstLine="0"/>
        <w:jc w:val="left"/>
        <w:rPr>
          <w:rFonts w:ascii="Times New Roman" w:hAnsi="Times New Roman"/>
          <w:color w:val="auto"/>
          <w:spacing w:val="-2"/>
          <w:sz w:val="24"/>
          <w:szCs w:val="24"/>
        </w:rPr>
      </w:pPr>
      <w:r w:rsidRPr="00DC7248">
        <w:rPr>
          <w:rFonts w:ascii="Times New Roman" w:hAnsi="Times New Roman"/>
          <w:color w:val="auto"/>
          <w:spacing w:val="4"/>
          <w:sz w:val="24"/>
          <w:szCs w:val="24"/>
        </w:rPr>
        <w:t xml:space="preserve">основы гражданской идентичности, своей этнической </w:t>
      </w:r>
      <w:r w:rsidRPr="00DC7248">
        <w:rPr>
          <w:rFonts w:ascii="Times New Roman" w:hAnsi="Times New Roman"/>
          <w:color w:val="auto"/>
          <w:spacing w:val="2"/>
          <w:sz w:val="24"/>
          <w:szCs w:val="24"/>
        </w:rPr>
        <w:t>принадлежности в форме осознания «Я» как члена семьи,</w:t>
      </w:r>
      <w:r w:rsidRPr="00DC7248">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A05C5" w:rsidRPr="00DC7248" w:rsidRDefault="005A05C5" w:rsidP="00FE7E4B">
      <w:pPr>
        <w:pStyle w:val="ac"/>
        <w:numPr>
          <w:ilvl w:val="0"/>
          <w:numId w:val="45"/>
        </w:numPr>
        <w:spacing w:line="360" w:lineRule="auto"/>
        <w:ind w:left="0" w:firstLine="0"/>
        <w:jc w:val="left"/>
        <w:rPr>
          <w:rFonts w:ascii="Times New Roman" w:hAnsi="Times New Roman"/>
          <w:color w:val="auto"/>
          <w:sz w:val="24"/>
          <w:szCs w:val="24"/>
        </w:rPr>
      </w:pPr>
      <w:r w:rsidRPr="00DC7248">
        <w:rPr>
          <w:rFonts w:ascii="Times New Roman" w:hAnsi="Times New Roman"/>
          <w:color w:val="auto"/>
          <w:spacing w:val="2"/>
          <w:sz w:val="24"/>
          <w:szCs w:val="24"/>
        </w:rPr>
        <w:t xml:space="preserve">ориентация в нравственном содержании и смысле как </w:t>
      </w:r>
      <w:r w:rsidRPr="00DC7248">
        <w:rPr>
          <w:rFonts w:ascii="Times New Roman" w:hAnsi="Times New Roman"/>
          <w:color w:val="auto"/>
          <w:sz w:val="24"/>
          <w:szCs w:val="24"/>
        </w:rPr>
        <w:t>собственных поступков, так и поступков окружающих людей;</w:t>
      </w:r>
    </w:p>
    <w:p w:rsidR="005A05C5" w:rsidRPr="00DC7248" w:rsidRDefault="005A05C5" w:rsidP="00FE7E4B">
      <w:pPr>
        <w:pStyle w:val="ac"/>
        <w:numPr>
          <w:ilvl w:val="0"/>
          <w:numId w:val="45"/>
        </w:numPr>
        <w:spacing w:line="360" w:lineRule="auto"/>
        <w:ind w:left="0" w:firstLine="0"/>
        <w:jc w:val="left"/>
        <w:rPr>
          <w:rFonts w:ascii="Times New Roman" w:hAnsi="Times New Roman"/>
          <w:color w:val="auto"/>
          <w:sz w:val="24"/>
          <w:szCs w:val="24"/>
        </w:rPr>
      </w:pPr>
      <w:r w:rsidRPr="00DC7248">
        <w:rPr>
          <w:rFonts w:ascii="Times New Roman" w:hAnsi="Times New Roman"/>
          <w:color w:val="auto"/>
          <w:sz w:val="24"/>
          <w:szCs w:val="24"/>
        </w:rPr>
        <w:t>знание основных моральных норм и ориентация на их выполнение;</w:t>
      </w:r>
    </w:p>
    <w:p w:rsidR="005A05C5" w:rsidRPr="00DC7248" w:rsidRDefault="005A05C5" w:rsidP="00FE7E4B">
      <w:pPr>
        <w:pStyle w:val="ac"/>
        <w:numPr>
          <w:ilvl w:val="0"/>
          <w:numId w:val="45"/>
        </w:numPr>
        <w:spacing w:line="360" w:lineRule="auto"/>
        <w:ind w:left="0" w:firstLine="0"/>
        <w:jc w:val="left"/>
        <w:rPr>
          <w:rFonts w:ascii="Times New Roman" w:hAnsi="Times New Roman"/>
          <w:color w:val="auto"/>
          <w:sz w:val="24"/>
          <w:szCs w:val="24"/>
        </w:rPr>
      </w:pPr>
      <w:r w:rsidRPr="00DC7248">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5A05C5" w:rsidRPr="00DC7248" w:rsidRDefault="005A05C5" w:rsidP="00FE7E4B">
      <w:pPr>
        <w:pStyle w:val="ac"/>
        <w:numPr>
          <w:ilvl w:val="0"/>
          <w:numId w:val="45"/>
        </w:numPr>
        <w:spacing w:line="360" w:lineRule="auto"/>
        <w:ind w:left="0" w:firstLine="0"/>
        <w:jc w:val="left"/>
        <w:rPr>
          <w:rFonts w:ascii="Times New Roman" w:hAnsi="Times New Roman"/>
          <w:color w:val="auto"/>
          <w:sz w:val="24"/>
          <w:szCs w:val="24"/>
        </w:rPr>
      </w:pPr>
      <w:r w:rsidRPr="00DC7248">
        <w:rPr>
          <w:rFonts w:ascii="Times New Roman" w:hAnsi="Times New Roman"/>
          <w:color w:val="auto"/>
          <w:sz w:val="24"/>
          <w:szCs w:val="24"/>
        </w:rPr>
        <w:t>установка на здоровый образ жизни;</w:t>
      </w:r>
    </w:p>
    <w:p w:rsidR="005A05C5" w:rsidRPr="00DC7248" w:rsidRDefault="005A05C5" w:rsidP="00FE7E4B">
      <w:pPr>
        <w:pStyle w:val="ac"/>
        <w:numPr>
          <w:ilvl w:val="0"/>
          <w:numId w:val="45"/>
        </w:numPr>
        <w:spacing w:line="360" w:lineRule="auto"/>
        <w:ind w:left="0" w:firstLine="0"/>
        <w:jc w:val="left"/>
        <w:rPr>
          <w:rFonts w:ascii="Times New Roman" w:hAnsi="Times New Roman"/>
          <w:color w:val="auto"/>
          <w:sz w:val="24"/>
          <w:szCs w:val="24"/>
        </w:rPr>
      </w:pPr>
      <w:r w:rsidRPr="00DC7248">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DC7248">
        <w:rPr>
          <w:rFonts w:ascii="Times New Roman" w:hAnsi="Times New Roman"/>
          <w:color w:val="auto"/>
          <w:sz w:val="24"/>
          <w:szCs w:val="24"/>
        </w:rPr>
        <w:t>мам природоохранного, нерасточительного, здоровьесберегающего поведения;</w:t>
      </w:r>
    </w:p>
    <w:p w:rsidR="005A05C5" w:rsidRPr="00DC7248" w:rsidRDefault="005A05C5" w:rsidP="00FE7E4B">
      <w:pPr>
        <w:pStyle w:val="ac"/>
        <w:numPr>
          <w:ilvl w:val="0"/>
          <w:numId w:val="45"/>
        </w:numPr>
        <w:spacing w:line="360" w:lineRule="auto"/>
        <w:ind w:left="0" w:firstLine="0"/>
        <w:jc w:val="left"/>
        <w:rPr>
          <w:rFonts w:ascii="Times New Roman" w:hAnsi="Times New Roman"/>
          <w:color w:val="auto"/>
          <w:sz w:val="24"/>
          <w:szCs w:val="24"/>
        </w:rPr>
      </w:pPr>
      <w:r w:rsidRPr="00DC7248">
        <w:rPr>
          <w:rFonts w:ascii="Times New Roman" w:hAnsi="Times New Roman"/>
          <w:color w:val="auto"/>
          <w:spacing w:val="2"/>
          <w:sz w:val="24"/>
          <w:szCs w:val="24"/>
        </w:rPr>
        <w:t xml:space="preserve">чувство прекрасного и эстетические чувства на основе </w:t>
      </w:r>
      <w:r w:rsidRPr="00DC7248">
        <w:rPr>
          <w:rFonts w:ascii="Times New Roman" w:hAnsi="Times New Roman"/>
          <w:color w:val="auto"/>
          <w:sz w:val="24"/>
          <w:szCs w:val="24"/>
        </w:rPr>
        <w:t>знакомства с мировой и отечественной художественной культурой.</w:t>
      </w:r>
    </w:p>
    <w:p w:rsidR="005A05C5" w:rsidRPr="00DC7248" w:rsidRDefault="005A05C5" w:rsidP="005A05C5">
      <w:pPr>
        <w:pStyle w:val="aa"/>
        <w:spacing w:line="360" w:lineRule="auto"/>
        <w:ind w:firstLine="454"/>
        <w:jc w:val="left"/>
        <w:rPr>
          <w:rFonts w:ascii="Times New Roman" w:hAnsi="Times New Roman"/>
          <w:b/>
          <w:color w:val="auto"/>
          <w:sz w:val="24"/>
          <w:szCs w:val="24"/>
        </w:rPr>
      </w:pPr>
      <w:r w:rsidRPr="00DC7248">
        <w:rPr>
          <w:rFonts w:ascii="Times New Roman" w:hAnsi="Times New Roman"/>
          <w:b/>
          <w:iCs/>
          <w:color w:val="auto"/>
          <w:sz w:val="24"/>
          <w:szCs w:val="24"/>
        </w:rPr>
        <w:t>Выпускник получит возможность для формирования:</w:t>
      </w:r>
    </w:p>
    <w:p w:rsidR="005A05C5" w:rsidRPr="004A7E05" w:rsidRDefault="005A05C5" w:rsidP="00FE7E4B">
      <w:pPr>
        <w:pStyle w:val="ac"/>
        <w:numPr>
          <w:ilvl w:val="0"/>
          <w:numId w:val="46"/>
        </w:numPr>
        <w:spacing w:line="360" w:lineRule="auto"/>
        <w:ind w:left="0" w:firstLine="426"/>
        <w:jc w:val="left"/>
        <w:rPr>
          <w:rFonts w:ascii="Times New Roman" w:hAnsi="Times New Roman"/>
          <w:iCs/>
          <w:color w:val="auto"/>
          <w:sz w:val="24"/>
          <w:szCs w:val="24"/>
        </w:rPr>
      </w:pPr>
      <w:r w:rsidRPr="004A7E05">
        <w:rPr>
          <w:rFonts w:ascii="Times New Roman" w:hAnsi="Times New Roman"/>
          <w:iCs/>
          <w:color w:val="auto"/>
          <w:spacing w:val="4"/>
          <w:sz w:val="24"/>
          <w:szCs w:val="24"/>
        </w:rPr>
        <w:t>внутренней позиции обучающегося на уровне поло</w:t>
      </w:r>
      <w:r w:rsidRPr="004A7E05">
        <w:rPr>
          <w:rFonts w:ascii="Times New Roman" w:hAnsi="Times New Roman"/>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5A05C5" w:rsidRPr="004A7E05" w:rsidRDefault="005A05C5" w:rsidP="00FE7E4B">
      <w:pPr>
        <w:pStyle w:val="ac"/>
        <w:numPr>
          <w:ilvl w:val="0"/>
          <w:numId w:val="46"/>
        </w:numPr>
        <w:spacing w:line="360" w:lineRule="auto"/>
        <w:ind w:left="0" w:firstLine="426"/>
        <w:jc w:val="left"/>
        <w:rPr>
          <w:rFonts w:ascii="Times New Roman" w:hAnsi="Times New Roman"/>
          <w:iCs/>
          <w:color w:val="auto"/>
          <w:sz w:val="24"/>
          <w:szCs w:val="24"/>
        </w:rPr>
      </w:pPr>
      <w:r w:rsidRPr="004A7E05">
        <w:rPr>
          <w:rFonts w:ascii="Times New Roman" w:hAnsi="Times New Roman"/>
          <w:iCs/>
          <w:color w:val="auto"/>
          <w:spacing w:val="-2"/>
          <w:sz w:val="24"/>
          <w:szCs w:val="24"/>
        </w:rPr>
        <w:t>выраженной устойчивой учебно­познавательной моти</w:t>
      </w:r>
      <w:r w:rsidRPr="004A7E05">
        <w:rPr>
          <w:rFonts w:ascii="Times New Roman" w:hAnsi="Times New Roman"/>
          <w:iCs/>
          <w:color w:val="auto"/>
          <w:sz w:val="24"/>
          <w:szCs w:val="24"/>
        </w:rPr>
        <w:t>вации учения;</w:t>
      </w:r>
    </w:p>
    <w:p w:rsidR="005A05C5" w:rsidRPr="004A7E05" w:rsidRDefault="005A05C5" w:rsidP="00FE7E4B">
      <w:pPr>
        <w:pStyle w:val="ac"/>
        <w:numPr>
          <w:ilvl w:val="0"/>
          <w:numId w:val="46"/>
        </w:numPr>
        <w:spacing w:line="360" w:lineRule="auto"/>
        <w:ind w:left="0" w:firstLine="426"/>
        <w:jc w:val="left"/>
        <w:rPr>
          <w:rFonts w:ascii="Times New Roman" w:hAnsi="Times New Roman"/>
          <w:iCs/>
          <w:color w:val="auto"/>
          <w:sz w:val="24"/>
          <w:szCs w:val="24"/>
        </w:rPr>
      </w:pPr>
      <w:r w:rsidRPr="004A7E05">
        <w:rPr>
          <w:rFonts w:ascii="Times New Roman" w:hAnsi="Times New Roman"/>
          <w:iCs/>
          <w:color w:val="auto"/>
          <w:spacing w:val="-2"/>
          <w:sz w:val="24"/>
          <w:szCs w:val="24"/>
        </w:rPr>
        <w:t xml:space="preserve">устойчивого учебно­познавательного интереса к новым </w:t>
      </w:r>
      <w:r w:rsidRPr="004A7E05">
        <w:rPr>
          <w:rFonts w:ascii="Times New Roman" w:hAnsi="Times New Roman"/>
          <w:iCs/>
          <w:color w:val="auto"/>
          <w:sz w:val="24"/>
          <w:szCs w:val="24"/>
        </w:rPr>
        <w:t>общим способам решения задач;</w:t>
      </w:r>
    </w:p>
    <w:p w:rsidR="005A05C5" w:rsidRPr="004A7E05" w:rsidRDefault="005A05C5" w:rsidP="00FE7E4B">
      <w:pPr>
        <w:pStyle w:val="ac"/>
        <w:numPr>
          <w:ilvl w:val="0"/>
          <w:numId w:val="46"/>
        </w:numPr>
        <w:spacing w:line="360" w:lineRule="auto"/>
        <w:ind w:left="0" w:firstLine="426"/>
        <w:jc w:val="left"/>
        <w:rPr>
          <w:rFonts w:ascii="Times New Roman" w:hAnsi="Times New Roman"/>
          <w:iCs/>
          <w:color w:val="auto"/>
          <w:sz w:val="24"/>
          <w:szCs w:val="24"/>
        </w:rPr>
      </w:pPr>
      <w:r w:rsidRPr="004A7E05">
        <w:rPr>
          <w:rFonts w:ascii="Times New Roman" w:hAnsi="Times New Roman"/>
          <w:iCs/>
          <w:color w:val="auto"/>
          <w:sz w:val="24"/>
          <w:szCs w:val="24"/>
        </w:rPr>
        <w:t>адекватного понимания причин успешности/ неуспешности учебной деятельности;</w:t>
      </w:r>
    </w:p>
    <w:p w:rsidR="005A05C5" w:rsidRPr="004A7E05" w:rsidRDefault="005A05C5" w:rsidP="00FE7E4B">
      <w:pPr>
        <w:pStyle w:val="ac"/>
        <w:numPr>
          <w:ilvl w:val="0"/>
          <w:numId w:val="46"/>
        </w:numPr>
        <w:spacing w:line="360" w:lineRule="auto"/>
        <w:ind w:left="0" w:firstLine="426"/>
        <w:jc w:val="left"/>
        <w:rPr>
          <w:rFonts w:ascii="Times New Roman" w:hAnsi="Times New Roman"/>
          <w:iCs/>
          <w:color w:val="auto"/>
          <w:sz w:val="24"/>
          <w:szCs w:val="24"/>
        </w:rPr>
      </w:pPr>
      <w:r w:rsidRPr="004A7E05">
        <w:rPr>
          <w:rFonts w:ascii="Times New Roman" w:hAnsi="Times New Roman"/>
          <w:iCs/>
          <w:color w:val="auto"/>
          <w:spacing w:val="-2"/>
          <w:sz w:val="24"/>
          <w:szCs w:val="24"/>
        </w:rPr>
        <w:t>положительной адекватной дифференцированной само</w:t>
      </w:r>
      <w:r w:rsidRPr="004A7E05">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5A05C5" w:rsidRPr="004A7E05" w:rsidRDefault="005A05C5" w:rsidP="00FE7E4B">
      <w:pPr>
        <w:pStyle w:val="ac"/>
        <w:numPr>
          <w:ilvl w:val="0"/>
          <w:numId w:val="46"/>
        </w:numPr>
        <w:spacing w:line="360" w:lineRule="auto"/>
        <w:ind w:left="0" w:firstLine="426"/>
        <w:jc w:val="left"/>
        <w:rPr>
          <w:rFonts w:ascii="Times New Roman" w:hAnsi="Times New Roman"/>
          <w:iCs/>
          <w:color w:val="auto"/>
          <w:sz w:val="24"/>
          <w:szCs w:val="24"/>
        </w:rPr>
      </w:pPr>
      <w:r w:rsidRPr="004A7E05">
        <w:rPr>
          <w:rFonts w:ascii="Times New Roman" w:hAnsi="Times New Roman"/>
          <w:iCs/>
          <w:color w:val="auto"/>
          <w:spacing w:val="4"/>
          <w:sz w:val="24"/>
          <w:szCs w:val="24"/>
        </w:rPr>
        <w:t xml:space="preserve">компетентности в реализации основ гражданской </w:t>
      </w:r>
      <w:r w:rsidRPr="004A7E05">
        <w:rPr>
          <w:rFonts w:ascii="Times New Roman" w:hAnsi="Times New Roman"/>
          <w:iCs/>
          <w:color w:val="auto"/>
          <w:sz w:val="24"/>
          <w:szCs w:val="24"/>
        </w:rPr>
        <w:t>идентичности в поступках и деятельности;</w:t>
      </w:r>
    </w:p>
    <w:p w:rsidR="005A05C5" w:rsidRPr="004A7E05" w:rsidRDefault="005A05C5" w:rsidP="00FE7E4B">
      <w:pPr>
        <w:pStyle w:val="ac"/>
        <w:numPr>
          <w:ilvl w:val="0"/>
          <w:numId w:val="46"/>
        </w:numPr>
        <w:spacing w:line="360" w:lineRule="auto"/>
        <w:ind w:left="0" w:firstLine="426"/>
        <w:jc w:val="left"/>
        <w:rPr>
          <w:rFonts w:ascii="Times New Roman" w:hAnsi="Times New Roman"/>
          <w:iCs/>
          <w:color w:val="auto"/>
          <w:sz w:val="24"/>
          <w:szCs w:val="24"/>
        </w:rPr>
      </w:pPr>
      <w:r w:rsidRPr="004A7E05">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5A05C5" w:rsidRPr="004A7E05" w:rsidRDefault="005A05C5" w:rsidP="00FE7E4B">
      <w:pPr>
        <w:pStyle w:val="ac"/>
        <w:numPr>
          <w:ilvl w:val="0"/>
          <w:numId w:val="46"/>
        </w:numPr>
        <w:spacing w:line="360" w:lineRule="auto"/>
        <w:ind w:left="0" w:firstLine="426"/>
        <w:jc w:val="left"/>
        <w:rPr>
          <w:rFonts w:ascii="Times New Roman" w:hAnsi="Times New Roman"/>
          <w:iCs/>
          <w:color w:val="auto"/>
          <w:sz w:val="24"/>
          <w:szCs w:val="24"/>
        </w:rPr>
      </w:pPr>
      <w:r w:rsidRPr="004A7E05">
        <w:rPr>
          <w:rFonts w:ascii="Times New Roman" w:hAnsi="Times New Roman"/>
          <w:iCs/>
          <w:color w:val="auto"/>
          <w:sz w:val="24"/>
          <w:szCs w:val="24"/>
        </w:rPr>
        <w:t>установки на здоровый образ жизни и реализации ее в реальном поведении и поступках;</w:t>
      </w:r>
    </w:p>
    <w:p w:rsidR="005A05C5" w:rsidRPr="004A7E05" w:rsidRDefault="005A05C5" w:rsidP="00FE7E4B">
      <w:pPr>
        <w:pStyle w:val="ac"/>
        <w:numPr>
          <w:ilvl w:val="0"/>
          <w:numId w:val="46"/>
        </w:numPr>
        <w:spacing w:line="360" w:lineRule="auto"/>
        <w:ind w:left="0" w:firstLine="426"/>
        <w:jc w:val="left"/>
        <w:rPr>
          <w:rFonts w:ascii="Times New Roman" w:hAnsi="Times New Roman"/>
          <w:iCs/>
          <w:color w:val="auto"/>
          <w:sz w:val="24"/>
          <w:szCs w:val="24"/>
        </w:rPr>
      </w:pPr>
      <w:r w:rsidRPr="004A7E05">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5A05C5" w:rsidRPr="004A7E05" w:rsidRDefault="005A05C5" w:rsidP="00FE7E4B">
      <w:pPr>
        <w:pStyle w:val="ac"/>
        <w:numPr>
          <w:ilvl w:val="0"/>
          <w:numId w:val="46"/>
        </w:numPr>
        <w:spacing w:line="360" w:lineRule="auto"/>
        <w:ind w:left="0" w:firstLine="426"/>
        <w:jc w:val="left"/>
        <w:rPr>
          <w:rFonts w:ascii="Times New Roman" w:hAnsi="Times New Roman"/>
          <w:iCs/>
          <w:color w:val="auto"/>
          <w:sz w:val="24"/>
          <w:szCs w:val="24"/>
        </w:rPr>
      </w:pPr>
      <w:r w:rsidRPr="004A7E05">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5A05C5" w:rsidRPr="00D86A01" w:rsidRDefault="005A05C5" w:rsidP="005A05C5">
      <w:pPr>
        <w:ind w:left="701" w:firstLine="426"/>
        <w:rPr>
          <w:sz w:val="20"/>
          <w:szCs w:val="20"/>
        </w:rPr>
      </w:pPr>
    </w:p>
    <w:p w:rsidR="005A05C5" w:rsidRPr="00DC7248" w:rsidRDefault="005A05C5" w:rsidP="005A05C5">
      <w:pPr>
        <w:pStyle w:val="41"/>
        <w:spacing w:before="0" w:after="0" w:line="360" w:lineRule="auto"/>
        <w:ind w:firstLine="454"/>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t>Регулятивные универсальные учебные действия</w:t>
      </w:r>
    </w:p>
    <w:p w:rsidR="005A05C5" w:rsidRPr="00DC7248" w:rsidRDefault="005A05C5" w:rsidP="005A05C5">
      <w:pPr>
        <w:pStyle w:val="aa"/>
        <w:spacing w:line="360" w:lineRule="auto"/>
        <w:ind w:firstLine="454"/>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5A05C5" w:rsidRPr="00DC7248" w:rsidRDefault="005A05C5" w:rsidP="00FE7E4B">
      <w:pPr>
        <w:pStyle w:val="ac"/>
        <w:numPr>
          <w:ilvl w:val="0"/>
          <w:numId w:val="47"/>
        </w:numPr>
        <w:spacing w:line="360" w:lineRule="auto"/>
        <w:ind w:left="0" w:firstLine="0"/>
        <w:rPr>
          <w:rFonts w:ascii="Times New Roman" w:hAnsi="Times New Roman"/>
          <w:color w:val="auto"/>
          <w:sz w:val="24"/>
          <w:szCs w:val="24"/>
        </w:rPr>
      </w:pPr>
      <w:r w:rsidRPr="00DC7248">
        <w:rPr>
          <w:rFonts w:ascii="Times New Roman" w:hAnsi="Times New Roman"/>
          <w:color w:val="auto"/>
          <w:sz w:val="24"/>
          <w:szCs w:val="24"/>
        </w:rPr>
        <w:t>принимать и сохранять учебную задачу;</w:t>
      </w:r>
    </w:p>
    <w:p w:rsidR="005A05C5" w:rsidRPr="00DC7248" w:rsidRDefault="005A05C5" w:rsidP="00FE7E4B">
      <w:pPr>
        <w:pStyle w:val="ac"/>
        <w:numPr>
          <w:ilvl w:val="0"/>
          <w:numId w:val="47"/>
        </w:numPr>
        <w:spacing w:line="360" w:lineRule="auto"/>
        <w:ind w:left="0" w:firstLine="0"/>
        <w:rPr>
          <w:rFonts w:ascii="Times New Roman" w:hAnsi="Times New Roman"/>
          <w:color w:val="auto"/>
          <w:sz w:val="24"/>
          <w:szCs w:val="24"/>
        </w:rPr>
      </w:pPr>
      <w:r w:rsidRPr="00DC7248">
        <w:rPr>
          <w:rFonts w:ascii="Times New Roman" w:hAnsi="Times New Roman"/>
          <w:color w:val="auto"/>
          <w:spacing w:val="-4"/>
          <w:sz w:val="24"/>
          <w:szCs w:val="24"/>
        </w:rPr>
        <w:t>учитывать выделенные учителем ориентиры действия в но</w:t>
      </w:r>
      <w:r w:rsidRPr="00DC7248">
        <w:rPr>
          <w:rFonts w:ascii="Times New Roman" w:hAnsi="Times New Roman"/>
          <w:color w:val="auto"/>
          <w:sz w:val="24"/>
          <w:szCs w:val="24"/>
        </w:rPr>
        <w:t>вом учебном материале в сотрудничестве с учителем;</w:t>
      </w:r>
    </w:p>
    <w:p w:rsidR="005A05C5" w:rsidRPr="00DC7248" w:rsidRDefault="005A05C5" w:rsidP="00FE7E4B">
      <w:pPr>
        <w:pStyle w:val="ac"/>
        <w:numPr>
          <w:ilvl w:val="0"/>
          <w:numId w:val="47"/>
        </w:numPr>
        <w:spacing w:line="360" w:lineRule="auto"/>
        <w:ind w:left="0" w:firstLine="0"/>
        <w:rPr>
          <w:rFonts w:ascii="Times New Roman" w:hAnsi="Times New Roman"/>
          <w:color w:val="auto"/>
          <w:sz w:val="24"/>
          <w:szCs w:val="24"/>
        </w:rPr>
      </w:pPr>
      <w:r w:rsidRPr="00DC7248">
        <w:rPr>
          <w:rFonts w:ascii="Times New Roman" w:hAnsi="Times New Roman"/>
          <w:color w:val="auto"/>
          <w:sz w:val="24"/>
          <w:szCs w:val="24"/>
        </w:rPr>
        <w:lastRenderedPageBreak/>
        <w:t>планировать свои действия в соответствии с поставленной задачей и условиями ее реализации, в том числе во внутреннем плане;</w:t>
      </w:r>
    </w:p>
    <w:p w:rsidR="005A05C5" w:rsidRPr="00DC7248" w:rsidRDefault="005A05C5" w:rsidP="00FE7E4B">
      <w:pPr>
        <w:pStyle w:val="ac"/>
        <w:numPr>
          <w:ilvl w:val="0"/>
          <w:numId w:val="47"/>
        </w:numPr>
        <w:spacing w:line="360" w:lineRule="auto"/>
        <w:ind w:left="0" w:firstLine="0"/>
        <w:rPr>
          <w:rFonts w:ascii="Times New Roman" w:hAnsi="Times New Roman"/>
          <w:color w:val="auto"/>
          <w:sz w:val="24"/>
          <w:szCs w:val="24"/>
        </w:rPr>
      </w:pPr>
      <w:r w:rsidRPr="00DC7248">
        <w:rPr>
          <w:rFonts w:ascii="Times New Roman" w:hAnsi="Times New Roman"/>
          <w:color w:val="auto"/>
          <w:spacing w:val="-4"/>
          <w:sz w:val="24"/>
          <w:szCs w:val="24"/>
        </w:rPr>
        <w:t>учитывать установленные правила в планировании и конт</w:t>
      </w:r>
      <w:r w:rsidRPr="00DC7248">
        <w:rPr>
          <w:rFonts w:ascii="Times New Roman" w:hAnsi="Times New Roman"/>
          <w:color w:val="auto"/>
          <w:sz w:val="24"/>
          <w:szCs w:val="24"/>
        </w:rPr>
        <w:t>роле способа решения;</w:t>
      </w:r>
    </w:p>
    <w:p w:rsidR="005A05C5" w:rsidRPr="00DC7248" w:rsidRDefault="005A05C5" w:rsidP="00FE7E4B">
      <w:pPr>
        <w:pStyle w:val="ac"/>
        <w:numPr>
          <w:ilvl w:val="0"/>
          <w:numId w:val="47"/>
        </w:numPr>
        <w:spacing w:line="360" w:lineRule="auto"/>
        <w:ind w:left="0" w:firstLine="0"/>
        <w:rPr>
          <w:rFonts w:ascii="Times New Roman" w:hAnsi="Times New Roman"/>
          <w:color w:val="auto"/>
          <w:sz w:val="24"/>
          <w:szCs w:val="24"/>
        </w:rPr>
      </w:pPr>
      <w:r w:rsidRPr="00DC7248">
        <w:rPr>
          <w:rFonts w:ascii="Times New Roman" w:hAnsi="Times New Roman"/>
          <w:color w:val="auto"/>
          <w:spacing w:val="-2"/>
          <w:sz w:val="24"/>
          <w:szCs w:val="24"/>
        </w:rPr>
        <w:t>осуществлять итоговый и пошаговый контроль по резуль</w:t>
      </w:r>
      <w:r w:rsidRPr="00DC7248">
        <w:rPr>
          <w:rFonts w:ascii="Times New Roman" w:hAnsi="Times New Roman"/>
          <w:color w:val="auto"/>
          <w:sz w:val="24"/>
          <w:szCs w:val="24"/>
        </w:rPr>
        <w:t>тату;</w:t>
      </w:r>
    </w:p>
    <w:p w:rsidR="005A05C5" w:rsidRPr="00DC7248" w:rsidRDefault="005A05C5" w:rsidP="00FE7E4B">
      <w:pPr>
        <w:pStyle w:val="ac"/>
        <w:numPr>
          <w:ilvl w:val="0"/>
          <w:numId w:val="47"/>
        </w:numPr>
        <w:spacing w:line="360" w:lineRule="auto"/>
        <w:ind w:left="0" w:firstLine="0"/>
        <w:rPr>
          <w:rFonts w:ascii="Times New Roman" w:hAnsi="Times New Roman"/>
          <w:color w:val="auto"/>
          <w:sz w:val="24"/>
          <w:szCs w:val="24"/>
        </w:rPr>
      </w:pPr>
      <w:r w:rsidRPr="00DC7248">
        <w:rPr>
          <w:rFonts w:ascii="Times New Roman" w:hAnsi="Times New Roman"/>
          <w:color w:val="auto"/>
          <w:sz w:val="24"/>
          <w:szCs w:val="24"/>
        </w:rPr>
        <w:t xml:space="preserve">оценивать правильность выполнения действия на уровне </w:t>
      </w:r>
      <w:r w:rsidRPr="00DC7248">
        <w:rPr>
          <w:rFonts w:ascii="Times New Roman" w:hAnsi="Times New Roman"/>
          <w:color w:val="auto"/>
          <w:spacing w:val="2"/>
          <w:sz w:val="24"/>
          <w:szCs w:val="24"/>
        </w:rPr>
        <w:t>адекватной ретроспективной оценки соответствия результа</w:t>
      </w:r>
      <w:r w:rsidRPr="00DC7248">
        <w:rPr>
          <w:rFonts w:ascii="Times New Roman" w:hAnsi="Times New Roman"/>
          <w:color w:val="auto"/>
          <w:sz w:val="24"/>
          <w:szCs w:val="24"/>
        </w:rPr>
        <w:t>тов требованиям данной задачи;</w:t>
      </w:r>
    </w:p>
    <w:p w:rsidR="005A05C5" w:rsidRPr="00DC7248" w:rsidRDefault="005A05C5" w:rsidP="00FE7E4B">
      <w:pPr>
        <w:pStyle w:val="ac"/>
        <w:numPr>
          <w:ilvl w:val="0"/>
          <w:numId w:val="47"/>
        </w:numPr>
        <w:spacing w:line="360" w:lineRule="auto"/>
        <w:ind w:left="0" w:firstLine="0"/>
        <w:rPr>
          <w:rFonts w:ascii="Times New Roman" w:hAnsi="Times New Roman"/>
          <w:color w:val="auto"/>
          <w:sz w:val="24"/>
          <w:szCs w:val="24"/>
        </w:rPr>
      </w:pPr>
      <w:r w:rsidRPr="00DC7248">
        <w:rPr>
          <w:rFonts w:ascii="Times New Roman" w:hAnsi="Times New Roman"/>
          <w:color w:val="auto"/>
          <w:spacing w:val="2"/>
          <w:sz w:val="24"/>
          <w:szCs w:val="24"/>
        </w:rPr>
        <w:t>адекватно воспринимать предложения и оценку учите</w:t>
      </w:r>
      <w:r w:rsidRPr="00DC7248">
        <w:rPr>
          <w:rFonts w:ascii="Times New Roman" w:hAnsi="Times New Roman"/>
          <w:color w:val="auto"/>
          <w:sz w:val="24"/>
          <w:szCs w:val="24"/>
        </w:rPr>
        <w:t>лей, товарищей, родителей и других людей;</w:t>
      </w:r>
    </w:p>
    <w:p w:rsidR="005A05C5" w:rsidRPr="00DC7248" w:rsidRDefault="005A05C5" w:rsidP="00FE7E4B">
      <w:pPr>
        <w:pStyle w:val="ac"/>
        <w:numPr>
          <w:ilvl w:val="0"/>
          <w:numId w:val="47"/>
        </w:numPr>
        <w:spacing w:line="360" w:lineRule="auto"/>
        <w:ind w:left="0" w:firstLine="0"/>
        <w:rPr>
          <w:rFonts w:ascii="Times New Roman" w:hAnsi="Times New Roman"/>
          <w:color w:val="auto"/>
          <w:sz w:val="24"/>
          <w:szCs w:val="24"/>
        </w:rPr>
      </w:pPr>
      <w:r w:rsidRPr="00DC7248">
        <w:rPr>
          <w:rFonts w:ascii="Times New Roman" w:hAnsi="Times New Roman"/>
          <w:color w:val="auto"/>
          <w:sz w:val="24"/>
          <w:szCs w:val="24"/>
        </w:rPr>
        <w:t>различать способ и результат действия;</w:t>
      </w:r>
    </w:p>
    <w:p w:rsidR="005A05C5" w:rsidRPr="00DC7248" w:rsidRDefault="005A05C5" w:rsidP="00FE7E4B">
      <w:pPr>
        <w:pStyle w:val="ac"/>
        <w:numPr>
          <w:ilvl w:val="0"/>
          <w:numId w:val="47"/>
        </w:numPr>
        <w:spacing w:line="360" w:lineRule="auto"/>
        <w:ind w:left="0" w:firstLine="0"/>
        <w:rPr>
          <w:rFonts w:ascii="Times New Roman" w:hAnsi="Times New Roman"/>
          <w:color w:val="auto"/>
          <w:spacing w:val="-4"/>
          <w:sz w:val="24"/>
          <w:szCs w:val="24"/>
        </w:rPr>
      </w:pPr>
      <w:r w:rsidRPr="00DC7248">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DC7248">
        <w:rPr>
          <w:rFonts w:ascii="Times New Roman" w:hAnsi="Times New Roman"/>
          <w:color w:val="auto"/>
          <w:sz w:val="24"/>
          <w:szCs w:val="24"/>
        </w:rPr>
        <w:t xml:space="preserve">ошибок, использовать предложения и оценки для создания </w:t>
      </w:r>
      <w:r w:rsidRPr="00DC7248">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A05C5" w:rsidRPr="00DC7248" w:rsidRDefault="005A05C5" w:rsidP="005A05C5">
      <w:pPr>
        <w:pStyle w:val="aa"/>
        <w:spacing w:line="360" w:lineRule="auto"/>
        <w:ind w:firstLine="0"/>
        <w:rPr>
          <w:rFonts w:ascii="Times New Roman" w:hAnsi="Times New Roman"/>
          <w:b/>
          <w:color w:val="auto"/>
          <w:sz w:val="24"/>
          <w:szCs w:val="24"/>
        </w:rPr>
      </w:pPr>
      <w:r w:rsidRPr="00DC7248">
        <w:rPr>
          <w:rFonts w:ascii="Times New Roman" w:hAnsi="Times New Roman"/>
          <w:b/>
          <w:iCs/>
          <w:color w:val="auto"/>
          <w:sz w:val="24"/>
          <w:szCs w:val="24"/>
        </w:rPr>
        <w:t>Выпускник получит возможность научиться:</w:t>
      </w:r>
    </w:p>
    <w:p w:rsidR="005A05C5" w:rsidRPr="004A7E05" w:rsidRDefault="005A05C5" w:rsidP="00FE7E4B">
      <w:pPr>
        <w:pStyle w:val="ac"/>
        <w:numPr>
          <w:ilvl w:val="0"/>
          <w:numId w:val="48"/>
        </w:numPr>
        <w:spacing w:line="360" w:lineRule="auto"/>
        <w:ind w:left="0" w:firstLine="0"/>
        <w:rPr>
          <w:rFonts w:ascii="Times New Roman" w:hAnsi="Times New Roman"/>
          <w:iCs/>
          <w:color w:val="auto"/>
          <w:sz w:val="24"/>
          <w:szCs w:val="24"/>
        </w:rPr>
      </w:pPr>
      <w:r w:rsidRPr="004A7E05">
        <w:rPr>
          <w:rFonts w:ascii="Times New Roman" w:hAnsi="Times New Roman"/>
          <w:iCs/>
          <w:color w:val="auto"/>
          <w:sz w:val="24"/>
          <w:szCs w:val="24"/>
        </w:rPr>
        <w:t>в сотрудничестве с учителем ставить новые учебные задачи;</w:t>
      </w:r>
    </w:p>
    <w:p w:rsidR="005A05C5" w:rsidRPr="004A7E05" w:rsidRDefault="005A05C5" w:rsidP="00FE7E4B">
      <w:pPr>
        <w:pStyle w:val="ac"/>
        <w:numPr>
          <w:ilvl w:val="0"/>
          <w:numId w:val="48"/>
        </w:numPr>
        <w:spacing w:line="360" w:lineRule="auto"/>
        <w:ind w:left="0" w:firstLine="0"/>
        <w:rPr>
          <w:rFonts w:ascii="Times New Roman" w:hAnsi="Times New Roman"/>
          <w:iCs/>
          <w:color w:val="auto"/>
          <w:spacing w:val="-6"/>
          <w:sz w:val="24"/>
          <w:szCs w:val="24"/>
        </w:rPr>
      </w:pPr>
      <w:r w:rsidRPr="004A7E05">
        <w:rPr>
          <w:rFonts w:ascii="Times New Roman" w:hAnsi="Times New Roman"/>
          <w:iCs/>
          <w:color w:val="auto"/>
          <w:spacing w:val="-6"/>
          <w:sz w:val="24"/>
          <w:szCs w:val="24"/>
        </w:rPr>
        <w:t>преобразовывать практическую задачу в познавательную;</w:t>
      </w:r>
    </w:p>
    <w:p w:rsidR="005A05C5" w:rsidRPr="004A7E05" w:rsidRDefault="005A05C5" w:rsidP="00FE7E4B">
      <w:pPr>
        <w:pStyle w:val="ac"/>
        <w:numPr>
          <w:ilvl w:val="0"/>
          <w:numId w:val="48"/>
        </w:numPr>
        <w:spacing w:line="360" w:lineRule="auto"/>
        <w:ind w:left="0" w:firstLine="0"/>
        <w:rPr>
          <w:rFonts w:ascii="Times New Roman" w:hAnsi="Times New Roman"/>
          <w:iCs/>
          <w:color w:val="auto"/>
          <w:sz w:val="24"/>
          <w:szCs w:val="24"/>
        </w:rPr>
      </w:pPr>
      <w:r w:rsidRPr="004A7E05">
        <w:rPr>
          <w:rFonts w:ascii="Times New Roman" w:hAnsi="Times New Roman"/>
          <w:iCs/>
          <w:color w:val="auto"/>
          <w:sz w:val="24"/>
          <w:szCs w:val="24"/>
        </w:rPr>
        <w:t>проявлять познавательную инициативу в учебном сотрудничестве;</w:t>
      </w:r>
    </w:p>
    <w:p w:rsidR="005A05C5" w:rsidRPr="004A7E05" w:rsidRDefault="005A05C5" w:rsidP="00FE7E4B">
      <w:pPr>
        <w:pStyle w:val="ac"/>
        <w:numPr>
          <w:ilvl w:val="0"/>
          <w:numId w:val="48"/>
        </w:numPr>
        <w:spacing w:line="360" w:lineRule="auto"/>
        <w:ind w:left="0" w:firstLine="0"/>
        <w:rPr>
          <w:rFonts w:ascii="Times New Roman" w:hAnsi="Times New Roman"/>
          <w:iCs/>
          <w:color w:val="auto"/>
          <w:sz w:val="24"/>
          <w:szCs w:val="24"/>
        </w:rPr>
      </w:pPr>
      <w:r w:rsidRPr="004A7E05">
        <w:rPr>
          <w:rFonts w:ascii="Times New Roman" w:hAnsi="Times New Roman"/>
          <w:iCs/>
          <w:color w:val="auto"/>
          <w:spacing w:val="-2"/>
          <w:sz w:val="24"/>
          <w:szCs w:val="24"/>
        </w:rPr>
        <w:t>самостоятельно учитывать выделенные учителем ори</w:t>
      </w:r>
      <w:r w:rsidRPr="004A7E05">
        <w:rPr>
          <w:rFonts w:ascii="Times New Roman" w:hAnsi="Times New Roman"/>
          <w:iCs/>
          <w:color w:val="auto"/>
          <w:sz w:val="24"/>
          <w:szCs w:val="24"/>
        </w:rPr>
        <w:t>ентиры действия в новом учебном материале;</w:t>
      </w:r>
    </w:p>
    <w:p w:rsidR="005A05C5" w:rsidRPr="004A7E05" w:rsidRDefault="005A05C5" w:rsidP="00FE7E4B">
      <w:pPr>
        <w:pStyle w:val="ac"/>
        <w:numPr>
          <w:ilvl w:val="0"/>
          <w:numId w:val="48"/>
        </w:numPr>
        <w:spacing w:line="360" w:lineRule="auto"/>
        <w:ind w:left="0" w:firstLine="142"/>
        <w:rPr>
          <w:rFonts w:ascii="Times New Roman" w:hAnsi="Times New Roman"/>
          <w:iCs/>
          <w:color w:val="auto"/>
          <w:sz w:val="24"/>
          <w:szCs w:val="24"/>
        </w:rPr>
      </w:pPr>
      <w:r w:rsidRPr="004A7E05">
        <w:rPr>
          <w:rFonts w:ascii="Times New Roman" w:hAnsi="Times New Roman"/>
          <w:iCs/>
          <w:color w:val="auto"/>
          <w:spacing w:val="2"/>
          <w:sz w:val="24"/>
          <w:szCs w:val="24"/>
        </w:rPr>
        <w:t xml:space="preserve">осуществлять констатирующий и предвосхищающий </w:t>
      </w:r>
      <w:r w:rsidRPr="004A7E05">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5A05C5" w:rsidRPr="004A7E05" w:rsidRDefault="005A05C5" w:rsidP="00FE7E4B">
      <w:pPr>
        <w:pStyle w:val="ac"/>
        <w:numPr>
          <w:ilvl w:val="0"/>
          <w:numId w:val="48"/>
        </w:numPr>
        <w:spacing w:line="360" w:lineRule="auto"/>
        <w:ind w:left="0" w:firstLine="142"/>
        <w:rPr>
          <w:rFonts w:ascii="Times New Roman" w:hAnsi="Times New Roman"/>
          <w:iCs/>
          <w:color w:val="auto"/>
          <w:sz w:val="24"/>
          <w:szCs w:val="24"/>
        </w:rPr>
      </w:pPr>
      <w:r w:rsidRPr="004A7E05">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A05C5" w:rsidRPr="00DC7248" w:rsidRDefault="005A05C5" w:rsidP="005A05C5">
      <w:pPr>
        <w:pStyle w:val="41"/>
        <w:spacing w:before="0" w:after="0" w:line="360" w:lineRule="auto"/>
        <w:ind w:firstLine="142"/>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t>Познавательные универсальные учебные действия</w:t>
      </w:r>
    </w:p>
    <w:p w:rsidR="005A05C5" w:rsidRPr="00DC7248" w:rsidRDefault="005A05C5" w:rsidP="005A05C5">
      <w:pPr>
        <w:pStyle w:val="aa"/>
        <w:spacing w:line="360" w:lineRule="auto"/>
        <w:ind w:firstLine="142"/>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DC7248">
        <w:rPr>
          <w:rFonts w:ascii="Times New Roman" w:hAnsi="Times New Roman"/>
          <w:color w:val="auto"/>
          <w:spacing w:val="-2"/>
          <w:sz w:val="24"/>
          <w:szCs w:val="24"/>
        </w:rPr>
        <w:t>цифровые), в открытом информационном пространстве, в том</w:t>
      </w:r>
      <w:r>
        <w:rPr>
          <w:rFonts w:ascii="Times New Roman" w:hAnsi="Times New Roman"/>
          <w:color w:val="auto"/>
          <w:spacing w:val="-2"/>
          <w:sz w:val="24"/>
          <w:szCs w:val="24"/>
        </w:rPr>
        <w:t xml:space="preserve"> </w:t>
      </w:r>
      <w:r w:rsidRPr="00DC7248">
        <w:rPr>
          <w:rFonts w:ascii="Times New Roman" w:hAnsi="Times New Roman"/>
          <w:color w:val="auto"/>
          <w:sz w:val="24"/>
          <w:szCs w:val="24"/>
        </w:rPr>
        <w:t>числе контролируемом пространстве сети Интернет;</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pacing w:val="-2"/>
          <w:sz w:val="24"/>
          <w:szCs w:val="24"/>
        </w:rPr>
        <w:t>использовать знаково­символические средства, в том чис</w:t>
      </w:r>
      <w:r w:rsidRPr="00DC7248">
        <w:rPr>
          <w:rFonts w:ascii="Times New Roman" w:hAnsi="Times New Roman"/>
          <w:color w:val="auto"/>
          <w:sz w:val="24"/>
          <w:szCs w:val="24"/>
        </w:rPr>
        <w:t>ле модели (включая виртуальные) и схемы (включая концептуальные), для решения задач;</w:t>
      </w:r>
    </w:p>
    <w:p w:rsidR="005A05C5" w:rsidRPr="00553900" w:rsidRDefault="005A05C5" w:rsidP="00FE7E4B">
      <w:pPr>
        <w:widowControl/>
        <w:numPr>
          <w:ilvl w:val="0"/>
          <w:numId w:val="52"/>
        </w:numPr>
        <w:tabs>
          <w:tab w:val="left" w:pos="142"/>
          <w:tab w:val="left" w:leader="dot" w:pos="624"/>
        </w:tabs>
        <w:autoSpaceDE/>
        <w:autoSpaceDN/>
        <w:spacing w:line="360" w:lineRule="auto"/>
        <w:ind w:firstLine="142"/>
        <w:jc w:val="both"/>
        <w:rPr>
          <w:rStyle w:val="Zag11"/>
          <w:rFonts w:eastAsia="@Arial Unicode MS"/>
          <w:i/>
          <w:szCs w:val="24"/>
        </w:rPr>
      </w:pPr>
      <w:r w:rsidRPr="00553900">
        <w:rPr>
          <w:rStyle w:val="Zag11"/>
          <w:rFonts w:eastAsia="@Arial Unicode MS"/>
          <w:iCs/>
          <w:szCs w:val="24"/>
        </w:rPr>
        <w:t>проявлять познавательную инициативу в учебном сотрудничестве</w:t>
      </w:r>
      <w:r w:rsidRPr="00553900">
        <w:rPr>
          <w:rStyle w:val="Zag11"/>
          <w:rFonts w:eastAsia="@Arial Unicode MS"/>
          <w:i/>
          <w:iCs/>
          <w:szCs w:val="24"/>
        </w:rPr>
        <w:t>;</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z w:val="24"/>
          <w:szCs w:val="24"/>
        </w:rPr>
        <w:t>строить сообщения в устной и письменной форме;</w:t>
      </w:r>
    </w:p>
    <w:p w:rsidR="005A05C5" w:rsidRPr="00DC7248" w:rsidRDefault="005A05C5" w:rsidP="00FE7E4B">
      <w:pPr>
        <w:pStyle w:val="ac"/>
        <w:numPr>
          <w:ilvl w:val="0"/>
          <w:numId w:val="52"/>
        </w:numPr>
        <w:spacing w:line="360" w:lineRule="auto"/>
        <w:ind w:firstLine="142"/>
        <w:rPr>
          <w:rFonts w:ascii="Times New Roman" w:hAnsi="Times New Roman"/>
          <w:color w:val="auto"/>
          <w:spacing w:val="-4"/>
          <w:sz w:val="24"/>
          <w:szCs w:val="24"/>
        </w:rPr>
      </w:pPr>
      <w:r w:rsidRPr="00DC7248">
        <w:rPr>
          <w:rFonts w:ascii="Times New Roman" w:hAnsi="Times New Roman"/>
          <w:color w:val="auto"/>
          <w:spacing w:val="-4"/>
          <w:sz w:val="24"/>
          <w:szCs w:val="24"/>
        </w:rPr>
        <w:t>ориентироваться на разнообразие способов решения задач;</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pacing w:val="-2"/>
          <w:sz w:val="24"/>
          <w:szCs w:val="24"/>
        </w:rPr>
        <w:lastRenderedPageBreak/>
        <w:t>основам смыслового восприятия художественных и позна</w:t>
      </w:r>
      <w:r w:rsidRPr="00DC7248">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z w:val="24"/>
          <w:szCs w:val="24"/>
        </w:rPr>
        <w:t>осуществлять анализ объектов с выделением существенных и несущественных признаков;</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z w:val="24"/>
          <w:szCs w:val="24"/>
        </w:rPr>
        <w:t>осуществлять синтез как составление целого из частей;</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pacing w:val="4"/>
          <w:sz w:val="24"/>
          <w:szCs w:val="24"/>
        </w:rPr>
        <w:t>проводить сравнение, сериацию и классификацию по</w:t>
      </w:r>
      <w:r>
        <w:rPr>
          <w:rFonts w:ascii="Times New Roman" w:hAnsi="Times New Roman"/>
          <w:color w:val="auto"/>
          <w:spacing w:val="4"/>
          <w:sz w:val="24"/>
          <w:szCs w:val="24"/>
        </w:rPr>
        <w:t xml:space="preserve"> </w:t>
      </w:r>
      <w:r w:rsidRPr="00DC7248">
        <w:rPr>
          <w:rFonts w:ascii="Times New Roman" w:hAnsi="Times New Roman"/>
          <w:color w:val="auto"/>
          <w:sz w:val="24"/>
          <w:szCs w:val="24"/>
        </w:rPr>
        <w:t>заданным критериям;</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pacing w:val="2"/>
          <w:sz w:val="24"/>
          <w:szCs w:val="24"/>
        </w:rPr>
        <w:t>устанавливать причинно­следственные связи в изучае</w:t>
      </w:r>
      <w:r w:rsidRPr="00DC7248">
        <w:rPr>
          <w:rFonts w:ascii="Times New Roman" w:hAnsi="Times New Roman"/>
          <w:color w:val="auto"/>
          <w:sz w:val="24"/>
          <w:szCs w:val="24"/>
        </w:rPr>
        <w:t>мом круге явлений;</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z w:val="24"/>
          <w:szCs w:val="24"/>
        </w:rPr>
        <w:t>обобщать, т.</w:t>
      </w:r>
      <w:r w:rsidRPr="00DC7248">
        <w:rPr>
          <w:rFonts w:ascii="Times New Roman" w:hAnsi="Times New Roman"/>
          <w:color w:val="auto"/>
          <w:sz w:val="24"/>
          <w:szCs w:val="24"/>
        </w:rPr>
        <w:t> </w:t>
      </w:r>
      <w:r w:rsidRPr="00DC7248">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z w:val="24"/>
          <w:szCs w:val="24"/>
        </w:rPr>
        <w:t>устанавливать аналогии;</w:t>
      </w:r>
    </w:p>
    <w:p w:rsidR="005A05C5" w:rsidRPr="00DC7248" w:rsidRDefault="005A05C5" w:rsidP="00FE7E4B">
      <w:pPr>
        <w:pStyle w:val="ac"/>
        <w:numPr>
          <w:ilvl w:val="0"/>
          <w:numId w:val="52"/>
        </w:numPr>
        <w:spacing w:line="360" w:lineRule="auto"/>
        <w:ind w:firstLine="142"/>
        <w:rPr>
          <w:rFonts w:ascii="Times New Roman" w:hAnsi="Times New Roman"/>
          <w:color w:val="auto"/>
          <w:sz w:val="24"/>
          <w:szCs w:val="24"/>
        </w:rPr>
      </w:pPr>
      <w:r w:rsidRPr="00DC7248">
        <w:rPr>
          <w:rFonts w:ascii="Times New Roman" w:hAnsi="Times New Roman"/>
          <w:color w:val="auto"/>
          <w:sz w:val="24"/>
          <w:szCs w:val="24"/>
        </w:rPr>
        <w:t>владеть рядом общих приемов решения задач.</w:t>
      </w:r>
    </w:p>
    <w:p w:rsidR="005A05C5" w:rsidRPr="00DC7248" w:rsidRDefault="005A05C5" w:rsidP="005A05C5">
      <w:pPr>
        <w:pStyle w:val="aa"/>
        <w:spacing w:line="360" w:lineRule="auto"/>
        <w:ind w:firstLine="142"/>
        <w:rPr>
          <w:rFonts w:ascii="Times New Roman" w:hAnsi="Times New Roman"/>
          <w:b/>
          <w:color w:val="auto"/>
          <w:sz w:val="24"/>
          <w:szCs w:val="24"/>
        </w:rPr>
      </w:pPr>
      <w:r w:rsidRPr="00DC7248">
        <w:rPr>
          <w:rFonts w:ascii="Times New Roman" w:hAnsi="Times New Roman"/>
          <w:b/>
          <w:iCs/>
          <w:color w:val="auto"/>
          <w:sz w:val="24"/>
          <w:szCs w:val="24"/>
        </w:rPr>
        <w:t>Выпускник получит возможность научиться:</w:t>
      </w:r>
    </w:p>
    <w:p w:rsidR="005A05C5" w:rsidRPr="004A7E05" w:rsidRDefault="005A05C5" w:rsidP="00FE7E4B">
      <w:pPr>
        <w:pStyle w:val="ac"/>
        <w:numPr>
          <w:ilvl w:val="0"/>
          <w:numId w:val="49"/>
        </w:numPr>
        <w:spacing w:line="360" w:lineRule="auto"/>
        <w:ind w:left="0" w:firstLine="142"/>
        <w:rPr>
          <w:rFonts w:ascii="Times New Roman" w:hAnsi="Times New Roman"/>
          <w:iCs/>
          <w:color w:val="auto"/>
          <w:sz w:val="24"/>
          <w:szCs w:val="24"/>
        </w:rPr>
      </w:pPr>
      <w:r w:rsidRPr="004A7E05">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rsidR="005A05C5" w:rsidRPr="004A7E05" w:rsidRDefault="005A05C5" w:rsidP="00FE7E4B">
      <w:pPr>
        <w:pStyle w:val="ac"/>
        <w:numPr>
          <w:ilvl w:val="0"/>
          <w:numId w:val="49"/>
        </w:numPr>
        <w:spacing w:line="360" w:lineRule="auto"/>
        <w:ind w:left="0" w:firstLine="142"/>
        <w:rPr>
          <w:rFonts w:ascii="Times New Roman" w:hAnsi="Times New Roman"/>
          <w:iCs/>
          <w:color w:val="auto"/>
          <w:sz w:val="24"/>
          <w:szCs w:val="24"/>
        </w:rPr>
      </w:pPr>
      <w:r w:rsidRPr="004A7E05">
        <w:rPr>
          <w:rFonts w:ascii="Times New Roman" w:hAnsi="Times New Roman"/>
          <w:iCs/>
          <w:color w:val="auto"/>
          <w:sz w:val="24"/>
          <w:szCs w:val="24"/>
        </w:rPr>
        <w:t>записывать, фиксировать информацию об окружающем мире с помощью инструментов ИКТ;</w:t>
      </w:r>
    </w:p>
    <w:p w:rsidR="005A05C5" w:rsidRPr="004A7E05" w:rsidRDefault="005A05C5" w:rsidP="00FE7E4B">
      <w:pPr>
        <w:pStyle w:val="ac"/>
        <w:numPr>
          <w:ilvl w:val="0"/>
          <w:numId w:val="49"/>
        </w:numPr>
        <w:spacing w:line="360" w:lineRule="auto"/>
        <w:ind w:left="0" w:firstLine="0"/>
        <w:rPr>
          <w:rFonts w:ascii="Times New Roman" w:hAnsi="Times New Roman"/>
          <w:iCs/>
          <w:color w:val="auto"/>
          <w:sz w:val="24"/>
          <w:szCs w:val="24"/>
        </w:rPr>
      </w:pPr>
      <w:r w:rsidRPr="004A7E05">
        <w:rPr>
          <w:rFonts w:ascii="Times New Roman" w:hAnsi="Times New Roman"/>
          <w:iCs/>
          <w:color w:val="auto"/>
          <w:sz w:val="24"/>
          <w:szCs w:val="24"/>
        </w:rPr>
        <w:t>создавать и преобразовывать модели и схемы для решения задач;</w:t>
      </w:r>
    </w:p>
    <w:p w:rsidR="005A05C5" w:rsidRPr="004A7E05" w:rsidRDefault="005A05C5" w:rsidP="00FE7E4B">
      <w:pPr>
        <w:pStyle w:val="ac"/>
        <w:numPr>
          <w:ilvl w:val="0"/>
          <w:numId w:val="49"/>
        </w:numPr>
        <w:spacing w:line="360" w:lineRule="auto"/>
        <w:ind w:left="0" w:firstLine="0"/>
        <w:rPr>
          <w:rFonts w:ascii="Times New Roman" w:hAnsi="Times New Roman"/>
          <w:iCs/>
          <w:color w:val="auto"/>
          <w:sz w:val="24"/>
          <w:szCs w:val="24"/>
        </w:rPr>
      </w:pPr>
      <w:r w:rsidRPr="004A7E05">
        <w:rPr>
          <w:rFonts w:ascii="Times New Roman" w:hAnsi="Times New Roman"/>
          <w:iCs/>
          <w:color w:val="auto"/>
          <w:sz w:val="24"/>
          <w:szCs w:val="24"/>
        </w:rPr>
        <w:t>осознанно и произвольно строить сообщения в устной и письменной форме;</w:t>
      </w:r>
    </w:p>
    <w:p w:rsidR="005A05C5" w:rsidRPr="004A7E05" w:rsidRDefault="005A05C5" w:rsidP="00FE7E4B">
      <w:pPr>
        <w:pStyle w:val="ac"/>
        <w:numPr>
          <w:ilvl w:val="0"/>
          <w:numId w:val="49"/>
        </w:numPr>
        <w:spacing w:line="360" w:lineRule="auto"/>
        <w:ind w:left="0" w:firstLine="0"/>
        <w:rPr>
          <w:rFonts w:ascii="Times New Roman" w:hAnsi="Times New Roman"/>
          <w:iCs/>
          <w:color w:val="auto"/>
          <w:sz w:val="24"/>
          <w:szCs w:val="24"/>
        </w:rPr>
      </w:pPr>
      <w:r w:rsidRPr="004A7E05">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5A05C5" w:rsidRPr="004A7E05" w:rsidRDefault="005A05C5" w:rsidP="00FE7E4B">
      <w:pPr>
        <w:pStyle w:val="ac"/>
        <w:numPr>
          <w:ilvl w:val="0"/>
          <w:numId w:val="49"/>
        </w:numPr>
        <w:spacing w:line="360" w:lineRule="auto"/>
        <w:ind w:left="0" w:firstLine="0"/>
        <w:rPr>
          <w:rFonts w:ascii="Times New Roman" w:hAnsi="Times New Roman"/>
          <w:iCs/>
          <w:color w:val="auto"/>
          <w:sz w:val="24"/>
          <w:szCs w:val="24"/>
        </w:rPr>
      </w:pPr>
      <w:r w:rsidRPr="004A7E05">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5A05C5" w:rsidRPr="004A7E05" w:rsidRDefault="005A05C5" w:rsidP="00FE7E4B">
      <w:pPr>
        <w:pStyle w:val="ac"/>
        <w:numPr>
          <w:ilvl w:val="0"/>
          <w:numId w:val="49"/>
        </w:numPr>
        <w:spacing w:line="360" w:lineRule="auto"/>
        <w:ind w:left="0" w:firstLine="0"/>
        <w:rPr>
          <w:rFonts w:ascii="Times New Roman" w:hAnsi="Times New Roman"/>
          <w:iCs/>
          <w:color w:val="auto"/>
          <w:sz w:val="24"/>
          <w:szCs w:val="24"/>
        </w:rPr>
      </w:pPr>
      <w:r w:rsidRPr="004A7E05">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5A05C5" w:rsidRPr="004A7E05" w:rsidRDefault="005A05C5" w:rsidP="00FE7E4B">
      <w:pPr>
        <w:pStyle w:val="ac"/>
        <w:numPr>
          <w:ilvl w:val="0"/>
          <w:numId w:val="49"/>
        </w:numPr>
        <w:spacing w:line="360" w:lineRule="auto"/>
        <w:ind w:left="0" w:firstLine="0"/>
        <w:rPr>
          <w:rFonts w:ascii="Times New Roman" w:hAnsi="Times New Roman"/>
          <w:iCs/>
          <w:color w:val="auto"/>
          <w:sz w:val="24"/>
          <w:szCs w:val="24"/>
        </w:rPr>
      </w:pPr>
      <w:r w:rsidRPr="004A7E05">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5A05C5" w:rsidRPr="004A7E05" w:rsidRDefault="005A05C5" w:rsidP="00FE7E4B">
      <w:pPr>
        <w:pStyle w:val="ac"/>
        <w:numPr>
          <w:ilvl w:val="0"/>
          <w:numId w:val="49"/>
        </w:numPr>
        <w:spacing w:line="360" w:lineRule="auto"/>
        <w:ind w:left="0" w:firstLine="0"/>
        <w:rPr>
          <w:rFonts w:ascii="Times New Roman" w:hAnsi="Times New Roman"/>
          <w:iCs/>
          <w:color w:val="auto"/>
          <w:sz w:val="24"/>
          <w:szCs w:val="24"/>
        </w:rPr>
      </w:pPr>
      <w:r w:rsidRPr="004A7E05">
        <w:rPr>
          <w:rFonts w:ascii="Times New Roman" w:hAnsi="Times New Roman"/>
          <w:iCs/>
          <w:color w:val="auto"/>
          <w:spacing w:val="2"/>
          <w:sz w:val="24"/>
          <w:szCs w:val="24"/>
        </w:rPr>
        <w:t xml:space="preserve">произвольно и осознанно владеть общими приемами </w:t>
      </w:r>
      <w:r w:rsidRPr="004A7E05">
        <w:rPr>
          <w:rFonts w:ascii="Times New Roman" w:hAnsi="Times New Roman"/>
          <w:iCs/>
          <w:color w:val="auto"/>
          <w:sz w:val="24"/>
          <w:szCs w:val="24"/>
        </w:rPr>
        <w:t>решения задач.</w:t>
      </w:r>
    </w:p>
    <w:p w:rsidR="005A05C5" w:rsidRPr="00DC7248" w:rsidRDefault="005A05C5" w:rsidP="005A05C5">
      <w:pPr>
        <w:pStyle w:val="41"/>
        <w:spacing w:before="0" w:after="0" w:line="360" w:lineRule="auto"/>
        <w:jc w:val="both"/>
        <w:rPr>
          <w:rFonts w:ascii="Times New Roman" w:hAnsi="Times New Roman" w:cs="Times New Roman"/>
          <w:b/>
          <w:i w:val="0"/>
          <w:color w:val="auto"/>
          <w:sz w:val="24"/>
          <w:szCs w:val="24"/>
        </w:rPr>
      </w:pPr>
      <w:r w:rsidRPr="00DC7248">
        <w:rPr>
          <w:rFonts w:ascii="Times New Roman" w:hAnsi="Times New Roman" w:cs="Times New Roman"/>
          <w:b/>
          <w:i w:val="0"/>
          <w:color w:val="auto"/>
          <w:sz w:val="24"/>
          <w:szCs w:val="24"/>
        </w:rPr>
        <w:t>Коммуникативные универсальные учебные действия</w:t>
      </w:r>
    </w:p>
    <w:p w:rsidR="005A05C5" w:rsidRPr="00DC7248" w:rsidRDefault="005A05C5" w:rsidP="005A05C5">
      <w:pPr>
        <w:pStyle w:val="aa"/>
        <w:spacing w:line="360" w:lineRule="auto"/>
        <w:ind w:firstLine="0"/>
        <w:rPr>
          <w:rFonts w:ascii="Times New Roman" w:hAnsi="Times New Roman"/>
          <w:b/>
          <w:color w:val="auto"/>
          <w:sz w:val="24"/>
          <w:szCs w:val="24"/>
        </w:rPr>
      </w:pPr>
      <w:r w:rsidRPr="00DC7248">
        <w:rPr>
          <w:rFonts w:ascii="Times New Roman" w:hAnsi="Times New Roman"/>
          <w:b/>
          <w:color w:val="auto"/>
          <w:sz w:val="24"/>
          <w:szCs w:val="24"/>
        </w:rPr>
        <w:t>Выпускник научится:</w:t>
      </w:r>
    </w:p>
    <w:p w:rsidR="005A05C5" w:rsidRPr="00DC7248" w:rsidRDefault="005A05C5" w:rsidP="00FE7E4B">
      <w:pPr>
        <w:pStyle w:val="ac"/>
        <w:numPr>
          <w:ilvl w:val="0"/>
          <w:numId w:val="50"/>
        </w:numPr>
        <w:spacing w:line="360" w:lineRule="auto"/>
        <w:ind w:left="0" w:firstLine="0"/>
        <w:rPr>
          <w:rFonts w:ascii="Times New Roman" w:hAnsi="Times New Roman"/>
          <w:color w:val="auto"/>
          <w:sz w:val="24"/>
          <w:szCs w:val="24"/>
        </w:rPr>
      </w:pPr>
      <w:r w:rsidRPr="00DC7248">
        <w:rPr>
          <w:rFonts w:ascii="Times New Roman" w:hAnsi="Times New Roman"/>
          <w:color w:val="auto"/>
          <w:spacing w:val="2"/>
          <w:sz w:val="24"/>
          <w:szCs w:val="24"/>
        </w:rPr>
        <w:t>адекватно использовать коммуникативные, прежде все</w:t>
      </w:r>
      <w:r w:rsidRPr="00DC7248">
        <w:rPr>
          <w:rFonts w:ascii="Times New Roman" w:hAnsi="Times New Roman"/>
          <w:color w:val="auto"/>
          <w:sz w:val="24"/>
          <w:szCs w:val="24"/>
        </w:rPr>
        <w:t xml:space="preserve">го </w:t>
      </w:r>
      <w:r w:rsidRPr="00DC7248">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DC7248">
        <w:rPr>
          <w:rFonts w:ascii="Times New Roman" w:hAnsi="Times New Roman"/>
          <w:color w:val="auto"/>
          <w:spacing w:val="2"/>
          <w:sz w:val="24"/>
          <w:szCs w:val="24"/>
        </w:rPr>
        <w:t xml:space="preserve">ле сопровождая его аудиовизуальной поддержкой), владеть </w:t>
      </w:r>
      <w:r w:rsidRPr="00DC7248">
        <w:rPr>
          <w:rFonts w:ascii="Times New Roman" w:hAnsi="Times New Roman"/>
          <w:color w:val="auto"/>
          <w:sz w:val="24"/>
          <w:szCs w:val="24"/>
        </w:rPr>
        <w:t>диалогической формой коммуникации, используя в том чис</w:t>
      </w:r>
      <w:r w:rsidRPr="00DC7248">
        <w:rPr>
          <w:rFonts w:ascii="Times New Roman" w:hAnsi="Times New Roman"/>
          <w:color w:val="auto"/>
          <w:spacing w:val="2"/>
          <w:sz w:val="24"/>
          <w:szCs w:val="24"/>
        </w:rPr>
        <w:t>ле средства и инструменты ИКТ и дистанционного обще</w:t>
      </w:r>
      <w:r w:rsidRPr="00DC7248">
        <w:rPr>
          <w:rFonts w:ascii="Times New Roman" w:hAnsi="Times New Roman"/>
          <w:color w:val="auto"/>
          <w:sz w:val="24"/>
          <w:szCs w:val="24"/>
        </w:rPr>
        <w:t>ния;</w:t>
      </w:r>
    </w:p>
    <w:p w:rsidR="005A05C5" w:rsidRPr="00DC7248" w:rsidRDefault="005A05C5" w:rsidP="00FE7E4B">
      <w:pPr>
        <w:pStyle w:val="ac"/>
        <w:numPr>
          <w:ilvl w:val="0"/>
          <w:numId w:val="50"/>
        </w:numPr>
        <w:spacing w:line="360" w:lineRule="auto"/>
        <w:ind w:left="0" w:firstLine="0"/>
        <w:rPr>
          <w:rFonts w:ascii="Times New Roman" w:hAnsi="Times New Roman"/>
          <w:color w:val="auto"/>
          <w:sz w:val="24"/>
          <w:szCs w:val="24"/>
        </w:rPr>
      </w:pPr>
      <w:r w:rsidRPr="00DC7248">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A05C5" w:rsidRPr="00DC7248" w:rsidRDefault="005A05C5" w:rsidP="00FE7E4B">
      <w:pPr>
        <w:pStyle w:val="ac"/>
        <w:numPr>
          <w:ilvl w:val="0"/>
          <w:numId w:val="50"/>
        </w:numPr>
        <w:spacing w:line="360" w:lineRule="auto"/>
        <w:ind w:left="0" w:firstLine="0"/>
        <w:rPr>
          <w:rFonts w:ascii="Times New Roman" w:hAnsi="Times New Roman"/>
          <w:color w:val="auto"/>
          <w:sz w:val="24"/>
          <w:szCs w:val="24"/>
        </w:rPr>
      </w:pPr>
      <w:r w:rsidRPr="00DC7248">
        <w:rPr>
          <w:rFonts w:ascii="Times New Roman" w:hAnsi="Times New Roman"/>
          <w:color w:val="auto"/>
          <w:sz w:val="24"/>
          <w:szCs w:val="24"/>
        </w:rPr>
        <w:lastRenderedPageBreak/>
        <w:t>учитывать разные мнения и стремиться к координации различных позиций в сотрудничестве;</w:t>
      </w:r>
    </w:p>
    <w:p w:rsidR="005A05C5" w:rsidRPr="00DC7248" w:rsidRDefault="005A05C5" w:rsidP="00FE7E4B">
      <w:pPr>
        <w:pStyle w:val="ac"/>
        <w:numPr>
          <w:ilvl w:val="0"/>
          <w:numId w:val="50"/>
        </w:numPr>
        <w:spacing w:line="360" w:lineRule="auto"/>
        <w:ind w:left="0" w:firstLine="0"/>
        <w:rPr>
          <w:rFonts w:ascii="Times New Roman" w:hAnsi="Times New Roman"/>
          <w:color w:val="auto"/>
          <w:sz w:val="24"/>
          <w:szCs w:val="24"/>
        </w:rPr>
      </w:pPr>
      <w:r w:rsidRPr="00DC7248">
        <w:rPr>
          <w:rFonts w:ascii="Times New Roman" w:hAnsi="Times New Roman"/>
          <w:color w:val="auto"/>
          <w:sz w:val="24"/>
          <w:szCs w:val="24"/>
        </w:rPr>
        <w:t>формулировать собственное мнение и позицию;</w:t>
      </w:r>
    </w:p>
    <w:p w:rsidR="005A05C5" w:rsidRPr="00DC7248" w:rsidRDefault="005A05C5" w:rsidP="00FE7E4B">
      <w:pPr>
        <w:pStyle w:val="ac"/>
        <w:numPr>
          <w:ilvl w:val="0"/>
          <w:numId w:val="50"/>
        </w:numPr>
        <w:spacing w:line="360" w:lineRule="auto"/>
        <w:ind w:left="0" w:firstLine="0"/>
        <w:rPr>
          <w:rFonts w:ascii="Times New Roman" w:hAnsi="Times New Roman"/>
          <w:color w:val="auto"/>
          <w:sz w:val="24"/>
          <w:szCs w:val="24"/>
        </w:rPr>
      </w:pPr>
      <w:r w:rsidRPr="00DC7248">
        <w:rPr>
          <w:rFonts w:ascii="Times New Roman" w:hAnsi="Times New Roman"/>
          <w:color w:val="auto"/>
          <w:spacing w:val="2"/>
          <w:sz w:val="24"/>
          <w:szCs w:val="24"/>
        </w:rPr>
        <w:t>договариваться и приходить к общему решению в со</w:t>
      </w:r>
      <w:r w:rsidRPr="00DC7248">
        <w:rPr>
          <w:rFonts w:ascii="Times New Roman" w:hAnsi="Times New Roman"/>
          <w:color w:val="auto"/>
          <w:sz w:val="24"/>
          <w:szCs w:val="24"/>
        </w:rPr>
        <w:t>вместной деятельности, в том числе в ситуации столкновения интересов;</w:t>
      </w:r>
    </w:p>
    <w:p w:rsidR="005A05C5" w:rsidRPr="00DC7248" w:rsidRDefault="005A05C5" w:rsidP="00FE7E4B">
      <w:pPr>
        <w:pStyle w:val="ac"/>
        <w:numPr>
          <w:ilvl w:val="0"/>
          <w:numId w:val="50"/>
        </w:numPr>
        <w:spacing w:line="360" w:lineRule="auto"/>
        <w:ind w:left="0" w:firstLine="0"/>
        <w:rPr>
          <w:rFonts w:ascii="Times New Roman" w:hAnsi="Times New Roman"/>
          <w:color w:val="auto"/>
          <w:sz w:val="24"/>
          <w:szCs w:val="24"/>
        </w:rPr>
      </w:pPr>
      <w:r w:rsidRPr="00DC7248">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5A05C5" w:rsidRPr="00DC7248" w:rsidRDefault="005A05C5" w:rsidP="00FE7E4B">
      <w:pPr>
        <w:pStyle w:val="ac"/>
        <w:numPr>
          <w:ilvl w:val="0"/>
          <w:numId w:val="50"/>
        </w:numPr>
        <w:spacing w:line="360" w:lineRule="auto"/>
        <w:ind w:left="0" w:firstLine="0"/>
        <w:rPr>
          <w:rFonts w:ascii="Times New Roman" w:hAnsi="Times New Roman"/>
          <w:color w:val="auto"/>
          <w:sz w:val="24"/>
          <w:szCs w:val="24"/>
        </w:rPr>
      </w:pPr>
      <w:r w:rsidRPr="00DC7248">
        <w:rPr>
          <w:rFonts w:ascii="Times New Roman" w:hAnsi="Times New Roman"/>
          <w:color w:val="auto"/>
          <w:sz w:val="24"/>
          <w:szCs w:val="24"/>
        </w:rPr>
        <w:t>задавать вопросы;</w:t>
      </w:r>
    </w:p>
    <w:p w:rsidR="005A05C5" w:rsidRPr="00DC7248" w:rsidRDefault="005A05C5" w:rsidP="00FE7E4B">
      <w:pPr>
        <w:pStyle w:val="ac"/>
        <w:numPr>
          <w:ilvl w:val="0"/>
          <w:numId w:val="50"/>
        </w:numPr>
        <w:spacing w:line="360" w:lineRule="auto"/>
        <w:ind w:left="0" w:firstLine="0"/>
        <w:rPr>
          <w:rFonts w:ascii="Times New Roman" w:hAnsi="Times New Roman"/>
          <w:color w:val="auto"/>
          <w:sz w:val="24"/>
          <w:szCs w:val="24"/>
        </w:rPr>
      </w:pPr>
      <w:r w:rsidRPr="00DC7248">
        <w:rPr>
          <w:rFonts w:ascii="Times New Roman" w:hAnsi="Times New Roman"/>
          <w:color w:val="auto"/>
          <w:sz w:val="24"/>
          <w:szCs w:val="24"/>
        </w:rPr>
        <w:t>контролировать действия партнера;</w:t>
      </w:r>
    </w:p>
    <w:p w:rsidR="005A05C5" w:rsidRPr="00DC7248" w:rsidRDefault="005A05C5" w:rsidP="00FE7E4B">
      <w:pPr>
        <w:pStyle w:val="ac"/>
        <w:numPr>
          <w:ilvl w:val="0"/>
          <w:numId w:val="50"/>
        </w:numPr>
        <w:spacing w:line="360" w:lineRule="auto"/>
        <w:ind w:left="0" w:firstLine="0"/>
        <w:rPr>
          <w:rFonts w:ascii="Times New Roman" w:hAnsi="Times New Roman"/>
          <w:color w:val="auto"/>
          <w:sz w:val="24"/>
          <w:szCs w:val="24"/>
        </w:rPr>
      </w:pPr>
      <w:r w:rsidRPr="00DC7248">
        <w:rPr>
          <w:rFonts w:ascii="Times New Roman" w:hAnsi="Times New Roman"/>
          <w:color w:val="auto"/>
          <w:sz w:val="24"/>
          <w:szCs w:val="24"/>
        </w:rPr>
        <w:t>использовать речь для регуляции своего действия;</w:t>
      </w:r>
    </w:p>
    <w:p w:rsidR="005A05C5" w:rsidRPr="00DC7248" w:rsidRDefault="005A05C5" w:rsidP="00FE7E4B">
      <w:pPr>
        <w:pStyle w:val="ac"/>
        <w:numPr>
          <w:ilvl w:val="0"/>
          <w:numId w:val="50"/>
        </w:numPr>
        <w:spacing w:line="360" w:lineRule="auto"/>
        <w:ind w:left="0" w:firstLine="0"/>
        <w:rPr>
          <w:rFonts w:ascii="Times New Roman" w:hAnsi="Times New Roman"/>
          <w:iCs/>
          <w:color w:val="auto"/>
          <w:sz w:val="24"/>
          <w:szCs w:val="24"/>
        </w:rPr>
      </w:pPr>
      <w:r w:rsidRPr="00DC7248">
        <w:rPr>
          <w:rFonts w:ascii="Times New Roman" w:hAnsi="Times New Roman"/>
          <w:color w:val="auto"/>
          <w:spacing w:val="2"/>
          <w:sz w:val="24"/>
          <w:szCs w:val="24"/>
        </w:rPr>
        <w:t xml:space="preserve">адекватно использовать речевые средства для решения </w:t>
      </w:r>
      <w:r w:rsidRPr="00DC7248">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5A05C5" w:rsidRPr="00DC7248" w:rsidRDefault="005A05C5" w:rsidP="005A05C5">
      <w:pPr>
        <w:pStyle w:val="aa"/>
        <w:spacing w:line="360" w:lineRule="auto"/>
        <w:ind w:firstLine="0"/>
        <w:rPr>
          <w:rFonts w:ascii="Times New Roman" w:hAnsi="Times New Roman"/>
          <w:b/>
          <w:color w:val="auto"/>
          <w:sz w:val="24"/>
          <w:szCs w:val="24"/>
        </w:rPr>
      </w:pPr>
      <w:r w:rsidRPr="00DC7248">
        <w:rPr>
          <w:rFonts w:ascii="Times New Roman" w:hAnsi="Times New Roman"/>
          <w:b/>
          <w:iCs/>
          <w:color w:val="auto"/>
          <w:sz w:val="24"/>
          <w:szCs w:val="24"/>
        </w:rPr>
        <w:t>Выпускник получит возможность научиться:</w:t>
      </w:r>
    </w:p>
    <w:p w:rsidR="005A05C5" w:rsidRPr="004A7E05" w:rsidRDefault="005A05C5" w:rsidP="00FE7E4B">
      <w:pPr>
        <w:pStyle w:val="ac"/>
        <w:numPr>
          <w:ilvl w:val="0"/>
          <w:numId w:val="51"/>
        </w:numPr>
        <w:spacing w:line="360" w:lineRule="auto"/>
        <w:ind w:left="0" w:firstLine="0"/>
        <w:rPr>
          <w:rFonts w:ascii="Times New Roman" w:hAnsi="Times New Roman"/>
          <w:color w:val="auto"/>
          <w:sz w:val="24"/>
          <w:szCs w:val="24"/>
        </w:rPr>
      </w:pPr>
      <w:r w:rsidRPr="004A7E05">
        <w:rPr>
          <w:rFonts w:ascii="Times New Roman" w:hAnsi="Times New Roman"/>
          <w:iCs/>
          <w:color w:val="auto"/>
          <w:spacing w:val="2"/>
          <w:sz w:val="24"/>
          <w:szCs w:val="24"/>
        </w:rPr>
        <w:t>учитывать и координировать в сотрудничестве по</w:t>
      </w:r>
      <w:r w:rsidRPr="004A7E05">
        <w:rPr>
          <w:rFonts w:ascii="Times New Roman" w:hAnsi="Times New Roman"/>
          <w:iCs/>
          <w:color w:val="auto"/>
          <w:sz w:val="24"/>
          <w:szCs w:val="24"/>
        </w:rPr>
        <w:t>зиции других людей, отличные от собственной;</w:t>
      </w:r>
    </w:p>
    <w:p w:rsidR="005A05C5" w:rsidRPr="004A7E05" w:rsidRDefault="005A05C5" w:rsidP="00FE7E4B">
      <w:pPr>
        <w:pStyle w:val="ac"/>
        <w:numPr>
          <w:ilvl w:val="0"/>
          <w:numId w:val="51"/>
        </w:numPr>
        <w:spacing w:line="360" w:lineRule="auto"/>
        <w:ind w:left="0" w:firstLine="0"/>
        <w:rPr>
          <w:rFonts w:ascii="Times New Roman" w:hAnsi="Times New Roman"/>
          <w:color w:val="auto"/>
          <w:sz w:val="24"/>
          <w:szCs w:val="24"/>
        </w:rPr>
      </w:pPr>
      <w:r w:rsidRPr="004A7E05">
        <w:rPr>
          <w:rFonts w:ascii="Times New Roman" w:hAnsi="Times New Roman"/>
          <w:iCs/>
          <w:color w:val="auto"/>
          <w:sz w:val="24"/>
          <w:szCs w:val="24"/>
        </w:rPr>
        <w:t>учитывать разные мнения и интересы и обосновывать собственную позицию;</w:t>
      </w:r>
    </w:p>
    <w:p w:rsidR="005A05C5" w:rsidRPr="004A7E05" w:rsidRDefault="005A05C5" w:rsidP="00FE7E4B">
      <w:pPr>
        <w:pStyle w:val="ac"/>
        <w:numPr>
          <w:ilvl w:val="0"/>
          <w:numId w:val="51"/>
        </w:numPr>
        <w:spacing w:line="360" w:lineRule="auto"/>
        <w:ind w:left="0" w:firstLine="0"/>
        <w:rPr>
          <w:rFonts w:ascii="Times New Roman" w:hAnsi="Times New Roman"/>
          <w:color w:val="auto"/>
          <w:sz w:val="24"/>
          <w:szCs w:val="24"/>
        </w:rPr>
      </w:pPr>
      <w:r w:rsidRPr="004A7E05">
        <w:rPr>
          <w:rFonts w:ascii="Times New Roman" w:hAnsi="Times New Roman"/>
          <w:iCs/>
          <w:color w:val="auto"/>
          <w:sz w:val="24"/>
          <w:szCs w:val="24"/>
        </w:rPr>
        <w:t>понимать относительность мнений и подходов к решению проблемы;</w:t>
      </w:r>
    </w:p>
    <w:p w:rsidR="005A05C5" w:rsidRPr="004A7E05" w:rsidRDefault="005A05C5" w:rsidP="00FE7E4B">
      <w:pPr>
        <w:pStyle w:val="ac"/>
        <w:numPr>
          <w:ilvl w:val="0"/>
          <w:numId w:val="51"/>
        </w:numPr>
        <w:spacing w:line="360" w:lineRule="auto"/>
        <w:ind w:left="0" w:firstLine="0"/>
        <w:rPr>
          <w:rFonts w:ascii="Times New Roman" w:hAnsi="Times New Roman"/>
          <w:color w:val="auto"/>
          <w:sz w:val="24"/>
          <w:szCs w:val="24"/>
        </w:rPr>
      </w:pPr>
      <w:r w:rsidRPr="004A7E05">
        <w:rPr>
          <w:rFonts w:ascii="Times New Roman" w:hAnsi="Times New Roman"/>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5A05C5" w:rsidRPr="004A7E05" w:rsidRDefault="005A05C5" w:rsidP="00FE7E4B">
      <w:pPr>
        <w:pStyle w:val="ac"/>
        <w:numPr>
          <w:ilvl w:val="0"/>
          <w:numId w:val="51"/>
        </w:numPr>
        <w:spacing w:line="360" w:lineRule="auto"/>
        <w:ind w:left="0" w:firstLine="0"/>
        <w:rPr>
          <w:rFonts w:ascii="Times New Roman" w:hAnsi="Times New Roman"/>
          <w:color w:val="auto"/>
          <w:sz w:val="24"/>
          <w:szCs w:val="24"/>
        </w:rPr>
      </w:pPr>
      <w:r w:rsidRPr="004A7E05">
        <w:rPr>
          <w:rFonts w:ascii="Times New Roman" w:hAnsi="Times New Roman"/>
          <w:iCs/>
          <w:color w:val="auto"/>
          <w:sz w:val="24"/>
          <w:szCs w:val="24"/>
        </w:rPr>
        <w:t>продуктивно содействовать разрешению конфликтов на основе учета интересов и позиций всех участников;</w:t>
      </w:r>
    </w:p>
    <w:p w:rsidR="005A05C5" w:rsidRPr="004A7E05" w:rsidRDefault="005A05C5" w:rsidP="00FE7E4B">
      <w:pPr>
        <w:pStyle w:val="ac"/>
        <w:numPr>
          <w:ilvl w:val="0"/>
          <w:numId w:val="51"/>
        </w:numPr>
        <w:spacing w:line="360" w:lineRule="auto"/>
        <w:ind w:left="0" w:firstLine="0"/>
        <w:rPr>
          <w:rFonts w:ascii="Times New Roman" w:hAnsi="Times New Roman"/>
          <w:color w:val="auto"/>
          <w:sz w:val="24"/>
          <w:szCs w:val="24"/>
        </w:rPr>
      </w:pPr>
      <w:r w:rsidRPr="004A7E05">
        <w:rPr>
          <w:rFonts w:ascii="Times New Roman" w:hAnsi="Times New Roman"/>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5A05C5" w:rsidRPr="004A7E05" w:rsidRDefault="005A05C5" w:rsidP="00FE7E4B">
      <w:pPr>
        <w:pStyle w:val="ac"/>
        <w:numPr>
          <w:ilvl w:val="0"/>
          <w:numId w:val="51"/>
        </w:numPr>
        <w:spacing w:line="360" w:lineRule="auto"/>
        <w:ind w:left="0" w:firstLine="0"/>
        <w:rPr>
          <w:rFonts w:ascii="Times New Roman" w:hAnsi="Times New Roman"/>
          <w:color w:val="auto"/>
          <w:sz w:val="24"/>
          <w:szCs w:val="24"/>
        </w:rPr>
      </w:pPr>
      <w:r w:rsidRPr="004A7E05">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партнером;</w:t>
      </w:r>
    </w:p>
    <w:p w:rsidR="005A05C5" w:rsidRPr="004A7E05" w:rsidRDefault="005A05C5" w:rsidP="00FE7E4B">
      <w:pPr>
        <w:pStyle w:val="ac"/>
        <w:numPr>
          <w:ilvl w:val="0"/>
          <w:numId w:val="51"/>
        </w:numPr>
        <w:spacing w:line="360" w:lineRule="auto"/>
        <w:ind w:left="0" w:firstLine="0"/>
        <w:rPr>
          <w:rFonts w:ascii="Times New Roman" w:hAnsi="Times New Roman"/>
          <w:color w:val="auto"/>
          <w:sz w:val="24"/>
          <w:szCs w:val="24"/>
        </w:rPr>
      </w:pPr>
      <w:r w:rsidRPr="004A7E05">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5A05C5" w:rsidRDefault="005A05C5" w:rsidP="00FE7E4B">
      <w:pPr>
        <w:pStyle w:val="ac"/>
        <w:numPr>
          <w:ilvl w:val="0"/>
          <w:numId w:val="51"/>
        </w:numPr>
        <w:spacing w:line="360" w:lineRule="auto"/>
        <w:ind w:left="0" w:firstLine="0"/>
        <w:rPr>
          <w:rFonts w:ascii="Times New Roman" w:hAnsi="Times New Roman"/>
          <w:iCs/>
          <w:color w:val="auto"/>
          <w:sz w:val="24"/>
          <w:szCs w:val="24"/>
        </w:rPr>
      </w:pPr>
      <w:r w:rsidRPr="004A7E05">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5A05C5" w:rsidRPr="00D86A01" w:rsidRDefault="005A05C5" w:rsidP="005A05C5">
      <w:pPr>
        <w:jc w:val="center"/>
        <w:rPr>
          <w:sz w:val="20"/>
          <w:szCs w:val="20"/>
        </w:rPr>
      </w:pPr>
      <w:r w:rsidRPr="00D86A01">
        <w:rPr>
          <w:b/>
          <w:bCs/>
          <w:i/>
          <w:iCs/>
          <w:sz w:val="24"/>
          <w:szCs w:val="24"/>
        </w:rPr>
        <w:t>Русский язык</w:t>
      </w:r>
    </w:p>
    <w:p w:rsidR="005A05C5" w:rsidRDefault="005A05C5" w:rsidP="005A05C5">
      <w:pPr>
        <w:spacing w:line="237" w:lineRule="auto"/>
        <w:ind w:left="1" w:firstLine="708"/>
        <w:jc w:val="both"/>
        <w:rPr>
          <w:sz w:val="24"/>
          <w:szCs w:val="24"/>
        </w:rPr>
      </w:pPr>
      <w:r w:rsidRPr="00D86A01">
        <w:rPr>
          <w:i/>
          <w:iCs/>
          <w:sz w:val="24"/>
          <w:szCs w:val="24"/>
        </w:rPr>
        <w:t xml:space="preserve">Личностными </w:t>
      </w:r>
      <w:r w:rsidRPr="00D86A01">
        <w:rPr>
          <w:sz w:val="24"/>
          <w:szCs w:val="24"/>
        </w:rPr>
        <w:t>результатами изучения русского языка в начальной школе являются:</w:t>
      </w:r>
      <w:r w:rsidRPr="00D86A01">
        <w:rPr>
          <w:i/>
          <w:iCs/>
          <w:sz w:val="24"/>
          <w:szCs w:val="24"/>
        </w:rPr>
        <w:t xml:space="preserve"> </w:t>
      </w:r>
      <w:r w:rsidRPr="00D86A01">
        <w:rPr>
          <w:sz w:val="24"/>
          <w:szCs w:val="24"/>
        </w:rPr>
        <w:t>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w:t>
      </w:r>
      <w:r>
        <w:rPr>
          <w:sz w:val="24"/>
          <w:szCs w:val="24"/>
        </w:rPr>
        <w:t xml:space="preserve"> </w:t>
      </w:r>
    </w:p>
    <w:p w:rsidR="005A05C5" w:rsidRPr="00D86A01" w:rsidRDefault="005A05C5" w:rsidP="005A05C5">
      <w:pPr>
        <w:spacing w:line="237" w:lineRule="auto"/>
        <w:ind w:left="1" w:firstLine="708"/>
        <w:jc w:val="both"/>
        <w:rPr>
          <w:sz w:val="20"/>
          <w:szCs w:val="20"/>
        </w:rPr>
      </w:pPr>
      <w:r w:rsidRPr="00D86A01">
        <w:rPr>
          <w:i/>
          <w:iCs/>
          <w:sz w:val="24"/>
          <w:szCs w:val="24"/>
        </w:rPr>
        <w:t xml:space="preserve">Метапредметными </w:t>
      </w:r>
      <w:r w:rsidRPr="00D86A01">
        <w:rPr>
          <w:sz w:val="24"/>
          <w:szCs w:val="24"/>
        </w:rPr>
        <w:t>результатами изучения русского языка в начальной школе</w:t>
      </w:r>
      <w:r w:rsidRPr="00D86A01">
        <w:rPr>
          <w:i/>
          <w:iCs/>
          <w:sz w:val="24"/>
          <w:szCs w:val="24"/>
        </w:rPr>
        <w:t xml:space="preserve"> </w:t>
      </w:r>
      <w:r w:rsidRPr="00D86A01">
        <w:rPr>
          <w:sz w:val="24"/>
          <w:szCs w:val="24"/>
        </w:rPr>
        <w:t>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5A05C5" w:rsidRPr="00D86A01" w:rsidRDefault="005A05C5" w:rsidP="005A05C5">
      <w:pPr>
        <w:spacing w:line="238" w:lineRule="auto"/>
        <w:ind w:left="1" w:firstLine="708"/>
        <w:jc w:val="both"/>
        <w:rPr>
          <w:sz w:val="20"/>
          <w:szCs w:val="20"/>
        </w:rPr>
      </w:pPr>
      <w:r w:rsidRPr="00D86A01">
        <w:rPr>
          <w:i/>
          <w:iCs/>
          <w:sz w:val="24"/>
          <w:szCs w:val="24"/>
        </w:rPr>
        <w:lastRenderedPageBreak/>
        <w:t xml:space="preserve">Предметными </w:t>
      </w:r>
      <w:r w:rsidRPr="00D86A01">
        <w:rPr>
          <w:sz w:val="24"/>
          <w:szCs w:val="24"/>
        </w:rPr>
        <w:t>результатами изучения русского языка в начальной школе являются:</w:t>
      </w:r>
      <w:r w:rsidRPr="00D86A01">
        <w:rPr>
          <w:i/>
          <w:iCs/>
          <w:sz w:val="24"/>
          <w:szCs w:val="24"/>
        </w:rPr>
        <w:t xml:space="preserve"> </w:t>
      </w:r>
      <w:r w:rsidRPr="00D86A01">
        <w:rPr>
          <w:sz w:val="24"/>
          <w:szCs w:val="24"/>
        </w:rPr>
        <w:t>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
    <w:p w:rsidR="005A05C5" w:rsidRPr="00D86A01" w:rsidRDefault="005A05C5" w:rsidP="005A05C5">
      <w:pPr>
        <w:jc w:val="center"/>
        <w:rPr>
          <w:sz w:val="20"/>
          <w:szCs w:val="20"/>
        </w:rPr>
      </w:pPr>
      <w:r w:rsidRPr="00D86A01">
        <w:rPr>
          <w:b/>
          <w:bCs/>
          <w:i/>
          <w:iCs/>
          <w:sz w:val="24"/>
          <w:szCs w:val="24"/>
        </w:rPr>
        <w:t>Литературное чтение</w:t>
      </w:r>
    </w:p>
    <w:p w:rsidR="005A05C5" w:rsidRPr="00553900" w:rsidRDefault="005A05C5" w:rsidP="005A05C5">
      <w:pPr>
        <w:spacing w:line="235" w:lineRule="auto"/>
        <w:ind w:left="1" w:firstLine="708"/>
        <w:jc w:val="both"/>
        <w:rPr>
          <w:sz w:val="24"/>
          <w:szCs w:val="24"/>
        </w:rPr>
      </w:pPr>
      <w:r w:rsidRPr="00D86A01">
        <w:rPr>
          <w:i/>
          <w:iCs/>
          <w:sz w:val="24"/>
          <w:szCs w:val="24"/>
        </w:rPr>
        <w:t xml:space="preserve">Личностными </w:t>
      </w:r>
      <w:r w:rsidRPr="00D86A01">
        <w:rPr>
          <w:sz w:val="24"/>
          <w:szCs w:val="24"/>
        </w:rPr>
        <w:t>результатами изучения литературного чтения в начальной школе</w:t>
      </w:r>
      <w:r w:rsidRPr="00D86A01">
        <w:rPr>
          <w:i/>
          <w:iCs/>
          <w:sz w:val="24"/>
          <w:szCs w:val="24"/>
        </w:rPr>
        <w:t xml:space="preserve"> </w:t>
      </w:r>
      <w:r w:rsidRPr="00D86A01">
        <w:rPr>
          <w:sz w:val="24"/>
          <w:szCs w:val="24"/>
        </w:rPr>
        <w:t>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w:t>
      </w:r>
      <w:r>
        <w:rPr>
          <w:sz w:val="24"/>
          <w:szCs w:val="24"/>
        </w:rPr>
        <w:t xml:space="preserve"> </w:t>
      </w:r>
      <w:r w:rsidRPr="00D86A01">
        <w:rPr>
          <w:sz w:val="24"/>
          <w:szCs w:val="24"/>
        </w:rPr>
        <w:t>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5A05C5" w:rsidRPr="00D86A01" w:rsidRDefault="005A05C5" w:rsidP="005A05C5">
      <w:pPr>
        <w:spacing w:line="238" w:lineRule="auto"/>
        <w:ind w:left="1" w:firstLine="708"/>
        <w:jc w:val="both"/>
        <w:rPr>
          <w:sz w:val="20"/>
          <w:szCs w:val="20"/>
        </w:rPr>
      </w:pPr>
      <w:r w:rsidRPr="00D86A01">
        <w:rPr>
          <w:i/>
          <w:iCs/>
          <w:sz w:val="24"/>
          <w:szCs w:val="24"/>
        </w:rPr>
        <w:t xml:space="preserve">Метапредметными </w:t>
      </w:r>
      <w:r w:rsidRPr="00D86A01">
        <w:rPr>
          <w:sz w:val="24"/>
          <w:szCs w:val="24"/>
        </w:rPr>
        <w:t>результатами изучения литературного чтения в начальной школе</w:t>
      </w:r>
      <w:r w:rsidRPr="00D86A01">
        <w:rPr>
          <w:i/>
          <w:iCs/>
          <w:sz w:val="24"/>
          <w:szCs w:val="24"/>
        </w:rPr>
        <w:t xml:space="preserve"> </w:t>
      </w:r>
      <w:r w:rsidRPr="00D86A01">
        <w:rPr>
          <w:sz w:val="24"/>
          <w:szCs w:val="24"/>
        </w:rPr>
        <w:t>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 высказывать 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5A05C5" w:rsidRDefault="005A05C5" w:rsidP="005A05C5">
      <w:pPr>
        <w:spacing w:line="250" w:lineRule="auto"/>
        <w:ind w:left="1" w:firstLine="708"/>
        <w:jc w:val="both"/>
        <w:rPr>
          <w:sz w:val="24"/>
          <w:szCs w:val="24"/>
        </w:rPr>
      </w:pPr>
      <w:r w:rsidRPr="00D86A01">
        <w:rPr>
          <w:i/>
          <w:iCs/>
          <w:sz w:val="23"/>
          <w:szCs w:val="23"/>
        </w:rPr>
        <w:t xml:space="preserve">Предметными </w:t>
      </w:r>
      <w:r w:rsidRPr="00D86A01">
        <w:rPr>
          <w:sz w:val="23"/>
          <w:szCs w:val="23"/>
        </w:rPr>
        <w:t>результатами изучения литературного чтения в начальной школе</w:t>
      </w:r>
      <w:r w:rsidRPr="00D86A01">
        <w:rPr>
          <w:i/>
          <w:iCs/>
          <w:sz w:val="23"/>
          <w:szCs w:val="23"/>
        </w:rPr>
        <w:t xml:space="preserve"> </w:t>
      </w:r>
      <w:r w:rsidRPr="00D86A01">
        <w:rPr>
          <w:sz w:val="23"/>
          <w:szCs w:val="23"/>
        </w:rPr>
        <w:t>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 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 читать наизусть) стихотворные</w:t>
      </w:r>
      <w:r>
        <w:rPr>
          <w:sz w:val="23"/>
          <w:szCs w:val="23"/>
        </w:rPr>
        <w:t xml:space="preserve"> п</w:t>
      </w:r>
      <w:r w:rsidRPr="00D86A01">
        <w:rPr>
          <w:sz w:val="24"/>
          <w:szCs w:val="24"/>
        </w:rPr>
        <w:t>роизведения, выступать перед знакомой аудиторией (сверстниками, родителями, педагогами) с небольшими сообщениями.</w:t>
      </w:r>
    </w:p>
    <w:p w:rsidR="00383EE6" w:rsidRDefault="00383EE6" w:rsidP="00383EE6">
      <w:pPr>
        <w:pStyle w:val="afe"/>
        <w:spacing w:line="240" w:lineRule="auto"/>
        <w:rPr>
          <w:sz w:val="24"/>
        </w:rPr>
      </w:pPr>
      <w:r w:rsidRPr="005F7B8E">
        <w:rPr>
          <w:sz w:val="24"/>
        </w:rPr>
        <w:t xml:space="preserve">Родной </w:t>
      </w:r>
      <w:r>
        <w:rPr>
          <w:sz w:val="24"/>
        </w:rPr>
        <w:t xml:space="preserve">( русский) </w:t>
      </w:r>
      <w:r w:rsidRPr="005F7B8E">
        <w:rPr>
          <w:sz w:val="24"/>
        </w:rPr>
        <w:t xml:space="preserve">язык </w:t>
      </w:r>
    </w:p>
    <w:p w:rsidR="00383EE6" w:rsidRPr="006352CF" w:rsidRDefault="00383EE6" w:rsidP="00383EE6">
      <w:pPr>
        <w:rPr>
          <w:b/>
          <w:sz w:val="28"/>
          <w:szCs w:val="28"/>
        </w:rPr>
      </w:pPr>
      <w:r w:rsidRPr="006352CF">
        <w:rPr>
          <w:b/>
          <w:sz w:val="28"/>
          <w:szCs w:val="28"/>
        </w:rPr>
        <w:t>2 класс</w:t>
      </w:r>
    </w:p>
    <w:p w:rsidR="00383EE6" w:rsidRDefault="00383EE6" w:rsidP="00383EE6">
      <w:pPr>
        <w:ind w:left="7"/>
        <w:rPr>
          <w:rFonts w:eastAsia="Calibri"/>
          <w:sz w:val="20"/>
          <w:szCs w:val="20"/>
        </w:rPr>
      </w:pPr>
      <w:r>
        <w:rPr>
          <w:rFonts w:eastAsia="Calibri"/>
          <w:szCs w:val="24"/>
        </w:rPr>
        <w:t>ЛИЧНОСТНЫЕ</w:t>
      </w:r>
    </w:p>
    <w:p w:rsidR="00383EE6" w:rsidRDefault="00383EE6" w:rsidP="00383EE6">
      <w:pPr>
        <w:spacing w:line="5" w:lineRule="exact"/>
        <w:rPr>
          <w:rFonts w:eastAsia="Calibri"/>
          <w:sz w:val="20"/>
          <w:szCs w:val="20"/>
        </w:rPr>
      </w:pPr>
    </w:p>
    <w:p w:rsidR="00383EE6" w:rsidRDefault="00383EE6" w:rsidP="00383EE6">
      <w:pPr>
        <w:widowControl/>
        <w:numPr>
          <w:ilvl w:val="0"/>
          <w:numId w:val="239"/>
        </w:numPr>
        <w:tabs>
          <w:tab w:val="left" w:pos="227"/>
        </w:tabs>
        <w:autoSpaceDE/>
        <w:autoSpaceDN/>
        <w:ind w:left="227" w:hanging="227"/>
        <w:rPr>
          <w:rFonts w:eastAsia="Calibri"/>
          <w:b/>
          <w:bCs/>
          <w:i/>
          <w:iCs/>
          <w:szCs w:val="24"/>
        </w:rPr>
      </w:pPr>
      <w:r>
        <w:rPr>
          <w:rFonts w:eastAsia="Calibri"/>
          <w:b/>
          <w:bCs/>
          <w:i/>
          <w:iCs/>
          <w:szCs w:val="24"/>
        </w:rPr>
        <w:t>учащихся будут сформированы:</w:t>
      </w:r>
    </w:p>
    <w:p w:rsidR="00383EE6" w:rsidRDefault="00383EE6" w:rsidP="00383EE6">
      <w:pPr>
        <w:spacing w:line="26" w:lineRule="exact"/>
        <w:rPr>
          <w:rFonts w:eastAsia="Calibri"/>
          <w:b/>
          <w:bCs/>
          <w:i/>
          <w:iCs/>
          <w:szCs w:val="24"/>
        </w:rPr>
      </w:pPr>
    </w:p>
    <w:p w:rsidR="00383EE6" w:rsidRPr="00104F68" w:rsidRDefault="00383EE6" w:rsidP="00383EE6">
      <w:pPr>
        <w:widowControl/>
        <w:numPr>
          <w:ilvl w:val="1"/>
          <w:numId w:val="239"/>
        </w:numPr>
        <w:tabs>
          <w:tab w:val="left" w:pos="727"/>
        </w:tabs>
        <w:autoSpaceDE/>
        <w:autoSpaceDN/>
        <w:spacing w:line="226" w:lineRule="auto"/>
        <w:ind w:left="727" w:right="340" w:hanging="367"/>
        <w:rPr>
          <w:rFonts w:ascii="Symbol" w:eastAsia="Symbol" w:hAnsi="Symbol" w:cs="Symbol"/>
          <w:szCs w:val="24"/>
        </w:rPr>
      </w:pPr>
      <w:r w:rsidRPr="00104F68">
        <w:rPr>
          <w:rFonts w:eastAsia="Calibri"/>
          <w:szCs w:val="24"/>
        </w:rPr>
        <w:t>Внутренняя позиция школьника на уровне положительного отношения к учёбе как к интеллектуальному труду, принятие ценности познавательной деятельности;</w:t>
      </w:r>
    </w:p>
    <w:p w:rsidR="00383EE6" w:rsidRPr="00104F68" w:rsidRDefault="00383EE6" w:rsidP="00383EE6">
      <w:pPr>
        <w:spacing w:line="32" w:lineRule="exact"/>
        <w:rPr>
          <w:rFonts w:ascii="Symbol" w:eastAsia="Symbol" w:hAnsi="Symbol" w:cs="Symbol"/>
          <w:szCs w:val="24"/>
        </w:rPr>
      </w:pPr>
    </w:p>
    <w:p w:rsidR="00383EE6" w:rsidRPr="00104F68" w:rsidRDefault="00383EE6" w:rsidP="00383EE6">
      <w:pPr>
        <w:widowControl/>
        <w:numPr>
          <w:ilvl w:val="1"/>
          <w:numId w:val="239"/>
        </w:numPr>
        <w:tabs>
          <w:tab w:val="left" w:pos="727"/>
        </w:tabs>
        <w:autoSpaceDE/>
        <w:autoSpaceDN/>
        <w:spacing w:line="226" w:lineRule="auto"/>
        <w:ind w:left="727" w:right="680" w:hanging="367"/>
        <w:rPr>
          <w:rFonts w:ascii="Symbol" w:eastAsia="Symbol" w:hAnsi="Symbol" w:cs="Symbol"/>
          <w:szCs w:val="24"/>
        </w:rPr>
      </w:pPr>
      <w:r w:rsidRPr="00104F68">
        <w:rPr>
          <w:rFonts w:eastAsia="Calibri"/>
          <w:szCs w:val="24"/>
        </w:rPr>
        <w:t>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383EE6" w:rsidRDefault="00383EE6" w:rsidP="00383EE6">
      <w:pPr>
        <w:pStyle w:val="a6"/>
        <w:rPr>
          <w:rFonts w:ascii="Symbol" w:eastAsia="Symbol" w:hAnsi="Symbol" w:cs="Symbol"/>
          <w:szCs w:val="24"/>
        </w:rPr>
      </w:pPr>
    </w:p>
    <w:p w:rsidR="00383EE6" w:rsidRPr="00104F68" w:rsidRDefault="00383EE6" w:rsidP="00383EE6">
      <w:pPr>
        <w:spacing w:line="32" w:lineRule="exact"/>
        <w:rPr>
          <w:rFonts w:ascii="Symbol" w:eastAsia="Symbol" w:hAnsi="Symbol" w:cs="Symbol"/>
          <w:szCs w:val="24"/>
        </w:rPr>
      </w:pPr>
    </w:p>
    <w:p w:rsidR="00383EE6" w:rsidRPr="00104F68" w:rsidRDefault="00383EE6" w:rsidP="00383EE6">
      <w:pPr>
        <w:widowControl/>
        <w:numPr>
          <w:ilvl w:val="1"/>
          <w:numId w:val="239"/>
        </w:numPr>
        <w:tabs>
          <w:tab w:val="left" w:pos="727"/>
        </w:tabs>
        <w:autoSpaceDE/>
        <w:autoSpaceDN/>
        <w:spacing w:line="226" w:lineRule="auto"/>
        <w:ind w:left="727" w:right="260" w:hanging="367"/>
        <w:rPr>
          <w:rFonts w:ascii="Symbol" w:eastAsia="Symbol" w:hAnsi="Symbol" w:cs="Symbol"/>
          <w:szCs w:val="24"/>
        </w:rPr>
      </w:pPr>
      <w:r w:rsidRPr="00104F68">
        <w:rPr>
          <w:rFonts w:eastAsia="Calibri"/>
          <w:szCs w:val="24"/>
        </w:rPr>
        <w:t>Осознание своей принадлежности народу, стране, чувства уважения к традициям, истории своего народа, интерес к русскому языку как к родному;</w:t>
      </w:r>
    </w:p>
    <w:p w:rsidR="00383EE6" w:rsidRDefault="00383EE6" w:rsidP="00383EE6">
      <w:pPr>
        <w:pStyle w:val="a6"/>
        <w:rPr>
          <w:rFonts w:ascii="Symbol" w:eastAsia="Symbol" w:hAnsi="Symbol" w:cs="Symbol"/>
          <w:szCs w:val="24"/>
        </w:rPr>
      </w:pPr>
    </w:p>
    <w:p w:rsidR="00383EE6" w:rsidRPr="00104F68" w:rsidRDefault="00383EE6" w:rsidP="00383EE6">
      <w:pPr>
        <w:spacing w:line="32" w:lineRule="exact"/>
        <w:rPr>
          <w:rFonts w:ascii="Symbol" w:eastAsia="Symbol" w:hAnsi="Symbol" w:cs="Symbol"/>
          <w:szCs w:val="24"/>
        </w:rPr>
      </w:pPr>
    </w:p>
    <w:p w:rsidR="00383EE6" w:rsidRPr="005F7B8E" w:rsidRDefault="00383EE6" w:rsidP="00383EE6">
      <w:pPr>
        <w:widowControl/>
        <w:numPr>
          <w:ilvl w:val="1"/>
          <w:numId w:val="239"/>
        </w:numPr>
        <w:tabs>
          <w:tab w:val="left" w:pos="727"/>
        </w:tabs>
        <w:autoSpaceDE/>
        <w:autoSpaceDN/>
        <w:spacing w:line="226" w:lineRule="auto"/>
        <w:ind w:left="727" w:right="640" w:hanging="367"/>
        <w:rPr>
          <w:rFonts w:ascii="Symbol" w:eastAsia="Symbol" w:hAnsi="Symbol" w:cs="Symbol"/>
          <w:szCs w:val="24"/>
        </w:rPr>
      </w:pPr>
      <w:r w:rsidRPr="00104F68">
        <w:rPr>
          <w:rFonts w:eastAsia="Calibri"/>
          <w:szCs w:val="24"/>
        </w:rPr>
        <w:t>Адекватное восприятие оценки собственной деятельности, данной одноклассниками, учителем, умение признавать собственные ошибки.</w:t>
      </w:r>
    </w:p>
    <w:p w:rsidR="00383EE6" w:rsidRDefault="00383EE6" w:rsidP="00383EE6">
      <w:pPr>
        <w:pStyle w:val="a6"/>
        <w:rPr>
          <w:rFonts w:ascii="Symbol" w:eastAsia="Symbol" w:hAnsi="Symbol" w:cs="Symbol"/>
          <w:szCs w:val="24"/>
        </w:rPr>
      </w:pPr>
    </w:p>
    <w:p w:rsidR="00383EE6" w:rsidRDefault="00383EE6" w:rsidP="00383EE6">
      <w:pPr>
        <w:pStyle w:val="a6"/>
        <w:rPr>
          <w:rFonts w:ascii="Symbol" w:eastAsia="Symbol" w:hAnsi="Symbol" w:cs="Symbol"/>
          <w:szCs w:val="24"/>
        </w:rPr>
      </w:pPr>
    </w:p>
    <w:p w:rsidR="00383EE6" w:rsidRPr="00104F68" w:rsidRDefault="00383EE6" w:rsidP="00383EE6">
      <w:pPr>
        <w:ind w:left="7"/>
        <w:rPr>
          <w:rFonts w:eastAsia="Calibri"/>
          <w:sz w:val="20"/>
          <w:szCs w:val="20"/>
        </w:rPr>
      </w:pPr>
      <w:r w:rsidRPr="00104F68">
        <w:rPr>
          <w:rFonts w:eastAsia="Calibri"/>
          <w:b/>
          <w:bCs/>
          <w:i/>
          <w:iCs/>
          <w:szCs w:val="24"/>
        </w:rPr>
        <w:t>Учащиеся получат возможность для формирования:</w:t>
      </w:r>
    </w:p>
    <w:p w:rsidR="00383EE6" w:rsidRPr="00104F68" w:rsidRDefault="00383EE6" w:rsidP="00383EE6">
      <w:pPr>
        <w:widowControl/>
        <w:numPr>
          <w:ilvl w:val="0"/>
          <w:numId w:val="240"/>
        </w:numPr>
        <w:tabs>
          <w:tab w:val="left" w:pos="727"/>
        </w:tabs>
        <w:autoSpaceDE/>
        <w:autoSpaceDN/>
        <w:spacing w:line="237" w:lineRule="auto"/>
        <w:ind w:left="727" w:hanging="367"/>
        <w:rPr>
          <w:rFonts w:ascii="Symbol" w:eastAsia="Symbol" w:hAnsi="Symbol" w:cs="Symbol"/>
          <w:szCs w:val="24"/>
        </w:rPr>
      </w:pPr>
      <w:r w:rsidRPr="00104F68">
        <w:rPr>
          <w:rFonts w:eastAsia="Calibri"/>
          <w:szCs w:val="24"/>
        </w:rPr>
        <w:t>Чувства сопричастности к языку своего народа (я – носитель языка), чувств эстетической красоты и точности русского языка;</w:t>
      </w:r>
    </w:p>
    <w:p w:rsidR="00383EE6" w:rsidRPr="00104F68" w:rsidRDefault="00383EE6" w:rsidP="00383EE6">
      <w:pPr>
        <w:spacing w:line="2" w:lineRule="exact"/>
        <w:rPr>
          <w:rFonts w:ascii="Symbol" w:eastAsia="Symbol" w:hAnsi="Symbol" w:cs="Symbol"/>
          <w:szCs w:val="24"/>
        </w:rPr>
      </w:pPr>
    </w:p>
    <w:p w:rsidR="00383EE6" w:rsidRPr="00104F68" w:rsidRDefault="00383EE6" w:rsidP="00383EE6">
      <w:pPr>
        <w:widowControl/>
        <w:numPr>
          <w:ilvl w:val="0"/>
          <w:numId w:val="240"/>
        </w:numPr>
        <w:tabs>
          <w:tab w:val="left" w:pos="727"/>
        </w:tabs>
        <w:autoSpaceDE/>
        <w:autoSpaceDN/>
        <w:ind w:left="727" w:hanging="367"/>
        <w:rPr>
          <w:rFonts w:ascii="Symbol" w:eastAsia="Symbol" w:hAnsi="Symbol" w:cs="Symbol"/>
          <w:szCs w:val="24"/>
        </w:rPr>
      </w:pPr>
      <w:r w:rsidRPr="00104F68">
        <w:rPr>
          <w:rFonts w:eastAsia="Calibri"/>
          <w:szCs w:val="24"/>
        </w:rPr>
        <w:t>Осознания русского языка как основного средства общения народов России;</w:t>
      </w:r>
    </w:p>
    <w:p w:rsidR="00383EE6" w:rsidRDefault="00383EE6" w:rsidP="00383EE6">
      <w:pPr>
        <w:pStyle w:val="a6"/>
        <w:rPr>
          <w:rFonts w:ascii="Symbol" w:eastAsia="Symbol" w:hAnsi="Symbol" w:cs="Symbol"/>
          <w:szCs w:val="24"/>
        </w:rPr>
      </w:pPr>
    </w:p>
    <w:p w:rsidR="00383EE6" w:rsidRPr="00104F68" w:rsidRDefault="00383EE6" w:rsidP="00383EE6">
      <w:pPr>
        <w:spacing w:line="29" w:lineRule="exact"/>
        <w:rPr>
          <w:rFonts w:ascii="Symbol" w:eastAsia="Symbol" w:hAnsi="Symbol" w:cs="Symbol"/>
          <w:szCs w:val="24"/>
        </w:rPr>
      </w:pPr>
    </w:p>
    <w:p w:rsidR="00383EE6" w:rsidRPr="00104F68" w:rsidRDefault="00383EE6" w:rsidP="00383EE6">
      <w:pPr>
        <w:widowControl/>
        <w:numPr>
          <w:ilvl w:val="0"/>
          <w:numId w:val="240"/>
        </w:numPr>
        <w:tabs>
          <w:tab w:val="left" w:pos="727"/>
        </w:tabs>
        <w:autoSpaceDE/>
        <w:autoSpaceDN/>
        <w:spacing w:line="226" w:lineRule="auto"/>
        <w:ind w:left="727" w:hanging="367"/>
        <w:rPr>
          <w:rFonts w:ascii="Symbol" w:eastAsia="Symbol" w:hAnsi="Symbol" w:cs="Symbol"/>
          <w:szCs w:val="24"/>
        </w:rPr>
      </w:pPr>
      <w:r w:rsidRPr="00104F68">
        <w:rPr>
          <w:rFonts w:eastAsia="Calibri"/>
          <w:szCs w:val="24"/>
        </w:rPr>
        <w:lastRenderedPageBreak/>
        <w:t>Осознания предложения и текста как средств для выражений мыслей и чувств, понимание разнообразия и богатства языковых средств для выражения мыслей и чувств;</w:t>
      </w:r>
    </w:p>
    <w:p w:rsidR="00383EE6" w:rsidRDefault="00383EE6" w:rsidP="00383EE6">
      <w:pPr>
        <w:pStyle w:val="a6"/>
        <w:rPr>
          <w:rFonts w:ascii="Symbol" w:eastAsia="Symbol" w:hAnsi="Symbol" w:cs="Symbol"/>
          <w:szCs w:val="24"/>
        </w:rPr>
      </w:pPr>
    </w:p>
    <w:p w:rsidR="00383EE6" w:rsidRPr="00104F68" w:rsidRDefault="00383EE6" w:rsidP="00383EE6">
      <w:pPr>
        <w:spacing w:line="32" w:lineRule="exact"/>
        <w:rPr>
          <w:rFonts w:ascii="Symbol" w:eastAsia="Symbol" w:hAnsi="Symbol" w:cs="Symbol"/>
          <w:szCs w:val="24"/>
        </w:rPr>
      </w:pPr>
    </w:p>
    <w:p w:rsidR="00383EE6" w:rsidRPr="00104F68" w:rsidRDefault="00383EE6" w:rsidP="00383EE6">
      <w:pPr>
        <w:widowControl/>
        <w:numPr>
          <w:ilvl w:val="0"/>
          <w:numId w:val="240"/>
        </w:numPr>
        <w:tabs>
          <w:tab w:val="left" w:pos="727"/>
        </w:tabs>
        <w:autoSpaceDE/>
        <w:autoSpaceDN/>
        <w:spacing w:line="226" w:lineRule="auto"/>
        <w:ind w:left="727" w:right="760" w:hanging="367"/>
        <w:rPr>
          <w:rFonts w:ascii="Symbol" w:eastAsia="Symbol" w:hAnsi="Symbol" w:cs="Symbol"/>
          <w:szCs w:val="24"/>
        </w:rPr>
      </w:pPr>
      <w:r w:rsidRPr="00104F68">
        <w:rPr>
          <w:rFonts w:eastAsia="Calibri"/>
          <w:szCs w:val="24"/>
        </w:rPr>
        <w:t>Восприятия русского языка как основной, главной части культуры русского народа, понимания того, что изменения в культуре народа находят своё отражение в языке;</w:t>
      </w:r>
    </w:p>
    <w:p w:rsidR="00383EE6" w:rsidRDefault="00383EE6" w:rsidP="00383EE6">
      <w:pPr>
        <w:pStyle w:val="a6"/>
        <w:rPr>
          <w:rFonts w:ascii="Symbol" w:eastAsia="Symbol" w:hAnsi="Symbol" w:cs="Symbol"/>
          <w:szCs w:val="24"/>
        </w:rPr>
      </w:pPr>
    </w:p>
    <w:p w:rsidR="00383EE6" w:rsidRPr="00104F68" w:rsidRDefault="00383EE6" w:rsidP="00383EE6">
      <w:pPr>
        <w:spacing w:line="32" w:lineRule="exact"/>
        <w:rPr>
          <w:rFonts w:ascii="Symbol" w:eastAsia="Symbol" w:hAnsi="Symbol" w:cs="Symbol"/>
          <w:szCs w:val="24"/>
        </w:rPr>
      </w:pPr>
    </w:p>
    <w:p w:rsidR="00383EE6" w:rsidRPr="00104F68" w:rsidRDefault="00383EE6" w:rsidP="00383EE6">
      <w:pPr>
        <w:widowControl/>
        <w:numPr>
          <w:ilvl w:val="0"/>
          <w:numId w:val="240"/>
        </w:numPr>
        <w:tabs>
          <w:tab w:val="left" w:pos="727"/>
        </w:tabs>
        <w:autoSpaceDE/>
        <w:autoSpaceDN/>
        <w:spacing w:line="230" w:lineRule="auto"/>
        <w:ind w:left="727" w:right="280" w:hanging="367"/>
        <w:rPr>
          <w:rFonts w:ascii="Symbol" w:eastAsia="Symbol" w:hAnsi="Symbol" w:cs="Symbol"/>
          <w:szCs w:val="24"/>
        </w:rPr>
      </w:pPr>
      <w:r w:rsidRPr="00104F68">
        <w:rPr>
          <w:rFonts w:eastAsia="Calibri"/>
          <w:szCs w:val="24"/>
        </w:rPr>
        <w:t>Понимания разнообразия и богатства слов в русском языке, внимания к особенностям народной речи, познавательного интереса к значению слова и его истокам, положительная мотивация к решению различных коммуникативных задач (передавать информацию, просить, доказывать и т.д.).</w:t>
      </w:r>
    </w:p>
    <w:p w:rsidR="00383EE6" w:rsidRDefault="00383EE6" w:rsidP="00383EE6">
      <w:pPr>
        <w:pStyle w:val="a6"/>
        <w:rPr>
          <w:rFonts w:ascii="Symbol" w:eastAsia="Symbol" w:hAnsi="Symbol" w:cs="Symbol"/>
          <w:szCs w:val="24"/>
        </w:rPr>
      </w:pPr>
    </w:p>
    <w:p w:rsidR="00383EE6" w:rsidRPr="00104F68" w:rsidRDefault="00383EE6" w:rsidP="00383EE6">
      <w:pPr>
        <w:tabs>
          <w:tab w:val="left" w:pos="727"/>
        </w:tabs>
        <w:spacing w:line="226" w:lineRule="auto"/>
        <w:ind w:left="727" w:right="640"/>
        <w:rPr>
          <w:rFonts w:ascii="Symbol" w:eastAsia="Symbol" w:hAnsi="Symbol" w:cs="Symbol"/>
          <w:szCs w:val="24"/>
        </w:rPr>
      </w:pPr>
    </w:p>
    <w:p w:rsidR="00383EE6" w:rsidRDefault="00383EE6" w:rsidP="00383EE6">
      <w:pPr>
        <w:ind w:left="7"/>
        <w:rPr>
          <w:rFonts w:eastAsia="Calibri"/>
          <w:sz w:val="20"/>
          <w:szCs w:val="20"/>
        </w:rPr>
      </w:pPr>
      <w:r>
        <w:rPr>
          <w:rFonts w:eastAsia="Calibri"/>
          <w:szCs w:val="24"/>
        </w:rPr>
        <w:t>МЕТАПРЕДМЕТНЫЕ</w:t>
      </w:r>
    </w:p>
    <w:p w:rsidR="00383EE6" w:rsidRDefault="00383EE6" w:rsidP="00383EE6">
      <w:pPr>
        <w:spacing w:line="5" w:lineRule="exact"/>
        <w:rPr>
          <w:rFonts w:eastAsia="Calibri"/>
          <w:sz w:val="20"/>
          <w:szCs w:val="20"/>
        </w:rPr>
      </w:pPr>
    </w:p>
    <w:p w:rsidR="00383EE6" w:rsidRDefault="00383EE6" w:rsidP="00383EE6">
      <w:pPr>
        <w:ind w:left="7"/>
        <w:rPr>
          <w:rFonts w:eastAsia="Calibri"/>
          <w:sz w:val="20"/>
          <w:szCs w:val="20"/>
        </w:rPr>
      </w:pPr>
      <w:r>
        <w:rPr>
          <w:rFonts w:eastAsia="Calibri"/>
          <w:b/>
          <w:bCs/>
          <w:szCs w:val="24"/>
        </w:rPr>
        <w:t>Регулятивные</w:t>
      </w:r>
    </w:p>
    <w:p w:rsidR="00383EE6" w:rsidRDefault="00383EE6" w:rsidP="00383EE6">
      <w:pPr>
        <w:ind w:left="7"/>
        <w:rPr>
          <w:rFonts w:eastAsia="Calibri"/>
          <w:sz w:val="20"/>
          <w:szCs w:val="20"/>
        </w:rPr>
      </w:pPr>
      <w:r>
        <w:rPr>
          <w:rFonts w:eastAsia="Calibri"/>
          <w:b/>
          <w:bCs/>
          <w:i/>
          <w:iCs/>
          <w:szCs w:val="24"/>
        </w:rPr>
        <w:t>Учащиеся научатся:</w:t>
      </w:r>
    </w:p>
    <w:p w:rsidR="00383EE6" w:rsidRPr="00104F68" w:rsidRDefault="00383EE6" w:rsidP="00383EE6">
      <w:pPr>
        <w:widowControl/>
        <w:numPr>
          <w:ilvl w:val="0"/>
          <w:numId w:val="241"/>
        </w:numPr>
        <w:tabs>
          <w:tab w:val="left" w:pos="720"/>
        </w:tabs>
        <w:autoSpaceDE/>
        <w:autoSpaceDN/>
        <w:ind w:left="720" w:hanging="367"/>
        <w:rPr>
          <w:rFonts w:ascii="Symbol" w:eastAsia="Symbol" w:hAnsi="Symbol" w:cs="Symbol"/>
          <w:szCs w:val="24"/>
        </w:rPr>
      </w:pPr>
      <w:r w:rsidRPr="00104F68">
        <w:rPr>
          <w:rFonts w:eastAsia="Calibri"/>
          <w:szCs w:val="24"/>
        </w:rPr>
        <w:t>Самостоятельно организовывать своё рабочее место;</w:t>
      </w:r>
    </w:p>
    <w:p w:rsidR="00383EE6" w:rsidRDefault="00383EE6" w:rsidP="00383EE6">
      <w:pPr>
        <w:widowControl/>
        <w:numPr>
          <w:ilvl w:val="0"/>
          <w:numId w:val="241"/>
        </w:numPr>
        <w:tabs>
          <w:tab w:val="left" w:pos="720"/>
        </w:tabs>
        <w:autoSpaceDE/>
        <w:autoSpaceDN/>
        <w:spacing w:line="239" w:lineRule="auto"/>
        <w:ind w:left="720" w:hanging="367"/>
        <w:rPr>
          <w:rFonts w:ascii="Symbol" w:eastAsia="Symbol" w:hAnsi="Symbol" w:cs="Symbol"/>
          <w:szCs w:val="24"/>
        </w:rPr>
      </w:pPr>
      <w:r>
        <w:rPr>
          <w:rFonts w:eastAsia="Calibri"/>
          <w:szCs w:val="24"/>
        </w:rPr>
        <w:t>Понимать цель выполняемых действий;</w:t>
      </w:r>
    </w:p>
    <w:p w:rsidR="00383EE6" w:rsidRPr="00104F68" w:rsidRDefault="00383EE6" w:rsidP="00383EE6">
      <w:pPr>
        <w:widowControl/>
        <w:numPr>
          <w:ilvl w:val="0"/>
          <w:numId w:val="241"/>
        </w:numPr>
        <w:tabs>
          <w:tab w:val="left" w:pos="720"/>
        </w:tabs>
        <w:autoSpaceDE/>
        <w:autoSpaceDN/>
        <w:ind w:left="720" w:hanging="367"/>
        <w:rPr>
          <w:rFonts w:ascii="Symbol" w:eastAsia="Symbol" w:hAnsi="Symbol" w:cs="Symbol"/>
          <w:szCs w:val="24"/>
        </w:rPr>
      </w:pPr>
      <w:r w:rsidRPr="00104F68">
        <w:rPr>
          <w:rFonts w:eastAsia="Calibri"/>
          <w:szCs w:val="24"/>
        </w:rPr>
        <w:t>В сотрудничестве с учителем ставить конкретную учебную задачу;</w:t>
      </w:r>
    </w:p>
    <w:p w:rsidR="00383EE6" w:rsidRDefault="00383EE6" w:rsidP="00383EE6">
      <w:pPr>
        <w:widowControl/>
        <w:numPr>
          <w:ilvl w:val="0"/>
          <w:numId w:val="241"/>
        </w:numPr>
        <w:tabs>
          <w:tab w:val="left" w:pos="720"/>
        </w:tabs>
        <w:autoSpaceDE/>
        <w:autoSpaceDN/>
        <w:spacing w:line="239" w:lineRule="auto"/>
        <w:ind w:left="720" w:hanging="367"/>
        <w:rPr>
          <w:rFonts w:ascii="Symbol" w:eastAsia="Symbol" w:hAnsi="Symbol" w:cs="Symbol"/>
          <w:szCs w:val="24"/>
        </w:rPr>
      </w:pPr>
      <w:r>
        <w:rPr>
          <w:rFonts w:eastAsia="Calibri"/>
          <w:szCs w:val="24"/>
        </w:rPr>
        <w:t>Понимать важность планирования работы;</w:t>
      </w:r>
    </w:p>
    <w:p w:rsidR="00383EE6" w:rsidRPr="00104F68" w:rsidRDefault="00383EE6" w:rsidP="00383EE6">
      <w:pPr>
        <w:widowControl/>
        <w:numPr>
          <w:ilvl w:val="0"/>
          <w:numId w:val="241"/>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Использовать приёмы и последовательность правильного списывания текста;</w:t>
      </w:r>
    </w:p>
    <w:p w:rsidR="00383EE6" w:rsidRPr="00104F68" w:rsidRDefault="00383EE6" w:rsidP="00383EE6">
      <w:pPr>
        <w:spacing w:line="31" w:lineRule="exact"/>
        <w:rPr>
          <w:rFonts w:ascii="Symbol" w:eastAsia="Symbol" w:hAnsi="Symbol" w:cs="Symbol"/>
          <w:szCs w:val="24"/>
        </w:rPr>
      </w:pPr>
    </w:p>
    <w:p w:rsidR="00383EE6" w:rsidRPr="00104F68" w:rsidRDefault="00383EE6" w:rsidP="00383EE6">
      <w:pPr>
        <w:widowControl/>
        <w:numPr>
          <w:ilvl w:val="0"/>
          <w:numId w:val="241"/>
        </w:numPr>
        <w:tabs>
          <w:tab w:val="left" w:pos="720"/>
        </w:tabs>
        <w:autoSpaceDE/>
        <w:autoSpaceDN/>
        <w:spacing w:line="226" w:lineRule="auto"/>
        <w:ind w:left="720" w:hanging="367"/>
        <w:rPr>
          <w:rFonts w:ascii="Symbol" w:eastAsia="Symbol" w:hAnsi="Symbol" w:cs="Symbol"/>
          <w:szCs w:val="24"/>
        </w:rPr>
      </w:pPr>
      <w:r w:rsidRPr="00104F68">
        <w:rPr>
          <w:rFonts w:eastAsia="Calibri"/>
          <w:szCs w:val="24"/>
        </w:rPr>
        <w:t>Выполнять учебные действия, руководствуясь изученными правилами и в соответствии с выбранным алгоритмом или инструкциями учителя;</w:t>
      </w:r>
    </w:p>
    <w:p w:rsidR="00383EE6" w:rsidRDefault="00383EE6" w:rsidP="00383EE6">
      <w:pPr>
        <w:pStyle w:val="a6"/>
        <w:rPr>
          <w:rFonts w:ascii="Symbol" w:eastAsia="Symbol" w:hAnsi="Symbol" w:cs="Symbol"/>
          <w:szCs w:val="24"/>
        </w:rPr>
      </w:pPr>
    </w:p>
    <w:p w:rsidR="00383EE6" w:rsidRPr="00104F68" w:rsidRDefault="00383EE6" w:rsidP="00383EE6">
      <w:pPr>
        <w:spacing w:line="32" w:lineRule="exact"/>
        <w:rPr>
          <w:rFonts w:ascii="Symbol" w:eastAsia="Symbol" w:hAnsi="Symbol" w:cs="Symbol"/>
          <w:szCs w:val="24"/>
        </w:rPr>
      </w:pPr>
    </w:p>
    <w:p w:rsidR="00383EE6" w:rsidRPr="00104F68" w:rsidRDefault="00383EE6" w:rsidP="00383EE6">
      <w:pPr>
        <w:widowControl/>
        <w:numPr>
          <w:ilvl w:val="0"/>
          <w:numId w:val="241"/>
        </w:numPr>
        <w:tabs>
          <w:tab w:val="left" w:pos="720"/>
        </w:tabs>
        <w:autoSpaceDE/>
        <w:autoSpaceDN/>
        <w:spacing w:line="226" w:lineRule="auto"/>
        <w:ind w:left="720" w:right="1360" w:hanging="367"/>
        <w:rPr>
          <w:rFonts w:ascii="Symbol" w:eastAsia="Symbol" w:hAnsi="Symbol" w:cs="Symbol"/>
          <w:szCs w:val="24"/>
        </w:rPr>
      </w:pPr>
      <w:r w:rsidRPr="00104F68">
        <w:rPr>
          <w:rFonts w:eastAsia="Calibri"/>
          <w:szCs w:val="24"/>
        </w:rPr>
        <w:t>Осуществлять само- и взаимопроверку, используя способ сличения своей работы с заданным эталоном, проговаривание (орфографическое чтение);</w:t>
      </w:r>
    </w:p>
    <w:p w:rsidR="00383EE6" w:rsidRDefault="00383EE6" w:rsidP="00383EE6">
      <w:pPr>
        <w:pStyle w:val="a6"/>
        <w:rPr>
          <w:rFonts w:ascii="Symbol" w:eastAsia="Symbol" w:hAnsi="Symbol" w:cs="Symbol"/>
          <w:szCs w:val="24"/>
        </w:rPr>
      </w:pPr>
    </w:p>
    <w:p w:rsidR="00383EE6" w:rsidRPr="00104F68" w:rsidRDefault="00383EE6" w:rsidP="00383EE6">
      <w:pPr>
        <w:spacing w:line="32" w:lineRule="exact"/>
        <w:rPr>
          <w:rFonts w:ascii="Symbol" w:eastAsia="Symbol" w:hAnsi="Symbol" w:cs="Symbol"/>
          <w:szCs w:val="24"/>
        </w:rPr>
      </w:pPr>
    </w:p>
    <w:p w:rsidR="00383EE6" w:rsidRPr="00104F68" w:rsidRDefault="00383EE6" w:rsidP="00383EE6">
      <w:pPr>
        <w:widowControl/>
        <w:numPr>
          <w:ilvl w:val="0"/>
          <w:numId w:val="241"/>
        </w:numPr>
        <w:tabs>
          <w:tab w:val="left" w:pos="720"/>
        </w:tabs>
        <w:autoSpaceDE/>
        <w:autoSpaceDN/>
        <w:spacing w:line="226" w:lineRule="auto"/>
        <w:ind w:left="720" w:right="160" w:hanging="367"/>
        <w:rPr>
          <w:rFonts w:ascii="Symbol" w:eastAsia="Symbol" w:hAnsi="Symbol" w:cs="Symbol"/>
          <w:szCs w:val="24"/>
        </w:rPr>
      </w:pPr>
      <w:r w:rsidRPr="00104F68">
        <w:rPr>
          <w:rFonts w:eastAsia="Calibri"/>
          <w:szCs w:val="24"/>
        </w:rPr>
        <w:t>Вносить необходимые дополнения, исправления в свою работу, находить и исправлять орфографические ошибки, допущенные при записи текста</w:t>
      </w:r>
    </w:p>
    <w:p w:rsidR="00383EE6" w:rsidRDefault="00383EE6" w:rsidP="00383EE6">
      <w:pPr>
        <w:pStyle w:val="a6"/>
        <w:rPr>
          <w:rFonts w:eastAsia="Calibri"/>
          <w:sz w:val="20"/>
          <w:szCs w:val="20"/>
        </w:rPr>
      </w:pPr>
    </w:p>
    <w:p w:rsidR="00383EE6" w:rsidRPr="00104F68" w:rsidRDefault="00383EE6" w:rsidP="00383EE6">
      <w:pPr>
        <w:spacing w:line="5" w:lineRule="exact"/>
        <w:rPr>
          <w:rFonts w:eastAsia="Calibri"/>
          <w:sz w:val="20"/>
          <w:szCs w:val="20"/>
        </w:rPr>
      </w:pPr>
    </w:p>
    <w:p w:rsidR="00383EE6" w:rsidRDefault="00383EE6" w:rsidP="00383EE6">
      <w:pPr>
        <w:rPr>
          <w:rFonts w:eastAsia="Calibri"/>
          <w:sz w:val="20"/>
          <w:szCs w:val="20"/>
        </w:rPr>
      </w:pPr>
      <w:r>
        <w:rPr>
          <w:rFonts w:eastAsia="Calibri"/>
          <w:b/>
          <w:bCs/>
          <w:i/>
          <w:iCs/>
          <w:szCs w:val="24"/>
        </w:rPr>
        <w:t>Учащиеся получат возможность научиться:</w:t>
      </w:r>
    </w:p>
    <w:p w:rsidR="00383EE6" w:rsidRPr="00104F68" w:rsidRDefault="00383EE6" w:rsidP="00383EE6">
      <w:pPr>
        <w:widowControl/>
        <w:numPr>
          <w:ilvl w:val="0"/>
          <w:numId w:val="242"/>
        </w:numPr>
        <w:tabs>
          <w:tab w:val="left" w:pos="720"/>
        </w:tabs>
        <w:autoSpaceDE/>
        <w:autoSpaceDN/>
        <w:spacing w:line="237" w:lineRule="auto"/>
        <w:ind w:left="720" w:hanging="367"/>
        <w:rPr>
          <w:rFonts w:ascii="Symbol" w:eastAsia="Symbol" w:hAnsi="Symbol" w:cs="Symbol"/>
          <w:szCs w:val="24"/>
        </w:rPr>
      </w:pPr>
      <w:r w:rsidRPr="00104F68">
        <w:rPr>
          <w:rFonts w:eastAsia="Calibri"/>
          <w:szCs w:val="24"/>
        </w:rPr>
        <w:t>В коллективном диалоге ставить конкретную учебную задачу;</w:t>
      </w:r>
    </w:p>
    <w:p w:rsidR="00383EE6" w:rsidRPr="00104F68" w:rsidRDefault="00383EE6" w:rsidP="00383EE6">
      <w:pPr>
        <w:widowControl/>
        <w:numPr>
          <w:ilvl w:val="0"/>
          <w:numId w:val="242"/>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Намечать действия при работе в паре, составлять простой план действий при написании творческой работы, создании проектов;</w:t>
      </w:r>
    </w:p>
    <w:p w:rsidR="00383EE6" w:rsidRPr="00104F68" w:rsidRDefault="00383EE6" w:rsidP="00383EE6">
      <w:pPr>
        <w:widowControl/>
        <w:numPr>
          <w:ilvl w:val="0"/>
          <w:numId w:val="242"/>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Объяснять какой способ действий был использован для выполнения задания, как работали;</w:t>
      </w:r>
    </w:p>
    <w:p w:rsidR="00383EE6" w:rsidRPr="00104F68" w:rsidRDefault="00383EE6" w:rsidP="00383EE6">
      <w:pPr>
        <w:spacing w:line="29" w:lineRule="exact"/>
        <w:rPr>
          <w:rFonts w:ascii="Symbol" w:eastAsia="Symbol" w:hAnsi="Symbol" w:cs="Symbol"/>
          <w:szCs w:val="24"/>
        </w:rPr>
      </w:pPr>
    </w:p>
    <w:p w:rsidR="00383EE6" w:rsidRPr="00104F68" w:rsidRDefault="00383EE6" w:rsidP="00383EE6">
      <w:pPr>
        <w:widowControl/>
        <w:numPr>
          <w:ilvl w:val="0"/>
          <w:numId w:val="242"/>
        </w:numPr>
        <w:tabs>
          <w:tab w:val="left" w:pos="720"/>
        </w:tabs>
        <w:autoSpaceDE/>
        <w:autoSpaceDN/>
        <w:spacing w:line="227" w:lineRule="auto"/>
        <w:ind w:left="720" w:right="360" w:hanging="367"/>
        <w:rPr>
          <w:rFonts w:ascii="Symbol" w:eastAsia="Symbol" w:hAnsi="Symbol" w:cs="Symbol"/>
          <w:szCs w:val="24"/>
        </w:rPr>
      </w:pPr>
      <w:r w:rsidRPr="00104F68">
        <w:rPr>
          <w:rFonts w:eastAsia="Calibri"/>
          <w:szCs w:val="24"/>
        </w:rPr>
        <w:t>Оценивать выполнение задания по следующим параметрам: выполнено с ошибками или без ошибок, в чём проявилась сложность выполнения;</w:t>
      </w:r>
    </w:p>
    <w:p w:rsidR="00383EE6" w:rsidRDefault="00383EE6" w:rsidP="00383EE6">
      <w:pPr>
        <w:pStyle w:val="a6"/>
        <w:rPr>
          <w:rFonts w:ascii="Symbol" w:eastAsia="Symbol" w:hAnsi="Symbol" w:cs="Symbol"/>
          <w:szCs w:val="24"/>
        </w:rPr>
      </w:pPr>
    </w:p>
    <w:p w:rsidR="00383EE6" w:rsidRPr="00104F68" w:rsidRDefault="00383EE6" w:rsidP="00383EE6">
      <w:pPr>
        <w:spacing w:line="1" w:lineRule="exact"/>
        <w:rPr>
          <w:rFonts w:ascii="Symbol" w:eastAsia="Symbol" w:hAnsi="Symbol" w:cs="Symbol"/>
          <w:szCs w:val="24"/>
        </w:rPr>
      </w:pPr>
    </w:p>
    <w:p w:rsidR="00383EE6" w:rsidRPr="00104F68" w:rsidRDefault="00383EE6" w:rsidP="00383EE6">
      <w:pPr>
        <w:widowControl/>
        <w:numPr>
          <w:ilvl w:val="0"/>
          <w:numId w:val="242"/>
        </w:numPr>
        <w:tabs>
          <w:tab w:val="left" w:pos="720"/>
        </w:tabs>
        <w:autoSpaceDE/>
        <w:autoSpaceDN/>
        <w:ind w:left="720" w:hanging="367"/>
        <w:rPr>
          <w:rFonts w:ascii="Symbol" w:eastAsia="Symbol" w:hAnsi="Symbol" w:cs="Symbol"/>
          <w:szCs w:val="24"/>
        </w:rPr>
      </w:pPr>
      <w:r w:rsidRPr="00104F68">
        <w:rPr>
          <w:rFonts w:eastAsia="Calibri"/>
          <w:szCs w:val="24"/>
        </w:rPr>
        <w:t>Оценивать правильность выполнения своих учебных действий.</w:t>
      </w:r>
    </w:p>
    <w:p w:rsidR="00383EE6" w:rsidRDefault="00383EE6" w:rsidP="00383EE6">
      <w:pPr>
        <w:pStyle w:val="a6"/>
      </w:pPr>
    </w:p>
    <w:p w:rsidR="00383EE6" w:rsidRPr="005F7B8E" w:rsidRDefault="00383EE6" w:rsidP="00383EE6"/>
    <w:p w:rsidR="00383EE6" w:rsidRDefault="00383EE6" w:rsidP="00383EE6">
      <w:pPr>
        <w:rPr>
          <w:rFonts w:eastAsia="Calibri"/>
          <w:sz w:val="20"/>
          <w:szCs w:val="20"/>
        </w:rPr>
      </w:pPr>
      <w:r>
        <w:rPr>
          <w:rFonts w:eastAsia="Calibri"/>
          <w:b/>
          <w:bCs/>
          <w:szCs w:val="24"/>
        </w:rPr>
        <w:t>Познавательные</w:t>
      </w:r>
    </w:p>
    <w:p w:rsidR="00383EE6" w:rsidRDefault="00383EE6" w:rsidP="00383EE6">
      <w:pPr>
        <w:rPr>
          <w:rFonts w:eastAsia="Calibri"/>
          <w:sz w:val="20"/>
          <w:szCs w:val="20"/>
        </w:rPr>
      </w:pPr>
      <w:r>
        <w:rPr>
          <w:rFonts w:eastAsia="Calibri"/>
          <w:b/>
          <w:bCs/>
          <w:i/>
          <w:iCs/>
          <w:szCs w:val="24"/>
        </w:rPr>
        <w:t>Учащиеся научатся:</w:t>
      </w:r>
    </w:p>
    <w:p w:rsidR="00383EE6" w:rsidRPr="00104F68" w:rsidRDefault="00383EE6" w:rsidP="00383EE6">
      <w:pPr>
        <w:widowControl/>
        <w:numPr>
          <w:ilvl w:val="0"/>
          <w:numId w:val="243"/>
        </w:numPr>
        <w:tabs>
          <w:tab w:val="left" w:pos="720"/>
        </w:tabs>
        <w:autoSpaceDE/>
        <w:autoSpaceDN/>
        <w:spacing w:line="237" w:lineRule="auto"/>
        <w:ind w:left="720" w:hanging="367"/>
        <w:rPr>
          <w:rFonts w:ascii="Symbol" w:eastAsia="Symbol" w:hAnsi="Symbol" w:cs="Symbol"/>
          <w:szCs w:val="24"/>
        </w:rPr>
      </w:pPr>
      <w:r w:rsidRPr="00104F68">
        <w:rPr>
          <w:rFonts w:eastAsia="Calibri"/>
          <w:szCs w:val="24"/>
        </w:rPr>
        <w:t>Осуществлять поиск необходимой информации для выполнения учебных заданий, используя справочные материалы учебника;</w:t>
      </w:r>
    </w:p>
    <w:p w:rsidR="00383EE6" w:rsidRPr="00104F68" w:rsidRDefault="00383EE6" w:rsidP="00383EE6">
      <w:pPr>
        <w:widowControl/>
        <w:numPr>
          <w:ilvl w:val="0"/>
          <w:numId w:val="243"/>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Ориентироваться в учебнике, в справочном бюро учебника;</w:t>
      </w:r>
    </w:p>
    <w:p w:rsidR="00383EE6" w:rsidRPr="00104F68" w:rsidRDefault="00383EE6" w:rsidP="00383EE6">
      <w:pPr>
        <w:widowControl/>
        <w:numPr>
          <w:ilvl w:val="0"/>
          <w:numId w:val="243"/>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Выделять существенную информацию из небольших читаемых текст</w:t>
      </w:r>
    </w:p>
    <w:p w:rsidR="00383EE6" w:rsidRDefault="00383EE6" w:rsidP="00383EE6">
      <w:pPr>
        <w:widowControl/>
        <w:numPr>
          <w:ilvl w:val="0"/>
          <w:numId w:val="243"/>
        </w:numPr>
        <w:tabs>
          <w:tab w:val="left" w:pos="720"/>
        </w:tabs>
        <w:autoSpaceDE/>
        <w:autoSpaceDN/>
        <w:spacing w:line="239" w:lineRule="auto"/>
        <w:ind w:left="720" w:hanging="367"/>
        <w:rPr>
          <w:rFonts w:ascii="Symbol" w:eastAsia="Symbol" w:hAnsi="Symbol" w:cs="Symbol"/>
          <w:szCs w:val="24"/>
        </w:rPr>
      </w:pPr>
      <w:r>
        <w:rPr>
          <w:rFonts w:eastAsia="Calibri"/>
          <w:szCs w:val="24"/>
        </w:rPr>
        <w:t>Делать простые выводы.</w:t>
      </w:r>
    </w:p>
    <w:p w:rsidR="00383EE6" w:rsidRDefault="00383EE6" w:rsidP="00383EE6">
      <w:pPr>
        <w:spacing w:line="2" w:lineRule="exact"/>
        <w:rPr>
          <w:rFonts w:eastAsia="Calibri"/>
          <w:sz w:val="20"/>
          <w:szCs w:val="20"/>
        </w:rPr>
      </w:pPr>
    </w:p>
    <w:p w:rsidR="00383EE6" w:rsidRDefault="00383EE6" w:rsidP="00383EE6">
      <w:pPr>
        <w:rPr>
          <w:rFonts w:eastAsia="Calibri"/>
          <w:sz w:val="20"/>
          <w:szCs w:val="20"/>
        </w:rPr>
      </w:pPr>
      <w:r>
        <w:rPr>
          <w:rFonts w:eastAsia="Calibri"/>
          <w:b/>
          <w:bCs/>
          <w:i/>
          <w:iCs/>
          <w:szCs w:val="24"/>
        </w:rPr>
        <w:t>Учащиеся получат возможность научиться:</w:t>
      </w:r>
    </w:p>
    <w:p w:rsidR="00383EE6" w:rsidRDefault="00383EE6" w:rsidP="00383EE6">
      <w:pPr>
        <w:spacing w:line="27" w:lineRule="exact"/>
        <w:rPr>
          <w:rFonts w:eastAsia="Calibri"/>
          <w:sz w:val="20"/>
          <w:szCs w:val="20"/>
        </w:rPr>
      </w:pPr>
    </w:p>
    <w:p w:rsidR="00383EE6" w:rsidRPr="00104F68" w:rsidRDefault="00383EE6" w:rsidP="00383EE6">
      <w:pPr>
        <w:widowControl/>
        <w:numPr>
          <w:ilvl w:val="0"/>
          <w:numId w:val="244"/>
        </w:numPr>
        <w:tabs>
          <w:tab w:val="left" w:pos="720"/>
        </w:tabs>
        <w:autoSpaceDE/>
        <w:autoSpaceDN/>
        <w:spacing w:line="227" w:lineRule="auto"/>
        <w:ind w:left="720" w:right="460" w:hanging="367"/>
        <w:rPr>
          <w:rFonts w:ascii="Symbol" w:eastAsia="Symbol" w:hAnsi="Symbol" w:cs="Symbol"/>
          <w:szCs w:val="24"/>
        </w:rPr>
      </w:pPr>
      <w:r w:rsidRPr="00104F68">
        <w:rPr>
          <w:rFonts w:eastAsia="Calibri"/>
          <w:szCs w:val="24"/>
        </w:rPr>
        <w:t>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w:t>
      </w:r>
    </w:p>
    <w:p w:rsidR="00383EE6" w:rsidRPr="00104F68" w:rsidRDefault="00383EE6" w:rsidP="00383EE6">
      <w:pPr>
        <w:spacing w:line="1" w:lineRule="exact"/>
        <w:rPr>
          <w:rFonts w:ascii="Symbol" w:eastAsia="Symbol" w:hAnsi="Symbol" w:cs="Symbol"/>
          <w:szCs w:val="24"/>
        </w:rPr>
      </w:pPr>
    </w:p>
    <w:p w:rsidR="00383EE6" w:rsidRPr="00104F68" w:rsidRDefault="00383EE6" w:rsidP="00383EE6">
      <w:pPr>
        <w:widowControl/>
        <w:numPr>
          <w:ilvl w:val="0"/>
          <w:numId w:val="244"/>
        </w:numPr>
        <w:tabs>
          <w:tab w:val="left" w:pos="720"/>
        </w:tabs>
        <w:autoSpaceDE/>
        <w:autoSpaceDN/>
        <w:ind w:left="720" w:hanging="367"/>
        <w:rPr>
          <w:rFonts w:ascii="Symbol" w:eastAsia="Symbol" w:hAnsi="Symbol" w:cs="Symbol"/>
          <w:szCs w:val="24"/>
        </w:rPr>
      </w:pPr>
      <w:r w:rsidRPr="00104F68">
        <w:rPr>
          <w:rFonts w:eastAsia="Calibri"/>
          <w:szCs w:val="24"/>
        </w:rPr>
        <w:t>Свободно ориентироваться в книге, используя информацию форзацев, оглавления, справочного бюро;</w:t>
      </w:r>
    </w:p>
    <w:p w:rsidR="00383EE6" w:rsidRDefault="00383EE6" w:rsidP="00383EE6">
      <w:pPr>
        <w:pStyle w:val="a6"/>
        <w:rPr>
          <w:rFonts w:eastAsia="Calibri"/>
          <w:szCs w:val="24"/>
        </w:rPr>
      </w:pPr>
    </w:p>
    <w:p w:rsidR="00383EE6" w:rsidRPr="00104F68" w:rsidRDefault="00383EE6" w:rsidP="00383EE6">
      <w:pPr>
        <w:widowControl/>
        <w:numPr>
          <w:ilvl w:val="0"/>
          <w:numId w:val="244"/>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Прогнозировать содержание текста по ориентировочным основам (заголовку, пунктам плана)</w:t>
      </w:r>
    </w:p>
    <w:p w:rsidR="00383EE6" w:rsidRPr="00104F68" w:rsidRDefault="00383EE6" w:rsidP="00383EE6">
      <w:pPr>
        <w:spacing w:line="279" w:lineRule="exact"/>
        <w:rPr>
          <w:rFonts w:eastAsia="Calibri"/>
          <w:sz w:val="20"/>
          <w:szCs w:val="20"/>
        </w:rPr>
      </w:pPr>
    </w:p>
    <w:p w:rsidR="00383EE6" w:rsidRDefault="00383EE6" w:rsidP="00383EE6">
      <w:pPr>
        <w:rPr>
          <w:rFonts w:eastAsia="Calibri"/>
          <w:sz w:val="20"/>
          <w:szCs w:val="20"/>
        </w:rPr>
      </w:pPr>
      <w:r>
        <w:rPr>
          <w:rFonts w:eastAsia="Calibri"/>
          <w:b/>
          <w:bCs/>
          <w:szCs w:val="24"/>
        </w:rPr>
        <w:t>Коммуникативные</w:t>
      </w:r>
    </w:p>
    <w:p w:rsidR="00383EE6" w:rsidRDefault="00383EE6" w:rsidP="00383EE6">
      <w:pPr>
        <w:rPr>
          <w:rFonts w:eastAsia="Calibri"/>
          <w:sz w:val="20"/>
          <w:szCs w:val="20"/>
        </w:rPr>
      </w:pPr>
      <w:r>
        <w:rPr>
          <w:rFonts w:eastAsia="Calibri"/>
          <w:b/>
          <w:bCs/>
          <w:i/>
          <w:iCs/>
          <w:szCs w:val="24"/>
        </w:rPr>
        <w:t>Учащиеся научатся:</w:t>
      </w:r>
    </w:p>
    <w:p w:rsidR="00383EE6" w:rsidRPr="00104F68" w:rsidRDefault="00383EE6" w:rsidP="00383EE6">
      <w:pPr>
        <w:widowControl/>
        <w:numPr>
          <w:ilvl w:val="0"/>
          <w:numId w:val="245"/>
        </w:numPr>
        <w:tabs>
          <w:tab w:val="left" w:pos="720"/>
        </w:tabs>
        <w:autoSpaceDE/>
        <w:autoSpaceDN/>
        <w:spacing w:line="236" w:lineRule="auto"/>
        <w:ind w:left="720" w:hanging="367"/>
        <w:rPr>
          <w:rFonts w:ascii="Symbol" w:eastAsia="Symbol" w:hAnsi="Symbol" w:cs="Symbol"/>
          <w:szCs w:val="24"/>
        </w:rPr>
      </w:pPr>
      <w:r w:rsidRPr="00104F68">
        <w:rPr>
          <w:rFonts w:eastAsia="Calibri"/>
          <w:szCs w:val="24"/>
        </w:rPr>
        <w:t>Выражать свои мысли с полнотой и точностью, соответствующими возрасту;</w:t>
      </w:r>
    </w:p>
    <w:p w:rsidR="00383EE6" w:rsidRPr="00104F68" w:rsidRDefault="00383EE6" w:rsidP="00383EE6">
      <w:pPr>
        <w:spacing w:line="1" w:lineRule="exact"/>
        <w:rPr>
          <w:rFonts w:ascii="Symbol" w:eastAsia="Symbol" w:hAnsi="Symbol" w:cs="Symbol"/>
          <w:szCs w:val="24"/>
        </w:rPr>
      </w:pPr>
    </w:p>
    <w:p w:rsidR="00383EE6" w:rsidRPr="00104F68" w:rsidRDefault="00383EE6" w:rsidP="00383EE6">
      <w:pPr>
        <w:widowControl/>
        <w:numPr>
          <w:ilvl w:val="0"/>
          <w:numId w:val="245"/>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Уметь слышать, точно реагировать на реплики;</w:t>
      </w:r>
    </w:p>
    <w:p w:rsidR="00383EE6" w:rsidRDefault="00383EE6" w:rsidP="00383EE6">
      <w:pPr>
        <w:pStyle w:val="a6"/>
        <w:rPr>
          <w:rFonts w:eastAsia="Calibri"/>
          <w:szCs w:val="24"/>
        </w:rPr>
      </w:pPr>
    </w:p>
    <w:p w:rsidR="00383EE6" w:rsidRPr="00104F68" w:rsidRDefault="00383EE6" w:rsidP="00383EE6">
      <w:pPr>
        <w:widowControl/>
        <w:numPr>
          <w:ilvl w:val="0"/>
          <w:numId w:val="245"/>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Понимать тему высказывания (текста) по содержанию, по заголовку;</w:t>
      </w:r>
    </w:p>
    <w:p w:rsidR="00383EE6" w:rsidRPr="00104F68" w:rsidRDefault="00383EE6" w:rsidP="00383EE6">
      <w:pPr>
        <w:widowControl/>
        <w:numPr>
          <w:ilvl w:val="0"/>
          <w:numId w:val="245"/>
        </w:numPr>
        <w:tabs>
          <w:tab w:val="left" w:pos="720"/>
        </w:tabs>
        <w:autoSpaceDE/>
        <w:autoSpaceDN/>
        <w:ind w:left="1068" w:hanging="360"/>
        <w:rPr>
          <w:rFonts w:ascii="Symbol" w:eastAsia="Symbol" w:hAnsi="Symbol" w:cs="Symbol"/>
          <w:szCs w:val="24"/>
        </w:rPr>
      </w:pPr>
      <w:r w:rsidRPr="00104F68">
        <w:rPr>
          <w:rFonts w:eastAsia="Calibri"/>
          <w:szCs w:val="24"/>
        </w:rPr>
        <w:lastRenderedPageBreak/>
        <w:t>Быть терпимыми к другим мнениям, учитывать их в совместной работе;</w:t>
      </w:r>
    </w:p>
    <w:p w:rsidR="00383EE6" w:rsidRPr="00104F68" w:rsidRDefault="00383EE6" w:rsidP="00383EE6">
      <w:pPr>
        <w:widowControl/>
        <w:numPr>
          <w:ilvl w:val="0"/>
          <w:numId w:val="245"/>
        </w:numPr>
        <w:tabs>
          <w:tab w:val="left" w:pos="720"/>
        </w:tabs>
        <w:autoSpaceDE/>
        <w:autoSpaceDN/>
        <w:spacing w:line="239" w:lineRule="auto"/>
        <w:ind w:left="1068" w:hanging="360"/>
        <w:rPr>
          <w:rFonts w:ascii="Symbol" w:eastAsia="Symbol" w:hAnsi="Symbol" w:cs="Symbol"/>
          <w:szCs w:val="24"/>
        </w:rPr>
      </w:pPr>
      <w:r w:rsidRPr="00104F68">
        <w:rPr>
          <w:rFonts w:eastAsia="Calibri"/>
          <w:szCs w:val="24"/>
        </w:rPr>
        <w:t>Договариваться и приходить к общему решению, работая в паре.</w:t>
      </w:r>
    </w:p>
    <w:p w:rsidR="00383EE6" w:rsidRPr="00104F68" w:rsidRDefault="00383EE6" w:rsidP="00383EE6">
      <w:pPr>
        <w:spacing w:line="2" w:lineRule="exact"/>
        <w:rPr>
          <w:rFonts w:ascii="Symbol" w:eastAsia="Symbol" w:hAnsi="Symbol" w:cs="Symbol"/>
          <w:szCs w:val="24"/>
        </w:rPr>
      </w:pPr>
    </w:p>
    <w:p w:rsidR="00383EE6" w:rsidRDefault="00383EE6" w:rsidP="00383EE6">
      <w:pPr>
        <w:rPr>
          <w:rFonts w:ascii="Symbol" w:eastAsia="Symbol" w:hAnsi="Symbol" w:cs="Symbol"/>
          <w:szCs w:val="24"/>
        </w:rPr>
      </w:pPr>
      <w:r>
        <w:rPr>
          <w:rFonts w:eastAsia="Calibri"/>
          <w:b/>
          <w:bCs/>
          <w:i/>
          <w:iCs/>
          <w:szCs w:val="24"/>
        </w:rPr>
        <w:t>Учащиеся получат возможность научиться:</w:t>
      </w:r>
    </w:p>
    <w:p w:rsidR="00383EE6" w:rsidRPr="00104F68" w:rsidRDefault="00383EE6" w:rsidP="00383EE6">
      <w:pPr>
        <w:widowControl/>
        <w:numPr>
          <w:ilvl w:val="0"/>
          <w:numId w:val="245"/>
        </w:numPr>
        <w:tabs>
          <w:tab w:val="left" w:pos="720"/>
        </w:tabs>
        <w:autoSpaceDE/>
        <w:autoSpaceDN/>
        <w:spacing w:line="237" w:lineRule="auto"/>
        <w:ind w:left="1068" w:hanging="360"/>
        <w:rPr>
          <w:rFonts w:ascii="Symbol" w:eastAsia="Symbol" w:hAnsi="Symbol" w:cs="Symbol"/>
          <w:szCs w:val="24"/>
        </w:rPr>
      </w:pPr>
      <w:r w:rsidRPr="00104F68">
        <w:rPr>
          <w:rFonts w:eastAsia="Calibri"/>
          <w:szCs w:val="24"/>
        </w:rPr>
        <w:t>Соблюдать в повседневной жизни нормы речевого этикета и правила устного общения (обращение, вежливые слова);</w:t>
      </w:r>
    </w:p>
    <w:p w:rsidR="00383EE6" w:rsidRDefault="00383EE6" w:rsidP="00383EE6">
      <w:pPr>
        <w:widowControl/>
        <w:numPr>
          <w:ilvl w:val="0"/>
          <w:numId w:val="245"/>
        </w:numPr>
        <w:tabs>
          <w:tab w:val="left" w:pos="720"/>
        </w:tabs>
        <w:autoSpaceDE/>
        <w:autoSpaceDN/>
        <w:spacing w:line="239" w:lineRule="auto"/>
        <w:ind w:left="1068" w:hanging="360"/>
        <w:rPr>
          <w:rFonts w:ascii="Symbol" w:eastAsia="Symbol" w:hAnsi="Symbol" w:cs="Symbol"/>
          <w:szCs w:val="24"/>
        </w:rPr>
      </w:pPr>
      <w:r>
        <w:rPr>
          <w:rFonts w:eastAsia="Calibri"/>
          <w:szCs w:val="24"/>
        </w:rPr>
        <w:t>Выделять главную мысль текста;</w:t>
      </w:r>
    </w:p>
    <w:p w:rsidR="00383EE6" w:rsidRPr="00104F68" w:rsidRDefault="00383EE6" w:rsidP="00383EE6">
      <w:pPr>
        <w:widowControl/>
        <w:numPr>
          <w:ilvl w:val="0"/>
          <w:numId w:val="245"/>
        </w:numPr>
        <w:tabs>
          <w:tab w:val="left" w:pos="720"/>
        </w:tabs>
        <w:autoSpaceDE/>
        <w:autoSpaceDN/>
        <w:spacing w:line="239" w:lineRule="auto"/>
        <w:ind w:left="1068" w:hanging="360"/>
        <w:rPr>
          <w:rFonts w:ascii="Symbol" w:eastAsia="Symbol" w:hAnsi="Symbol" w:cs="Symbol"/>
          <w:szCs w:val="24"/>
        </w:rPr>
      </w:pPr>
      <w:r w:rsidRPr="00104F68">
        <w:rPr>
          <w:rFonts w:eastAsia="Calibri"/>
          <w:szCs w:val="24"/>
        </w:rPr>
        <w:t>Задавать вопросы, уточняя непонятное в тексте;</w:t>
      </w:r>
    </w:p>
    <w:p w:rsidR="00383EE6" w:rsidRPr="00104F68" w:rsidRDefault="00383EE6" w:rsidP="00383EE6">
      <w:pPr>
        <w:widowControl/>
        <w:numPr>
          <w:ilvl w:val="0"/>
          <w:numId w:val="245"/>
        </w:numPr>
        <w:tabs>
          <w:tab w:val="left" w:pos="720"/>
        </w:tabs>
        <w:autoSpaceDE/>
        <w:autoSpaceDN/>
        <w:spacing w:line="239" w:lineRule="auto"/>
        <w:ind w:left="1068" w:hanging="360"/>
        <w:rPr>
          <w:rFonts w:ascii="Symbol" w:eastAsia="Symbol" w:hAnsi="Symbol" w:cs="Symbol"/>
          <w:szCs w:val="24"/>
        </w:rPr>
      </w:pPr>
      <w:r w:rsidRPr="00104F68">
        <w:rPr>
          <w:rFonts w:eastAsia="Calibri"/>
          <w:szCs w:val="24"/>
        </w:rPr>
        <w:t>Адекватно использовать речевые средства для решения коммуникативных задач (обратиться с просьбой, поздравить);</w:t>
      </w:r>
    </w:p>
    <w:p w:rsidR="00383EE6" w:rsidRPr="00104F68" w:rsidRDefault="00383EE6" w:rsidP="00383EE6">
      <w:pPr>
        <w:spacing w:line="31" w:lineRule="exact"/>
        <w:rPr>
          <w:rFonts w:ascii="Symbol" w:eastAsia="Symbol" w:hAnsi="Symbol" w:cs="Symbol"/>
          <w:szCs w:val="24"/>
        </w:rPr>
      </w:pPr>
    </w:p>
    <w:p w:rsidR="00383EE6" w:rsidRPr="00104F68" w:rsidRDefault="00383EE6" w:rsidP="00383EE6">
      <w:pPr>
        <w:widowControl/>
        <w:numPr>
          <w:ilvl w:val="0"/>
          <w:numId w:val="245"/>
        </w:numPr>
        <w:tabs>
          <w:tab w:val="left" w:pos="720"/>
        </w:tabs>
        <w:autoSpaceDE/>
        <w:autoSpaceDN/>
        <w:spacing w:line="226" w:lineRule="auto"/>
        <w:ind w:left="1068" w:hanging="360"/>
        <w:rPr>
          <w:rFonts w:ascii="Symbol" w:eastAsia="Symbol" w:hAnsi="Symbol" w:cs="Symbol"/>
          <w:szCs w:val="24"/>
        </w:rPr>
      </w:pPr>
      <w:r w:rsidRPr="00104F68">
        <w:rPr>
          <w:rFonts w:eastAsia="Calibri"/>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383EE6" w:rsidRDefault="00383EE6" w:rsidP="00383EE6">
      <w:pPr>
        <w:pStyle w:val="a6"/>
        <w:rPr>
          <w:rFonts w:eastAsia="Calibri"/>
          <w:szCs w:val="24"/>
        </w:rPr>
      </w:pPr>
    </w:p>
    <w:p w:rsidR="00383EE6" w:rsidRDefault="00383EE6" w:rsidP="00383EE6">
      <w:pPr>
        <w:rPr>
          <w:rFonts w:eastAsia="Calibri"/>
          <w:sz w:val="20"/>
          <w:szCs w:val="20"/>
        </w:rPr>
      </w:pPr>
      <w:r>
        <w:rPr>
          <w:rFonts w:eastAsia="Calibri"/>
          <w:szCs w:val="24"/>
        </w:rPr>
        <w:t>ПРЕДМЕТНЫЕ</w:t>
      </w:r>
    </w:p>
    <w:p w:rsidR="00383EE6" w:rsidRDefault="00383EE6" w:rsidP="00383EE6">
      <w:pPr>
        <w:spacing w:line="5" w:lineRule="exact"/>
        <w:rPr>
          <w:rFonts w:eastAsia="Calibri"/>
          <w:sz w:val="20"/>
          <w:szCs w:val="20"/>
        </w:rPr>
      </w:pPr>
    </w:p>
    <w:p w:rsidR="00383EE6" w:rsidRDefault="00383EE6" w:rsidP="00383EE6">
      <w:pPr>
        <w:rPr>
          <w:rFonts w:eastAsia="Calibri"/>
          <w:sz w:val="20"/>
          <w:szCs w:val="20"/>
        </w:rPr>
      </w:pPr>
      <w:r>
        <w:rPr>
          <w:rFonts w:eastAsia="Calibri"/>
          <w:b/>
          <w:bCs/>
          <w:i/>
          <w:iCs/>
          <w:szCs w:val="24"/>
        </w:rPr>
        <w:t>Учащиеся научатся:</w:t>
      </w:r>
    </w:p>
    <w:p w:rsidR="00383EE6" w:rsidRPr="00104F68" w:rsidRDefault="00383EE6" w:rsidP="00383EE6">
      <w:pPr>
        <w:widowControl/>
        <w:numPr>
          <w:ilvl w:val="0"/>
          <w:numId w:val="246"/>
        </w:numPr>
        <w:tabs>
          <w:tab w:val="left" w:pos="720"/>
        </w:tabs>
        <w:autoSpaceDE/>
        <w:autoSpaceDN/>
        <w:spacing w:line="237" w:lineRule="auto"/>
        <w:ind w:left="720" w:hanging="367"/>
        <w:rPr>
          <w:rFonts w:ascii="Symbol" w:eastAsia="Symbol" w:hAnsi="Symbol" w:cs="Symbol"/>
          <w:szCs w:val="24"/>
        </w:rPr>
      </w:pPr>
      <w:r w:rsidRPr="00104F68">
        <w:rPr>
          <w:rFonts w:eastAsia="Calibri"/>
          <w:szCs w:val="24"/>
        </w:rPr>
        <w:t>Осознавать слово, как главное средств языка;</w:t>
      </w:r>
    </w:p>
    <w:p w:rsidR="00383EE6" w:rsidRPr="00104F68" w:rsidRDefault="00383EE6" w:rsidP="00383EE6">
      <w:pPr>
        <w:widowControl/>
        <w:numPr>
          <w:ilvl w:val="0"/>
          <w:numId w:val="246"/>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Понимать прочитанное при самостоятельном чтении вслух и при его прослушивании;</w:t>
      </w:r>
    </w:p>
    <w:p w:rsidR="00383EE6" w:rsidRPr="00104F68" w:rsidRDefault="00383EE6" w:rsidP="00383EE6">
      <w:pPr>
        <w:widowControl/>
        <w:numPr>
          <w:ilvl w:val="0"/>
          <w:numId w:val="246"/>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Использовать небуквенные графические средства: пробел, знак переноса;</w:t>
      </w:r>
    </w:p>
    <w:p w:rsidR="00383EE6" w:rsidRPr="00104F68" w:rsidRDefault="00383EE6" w:rsidP="00383EE6">
      <w:pPr>
        <w:widowControl/>
        <w:numPr>
          <w:ilvl w:val="0"/>
          <w:numId w:val="246"/>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Соблюдать произносительные нормы в собственной речи (в объёме представленного в учебнике материала)</w:t>
      </w:r>
    </w:p>
    <w:p w:rsidR="00383EE6" w:rsidRPr="00104F68" w:rsidRDefault="00383EE6" w:rsidP="00383EE6">
      <w:pPr>
        <w:widowControl/>
        <w:numPr>
          <w:ilvl w:val="0"/>
          <w:numId w:val="246"/>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Применять правила правописания (в объёме содержания курса 2-го класса);</w:t>
      </w:r>
    </w:p>
    <w:p w:rsidR="00383EE6" w:rsidRPr="00104F68" w:rsidRDefault="00383EE6" w:rsidP="00383EE6">
      <w:pPr>
        <w:spacing w:line="1" w:lineRule="exact"/>
        <w:rPr>
          <w:rFonts w:ascii="Symbol" w:eastAsia="Symbol" w:hAnsi="Symbol" w:cs="Symbol"/>
          <w:szCs w:val="24"/>
        </w:rPr>
      </w:pPr>
    </w:p>
    <w:p w:rsidR="00383EE6" w:rsidRPr="00104F68" w:rsidRDefault="00383EE6" w:rsidP="00383EE6">
      <w:pPr>
        <w:widowControl/>
        <w:numPr>
          <w:ilvl w:val="0"/>
          <w:numId w:val="246"/>
        </w:numPr>
        <w:tabs>
          <w:tab w:val="left" w:pos="720"/>
        </w:tabs>
        <w:autoSpaceDE/>
        <w:autoSpaceDN/>
        <w:ind w:left="720" w:hanging="367"/>
        <w:rPr>
          <w:rFonts w:ascii="Symbol" w:eastAsia="Symbol" w:hAnsi="Symbol" w:cs="Symbol"/>
          <w:szCs w:val="24"/>
        </w:rPr>
      </w:pPr>
      <w:r w:rsidRPr="00104F68">
        <w:rPr>
          <w:rFonts w:eastAsia="Calibri"/>
          <w:szCs w:val="24"/>
        </w:rPr>
        <w:t>Использовать приёмы и последовательность правильного списывания текста;</w:t>
      </w:r>
    </w:p>
    <w:p w:rsidR="00383EE6" w:rsidRDefault="00383EE6" w:rsidP="00383EE6">
      <w:pPr>
        <w:pStyle w:val="a6"/>
        <w:rPr>
          <w:rFonts w:ascii="Symbol" w:eastAsia="Symbol" w:hAnsi="Symbol" w:cs="Symbol"/>
          <w:szCs w:val="24"/>
        </w:rPr>
      </w:pPr>
    </w:p>
    <w:p w:rsidR="00383EE6" w:rsidRPr="00104F68" w:rsidRDefault="00383EE6" w:rsidP="00383EE6">
      <w:pPr>
        <w:spacing w:line="29" w:lineRule="exact"/>
        <w:rPr>
          <w:rFonts w:ascii="Symbol" w:eastAsia="Symbol" w:hAnsi="Symbol" w:cs="Symbol"/>
          <w:szCs w:val="24"/>
        </w:rPr>
      </w:pPr>
    </w:p>
    <w:p w:rsidR="00383EE6" w:rsidRPr="00104F68" w:rsidRDefault="00383EE6" w:rsidP="00383EE6">
      <w:pPr>
        <w:widowControl/>
        <w:numPr>
          <w:ilvl w:val="0"/>
          <w:numId w:val="246"/>
        </w:numPr>
        <w:tabs>
          <w:tab w:val="left" w:pos="720"/>
        </w:tabs>
        <w:autoSpaceDE/>
        <w:autoSpaceDN/>
        <w:spacing w:line="226" w:lineRule="auto"/>
        <w:ind w:left="720" w:right="280" w:hanging="367"/>
        <w:rPr>
          <w:rFonts w:ascii="Symbol" w:eastAsia="Symbol" w:hAnsi="Symbol" w:cs="Symbol"/>
          <w:szCs w:val="24"/>
        </w:rPr>
      </w:pPr>
      <w:r w:rsidRPr="00104F68">
        <w:rPr>
          <w:rFonts w:eastAsia="Calibri"/>
          <w:szCs w:val="24"/>
        </w:rPr>
        <w:t>Осознавать признаки текста как более объёмного высказывания (несколько предложений, объединённых одной темой и связанных друг с другом);</w:t>
      </w:r>
    </w:p>
    <w:p w:rsidR="00383EE6" w:rsidRDefault="00383EE6" w:rsidP="00383EE6">
      <w:pPr>
        <w:pStyle w:val="a6"/>
        <w:rPr>
          <w:rFonts w:eastAsia="Calibri"/>
          <w:sz w:val="20"/>
          <w:szCs w:val="20"/>
        </w:rPr>
      </w:pPr>
    </w:p>
    <w:p w:rsidR="00383EE6" w:rsidRPr="00104F68" w:rsidRDefault="00383EE6" w:rsidP="00383EE6">
      <w:pPr>
        <w:spacing w:line="5" w:lineRule="exact"/>
        <w:rPr>
          <w:rFonts w:eastAsia="Calibri"/>
          <w:sz w:val="20"/>
          <w:szCs w:val="20"/>
        </w:rPr>
      </w:pPr>
    </w:p>
    <w:p w:rsidR="00383EE6" w:rsidRDefault="00383EE6" w:rsidP="00383EE6">
      <w:pPr>
        <w:rPr>
          <w:rFonts w:eastAsia="Calibri"/>
          <w:sz w:val="20"/>
          <w:szCs w:val="20"/>
        </w:rPr>
      </w:pPr>
      <w:r>
        <w:rPr>
          <w:rFonts w:eastAsia="Calibri"/>
          <w:b/>
          <w:bCs/>
          <w:i/>
          <w:iCs/>
          <w:szCs w:val="24"/>
        </w:rPr>
        <w:t>Учащиеся получат возможность научиться:</w:t>
      </w:r>
    </w:p>
    <w:p w:rsidR="00383EE6" w:rsidRPr="00104F68" w:rsidRDefault="00383EE6" w:rsidP="00383EE6">
      <w:pPr>
        <w:widowControl/>
        <w:numPr>
          <w:ilvl w:val="0"/>
          <w:numId w:val="247"/>
        </w:numPr>
        <w:tabs>
          <w:tab w:val="left" w:pos="720"/>
        </w:tabs>
        <w:autoSpaceDE/>
        <w:autoSpaceDN/>
        <w:spacing w:line="237" w:lineRule="auto"/>
        <w:ind w:left="720" w:hanging="367"/>
        <w:rPr>
          <w:rFonts w:ascii="Symbol" w:eastAsia="Symbol" w:hAnsi="Symbol" w:cs="Symbol"/>
          <w:szCs w:val="24"/>
        </w:rPr>
      </w:pPr>
      <w:r w:rsidRPr="00104F68">
        <w:rPr>
          <w:rFonts w:eastAsia="Calibri"/>
          <w:szCs w:val="24"/>
        </w:rPr>
        <w:t>Оценивать уместность использования слов в тексте;</w:t>
      </w:r>
    </w:p>
    <w:p w:rsidR="00383EE6" w:rsidRPr="00104F68" w:rsidRDefault="00383EE6" w:rsidP="00383EE6">
      <w:pPr>
        <w:widowControl/>
        <w:numPr>
          <w:ilvl w:val="0"/>
          <w:numId w:val="247"/>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Использовать осознанно употребление частей речи в предложении;</w:t>
      </w:r>
    </w:p>
    <w:p w:rsidR="00383EE6" w:rsidRPr="00104F68" w:rsidRDefault="00383EE6" w:rsidP="00383EE6">
      <w:pPr>
        <w:widowControl/>
        <w:numPr>
          <w:ilvl w:val="0"/>
          <w:numId w:val="247"/>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Осознавать место возможного возникновения орфографической ошибки;</w:t>
      </w:r>
    </w:p>
    <w:p w:rsidR="00383EE6" w:rsidRPr="00104F68" w:rsidRDefault="00383EE6" w:rsidP="00383EE6">
      <w:pPr>
        <w:widowControl/>
        <w:numPr>
          <w:ilvl w:val="0"/>
          <w:numId w:val="247"/>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При работе над ошибками осознавать причины возникновения ошибки;</w:t>
      </w:r>
    </w:p>
    <w:p w:rsidR="00383EE6" w:rsidRPr="00104F68" w:rsidRDefault="00383EE6" w:rsidP="00383EE6">
      <w:pPr>
        <w:spacing w:line="31" w:lineRule="exact"/>
        <w:rPr>
          <w:rFonts w:ascii="Symbol" w:eastAsia="Symbol" w:hAnsi="Symbol" w:cs="Symbol"/>
          <w:szCs w:val="24"/>
        </w:rPr>
      </w:pPr>
    </w:p>
    <w:p w:rsidR="00383EE6" w:rsidRPr="006352CF" w:rsidRDefault="00383EE6" w:rsidP="00383EE6">
      <w:pPr>
        <w:widowControl/>
        <w:numPr>
          <w:ilvl w:val="0"/>
          <w:numId w:val="247"/>
        </w:numPr>
        <w:tabs>
          <w:tab w:val="left" w:pos="720"/>
        </w:tabs>
        <w:autoSpaceDE/>
        <w:autoSpaceDN/>
        <w:spacing w:line="226" w:lineRule="auto"/>
        <w:ind w:left="720" w:right="880" w:hanging="367"/>
        <w:rPr>
          <w:rFonts w:ascii="Symbol" w:eastAsia="Symbol" w:hAnsi="Symbol" w:cs="Symbol"/>
          <w:szCs w:val="24"/>
        </w:rPr>
      </w:pPr>
      <w:r w:rsidRPr="00104F68">
        <w:rPr>
          <w:rFonts w:eastAsia="Calibri"/>
          <w:szCs w:val="24"/>
        </w:rPr>
        <w:t>Излагать содержание исходных небольших текстов, создавать небольшие по объёму тексты (сочинения) в 4-8 предложений, правильно оформляя их в соответствии с изученными правилами.</w:t>
      </w:r>
    </w:p>
    <w:p w:rsidR="00383EE6" w:rsidRDefault="00383EE6" w:rsidP="00383EE6">
      <w:pPr>
        <w:pStyle w:val="a6"/>
        <w:rPr>
          <w:rFonts w:ascii="Symbol" w:eastAsia="Symbol" w:hAnsi="Symbol" w:cs="Symbol"/>
          <w:szCs w:val="24"/>
        </w:rPr>
      </w:pPr>
    </w:p>
    <w:p w:rsidR="00383EE6" w:rsidRDefault="00383EE6" w:rsidP="00383EE6">
      <w:pPr>
        <w:pStyle w:val="a6"/>
        <w:rPr>
          <w:rFonts w:ascii="Symbol" w:eastAsia="Symbol" w:hAnsi="Symbol" w:cs="Symbol"/>
          <w:szCs w:val="24"/>
        </w:rPr>
      </w:pPr>
    </w:p>
    <w:p w:rsidR="00383EE6" w:rsidRDefault="00383EE6" w:rsidP="00383EE6">
      <w:pPr>
        <w:tabs>
          <w:tab w:val="left" w:pos="720"/>
        </w:tabs>
        <w:spacing w:line="226" w:lineRule="auto"/>
        <w:ind w:left="720" w:right="880"/>
        <w:rPr>
          <w:rFonts w:eastAsia="Symbol"/>
          <w:b/>
          <w:sz w:val="28"/>
          <w:szCs w:val="28"/>
        </w:rPr>
      </w:pPr>
      <w:r w:rsidRPr="006352CF">
        <w:rPr>
          <w:rFonts w:ascii="Symbol" w:eastAsia="Symbol" w:hAnsi="Symbol" w:cs="Symbol"/>
          <w:b/>
          <w:sz w:val="28"/>
          <w:szCs w:val="28"/>
        </w:rPr>
        <w:t></w:t>
      </w:r>
      <w:r w:rsidRPr="006352CF">
        <w:rPr>
          <w:rFonts w:ascii="Symbol" w:eastAsia="Symbol" w:hAnsi="Symbol" w:cs="Symbol"/>
          <w:b/>
          <w:sz w:val="28"/>
          <w:szCs w:val="28"/>
        </w:rPr>
        <w:t></w:t>
      </w:r>
      <w:r w:rsidRPr="006352CF">
        <w:rPr>
          <w:rFonts w:eastAsia="Symbol"/>
          <w:b/>
          <w:sz w:val="28"/>
          <w:szCs w:val="28"/>
        </w:rPr>
        <w:t>класс</w:t>
      </w:r>
    </w:p>
    <w:p w:rsidR="00383EE6" w:rsidRPr="00A72C71" w:rsidRDefault="00383EE6" w:rsidP="00383EE6">
      <w:pPr>
        <w:ind w:left="358"/>
        <w:rPr>
          <w:szCs w:val="24"/>
        </w:rPr>
      </w:pPr>
      <w:r>
        <w:rPr>
          <w:b/>
          <w:bCs/>
          <w:szCs w:val="24"/>
        </w:rPr>
        <w:t>Л</w:t>
      </w:r>
      <w:r w:rsidRPr="00A72C71">
        <w:rPr>
          <w:b/>
          <w:bCs/>
          <w:szCs w:val="24"/>
        </w:rPr>
        <w:t>ичностные</w:t>
      </w:r>
    </w:p>
    <w:p w:rsidR="00383EE6" w:rsidRPr="00A72C71" w:rsidRDefault="00383EE6" w:rsidP="00383EE6">
      <w:pPr>
        <w:spacing w:line="2" w:lineRule="exact"/>
        <w:rPr>
          <w:szCs w:val="24"/>
        </w:rPr>
      </w:pPr>
    </w:p>
    <w:p w:rsidR="00383EE6" w:rsidRPr="00A72C71" w:rsidRDefault="00383EE6" w:rsidP="00383EE6">
      <w:pPr>
        <w:ind w:left="358"/>
        <w:rPr>
          <w:szCs w:val="24"/>
        </w:rPr>
      </w:pPr>
      <w:r w:rsidRPr="00A72C71">
        <w:rPr>
          <w:b/>
          <w:bCs/>
          <w:i/>
          <w:iCs/>
          <w:szCs w:val="24"/>
        </w:rPr>
        <w:t>Учащийся научится:</w:t>
      </w:r>
    </w:p>
    <w:p w:rsidR="00383EE6" w:rsidRPr="00A72C71" w:rsidRDefault="00383EE6" w:rsidP="00383EE6">
      <w:pPr>
        <w:spacing w:line="32" w:lineRule="exact"/>
        <w:rPr>
          <w:szCs w:val="24"/>
        </w:rPr>
      </w:pPr>
    </w:p>
    <w:tbl>
      <w:tblPr>
        <w:tblW w:w="0" w:type="auto"/>
        <w:tblInd w:w="418" w:type="dxa"/>
        <w:tblLayout w:type="fixed"/>
        <w:tblCellMar>
          <w:left w:w="0" w:type="dxa"/>
          <w:right w:w="0" w:type="dxa"/>
        </w:tblCellMar>
        <w:tblLook w:val="04A0"/>
      </w:tblPr>
      <w:tblGrid>
        <w:gridCol w:w="1280"/>
        <w:gridCol w:w="8020"/>
      </w:tblGrid>
      <w:tr w:rsidR="00383EE6" w:rsidRPr="009700AB" w:rsidTr="00383EE6">
        <w:trPr>
          <w:trHeight w:val="292"/>
        </w:trPr>
        <w:tc>
          <w:tcPr>
            <w:tcW w:w="1280" w:type="dxa"/>
            <w:vAlign w:val="bottom"/>
          </w:tcPr>
          <w:p w:rsidR="00383EE6" w:rsidRPr="009700AB" w:rsidRDefault="00383EE6" w:rsidP="00383EE6">
            <w:pPr>
              <w:pStyle w:val="a6"/>
              <w:widowControl/>
              <w:numPr>
                <w:ilvl w:val="0"/>
                <w:numId w:val="248"/>
              </w:numPr>
              <w:autoSpaceDE/>
              <w:autoSpaceDN/>
              <w:contextualSpacing/>
              <w:rPr>
                <w:szCs w:val="24"/>
              </w:rPr>
            </w:pPr>
          </w:p>
        </w:tc>
        <w:tc>
          <w:tcPr>
            <w:tcW w:w="8020" w:type="dxa"/>
            <w:vAlign w:val="bottom"/>
          </w:tcPr>
          <w:p w:rsidR="00383EE6" w:rsidRPr="009700AB" w:rsidRDefault="00383EE6" w:rsidP="00383EE6">
            <w:pPr>
              <w:rPr>
                <w:szCs w:val="24"/>
              </w:rPr>
            </w:pPr>
            <w:r w:rsidRPr="009700AB">
              <w:rPr>
                <w:w w:val="99"/>
                <w:szCs w:val="24"/>
              </w:rPr>
              <w:t>формированию целостного, социально ориентированного взгляда на мир</w:t>
            </w:r>
          </w:p>
        </w:tc>
      </w:tr>
      <w:tr w:rsidR="00383EE6" w:rsidRPr="009700AB" w:rsidTr="00383EE6">
        <w:trPr>
          <w:trHeight w:val="274"/>
        </w:trPr>
        <w:tc>
          <w:tcPr>
            <w:tcW w:w="9300" w:type="dxa"/>
            <w:gridSpan w:val="2"/>
            <w:vAlign w:val="bottom"/>
          </w:tcPr>
          <w:p w:rsidR="00383EE6" w:rsidRPr="009700AB" w:rsidRDefault="00383EE6" w:rsidP="00383EE6">
            <w:pPr>
              <w:spacing w:line="273" w:lineRule="exact"/>
              <w:ind w:left="660"/>
              <w:rPr>
                <w:szCs w:val="24"/>
              </w:rPr>
            </w:pPr>
            <w:r w:rsidRPr="009700AB">
              <w:rPr>
                <w:szCs w:val="24"/>
              </w:rPr>
              <w:t>в его органичном единстве и разнообразии природы, народов, культур и религий;</w:t>
            </w:r>
          </w:p>
        </w:tc>
      </w:tr>
      <w:tr w:rsidR="00383EE6" w:rsidRPr="009700AB" w:rsidTr="00383EE6">
        <w:trPr>
          <w:trHeight w:val="290"/>
        </w:trPr>
        <w:tc>
          <w:tcPr>
            <w:tcW w:w="1280" w:type="dxa"/>
            <w:vAlign w:val="bottom"/>
          </w:tcPr>
          <w:p w:rsidR="00383EE6" w:rsidRPr="009700AB" w:rsidRDefault="00383EE6" w:rsidP="00383EE6">
            <w:pPr>
              <w:pStyle w:val="a6"/>
              <w:widowControl/>
              <w:numPr>
                <w:ilvl w:val="0"/>
                <w:numId w:val="248"/>
              </w:numPr>
              <w:autoSpaceDE/>
              <w:autoSpaceDN/>
              <w:spacing w:line="282" w:lineRule="exact"/>
              <w:contextualSpacing/>
              <w:rPr>
                <w:szCs w:val="24"/>
              </w:rPr>
            </w:pPr>
          </w:p>
        </w:tc>
        <w:tc>
          <w:tcPr>
            <w:tcW w:w="8020" w:type="dxa"/>
            <w:vAlign w:val="bottom"/>
          </w:tcPr>
          <w:p w:rsidR="00383EE6" w:rsidRPr="009700AB" w:rsidRDefault="00383EE6" w:rsidP="00383EE6">
            <w:pPr>
              <w:ind w:left="500"/>
              <w:rPr>
                <w:szCs w:val="24"/>
              </w:rPr>
            </w:pPr>
            <w:r w:rsidRPr="009700AB">
              <w:rPr>
                <w:szCs w:val="24"/>
              </w:rPr>
              <w:t>формированию уважительного отношения к иному мнению, истории и</w:t>
            </w:r>
          </w:p>
        </w:tc>
      </w:tr>
      <w:tr w:rsidR="00383EE6" w:rsidRPr="009700AB" w:rsidTr="00383EE6">
        <w:trPr>
          <w:trHeight w:val="274"/>
        </w:trPr>
        <w:tc>
          <w:tcPr>
            <w:tcW w:w="9300" w:type="dxa"/>
            <w:gridSpan w:val="2"/>
            <w:vAlign w:val="bottom"/>
          </w:tcPr>
          <w:p w:rsidR="00383EE6" w:rsidRPr="009700AB" w:rsidRDefault="00383EE6" w:rsidP="00383EE6">
            <w:pPr>
              <w:spacing w:line="273" w:lineRule="exact"/>
              <w:ind w:left="660"/>
              <w:rPr>
                <w:szCs w:val="24"/>
              </w:rPr>
            </w:pPr>
            <w:r w:rsidRPr="009700AB">
              <w:rPr>
                <w:szCs w:val="24"/>
              </w:rPr>
              <w:t>культуре других народов;</w:t>
            </w:r>
          </w:p>
        </w:tc>
      </w:tr>
      <w:tr w:rsidR="00383EE6" w:rsidRPr="009700AB" w:rsidTr="00383EE6">
        <w:trPr>
          <w:trHeight w:val="290"/>
        </w:trPr>
        <w:tc>
          <w:tcPr>
            <w:tcW w:w="1280" w:type="dxa"/>
            <w:vAlign w:val="bottom"/>
          </w:tcPr>
          <w:p w:rsidR="00383EE6" w:rsidRPr="009700AB" w:rsidRDefault="00383EE6" w:rsidP="00383EE6">
            <w:pPr>
              <w:pStyle w:val="a6"/>
              <w:widowControl/>
              <w:numPr>
                <w:ilvl w:val="0"/>
                <w:numId w:val="248"/>
              </w:numPr>
              <w:autoSpaceDE/>
              <w:autoSpaceDN/>
              <w:spacing w:line="282" w:lineRule="exact"/>
              <w:contextualSpacing/>
              <w:rPr>
                <w:szCs w:val="24"/>
              </w:rPr>
            </w:pPr>
          </w:p>
        </w:tc>
        <w:tc>
          <w:tcPr>
            <w:tcW w:w="8020" w:type="dxa"/>
            <w:vAlign w:val="bottom"/>
          </w:tcPr>
          <w:p w:rsidR="00383EE6" w:rsidRPr="009700AB" w:rsidRDefault="00383EE6" w:rsidP="00383EE6">
            <w:pPr>
              <w:ind w:left="500"/>
              <w:rPr>
                <w:szCs w:val="24"/>
              </w:rPr>
            </w:pPr>
            <w:r w:rsidRPr="009700AB">
              <w:rPr>
                <w:szCs w:val="24"/>
              </w:rPr>
              <w:t>овладению  начальными  навыками  адаптации  в  динамично  изменяю-</w:t>
            </w:r>
          </w:p>
        </w:tc>
      </w:tr>
      <w:tr w:rsidR="00383EE6" w:rsidRPr="009700AB" w:rsidTr="00383EE6">
        <w:trPr>
          <w:trHeight w:val="274"/>
        </w:trPr>
        <w:tc>
          <w:tcPr>
            <w:tcW w:w="9300" w:type="dxa"/>
            <w:gridSpan w:val="2"/>
            <w:vAlign w:val="bottom"/>
          </w:tcPr>
          <w:p w:rsidR="00383EE6" w:rsidRPr="009700AB" w:rsidRDefault="00383EE6" w:rsidP="00383EE6">
            <w:pPr>
              <w:spacing w:line="274" w:lineRule="exact"/>
              <w:ind w:left="660"/>
              <w:rPr>
                <w:szCs w:val="24"/>
              </w:rPr>
            </w:pPr>
            <w:r w:rsidRPr="009700AB">
              <w:rPr>
                <w:szCs w:val="24"/>
              </w:rPr>
              <w:t>щемся и развивающемся мире;</w:t>
            </w:r>
          </w:p>
        </w:tc>
      </w:tr>
      <w:tr w:rsidR="00383EE6" w:rsidRPr="009700AB" w:rsidTr="00383EE6">
        <w:trPr>
          <w:trHeight w:val="290"/>
        </w:trPr>
        <w:tc>
          <w:tcPr>
            <w:tcW w:w="1280" w:type="dxa"/>
            <w:vAlign w:val="bottom"/>
          </w:tcPr>
          <w:p w:rsidR="00383EE6" w:rsidRPr="009700AB" w:rsidRDefault="00383EE6" w:rsidP="00383EE6">
            <w:pPr>
              <w:pStyle w:val="a6"/>
              <w:widowControl/>
              <w:numPr>
                <w:ilvl w:val="0"/>
                <w:numId w:val="248"/>
              </w:numPr>
              <w:autoSpaceDE/>
              <w:autoSpaceDN/>
              <w:spacing w:line="282" w:lineRule="exact"/>
              <w:contextualSpacing/>
              <w:rPr>
                <w:szCs w:val="24"/>
              </w:rPr>
            </w:pPr>
          </w:p>
        </w:tc>
        <w:tc>
          <w:tcPr>
            <w:tcW w:w="8020" w:type="dxa"/>
            <w:vAlign w:val="bottom"/>
          </w:tcPr>
          <w:p w:rsidR="00383EE6" w:rsidRPr="009700AB" w:rsidRDefault="00383EE6" w:rsidP="00383EE6">
            <w:pPr>
              <w:ind w:left="500"/>
              <w:rPr>
                <w:szCs w:val="24"/>
              </w:rPr>
            </w:pPr>
            <w:r w:rsidRPr="009700AB">
              <w:rPr>
                <w:szCs w:val="24"/>
              </w:rPr>
              <w:t>принятию и освоение социальной роли ученика, развитие мотивов учеб-</w:t>
            </w:r>
          </w:p>
        </w:tc>
      </w:tr>
      <w:tr w:rsidR="00383EE6" w:rsidRPr="009700AB" w:rsidTr="00383EE6">
        <w:trPr>
          <w:trHeight w:val="274"/>
        </w:trPr>
        <w:tc>
          <w:tcPr>
            <w:tcW w:w="9300" w:type="dxa"/>
            <w:gridSpan w:val="2"/>
            <w:vAlign w:val="bottom"/>
          </w:tcPr>
          <w:p w:rsidR="00383EE6" w:rsidRPr="009700AB" w:rsidRDefault="00383EE6" w:rsidP="00383EE6">
            <w:pPr>
              <w:spacing w:line="273" w:lineRule="exact"/>
              <w:ind w:left="660"/>
              <w:rPr>
                <w:szCs w:val="24"/>
              </w:rPr>
            </w:pPr>
            <w:r w:rsidRPr="009700AB">
              <w:rPr>
                <w:szCs w:val="24"/>
              </w:rPr>
              <w:t>ной деятельности и формирование личностного смысла учения;</w:t>
            </w:r>
          </w:p>
        </w:tc>
      </w:tr>
      <w:tr w:rsidR="00383EE6" w:rsidRPr="009700AB" w:rsidTr="00383EE6">
        <w:trPr>
          <w:trHeight w:val="290"/>
        </w:trPr>
        <w:tc>
          <w:tcPr>
            <w:tcW w:w="1280" w:type="dxa"/>
            <w:vAlign w:val="bottom"/>
          </w:tcPr>
          <w:p w:rsidR="00383EE6" w:rsidRPr="009700AB" w:rsidRDefault="00383EE6" w:rsidP="00383EE6">
            <w:pPr>
              <w:pStyle w:val="a6"/>
              <w:widowControl/>
              <w:numPr>
                <w:ilvl w:val="0"/>
                <w:numId w:val="248"/>
              </w:numPr>
              <w:autoSpaceDE/>
              <w:autoSpaceDN/>
              <w:spacing w:line="282" w:lineRule="exact"/>
              <w:contextualSpacing/>
              <w:rPr>
                <w:szCs w:val="24"/>
              </w:rPr>
            </w:pPr>
          </w:p>
        </w:tc>
        <w:tc>
          <w:tcPr>
            <w:tcW w:w="8020" w:type="dxa"/>
            <w:vAlign w:val="bottom"/>
          </w:tcPr>
          <w:p w:rsidR="00383EE6" w:rsidRPr="009700AB" w:rsidRDefault="00383EE6" w:rsidP="00383EE6">
            <w:pPr>
              <w:ind w:left="500"/>
              <w:rPr>
                <w:szCs w:val="24"/>
              </w:rPr>
            </w:pPr>
            <w:r w:rsidRPr="009700AB">
              <w:rPr>
                <w:szCs w:val="24"/>
              </w:rPr>
              <w:t>развитию самостоятельности и личной ответственности за свои поступ-</w:t>
            </w:r>
          </w:p>
        </w:tc>
      </w:tr>
      <w:tr w:rsidR="00383EE6" w:rsidRPr="009700AB" w:rsidTr="00383EE6">
        <w:trPr>
          <w:trHeight w:val="274"/>
        </w:trPr>
        <w:tc>
          <w:tcPr>
            <w:tcW w:w="9300" w:type="dxa"/>
            <w:gridSpan w:val="2"/>
            <w:vAlign w:val="bottom"/>
          </w:tcPr>
          <w:p w:rsidR="00383EE6" w:rsidRPr="009700AB" w:rsidRDefault="00383EE6" w:rsidP="00383EE6">
            <w:pPr>
              <w:spacing w:line="273" w:lineRule="exact"/>
              <w:ind w:left="660"/>
              <w:rPr>
                <w:szCs w:val="24"/>
              </w:rPr>
            </w:pPr>
            <w:r w:rsidRPr="009700AB">
              <w:rPr>
                <w:szCs w:val="24"/>
              </w:rPr>
              <w:t>ки, в том числе в информационной деятельности, на основе представлений о нрав-</w:t>
            </w:r>
          </w:p>
        </w:tc>
      </w:tr>
      <w:tr w:rsidR="00383EE6" w:rsidRPr="009700AB" w:rsidTr="00383EE6">
        <w:trPr>
          <w:trHeight w:val="276"/>
        </w:trPr>
        <w:tc>
          <w:tcPr>
            <w:tcW w:w="9300" w:type="dxa"/>
            <w:gridSpan w:val="2"/>
            <w:vAlign w:val="bottom"/>
          </w:tcPr>
          <w:p w:rsidR="00383EE6" w:rsidRPr="009700AB" w:rsidRDefault="00383EE6" w:rsidP="00383EE6">
            <w:pPr>
              <w:ind w:left="660"/>
              <w:rPr>
                <w:szCs w:val="24"/>
              </w:rPr>
            </w:pPr>
            <w:r w:rsidRPr="009700AB">
              <w:rPr>
                <w:szCs w:val="24"/>
              </w:rPr>
              <w:t>ственных нормах, социальной справедливости и свободе;</w:t>
            </w:r>
          </w:p>
        </w:tc>
      </w:tr>
      <w:tr w:rsidR="00383EE6" w:rsidRPr="009700AB" w:rsidTr="00383EE6">
        <w:trPr>
          <w:trHeight w:val="283"/>
        </w:trPr>
        <w:tc>
          <w:tcPr>
            <w:tcW w:w="9300" w:type="dxa"/>
            <w:gridSpan w:val="2"/>
            <w:vAlign w:val="bottom"/>
          </w:tcPr>
          <w:p w:rsidR="00383EE6" w:rsidRPr="009700AB" w:rsidRDefault="00383EE6" w:rsidP="00383EE6">
            <w:pPr>
              <w:rPr>
                <w:szCs w:val="24"/>
              </w:rPr>
            </w:pPr>
            <w:r w:rsidRPr="009700AB">
              <w:rPr>
                <w:b/>
                <w:bCs/>
                <w:i/>
                <w:iCs/>
                <w:szCs w:val="24"/>
              </w:rPr>
              <w:t>Учащийся получит возможность научиться:</w:t>
            </w:r>
          </w:p>
        </w:tc>
      </w:tr>
      <w:tr w:rsidR="00383EE6" w:rsidRPr="009700AB" w:rsidTr="00383EE6">
        <w:trPr>
          <w:trHeight w:val="324"/>
        </w:trPr>
        <w:tc>
          <w:tcPr>
            <w:tcW w:w="1280" w:type="dxa"/>
            <w:vAlign w:val="bottom"/>
          </w:tcPr>
          <w:p w:rsidR="00383EE6" w:rsidRPr="009700AB" w:rsidRDefault="00383EE6" w:rsidP="00383EE6">
            <w:pPr>
              <w:pStyle w:val="a6"/>
              <w:widowControl/>
              <w:numPr>
                <w:ilvl w:val="0"/>
                <w:numId w:val="248"/>
              </w:numPr>
              <w:autoSpaceDE/>
              <w:autoSpaceDN/>
              <w:contextualSpacing/>
              <w:rPr>
                <w:szCs w:val="24"/>
              </w:rPr>
            </w:pPr>
          </w:p>
        </w:tc>
        <w:tc>
          <w:tcPr>
            <w:tcW w:w="8020" w:type="dxa"/>
            <w:vAlign w:val="bottom"/>
          </w:tcPr>
          <w:p w:rsidR="00383EE6" w:rsidRPr="009700AB" w:rsidRDefault="00383EE6" w:rsidP="00383EE6">
            <w:pPr>
              <w:ind w:left="500"/>
              <w:rPr>
                <w:szCs w:val="24"/>
              </w:rPr>
            </w:pPr>
            <w:r w:rsidRPr="009700AB">
              <w:rPr>
                <w:szCs w:val="24"/>
              </w:rPr>
              <w:t>формированию эстетических потребностей, ценностей и чувств;</w:t>
            </w:r>
          </w:p>
        </w:tc>
      </w:tr>
      <w:tr w:rsidR="00383EE6" w:rsidRPr="009700AB" w:rsidTr="00383EE6">
        <w:trPr>
          <w:trHeight w:val="334"/>
        </w:trPr>
        <w:tc>
          <w:tcPr>
            <w:tcW w:w="1280" w:type="dxa"/>
            <w:vAlign w:val="bottom"/>
          </w:tcPr>
          <w:p w:rsidR="00383EE6" w:rsidRPr="009700AB" w:rsidRDefault="00383EE6" w:rsidP="00383EE6">
            <w:pPr>
              <w:pStyle w:val="a6"/>
              <w:widowControl/>
              <w:numPr>
                <w:ilvl w:val="0"/>
                <w:numId w:val="248"/>
              </w:numPr>
              <w:autoSpaceDE/>
              <w:autoSpaceDN/>
              <w:contextualSpacing/>
              <w:rPr>
                <w:szCs w:val="24"/>
              </w:rPr>
            </w:pPr>
          </w:p>
        </w:tc>
        <w:tc>
          <w:tcPr>
            <w:tcW w:w="8020" w:type="dxa"/>
            <w:vAlign w:val="bottom"/>
          </w:tcPr>
          <w:p w:rsidR="00383EE6" w:rsidRPr="009700AB" w:rsidRDefault="00383EE6" w:rsidP="00383EE6">
            <w:pPr>
              <w:ind w:left="500"/>
              <w:rPr>
                <w:szCs w:val="24"/>
              </w:rPr>
            </w:pPr>
            <w:r w:rsidRPr="009700AB">
              <w:rPr>
                <w:szCs w:val="24"/>
              </w:rPr>
              <w:t>развитию  этических  чувств,  доброжелательности  и  эмоционально-</w:t>
            </w:r>
          </w:p>
        </w:tc>
      </w:tr>
      <w:tr w:rsidR="00383EE6" w:rsidRPr="009700AB" w:rsidTr="00383EE6">
        <w:trPr>
          <w:trHeight w:val="276"/>
        </w:trPr>
        <w:tc>
          <w:tcPr>
            <w:tcW w:w="9300" w:type="dxa"/>
            <w:gridSpan w:val="2"/>
            <w:vAlign w:val="bottom"/>
          </w:tcPr>
          <w:p w:rsidR="00383EE6" w:rsidRPr="009700AB" w:rsidRDefault="00383EE6" w:rsidP="00383EE6">
            <w:pPr>
              <w:ind w:left="660"/>
              <w:rPr>
                <w:szCs w:val="24"/>
              </w:rPr>
            </w:pPr>
            <w:r w:rsidRPr="009700AB">
              <w:rPr>
                <w:szCs w:val="24"/>
              </w:rPr>
              <w:t>нравственной отзывчивости, понимания и сопереживания чувствам других людей;</w:t>
            </w:r>
          </w:p>
        </w:tc>
      </w:tr>
      <w:tr w:rsidR="00383EE6" w:rsidRPr="009700AB" w:rsidTr="00383EE6">
        <w:trPr>
          <w:trHeight w:val="290"/>
        </w:trPr>
        <w:tc>
          <w:tcPr>
            <w:tcW w:w="1280" w:type="dxa"/>
            <w:vAlign w:val="bottom"/>
          </w:tcPr>
          <w:p w:rsidR="00383EE6" w:rsidRPr="009700AB" w:rsidRDefault="00383EE6" w:rsidP="00383EE6">
            <w:pPr>
              <w:pStyle w:val="a6"/>
              <w:widowControl/>
              <w:numPr>
                <w:ilvl w:val="0"/>
                <w:numId w:val="248"/>
              </w:numPr>
              <w:autoSpaceDE/>
              <w:autoSpaceDN/>
              <w:spacing w:line="282" w:lineRule="exact"/>
              <w:contextualSpacing/>
              <w:rPr>
                <w:szCs w:val="24"/>
              </w:rPr>
            </w:pPr>
          </w:p>
        </w:tc>
        <w:tc>
          <w:tcPr>
            <w:tcW w:w="8020" w:type="dxa"/>
            <w:vAlign w:val="bottom"/>
          </w:tcPr>
          <w:p w:rsidR="00383EE6" w:rsidRPr="009700AB" w:rsidRDefault="00383EE6" w:rsidP="00383EE6">
            <w:pPr>
              <w:ind w:left="500"/>
              <w:rPr>
                <w:szCs w:val="24"/>
              </w:rPr>
            </w:pPr>
            <w:r w:rsidRPr="009700AB">
              <w:rPr>
                <w:szCs w:val="24"/>
              </w:rPr>
              <w:t>развитию навыков сотрудничества со взрослыми и сверстниками в раз-</w:t>
            </w:r>
          </w:p>
        </w:tc>
      </w:tr>
      <w:tr w:rsidR="00383EE6" w:rsidRPr="009700AB" w:rsidTr="00383EE6">
        <w:trPr>
          <w:trHeight w:val="274"/>
        </w:trPr>
        <w:tc>
          <w:tcPr>
            <w:tcW w:w="9300" w:type="dxa"/>
            <w:gridSpan w:val="2"/>
            <w:vAlign w:val="bottom"/>
          </w:tcPr>
          <w:p w:rsidR="00383EE6" w:rsidRPr="009700AB" w:rsidRDefault="00383EE6" w:rsidP="00383EE6">
            <w:pPr>
              <w:spacing w:line="273" w:lineRule="exact"/>
              <w:ind w:left="660"/>
              <w:rPr>
                <w:szCs w:val="24"/>
              </w:rPr>
            </w:pPr>
            <w:r w:rsidRPr="009700AB">
              <w:rPr>
                <w:w w:val="99"/>
                <w:szCs w:val="24"/>
              </w:rPr>
              <w:t>ных социальных ситуациях, умения не создавать конфликтов и находить выходы из</w:t>
            </w:r>
          </w:p>
        </w:tc>
      </w:tr>
      <w:tr w:rsidR="00383EE6" w:rsidRPr="009700AB" w:rsidTr="00383EE6">
        <w:trPr>
          <w:trHeight w:val="277"/>
        </w:trPr>
        <w:tc>
          <w:tcPr>
            <w:tcW w:w="9300" w:type="dxa"/>
            <w:gridSpan w:val="2"/>
            <w:vAlign w:val="bottom"/>
          </w:tcPr>
          <w:p w:rsidR="00383EE6" w:rsidRPr="009700AB" w:rsidRDefault="00383EE6" w:rsidP="00383EE6">
            <w:pPr>
              <w:ind w:left="660"/>
              <w:rPr>
                <w:szCs w:val="24"/>
              </w:rPr>
            </w:pPr>
            <w:r w:rsidRPr="009700AB">
              <w:rPr>
                <w:szCs w:val="24"/>
              </w:rPr>
              <w:t>спорных ситуаций;</w:t>
            </w:r>
          </w:p>
        </w:tc>
      </w:tr>
      <w:tr w:rsidR="00383EE6" w:rsidRPr="009700AB" w:rsidTr="00383EE6">
        <w:trPr>
          <w:trHeight w:val="290"/>
        </w:trPr>
        <w:tc>
          <w:tcPr>
            <w:tcW w:w="1280" w:type="dxa"/>
            <w:vAlign w:val="bottom"/>
          </w:tcPr>
          <w:p w:rsidR="00383EE6" w:rsidRPr="009700AB" w:rsidRDefault="00383EE6" w:rsidP="00383EE6">
            <w:pPr>
              <w:pStyle w:val="a6"/>
              <w:widowControl/>
              <w:numPr>
                <w:ilvl w:val="0"/>
                <w:numId w:val="248"/>
              </w:numPr>
              <w:autoSpaceDE/>
              <w:autoSpaceDN/>
              <w:spacing w:line="282" w:lineRule="exact"/>
              <w:contextualSpacing/>
              <w:rPr>
                <w:szCs w:val="24"/>
              </w:rPr>
            </w:pPr>
          </w:p>
        </w:tc>
        <w:tc>
          <w:tcPr>
            <w:tcW w:w="8020" w:type="dxa"/>
            <w:vAlign w:val="bottom"/>
          </w:tcPr>
          <w:p w:rsidR="00383EE6" w:rsidRPr="009700AB" w:rsidRDefault="00383EE6" w:rsidP="00383EE6">
            <w:pPr>
              <w:ind w:left="500"/>
              <w:rPr>
                <w:szCs w:val="24"/>
              </w:rPr>
            </w:pPr>
            <w:r w:rsidRPr="009700AB">
              <w:rPr>
                <w:szCs w:val="24"/>
              </w:rPr>
              <w:t>формированию установки на безопасный, здоровый образ жизни, нали-</w:t>
            </w:r>
          </w:p>
        </w:tc>
      </w:tr>
    </w:tbl>
    <w:p w:rsidR="00383EE6" w:rsidRPr="009700AB" w:rsidRDefault="00383EE6" w:rsidP="00383EE6">
      <w:pPr>
        <w:spacing w:line="10" w:lineRule="exact"/>
        <w:rPr>
          <w:szCs w:val="24"/>
        </w:rPr>
      </w:pPr>
    </w:p>
    <w:p w:rsidR="00383EE6" w:rsidRPr="009700AB" w:rsidRDefault="00383EE6" w:rsidP="00383EE6">
      <w:pPr>
        <w:spacing w:line="234" w:lineRule="auto"/>
        <w:ind w:left="1078"/>
        <w:rPr>
          <w:szCs w:val="24"/>
        </w:rPr>
      </w:pPr>
      <w:r w:rsidRPr="009700AB">
        <w:rPr>
          <w:szCs w:val="24"/>
        </w:rPr>
        <w:lastRenderedPageBreak/>
        <w:t>чие мотивации к творческому труду, работе на результат, бережному отношению к материальным и духовным ценностям.</w:t>
      </w:r>
    </w:p>
    <w:p w:rsidR="00383EE6" w:rsidRPr="009700AB" w:rsidRDefault="00383EE6" w:rsidP="00383EE6">
      <w:pPr>
        <w:spacing w:line="282" w:lineRule="exact"/>
        <w:rPr>
          <w:szCs w:val="24"/>
        </w:rPr>
      </w:pPr>
    </w:p>
    <w:p w:rsidR="00383EE6" w:rsidRPr="00A72C71" w:rsidRDefault="00383EE6" w:rsidP="00383EE6">
      <w:pPr>
        <w:ind w:left="718"/>
        <w:rPr>
          <w:szCs w:val="24"/>
        </w:rPr>
      </w:pPr>
      <w:r w:rsidRPr="00A72C71">
        <w:rPr>
          <w:b/>
          <w:bCs/>
          <w:szCs w:val="24"/>
        </w:rPr>
        <w:t>Метапредметные</w:t>
      </w:r>
    </w:p>
    <w:p w:rsidR="00383EE6" w:rsidRPr="00A72C71" w:rsidRDefault="00383EE6" w:rsidP="00383EE6">
      <w:pPr>
        <w:spacing w:line="43" w:lineRule="exact"/>
        <w:rPr>
          <w:szCs w:val="24"/>
        </w:rPr>
      </w:pPr>
    </w:p>
    <w:p w:rsidR="00383EE6" w:rsidRPr="00A72C71" w:rsidRDefault="00383EE6" w:rsidP="00383EE6">
      <w:pPr>
        <w:ind w:left="718"/>
        <w:rPr>
          <w:szCs w:val="24"/>
        </w:rPr>
      </w:pPr>
      <w:r w:rsidRPr="00A72C71">
        <w:rPr>
          <w:b/>
          <w:bCs/>
          <w:szCs w:val="24"/>
        </w:rPr>
        <w:t>Регулятивные</w:t>
      </w:r>
    </w:p>
    <w:p w:rsidR="00383EE6" w:rsidRPr="00A72C71" w:rsidRDefault="00383EE6" w:rsidP="00383EE6">
      <w:pPr>
        <w:spacing w:line="41" w:lineRule="exact"/>
        <w:rPr>
          <w:szCs w:val="24"/>
        </w:rPr>
      </w:pPr>
    </w:p>
    <w:p w:rsidR="00383EE6" w:rsidRPr="00A72C71" w:rsidRDefault="00383EE6" w:rsidP="00383EE6">
      <w:pPr>
        <w:ind w:left="718"/>
        <w:rPr>
          <w:szCs w:val="24"/>
        </w:rPr>
      </w:pPr>
      <w:r w:rsidRPr="00A72C71">
        <w:rPr>
          <w:b/>
          <w:bCs/>
          <w:i/>
          <w:iCs/>
          <w:szCs w:val="24"/>
        </w:rPr>
        <w:t>Учащийся научится:</w:t>
      </w:r>
    </w:p>
    <w:p w:rsidR="00383EE6" w:rsidRPr="00A72C71" w:rsidRDefault="00383EE6" w:rsidP="00383EE6">
      <w:pPr>
        <w:spacing w:line="39" w:lineRule="exact"/>
        <w:rPr>
          <w:szCs w:val="24"/>
        </w:rPr>
      </w:pPr>
    </w:p>
    <w:p w:rsidR="00383EE6" w:rsidRPr="00ED650E" w:rsidRDefault="00383EE6" w:rsidP="00383EE6">
      <w:pPr>
        <w:pStyle w:val="a6"/>
        <w:widowControl/>
        <w:numPr>
          <w:ilvl w:val="0"/>
          <w:numId w:val="248"/>
        </w:numPr>
        <w:autoSpaceDE/>
        <w:autoSpaceDN/>
        <w:spacing w:line="232" w:lineRule="auto"/>
        <w:contextualSpacing/>
        <w:rPr>
          <w:szCs w:val="24"/>
        </w:rPr>
      </w:pPr>
      <w:r w:rsidRPr="00ED650E">
        <w:rPr>
          <w:szCs w:val="24"/>
        </w:rPr>
        <w:t>овладение способностью принимать и сохранять цели и задачи учебной дея-тельности, поиска средств ее осуществления;</w:t>
      </w:r>
    </w:p>
    <w:p w:rsidR="00383EE6" w:rsidRPr="00A72C71" w:rsidRDefault="00383EE6" w:rsidP="00383EE6">
      <w:pPr>
        <w:spacing w:line="4" w:lineRule="exact"/>
        <w:rPr>
          <w:szCs w:val="24"/>
        </w:rPr>
      </w:pPr>
    </w:p>
    <w:p w:rsidR="00383EE6" w:rsidRPr="00ED650E" w:rsidRDefault="00383EE6" w:rsidP="00383EE6">
      <w:pPr>
        <w:pStyle w:val="a6"/>
        <w:widowControl/>
        <w:numPr>
          <w:ilvl w:val="0"/>
          <w:numId w:val="248"/>
        </w:numPr>
        <w:tabs>
          <w:tab w:val="left" w:pos="1638"/>
        </w:tabs>
        <w:autoSpaceDE/>
        <w:autoSpaceDN/>
        <w:contextualSpacing/>
        <w:rPr>
          <w:rFonts w:eastAsia="Agency FB"/>
          <w:szCs w:val="24"/>
        </w:rPr>
      </w:pPr>
      <w:r w:rsidRPr="00ED650E">
        <w:rPr>
          <w:szCs w:val="24"/>
        </w:rPr>
        <w:t>освоение способов решения проблем творческого и поискового характера;</w:t>
      </w:r>
    </w:p>
    <w:p w:rsidR="00383EE6" w:rsidRDefault="00383EE6" w:rsidP="00383EE6">
      <w:pPr>
        <w:pStyle w:val="a6"/>
        <w:rPr>
          <w:szCs w:val="24"/>
        </w:rPr>
      </w:pPr>
    </w:p>
    <w:p w:rsidR="00383EE6" w:rsidRDefault="00383EE6" w:rsidP="00383EE6">
      <w:pPr>
        <w:tabs>
          <w:tab w:val="left" w:pos="1545"/>
        </w:tabs>
        <w:spacing w:line="233" w:lineRule="auto"/>
        <w:ind w:left="660"/>
        <w:jc w:val="both"/>
        <w:rPr>
          <w:szCs w:val="24"/>
        </w:rPr>
      </w:pPr>
      <w:r w:rsidRPr="00ED650E">
        <w:rPr>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383EE6" w:rsidRPr="00ED650E" w:rsidRDefault="00383EE6" w:rsidP="00383EE6">
      <w:pPr>
        <w:pStyle w:val="a6"/>
        <w:widowControl/>
        <w:numPr>
          <w:ilvl w:val="0"/>
          <w:numId w:val="249"/>
        </w:numPr>
        <w:tabs>
          <w:tab w:val="left" w:pos="1545"/>
        </w:tabs>
        <w:autoSpaceDE/>
        <w:autoSpaceDN/>
        <w:spacing w:line="233" w:lineRule="auto"/>
        <w:contextualSpacing/>
        <w:jc w:val="both"/>
        <w:rPr>
          <w:rFonts w:eastAsia="Agency FB"/>
          <w:szCs w:val="24"/>
        </w:rPr>
      </w:pPr>
      <w:r>
        <w:rPr>
          <w:szCs w:val="24"/>
        </w:rPr>
        <w:t>оп</w:t>
      </w:r>
      <w:r w:rsidRPr="00ED650E">
        <w:rPr>
          <w:szCs w:val="24"/>
        </w:rPr>
        <w:t>ределять наиболее эффективные способы достижения результата;</w:t>
      </w:r>
    </w:p>
    <w:p w:rsidR="00383EE6" w:rsidRPr="00A72C71" w:rsidRDefault="00383EE6" w:rsidP="00383EE6">
      <w:pPr>
        <w:spacing w:line="24" w:lineRule="exact"/>
        <w:rPr>
          <w:rFonts w:eastAsia="Agency FB"/>
          <w:szCs w:val="24"/>
        </w:rPr>
      </w:pPr>
    </w:p>
    <w:p w:rsidR="00383EE6" w:rsidRPr="00ED650E" w:rsidRDefault="00383EE6" w:rsidP="00383EE6">
      <w:pPr>
        <w:pStyle w:val="a6"/>
        <w:widowControl/>
        <w:numPr>
          <w:ilvl w:val="0"/>
          <w:numId w:val="249"/>
        </w:numPr>
        <w:tabs>
          <w:tab w:val="left" w:pos="1545"/>
        </w:tabs>
        <w:autoSpaceDE/>
        <w:autoSpaceDN/>
        <w:spacing w:line="229" w:lineRule="auto"/>
        <w:contextualSpacing/>
        <w:rPr>
          <w:rFonts w:eastAsia="Agency FB"/>
          <w:szCs w:val="24"/>
        </w:rPr>
      </w:pPr>
      <w:r w:rsidRPr="00ED650E">
        <w:rPr>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83EE6" w:rsidRDefault="00383EE6" w:rsidP="00383EE6">
      <w:pPr>
        <w:pStyle w:val="a6"/>
        <w:rPr>
          <w:rFonts w:eastAsia="Agency FB"/>
          <w:szCs w:val="24"/>
        </w:rPr>
      </w:pPr>
    </w:p>
    <w:p w:rsidR="00383EE6" w:rsidRPr="00A72C71" w:rsidRDefault="00383EE6" w:rsidP="00383EE6">
      <w:pPr>
        <w:spacing w:line="3" w:lineRule="exact"/>
        <w:rPr>
          <w:rFonts w:eastAsia="Agency FB"/>
          <w:szCs w:val="24"/>
        </w:rPr>
      </w:pPr>
    </w:p>
    <w:p w:rsidR="00383EE6" w:rsidRPr="00ED650E" w:rsidRDefault="00383EE6" w:rsidP="00383EE6">
      <w:pPr>
        <w:pStyle w:val="a6"/>
        <w:widowControl/>
        <w:numPr>
          <w:ilvl w:val="0"/>
          <w:numId w:val="249"/>
        </w:numPr>
        <w:tabs>
          <w:tab w:val="left" w:pos="1540"/>
        </w:tabs>
        <w:autoSpaceDE/>
        <w:autoSpaceDN/>
        <w:contextualSpacing/>
        <w:rPr>
          <w:rFonts w:eastAsia="Agency FB"/>
          <w:szCs w:val="24"/>
        </w:rPr>
      </w:pPr>
      <w:r w:rsidRPr="00ED650E">
        <w:rPr>
          <w:szCs w:val="24"/>
        </w:rPr>
        <w:t>освоение начальных форм познавательной и личностной рефлексии;</w:t>
      </w:r>
    </w:p>
    <w:p w:rsidR="00383EE6" w:rsidRDefault="00383EE6" w:rsidP="00383EE6">
      <w:pPr>
        <w:pStyle w:val="a6"/>
        <w:rPr>
          <w:rFonts w:eastAsia="Agency FB"/>
          <w:szCs w:val="24"/>
        </w:rPr>
      </w:pPr>
    </w:p>
    <w:p w:rsidR="00383EE6" w:rsidRPr="00A72C71" w:rsidRDefault="00383EE6" w:rsidP="00383EE6">
      <w:pPr>
        <w:spacing w:line="72" w:lineRule="exact"/>
        <w:rPr>
          <w:rFonts w:eastAsia="Agency FB"/>
          <w:szCs w:val="24"/>
        </w:rPr>
      </w:pPr>
    </w:p>
    <w:p w:rsidR="00383EE6" w:rsidRPr="00ED650E" w:rsidRDefault="00383EE6" w:rsidP="00383EE6">
      <w:pPr>
        <w:pStyle w:val="a6"/>
        <w:widowControl/>
        <w:numPr>
          <w:ilvl w:val="0"/>
          <w:numId w:val="249"/>
        </w:numPr>
        <w:tabs>
          <w:tab w:val="left" w:pos="1545"/>
        </w:tabs>
        <w:autoSpaceDE/>
        <w:autoSpaceDN/>
        <w:spacing w:line="233" w:lineRule="auto"/>
        <w:contextualSpacing/>
        <w:jc w:val="both"/>
        <w:rPr>
          <w:rFonts w:eastAsia="Agency FB"/>
          <w:szCs w:val="24"/>
        </w:rPr>
      </w:pPr>
      <w:r w:rsidRPr="00ED650E">
        <w:rPr>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83EE6" w:rsidRDefault="00383EE6" w:rsidP="00383EE6">
      <w:pPr>
        <w:pStyle w:val="a6"/>
        <w:rPr>
          <w:rFonts w:eastAsia="Agency FB"/>
          <w:szCs w:val="24"/>
        </w:rPr>
      </w:pPr>
    </w:p>
    <w:p w:rsidR="00383EE6" w:rsidRPr="00A72C71" w:rsidRDefault="00383EE6" w:rsidP="00383EE6">
      <w:pPr>
        <w:spacing w:line="26" w:lineRule="exact"/>
        <w:rPr>
          <w:rFonts w:eastAsia="Agency FB"/>
          <w:szCs w:val="24"/>
        </w:rPr>
      </w:pPr>
    </w:p>
    <w:p w:rsidR="00383EE6" w:rsidRPr="00990DEF" w:rsidRDefault="00383EE6" w:rsidP="00383EE6">
      <w:pPr>
        <w:pStyle w:val="a6"/>
        <w:widowControl/>
        <w:numPr>
          <w:ilvl w:val="0"/>
          <w:numId w:val="249"/>
        </w:numPr>
        <w:tabs>
          <w:tab w:val="left" w:pos="1545"/>
        </w:tabs>
        <w:autoSpaceDE/>
        <w:autoSpaceDN/>
        <w:spacing w:line="232" w:lineRule="auto"/>
        <w:contextualSpacing/>
        <w:jc w:val="both"/>
        <w:rPr>
          <w:rFonts w:eastAsia="Agency FB"/>
          <w:szCs w:val="24"/>
        </w:rPr>
      </w:pPr>
      <w:r w:rsidRPr="00990DEF">
        <w:rPr>
          <w:szCs w:val="24"/>
        </w:rPr>
        <w:t>активное использование речевых средств и средств информационных и ком-муникационных технологий (далее – ИКТ) д</w:t>
      </w:r>
      <w:r>
        <w:rPr>
          <w:szCs w:val="24"/>
        </w:rPr>
        <w:t>ля решения коммуникативных и по</w:t>
      </w:r>
      <w:r w:rsidRPr="00990DEF">
        <w:rPr>
          <w:szCs w:val="24"/>
        </w:rPr>
        <w:t>знавательных задач;</w:t>
      </w:r>
    </w:p>
    <w:p w:rsidR="00383EE6" w:rsidRDefault="00383EE6" w:rsidP="00383EE6">
      <w:pPr>
        <w:pStyle w:val="a6"/>
        <w:rPr>
          <w:rFonts w:eastAsia="Agency FB"/>
          <w:szCs w:val="24"/>
        </w:rPr>
      </w:pPr>
    </w:p>
    <w:p w:rsidR="00383EE6" w:rsidRPr="00A72C71" w:rsidRDefault="00383EE6" w:rsidP="00383EE6">
      <w:pPr>
        <w:spacing w:line="28" w:lineRule="exact"/>
        <w:rPr>
          <w:rFonts w:eastAsia="Agency FB"/>
          <w:szCs w:val="24"/>
        </w:rPr>
      </w:pPr>
    </w:p>
    <w:p w:rsidR="00383EE6" w:rsidRPr="00990DEF" w:rsidRDefault="00383EE6" w:rsidP="00383EE6">
      <w:pPr>
        <w:pStyle w:val="a6"/>
        <w:widowControl/>
        <w:numPr>
          <w:ilvl w:val="0"/>
          <w:numId w:val="249"/>
        </w:numPr>
        <w:tabs>
          <w:tab w:val="left" w:pos="1545"/>
        </w:tabs>
        <w:autoSpaceDE/>
        <w:autoSpaceDN/>
        <w:spacing w:line="237" w:lineRule="auto"/>
        <w:contextualSpacing/>
        <w:jc w:val="both"/>
        <w:rPr>
          <w:rFonts w:eastAsia="Agency FB"/>
          <w:szCs w:val="24"/>
        </w:rPr>
      </w:pPr>
      <w:r w:rsidRPr="00990DEF">
        <w:rPr>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w:t>
      </w:r>
      <w:r>
        <w:rPr>
          <w:szCs w:val="24"/>
        </w:rPr>
        <w:t>величины и анализировать изобра</w:t>
      </w:r>
      <w:r w:rsidRPr="00990DEF">
        <w:rPr>
          <w:szCs w:val="24"/>
        </w:rPr>
        <w:t>жения, звуки, готовить свое выступление и выступать с аудио, видео-</w:t>
      </w:r>
      <w:r>
        <w:rPr>
          <w:szCs w:val="24"/>
        </w:rPr>
        <w:t xml:space="preserve"> и </w:t>
      </w:r>
      <w:r w:rsidRPr="00990DEF">
        <w:rPr>
          <w:szCs w:val="24"/>
        </w:rPr>
        <w:t xml:space="preserve">графическим сопровождением; соблюдать </w:t>
      </w:r>
      <w:r>
        <w:rPr>
          <w:szCs w:val="24"/>
        </w:rPr>
        <w:t>нормы информационной избиратель</w:t>
      </w:r>
      <w:r w:rsidRPr="00990DEF">
        <w:rPr>
          <w:szCs w:val="24"/>
        </w:rPr>
        <w:t>ности, этики и этикета</w:t>
      </w:r>
    </w:p>
    <w:p w:rsidR="00383EE6" w:rsidRDefault="00383EE6" w:rsidP="00383EE6">
      <w:pPr>
        <w:pStyle w:val="a6"/>
        <w:rPr>
          <w:rFonts w:eastAsia="Agency FB"/>
          <w:szCs w:val="24"/>
        </w:rPr>
      </w:pPr>
    </w:p>
    <w:p w:rsidR="00383EE6" w:rsidRPr="00A72C71" w:rsidRDefault="00383EE6" w:rsidP="00383EE6">
      <w:pPr>
        <w:spacing w:line="12" w:lineRule="exact"/>
        <w:rPr>
          <w:rFonts w:eastAsia="Agency FB"/>
          <w:szCs w:val="24"/>
        </w:rPr>
      </w:pPr>
    </w:p>
    <w:p w:rsidR="00383EE6" w:rsidRPr="00A72C71" w:rsidRDefault="00383EE6" w:rsidP="00383EE6">
      <w:pPr>
        <w:ind w:left="1540"/>
        <w:rPr>
          <w:rFonts w:eastAsia="Agency FB"/>
          <w:szCs w:val="24"/>
        </w:rPr>
      </w:pPr>
      <w:r w:rsidRPr="00A72C71">
        <w:rPr>
          <w:b/>
          <w:bCs/>
          <w:i/>
          <w:iCs/>
          <w:szCs w:val="24"/>
        </w:rPr>
        <w:t>Учащийся получит возможность научиться:</w:t>
      </w:r>
    </w:p>
    <w:p w:rsidR="00383EE6" w:rsidRPr="00A72C71" w:rsidRDefault="00383EE6" w:rsidP="00383EE6">
      <w:pPr>
        <w:spacing w:line="60" w:lineRule="exact"/>
        <w:rPr>
          <w:rFonts w:eastAsia="Agency FB"/>
          <w:szCs w:val="24"/>
        </w:rPr>
      </w:pPr>
    </w:p>
    <w:p w:rsidR="00383EE6" w:rsidRPr="00990DEF" w:rsidRDefault="00383EE6" w:rsidP="00383EE6">
      <w:pPr>
        <w:pStyle w:val="a6"/>
        <w:widowControl/>
        <w:numPr>
          <w:ilvl w:val="0"/>
          <w:numId w:val="250"/>
        </w:numPr>
        <w:tabs>
          <w:tab w:val="left" w:pos="1545"/>
        </w:tabs>
        <w:autoSpaceDE/>
        <w:autoSpaceDN/>
        <w:spacing w:line="234" w:lineRule="auto"/>
        <w:contextualSpacing/>
        <w:jc w:val="both"/>
        <w:rPr>
          <w:rFonts w:eastAsia="Agency FB"/>
          <w:szCs w:val="24"/>
        </w:rPr>
      </w:pPr>
      <w:r w:rsidRPr="00990DEF">
        <w:rPr>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383EE6" w:rsidRPr="00A72C71" w:rsidRDefault="00383EE6" w:rsidP="00383EE6">
      <w:pPr>
        <w:spacing w:line="27" w:lineRule="exact"/>
        <w:rPr>
          <w:rFonts w:eastAsia="Agency FB"/>
          <w:szCs w:val="24"/>
        </w:rPr>
      </w:pPr>
    </w:p>
    <w:p w:rsidR="00383EE6" w:rsidRPr="00990DEF" w:rsidRDefault="00383EE6" w:rsidP="00383EE6">
      <w:pPr>
        <w:pStyle w:val="a6"/>
        <w:widowControl/>
        <w:numPr>
          <w:ilvl w:val="0"/>
          <w:numId w:val="250"/>
        </w:numPr>
        <w:tabs>
          <w:tab w:val="left" w:pos="1545"/>
        </w:tabs>
        <w:autoSpaceDE/>
        <w:autoSpaceDN/>
        <w:spacing w:line="232" w:lineRule="auto"/>
        <w:contextualSpacing/>
        <w:jc w:val="both"/>
        <w:rPr>
          <w:rFonts w:eastAsia="Agency FB"/>
          <w:szCs w:val="24"/>
        </w:rPr>
      </w:pPr>
      <w:r w:rsidRPr="00990DEF">
        <w:rPr>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83EE6" w:rsidRDefault="00383EE6" w:rsidP="00383EE6">
      <w:pPr>
        <w:pStyle w:val="a6"/>
        <w:rPr>
          <w:rFonts w:eastAsia="Agency FB"/>
          <w:szCs w:val="24"/>
        </w:rPr>
      </w:pPr>
    </w:p>
    <w:p w:rsidR="00383EE6" w:rsidRPr="00A72C71" w:rsidRDefault="00383EE6" w:rsidP="00383EE6">
      <w:pPr>
        <w:spacing w:line="28" w:lineRule="exact"/>
        <w:rPr>
          <w:rFonts w:eastAsia="Agency FB"/>
          <w:szCs w:val="24"/>
        </w:rPr>
      </w:pPr>
    </w:p>
    <w:p w:rsidR="00383EE6" w:rsidRPr="00990DEF" w:rsidRDefault="00383EE6" w:rsidP="00383EE6">
      <w:pPr>
        <w:pStyle w:val="a6"/>
        <w:widowControl/>
        <w:numPr>
          <w:ilvl w:val="0"/>
          <w:numId w:val="250"/>
        </w:numPr>
        <w:tabs>
          <w:tab w:val="left" w:pos="1545"/>
        </w:tabs>
        <w:autoSpaceDE/>
        <w:autoSpaceDN/>
        <w:spacing w:line="232" w:lineRule="auto"/>
        <w:contextualSpacing/>
        <w:jc w:val="both"/>
        <w:rPr>
          <w:rFonts w:eastAsia="Agency FB"/>
          <w:szCs w:val="24"/>
        </w:rPr>
      </w:pPr>
      <w:r w:rsidRPr="00990DEF">
        <w:rPr>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383EE6" w:rsidRDefault="00383EE6" w:rsidP="00383EE6">
      <w:pPr>
        <w:pStyle w:val="a6"/>
        <w:rPr>
          <w:rFonts w:eastAsia="Agency FB"/>
          <w:szCs w:val="24"/>
        </w:rPr>
      </w:pPr>
    </w:p>
    <w:p w:rsidR="00383EE6" w:rsidRPr="00A72C71" w:rsidRDefault="00383EE6" w:rsidP="00383EE6">
      <w:pPr>
        <w:spacing w:line="27" w:lineRule="exact"/>
        <w:rPr>
          <w:rFonts w:eastAsia="Agency FB"/>
          <w:szCs w:val="24"/>
        </w:rPr>
      </w:pPr>
    </w:p>
    <w:p w:rsidR="00383EE6" w:rsidRPr="00990DEF" w:rsidRDefault="00383EE6" w:rsidP="00383EE6">
      <w:pPr>
        <w:pStyle w:val="a6"/>
        <w:widowControl/>
        <w:numPr>
          <w:ilvl w:val="0"/>
          <w:numId w:val="250"/>
        </w:numPr>
        <w:tabs>
          <w:tab w:val="left" w:pos="1545"/>
        </w:tabs>
        <w:autoSpaceDE/>
        <w:autoSpaceDN/>
        <w:spacing w:line="234" w:lineRule="auto"/>
        <w:contextualSpacing/>
        <w:jc w:val="both"/>
        <w:rPr>
          <w:rFonts w:eastAsia="Agency FB"/>
          <w:szCs w:val="24"/>
        </w:rPr>
      </w:pPr>
      <w:r w:rsidRPr="00990DEF">
        <w:rPr>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83EE6" w:rsidRDefault="00383EE6" w:rsidP="00383EE6">
      <w:pPr>
        <w:pStyle w:val="a6"/>
        <w:rPr>
          <w:rFonts w:eastAsia="Agency FB"/>
          <w:szCs w:val="24"/>
        </w:rPr>
      </w:pPr>
    </w:p>
    <w:p w:rsidR="00383EE6" w:rsidRPr="00A72C71" w:rsidRDefault="00383EE6" w:rsidP="00383EE6">
      <w:pPr>
        <w:spacing w:line="27" w:lineRule="exact"/>
        <w:rPr>
          <w:rFonts w:eastAsia="Agency FB"/>
          <w:szCs w:val="24"/>
        </w:rPr>
      </w:pPr>
    </w:p>
    <w:p w:rsidR="00383EE6" w:rsidRPr="00990DEF" w:rsidRDefault="00383EE6" w:rsidP="00383EE6">
      <w:pPr>
        <w:pStyle w:val="a6"/>
        <w:widowControl/>
        <w:numPr>
          <w:ilvl w:val="0"/>
          <w:numId w:val="250"/>
        </w:numPr>
        <w:tabs>
          <w:tab w:val="left" w:pos="1545"/>
        </w:tabs>
        <w:autoSpaceDE/>
        <w:autoSpaceDN/>
        <w:spacing w:line="228" w:lineRule="auto"/>
        <w:contextualSpacing/>
        <w:rPr>
          <w:rFonts w:eastAsia="Agency FB"/>
          <w:szCs w:val="24"/>
        </w:rPr>
      </w:pPr>
      <w:r w:rsidRPr="00990DEF">
        <w:rPr>
          <w:szCs w:val="24"/>
        </w:rPr>
        <w:t>готовность конструктивно разрешать конфликты посредством учета интере-сов сторон и сотрудничества;</w:t>
      </w:r>
    </w:p>
    <w:p w:rsidR="00383EE6" w:rsidRDefault="00383EE6" w:rsidP="00383EE6">
      <w:pPr>
        <w:pStyle w:val="a6"/>
        <w:rPr>
          <w:rFonts w:eastAsia="Agency FB"/>
          <w:szCs w:val="24"/>
        </w:rPr>
      </w:pPr>
    </w:p>
    <w:p w:rsidR="00383EE6" w:rsidRPr="00A72C71" w:rsidRDefault="00383EE6" w:rsidP="00383EE6">
      <w:pPr>
        <w:spacing w:line="28" w:lineRule="exact"/>
        <w:rPr>
          <w:rFonts w:eastAsia="Agency FB"/>
          <w:szCs w:val="24"/>
        </w:rPr>
      </w:pPr>
    </w:p>
    <w:p w:rsidR="00383EE6" w:rsidRPr="00990DEF" w:rsidRDefault="00383EE6" w:rsidP="00383EE6">
      <w:pPr>
        <w:pStyle w:val="a6"/>
        <w:widowControl/>
        <w:numPr>
          <w:ilvl w:val="0"/>
          <w:numId w:val="250"/>
        </w:numPr>
        <w:tabs>
          <w:tab w:val="left" w:pos="1545"/>
        </w:tabs>
        <w:autoSpaceDE/>
        <w:autoSpaceDN/>
        <w:spacing w:line="234" w:lineRule="auto"/>
        <w:contextualSpacing/>
        <w:jc w:val="both"/>
        <w:rPr>
          <w:rFonts w:eastAsia="Agency FB"/>
          <w:szCs w:val="24"/>
        </w:rPr>
      </w:pPr>
      <w:r w:rsidRPr="00990DEF">
        <w:rPr>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w:t>
      </w:r>
      <w:r>
        <w:rPr>
          <w:szCs w:val="24"/>
        </w:rPr>
        <w:t>ием конкретного учебного предме</w:t>
      </w:r>
      <w:r w:rsidRPr="00990DEF">
        <w:rPr>
          <w:szCs w:val="24"/>
        </w:rPr>
        <w:t>та;</w:t>
      </w:r>
    </w:p>
    <w:p w:rsidR="00383EE6" w:rsidRDefault="00383EE6" w:rsidP="00383EE6">
      <w:pPr>
        <w:pStyle w:val="a6"/>
        <w:rPr>
          <w:rFonts w:eastAsia="Agency FB"/>
          <w:szCs w:val="24"/>
        </w:rPr>
      </w:pPr>
    </w:p>
    <w:p w:rsidR="00383EE6" w:rsidRPr="00A72C71" w:rsidRDefault="00383EE6" w:rsidP="00383EE6">
      <w:pPr>
        <w:spacing w:line="28" w:lineRule="exact"/>
        <w:rPr>
          <w:rFonts w:eastAsia="Agency FB"/>
          <w:szCs w:val="24"/>
        </w:rPr>
      </w:pPr>
    </w:p>
    <w:p w:rsidR="00383EE6" w:rsidRPr="00990DEF" w:rsidRDefault="00383EE6" w:rsidP="00383EE6">
      <w:pPr>
        <w:pStyle w:val="a6"/>
        <w:widowControl/>
        <w:numPr>
          <w:ilvl w:val="0"/>
          <w:numId w:val="250"/>
        </w:numPr>
        <w:tabs>
          <w:tab w:val="left" w:pos="1545"/>
        </w:tabs>
        <w:autoSpaceDE/>
        <w:autoSpaceDN/>
        <w:spacing w:line="228" w:lineRule="auto"/>
        <w:contextualSpacing/>
        <w:rPr>
          <w:rFonts w:eastAsia="Agency FB"/>
          <w:szCs w:val="24"/>
        </w:rPr>
      </w:pPr>
      <w:r w:rsidRPr="00990DEF">
        <w:rPr>
          <w:szCs w:val="24"/>
        </w:rPr>
        <w:t>овладение базовыми предметными и ме</w:t>
      </w:r>
      <w:r>
        <w:rPr>
          <w:szCs w:val="24"/>
        </w:rPr>
        <w:t>жпредметными понятиями, отражаю</w:t>
      </w:r>
      <w:r w:rsidRPr="00990DEF">
        <w:rPr>
          <w:szCs w:val="24"/>
        </w:rPr>
        <w:t>щими существенные связи и отношения между объектами и процессами;</w:t>
      </w:r>
    </w:p>
    <w:p w:rsidR="00383EE6" w:rsidRDefault="00383EE6" w:rsidP="00383EE6">
      <w:pPr>
        <w:pStyle w:val="a6"/>
        <w:rPr>
          <w:rFonts w:eastAsia="Agency FB"/>
          <w:szCs w:val="24"/>
        </w:rPr>
      </w:pPr>
    </w:p>
    <w:p w:rsidR="00383EE6" w:rsidRPr="00A72C71" w:rsidRDefault="00383EE6" w:rsidP="00383EE6">
      <w:pPr>
        <w:spacing w:line="28" w:lineRule="exact"/>
        <w:rPr>
          <w:rFonts w:eastAsia="Agency FB"/>
          <w:szCs w:val="24"/>
        </w:rPr>
      </w:pPr>
    </w:p>
    <w:p w:rsidR="00383EE6" w:rsidRPr="00990DEF" w:rsidRDefault="00383EE6" w:rsidP="00383EE6">
      <w:pPr>
        <w:pStyle w:val="a6"/>
        <w:widowControl/>
        <w:numPr>
          <w:ilvl w:val="0"/>
          <w:numId w:val="250"/>
        </w:numPr>
        <w:tabs>
          <w:tab w:val="left" w:pos="1545"/>
        </w:tabs>
        <w:autoSpaceDE/>
        <w:autoSpaceDN/>
        <w:spacing w:line="234" w:lineRule="auto"/>
        <w:contextualSpacing/>
        <w:jc w:val="both"/>
        <w:rPr>
          <w:rFonts w:eastAsia="Agency FB"/>
          <w:szCs w:val="24"/>
        </w:rPr>
      </w:pPr>
      <w:r w:rsidRPr="00990DEF">
        <w:rPr>
          <w:szCs w:val="24"/>
        </w:rPr>
        <w:lastRenderedPageBreak/>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383EE6" w:rsidRDefault="00383EE6" w:rsidP="00383EE6">
      <w:pPr>
        <w:pStyle w:val="a6"/>
        <w:rPr>
          <w:szCs w:val="24"/>
        </w:rPr>
      </w:pPr>
    </w:p>
    <w:p w:rsidR="00383EE6" w:rsidRPr="00A72C71" w:rsidRDefault="00383EE6" w:rsidP="00383EE6">
      <w:pPr>
        <w:spacing w:line="282" w:lineRule="exact"/>
        <w:rPr>
          <w:szCs w:val="24"/>
        </w:rPr>
      </w:pPr>
    </w:p>
    <w:p w:rsidR="00383EE6" w:rsidRPr="00A72C71" w:rsidRDefault="00383EE6" w:rsidP="00383EE6">
      <w:pPr>
        <w:ind w:left="260"/>
        <w:rPr>
          <w:szCs w:val="24"/>
        </w:rPr>
      </w:pPr>
      <w:r w:rsidRPr="00A72C71">
        <w:rPr>
          <w:b/>
          <w:bCs/>
          <w:szCs w:val="24"/>
        </w:rPr>
        <w:t>Предметные результаты</w:t>
      </w:r>
    </w:p>
    <w:p w:rsidR="00383EE6" w:rsidRPr="00A72C71" w:rsidRDefault="00383EE6" w:rsidP="00383EE6">
      <w:pPr>
        <w:ind w:left="260"/>
        <w:rPr>
          <w:szCs w:val="24"/>
        </w:rPr>
      </w:pPr>
      <w:r w:rsidRPr="00A72C71">
        <w:rPr>
          <w:b/>
          <w:bCs/>
          <w:i/>
          <w:iCs/>
          <w:szCs w:val="24"/>
        </w:rPr>
        <w:t>Ученик научится:</w:t>
      </w:r>
    </w:p>
    <w:p w:rsidR="00383EE6" w:rsidRPr="00685A5C" w:rsidRDefault="00383EE6" w:rsidP="00383EE6">
      <w:pPr>
        <w:pStyle w:val="a6"/>
        <w:widowControl/>
        <w:numPr>
          <w:ilvl w:val="0"/>
          <w:numId w:val="254"/>
        </w:numPr>
        <w:autoSpaceDE/>
        <w:autoSpaceDN/>
        <w:contextualSpacing/>
        <w:jc w:val="both"/>
        <w:rPr>
          <w:szCs w:val="24"/>
        </w:rPr>
      </w:pPr>
      <w:r w:rsidRPr="00685A5C">
        <w:rPr>
          <w:szCs w:val="24"/>
        </w:rPr>
        <w:t>воспринимать на слух тексты в исполнении учителя, учащихся;</w:t>
      </w:r>
    </w:p>
    <w:p w:rsidR="00383EE6" w:rsidRPr="00685A5C" w:rsidRDefault="00383EE6" w:rsidP="00383EE6">
      <w:pPr>
        <w:pStyle w:val="af6"/>
        <w:numPr>
          <w:ilvl w:val="0"/>
          <w:numId w:val="254"/>
        </w:numPr>
        <w:jc w:val="both"/>
      </w:pPr>
      <w:r w:rsidRPr="00685A5C">
        <w:t>осознанно, правильно, выразительно читать вслух;</w:t>
      </w:r>
    </w:p>
    <w:p w:rsidR="00383EE6" w:rsidRPr="00685A5C" w:rsidRDefault="00383EE6" w:rsidP="00383EE6">
      <w:pPr>
        <w:pStyle w:val="af6"/>
        <w:numPr>
          <w:ilvl w:val="0"/>
          <w:numId w:val="254"/>
        </w:numPr>
        <w:jc w:val="both"/>
      </w:pPr>
      <w:r w:rsidRPr="00685A5C">
        <w:t>самостоятельно прогнозировать содержание текста по заглавию, ключевым</w:t>
      </w:r>
      <w:r>
        <w:t xml:space="preserve">  </w:t>
      </w:r>
      <w:r w:rsidRPr="00685A5C">
        <w:t>словам;</w:t>
      </w:r>
    </w:p>
    <w:p w:rsidR="00383EE6" w:rsidRPr="00685A5C" w:rsidRDefault="00383EE6" w:rsidP="00383EE6">
      <w:pPr>
        <w:pStyle w:val="af6"/>
        <w:numPr>
          <w:ilvl w:val="0"/>
          <w:numId w:val="254"/>
        </w:numPr>
        <w:jc w:val="both"/>
      </w:pPr>
      <w:r w:rsidRPr="00685A5C">
        <w:t>производить звуко-буквенный анализ доступных слов;</w:t>
      </w:r>
    </w:p>
    <w:p w:rsidR="00383EE6" w:rsidRPr="00685A5C" w:rsidRDefault="00383EE6" w:rsidP="00383EE6">
      <w:pPr>
        <w:pStyle w:val="af6"/>
        <w:numPr>
          <w:ilvl w:val="0"/>
          <w:numId w:val="254"/>
        </w:numPr>
        <w:jc w:val="both"/>
      </w:pPr>
      <w:r w:rsidRPr="00685A5C">
        <w:t>видеть  в словах  изученные  орфограммы  по  их  опознавательным</w:t>
      </w:r>
      <w:r>
        <w:t xml:space="preserve"> </w:t>
      </w:r>
      <w:r w:rsidRPr="00685A5C">
        <w:t>признакам;</w:t>
      </w:r>
    </w:p>
    <w:p w:rsidR="00383EE6" w:rsidRPr="00685A5C" w:rsidRDefault="00383EE6" w:rsidP="00383EE6">
      <w:pPr>
        <w:pStyle w:val="af6"/>
        <w:numPr>
          <w:ilvl w:val="0"/>
          <w:numId w:val="251"/>
        </w:numPr>
        <w:spacing w:line="234" w:lineRule="auto"/>
        <w:ind w:right="20"/>
        <w:jc w:val="both"/>
        <w:rPr>
          <w:szCs w:val="24"/>
        </w:rPr>
      </w:pPr>
      <w:r w:rsidRPr="00685A5C">
        <w:t>правильно списывать  слова,  предложения, текст, проверять  написанное;</w:t>
      </w:r>
    </w:p>
    <w:p w:rsidR="00383EE6" w:rsidRPr="00685A5C" w:rsidRDefault="00383EE6" w:rsidP="00383EE6">
      <w:pPr>
        <w:pStyle w:val="af6"/>
        <w:numPr>
          <w:ilvl w:val="0"/>
          <w:numId w:val="251"/>
        </w:numPr>
        <w:spacing w:line="234" w:lineRule="auto"/>
        <w:ind w:right="20"/>
        <w:jc w:val="both"/>
        <w:rPr>
          <w:szCs w:val="24"/>
        </w:rPr>
      </w:pPr>
      <w:r w:rsidRPr="00685A5C">
        <w:rPr>
          <w:szCs w:val="24"/>
        </w:rPr>
        <w:t>писать под диктовку текст с изученными орфограммами и пунктограммами (объёмом 55–60 слов);</w:t>
      </w:r>
    </w:p>
    <w:p w:rsidR="00383EE6" w:rsidRPr="00A72C71" w:rsidRDefault="00383EE6" w:rsidP="00383EE6">
      <w:pPr>
        <w:spacing w:line="6" w:lineRule="exact"/>
        <w:rPr>
          <w:szCs w:val="24"/>
        </w:rPr>
      </w:pPr>
    </w:p>
    <w:p w:rsidR="00383EE6" w:rsidRPr="00990DEF" w:rsidRDefault="00383EE6" w:rsidP="00383EE6">
      <w:pPr>
        <w:pStyle w:val="a6"/>
        <w:widowControl/>
        <w:numPr>
          <w:ilvl w:val="0"/>
          <w:numId w:val="251"/>
        </w:numPr>
        <w:autoSpaceDE/>
        <w:autoSpaceDN/>
        <w:spacing w:line="236" w:lineRule="auto"/>
        <w:contextualSpacing/>
        <w:jc w:val="both"/>
        <w:rPr>
          <w:szCs w:val="24"/>
        </w:rPr>
      </w:pPr>
      <w:r w:rsidRPr="00990DEF">
        <w:rPr>
          <w:szCs w:val="24"/>
        </w:rPr>
        <w:t>распознавать имена существительные,</w:t>
      </w:r>
      <w:r w:rsidRPr="00990DEF">
        <w:rPr>
          <w:rFonts w:eastAsia="Agency FB"/>
          <w:szCs w:val="24"/>
        </w:rPr>
        <w:t xml:space="preserve"> </w:t>
      </w:r>
      <w:r w:rsidRPr="00990DEF">
        <w:rPr>
          <w:szCs w:val="24"/>
        </w:rPr>
        <w:t>имена прилагательные,</w:t>
      </w:r>
      <w:r w:rsidRPr="00990DEF">
        <w:rPr>
          <w:rFonts w:eastAsia="Agency FB"/>
          <w:szCs w:val="24"/>
        </w:rPr>
        <w:t xml:space="preserve"> </w:t>
      </w:r>
      <w:r w:rsidRPr="00990DEF">
        <w:rPr>
          <w:szCs w:val="24"/>
        </w:rPr>
        <w:t>личные местоимения, глаголы;</w:t>
      </w:r>
    </w:p>
    <w:p w:rsidR="00383EE6" w:rsidRPr="00685A5C" w:rsidRDefault="00383EE6" w:rsidP="00383EE6">
      <w:pPr>
        <w:pStyle w:val="a6"/>
        <w:rPr>
          <w:szCs w:val="24"/>
        </w:rPr>
      </w:pPr>
    </w:p>
    <w:p w:rsidR="00383EE6" w:rsidRPr="00990DEF" w:rsidRDefault="00383EE6" w:rsidP="00383EE6">
      <w:pPr>
        <w:pStyle w:val="a6"/>
        <w:widowControl/>
        <w:numPr>
          <w:ilvl w:val="0"/>
          <w:numId w:val="251"/>
        </w:numPr>
        <w:tabs>
          <w:tab w:val="left" w:pos="2500"/>
        </w:tabs>
        <w:autoSpaceDE/>
        <w:autoSpaceDN/>
        <w:spacing w:line="194" w:lineRule="auto"/>
        <w:contextualSpacing/>
        <w:rPr>
          <w:szCs w:val="24"/>
        </w:rPr>
      </w:pPr>
      <w:r w:rsidRPr="00990DEF">
        <w:rPr>
          <w:szCs w:val="24"/>
        </w:rPr>
        <w:t>определять вид предложения по цели высказывания и интонации,</w:t>
      </w:r>
    </w:p>
    <w:p w:rsidR="00383EE6" w:rsidRPr="00A72C71" w:rsidRDefault="00383EE6" w:rsidP="00383EE6">
      <w:pPr>
        <w:spacing w:line="75" w:lineRule="exact"/>
        <w:rPr>
          <w:szCs w:val="24"/>
        </w:rPr>
      </w:pPr>
    </w:p>
    <w:p w:rsidR="00383EE6" w:rsidRPr="00A72C71" w:rsidRDefault="00383EE6" w:rsidP="00383EE6">
      <w:pPr>
        <w:spacing w:line="234" w:lineRule="auto"/>
        <w:ind w:left="980"/>
        <w:jc w:val="both"/>
        <w:rPr>
          <w:szCs w:val="24"/>
        </w:rPr>
      </w:pPr>
      <w:r w:rsidRPr="00A72C71">
        <w:rPr>
          <w:szCs w:val="24"/>
        </w:rPr>
        <w:t>правильно произносить предложения с восклицательной и невосклицатель</w:t>
      </w:r>
      <w:r>
        <w:rPr>
          <w:szCs w:val="24"/>
        </w:rPr>
        <w:t>ной ин</w:t>
      </w:r>
      <w:r w:rsidRPr="00A72C71">
        <w:rPr>
          <w:szCs w:val="24"/>
        </w:rPr>
        <w:t>тонацией, с интонацией перечисления;</w:t>
      </w:r>
    </w:p>
    <w:p w:rsidR="00383EE6" w:rsidRPr="00A72C71" w:rsidRDefault="00383EE6" w:rsidP="00383EE6">
      <w:pPr>
        <w:spacing w:line="8" w:lineRule="exact"/>
        <w:rPr>
          <w:szCs w:val="24"/>
        </w:rPr>
      </w:pPr>
    </w:p>
    <w:p w:rsidR="00383EE6" w:rsidRPr="00990DEF" w:rsidRDefault="00383EE6" w:rsidP="00383EE6">
      <w:pPr>
        <w:pStyle w:val="a6"/>
        <w:widowControl/>
        <w:numPr>
          <w:ilvl w:val="0"/>
          <w:numId w:val="252"/>
        </w:numPr>
        <w:autoSpaceDE/>
        <w:autoSpaceDN/>
        <w:contextualSpacing/>
        <w:jc w:val="both"/>
        <w:rPr>
          <w:szCs w:val="24"/>
        </w:rPr>
      </w:pPr>
      <w:r w:rsidRPr="00990DEF">
        <w:rPr>
          <w:szCs w:val="24"/>
        </w:rPr>
        <w:t>разбирать предложения по членам,</w:t>
      </w:r>
      <w:r w:rsidRPr="00990DEF">
        <w:rPr>
          <w:rFonts w:eastAsia="Agency FB"/>
          <w:szCs w:val="24"/>
        </w:rPr>
        <w:t xml:space="preserve"> </w:t>
      </w:r>
      <w:r>
        <w:rPr>
          <w:szCs w:val="24"/>
        </w:rPr>
        <w:t>выделять подлежащее и сказуе</w:t>
      </w:r>
      <w:r w:rsidRPr="00990DEF">
        <w:rPr>
          <w:szCs w:val="24"/>
        </w:rPr>
        <w:t>мое, ставить вопросы к второстепенным членам</w:t>
      </w:r>
      <w:r>
        <w:rPr>
          <w:szCs w:val="24"/>
        </w:rPr>
        <w:t>, определять, какие из них отно</w:t>
      </w:r>
      <w:r w:rsidRPr="00990DEF">
        <w:rPr>
          <w:szCs w:val="24"/>
        </w:rPr>
        <w:t>сятся к подлежащему, какие к сказуемому;</w:t>
      </w:r>
      <w:r>
        <w:rPr>
          <w:szCs w:val="24"/>
        </w:rPr>
        <w:t xml:space="preserve"> выделять из предложения сочета</w:t>
      </w:r>
      <w:r w:rsidRPr="00990DEF">
        <w:rPr>
          <w:szCs w:val="24"/>
        </w:rPr>
        <w:t>ния слов, связанных между собой; читать худ</w:t>
      </w:r>
      <w:r>
        <w:rPr>
          <w:szCs w:val="24"/>
        </w:rPr>
        <w:t>ожественные тексты учебника, ос</w:t>
      </w:r>
      <w:r w:rsidRPr="00990DEF">
        <w:rPr>
          <w:szCs w:val="24"/>
        </w:rPr>
        <w:t>мысливая их до чтения, во время чтения и после</w:t>
      </w:r>
      <w:r>
        <w:rPr>
          <w:szCs w:val="24"/>
        </w:rPr>
        <w:t xml:space="preserve"> чтения (с помощью учителя), де</w:t>
      </w:r>
      <w:r w:rsidRPr="00990DEF">
        <w:rPr>
          <w:szCs w:val="24"/>
        </w:rPr>
        <w:t>лить текст на части с опорой на абзацы, озаглавливать части текста, составлять простой план,</w:t>
      </w:r>
    </w:p>
    <w:p w:rsidR="00383EE6" w:rsidRPr="00990DEF" w:rsidRDefault="00383EE6" w:rsidP="00383EE6">
      <w:pPr>
        <w:pStyle w:val="a6"/>
        <w:widowControl/>
        <w:numPr>
          <w:ilvl w:val="0"/>
          <w:numId w:val="252"/>
        </w:numPr>
        <w:autoSpaceDE/>
        <w:autoSpaceDN/>
        <w:contextualSpacing/>
        <w:jc w:val="both"/>
        <w:rPr>
          <w:szCs w:val="24"/>
        </w:rPr>
      </w:pPr>
      <w:r w:rsidRPr="00990DEF">
        <w:rPr>
          <w:szCs w:val="24"/>
        </w:rPr>
        <w:t>письменно пересказывать текст</w:t>
      </w:r>
      <w:r w:rsidRPr="00990DEF">
        <w:rPr>
          <w:rFonts w:eastAsia="Agency FB"/>
          <w:szCs w:val="24"/>
        </w:rPr>
        <w:t xml:space="preserve"> </w:t>
      </w:r>
      <w:r w:rsidRPr="00990DEF">
        <w:rPr>
          <w:szCs w:val="24"/>
        </w:rPr>
        <w:t>(писать подробное изложение доступного текста)</w:t>
      </w:r>
    </w:p>
    <w:p w:rsidR="00383EE6" w:rsidRPr="00A72C71" w:rsidRDefault="00383EE6" w:rsidP="00383EE6">
      <w:pPr>
        <w:spacing w:line="274" w:lineRule="exact"/>
        <w:rPr>
          <w:szCs w:val="24"/>
        </w:rPr>
      </w:pPr>
    </w:p>
    <w:p w:rsidR="00383EE6" w:rsidRPr="00A72C71" w:rsidRDefault="00383EE6" w:rsidP="00383EE6">
      <w:pPr>
        <w:ind w:left="260"/>
        <w:rPr>
          <w:szCs w:val="24"/>
        </w:rPr>
      </w:pPr>
      <w:r w:rsidRPr="00A72C71">
        <w:rPr>
          <w:b/>
          <w:bCs/>
          <w:i/>
          <w:iCs/>
          <w:szCs w:val="24"/>
        </w:rPr>
        <w:t>Ученик получит возможность научиться:</w:t>
      </w:r>
    </w:p>
    <w:p w:rsidR="00383EE6" w:rsidRPr="00990DEF" w:rsidRDefault="00383EE6" w:rsidP="00383EE6">
      <w:pPr>
        <w:pStyle w:val="a6"/>
        <w:widowControl/>
        <w:numPr>
          <w:ilvl w:val="0"/>
          <w:numId w:val="253"/>
        </w:numPr>
        <w:autoSpaceDE/>
        <w:autoSpaceDN/>
        <w:spacing w:line="237" w:lineRule="auto"/>
        <w:contextualSpacing/>
        <w:jc w:val="both"/>
        <w:rPr>
          <w:szCs w:val="24"/>
        </w:rPr>
      </w:pPr>
      <w:r w:rsidRPr="00990DEF">
        <w:rPr>
          <w:szCs w:val="24"/>
        </w:rPr>
        <w:t>производить элементарные языковые анализы слов</w:t>
      </w:r>
      <w:r w:rsidRPr="00990DEF">
        <w:rPr>
          <w:rFonts w:eastAsia="Agency FB"/>
          <w:szCs w:val="24"/>
        </w:rPr>
        <w:t xml:space="preserve"> </w:t>
      </w:r>
      <w:r w:rsidRPr="00990DEF">
        <w:rPr>
          <w:szCs w:val="24"/>
        </w:rPr>
        <w:t>(звукобуквенный,</w:t>
      </w:r>
      <w:r w:rsidRPr="00990DEF">
        <w:rPr>
          <w:rFonts w:eastAsia="Agency FB"/>
          <w:szCs w:val="24"/>
        </w:rPr>
        <w:t xml:space="preserve"> </w:t>
      </w:r>
      <w:r>
        <w:rPr>
          <w:szCs w:val="24"/>
        </w:rPr>
        <w:t>по со</w:t>
      </w:r>
      <w:r w:rsidRPr="00990DEF">
        <w:rPr>
          <w:szCs w:val="24"/>
        </w:rPr>
        <w:t>ставу, как часть речи) в целях решения орфографических задач, синтаксический анализ предложений для выбора знаков препинания;</w:t>
      </w:r>
    </w:p>
    <w:p w:rsidR="00383EE6" w:rsidRPr="00A72C71" w:rsidRDefault="00383EE6" w:rsidP="00383EE6">
      <w:pPr>
        <w:spacing w:line="5" w:lineRule="exact"/>
        <w:rPr>
          <w:szCs w:val="24"/>
        </w:rPr>
      </w:pPr>
    </w:p>
    <w:p w:rsidR="00383EE6" w:rsidRPr="00990DEF" w:rsidRDefault="00383EE6" w:rsidP="00383EE6">
      <w:pPr>
        <w:pStyle w:val="a6"/>
        <w:widowControl/>
        <w:numPr>
          <w:ilvl w:val="0"/>
          <w:numId w:val="253"/>
        </w:numPr>
        <w:autoSpaceDE/>
        <w:autoSpaceDN/>
        <w:spacing w:line="238" w:lineRule="auto"/>
        <w:contextualSpacing/>
        <w:jc w:val="both"/>
        <w:rPr>
          <w:szCs w:val="24"/>
        </w:rPr>
      </w:pPr>
      <w:r w:rsidRPr="00990DEF">
        <w:rPr>
          <w:szCs w:val="24"/>
        </w:rPr>
        <w:t>соблюдать нормы русского литературного</w:t>
      </w:r>
      <w:r>
        <w:rPr>
          <w:szCs w:val="24"/>
        </w:rPr>
        <w:t xml:space="preserve"> языка в собственной речи и оце</w:t>
      </w:r>
      <w:r w:rsidRPr="00990DEF">
        <w:rPr>
          <w:szCs w:val="24"/>
        </w:rPr>
        <w:t>нивать соблюдение этих норм в речи собеседников (в объёме представленного в учебнике материала);</w:t>
      </w:r>
    </w:p>
    <w:p w:rsidR="00383EE6" w:rsidRDefault="00383EE6" w:rsidP="00383EE6">
      <w:pPr>
        <w:pStyle w:val="a6"/>
        <w:rPr>
          <w:szCs w:val="24"/>
        </w:rPr>
      </w:pPr>
    </w:p>
    <w:p w:rsidR="00383EE6" w:rsidRPr="00A72C71" w:rsidRDefault="00383EE6" w:rsidP="00383EE6">
      <w:pPr>
        <w:spacing w:line="66" w:lineRule="exact"/>
        <w:rPr>
          <w:szCs w:val="24"/>
        </w:rPr>
      </w:pPr>
    </w:p>
    <w:p w:rsidR="00383EE6" w:rsidRPr="00990DEF" w:rsidRDefault="00383EE6" w:rsidP="00383EE6">
      <w:pPr>
        <w:pStyle w:val="a6"/>
        <w:widowControl/>
        <w:numPr>
          <w:ilvl w:val="0"/>
          <w:numId w:val="253"/>
        </w:numPr>
        <w:tabs>
          <w:tab w:val="left" w:pos="1676"/>
        </w:tabs>
        <w:autoSpaceDE/>
        <w:autoSpaceDN/>
        <w:spacing w:line="220" w:lineRule="auto"/>
        <w:contextualSpacing/>
        <w:jc w:val="both"/>
        <w:rPr>
          <w:rFonts w:eastAsia="Agency FB"/>
          <w:szCs w:val="24"/>
        </w:rPr>
      </w:pPr>
      <w:r w:rsidRPr="00990DEF">
        <w:rPr>
          <w:szCs w:val="24"/>
        </w:rPr>
        <w:t>проверять правильность постановки ударения или произношения слова по словарю учебника (самостоятельно) или обращат</w:t>
      </w:r>
      <w:r>
        <w:rPr>
          <w:szCs w:val="24"/>
        </w:rPr>
        <w:t>ься за помощью (к учителю, роди</w:t>
      </w:r>
      <w:r w:rsidRPr="00990DEF">
        <w:rPr>
          <w:szCs w:val="24"/>
        </w:rPr>
        <w:t>телям и др.);</w:t>
      </w:r>
    </w:p>
    <w:p w:rsidR="00383EE6" w:rsidRDefault="00383EE6" w:rsidP="00383EE6">
      <w:pPr>
        <w:pStyle w:val="a6"/>
        <w:rPr>
          <w:rFonts w:eastAsia="Agency FB"/>
          <w:szCs w:val="24"/>
        </w:rPr>
      </w:pPr>
    </w:p>
    <w:p w:rsidR="00383EE6" w:rsidRPr="002103FD" w:rsidRDefault="00383EE6" w:rsidP="00383EE6">
      <w:pPr>
        <w:spacing w:line="68" w:lineRule="exact"/>
        <w:rPr>
          <w:rFonts w:eastAsia="Agency FB"/>
          <w:szCs w:val="24"/>
        </w:rPr>
      </w:pPr>
    </w:p>
    <w:p w:rsidR="00383EE6" w:rsidRPr="00990DEF" w:rsidRDefault="00383EE6" w:rsidP="00383EE6">
      <w:pPr>
        <w:pStyle w:val="a6"/>
        <w:widowControl/>
        <w:numPr>
          <w:ilvl w:val="0"/>
          <w:numId w:val="253"/>
        </w:numPr>
        <w:tabs>
          <w:tab w:val="left" w:pos="1676"/>
        </w:tabs>
        <w:autoSpaceDE/>
        <w:autoSpaceDN/>
        <w:spacing w:line="212" w:lineRule="auto"/>
        <w:ind w:right="20"/>
        <w:contextualSpacing/>
        <w:rPr>
          <w:rFonts w:eastAsia="Agency FB"/>
          <w:szCs w:val="24"/>
        </w:rPr>
      </w:pPr>
      <w:r w:rsidRPr="00990DEF">
        <w:rPr>
          <w:szCs w:val="24"/>
        </w:rPr>
        <w:t>подбирать синонимы для устранения повторов в тексте и более точного и успешного решения коммуникативной задачи;</w:t>
      </w:r>
    </w:p>
    <w:p w:rsidR="00383EE6" w:rsidRPr="00685A5C" w:rsidRDefault="00383EE6" w:rsidP="00383EE6">
      <w:pPr>
        <w:pStyle w:val="a6"/>
        <w:rPr>
          <w:szCs w:val="24"/>
        </w:rPr>
      </w:pPr>
    </w:p>
    <w:p w:rsidR="00383EE6" w:rsidRPr="00990DEF" w:rsidRDefault="00383EE6" w:rsidP="00383EE6">
      <w:pPr>
        <w:pStyle w:val="a6"/>
        <w:widowControl/>
        <w:numPr>
          <w:ilvl w:val="0"/>
          <w:numId w:val="253"/>
        </w:numPr>
        <w:tabs>
          <w:tab w:val="left" w:pos="1680"/>
        </w:tabs>
        <w:autoSpaceDE/>
        <w:autoSpaceDN/>
        <w:spacing w:line="238" w:lineRule="auto"/>
        <w:contextualSpacing/>
        <w:rPr>
          <w:rFonts w:eastAsia="Agency FB"/>
          <w:szCs w:val="24"/>
        </w:rPr>
      </w:pPr>
      <w:r w:rsidRPr="00990DEF">
        <w:rPr>
          <w:szCs w:val="24"/>
        </w:rPr>
        <w:t>подбирать антонимы для точной характеристики предметов при их сравнении;</w:t>
      </w:r>
    </w:p>
    <w:p w:rsidR="00383EE6" w:rsidRPr="002103FD" w:rsidRDefault="00383EE6" w:rsidP="00383EE6">
      <w:pPr>
        <w:spacing w:line="65" w:lineRule="exact"/>
        <w:rPr>
          <w:rFonts w:eastAsia="Agency FB"/>
          <w:szCs w:val="24"/>
        </w:rPr>
      </w:pPr>
    </w:p>
    <w:p w:rsidR="00383EE6" w:rsidRPr="00990DEF" w:rsidRDefault="00383EE6" w:rsidP="00383EE6">
      <w:pPr>
        <w:pStyle w:val="a6"/>
        <w:widowControl/>
        <w:numPr>
          <w:ilvl w:val="0"/>
          <w:numId w:val="253"/>
        </w:numPr>
        <w:tabs>
          <w:tab w:val="left" w:pos="1676"/>
        </w:tabs>
        <w:autoSpaceDE/>
        <w:autoSpaceDN/>
        <w:spacing w:line="212" w:lineRule="auto"/>
        <w:contextualSpacing/>
        <w:rPr>
          <w:rFonts w:eastAsia="Agency FB"/>
          <w:szCs w:val="24"/>
        </w:rPr>
      </w:pPr>
      <w:r w:rsidRPr="00990DEF">
        <w:rPr>
          <w:szCs w:val="24"/>
        </w:rPr>
        <w:t>различать употребление в тексте слов в прямом и переносном значении (простые случаи);</w:t>
      </w:r>
    </w:p>
    <w:p w:rsidR="00383EE6" w:rsidRPr="00685A5C" w:rsidRDefault="00383EE6" w:rsidP="00383EE6">
      <w:pPr>
        <w:pStyle w:val="a6"/>
        <w:rPr>
          <w:szCs w:val="24"/>
        </w:rPr>
      </w:pPr>
    </w:p>
    <w:p w:rsidR="00383EE6" w:rsidRPr="00990DEF" w:rsidRDefault="00383EE6" w:rsidP="00383EE6">
      <w:pPr>
        <w:pStyle w:val="a6"/>
        <w:widowControl/>
        <w:numPr>
          <w:ilvl w:val="0"/>
          <w:numId w:val="253"/>
        </w:numPr>
        <w:tabs>
          <w:tab w:val="left" w:pos="1680"/>
        </w:tabs>
        <w:autoSpaceDE/>
        <w:autoSpaceDN/>
        <w:spacing w:line="238" w:lineRule="auto"/>
        <w:contextualSpacing/>
        <w:rPr>
          <w:rFonts w:eastAsia="Agency FB"/>
          <w:szCs w:val="24"/>
        </w:rPr>
      </w:pPr>
      <w:r w:rsidRPr="00990DEF">
        <w:rPr>
          <w:szCs w:val="24"/>
        </w:rPr>
        <w:t>оценивать уместность и точность использования слов в тексте;</w:t>
      </w:r>
    </w:p>
    <w:p w:rsidR="00383EE6" w:rsidRPr="00A72C71" w:rsidRDefault="00383EE6" w:rsidP="00383EE6">
      <w:pPr>
        <w:spacing w:line="65" w:lineRule="exact"/>
        <w:rPr>
          <w:rFonts w:eastAsia="Agency FB"/>
          <w:szCs w:val="24"/>
        </w:rPr>
      </w:pPr>
    </w:p>
    <w:p w:rsidR="00383EE6" w:rsidRPr="00990DEF" w:rsidRDefault="00383EE6" w:rsidP="00383EE6">
      <w:pPr>
        <w:pStyle w:val="a6"/>
        <w:widowControl/>
        <w:numPr>
          <w:ilvl w:val="0"/>
          <w:numId w:val="253"/>
        </w:numPr>
        <w:tabs>
          <w:tab w:val="left" w:pos="1676"/>
        </w:tabs>
        <w:autoSpaceDE/>
        <w:autoSpaceDN/>
        <w:spacing w:line="212" w:lineRule="auto"/>
        <w:contextualSpacing/>
        <w:rPr>
          <w:rFonts w:eastAsia="Agency FB"/>
          <w:szCs w:val="24"/>
        </w:rPr>
      </w:pPr>
      <w:r w:rsidRPr="00990DEF">
        <w:rPr>
          <w:szCs w:val="24"/>
        </w:rPr>
        <w:t>определять назначение второстепенных членов предложения: обозначать признак предмета, место, причину, время, образ действия и пр.;</w:t>
      </w:r>
    </w:p>
    <w:p w:rsidR="00383EE6" w:rsidRDefault="00383EE6" w:rsidP="00383EE6">
      <w:pPr>
        <w:pStyle w:val="a6"/>
        <w:rPr>
          <w:rFonts w:eastAsia="Agency FB"/>
          <w:szCs w:val="24"/>
        </w:rPr>
      </w:pPr>
    </w:p>
    <w:p w:rsidR="00383EE6" w:rsidRPr="00A72C71" w:rsidRDefault="00383EE6" w:rsidP="00383EE6">
      <w:pPr>
        <w:spacing w:line="65" w:lineRule="exact"/>
        <w:rPr>
          <w:rFonts w:eastAsia="Agency FB"/>
          <w:szCs w:val="24"/>
        </w:rPr>
      </w:pPr>
    </w:p>
    <w:p w:rsidR="00383EE6" w:rsidRPr="00990DEF" w:rsidRDefault="00383EE6" w:rsidP="00383EE6">
      <w:pPr>
        <w:pStyle w:val="a6"/>
        <w:widowControl/>
        <w:numPr>
          <w:ilvl w:val="0"/>
          <w:numId w:val="253"/>
        </w:numPr>
        <w:tabs>
          <w:tab w:val="left" w:pos="1676"/>
        </w:tabs>
        <w:autoSpaceDE/>
        <w:autoSpaceDN/>
        <w:spacing w:line="226" w:lineRule="auto"/>
        <w:contextualSpacing/>
        <w:jc w:val="both"/>
        <w:rPr>
          <w:rFonts w:eastAsia="Agency FB"/>
          <w:szCs w:val="24"/>
        </w:rPr>
      </w:pPr>
      <w:r w:rsidRPr="00990DEF">
        <w:rPr>
          <w:szCs w:val="24"/>
        </w:rPr>
        <w:t>использовать приобретённые знания и умения в практической деятельности и повседневной жизни для обмена мыслями, чув</w:t>
      </w:r>
      <w:r>
        <w:rPr>
          <w:szCs w:val="24"/>
        </w:rPr>
        <w:t>ствами в устной и письменной ре</w:t>
      </w:r>
      <w:r w:rsidRPr="00990DEF">
        <w:rPr>
          <w:szCs w:val="24"/>
        </w:rPr>
        <w:t>чи (уметь слушать, читать и создавать небольшие тексты/высказывания) в учебных и бытовых ситуациях.</w:t>
      </w:r>
    </w:p>
    <w:p w:rsidR="00383EE6" w:rsidRDefault="00383EE6" w:rsidP="00383EE6">
      <w:pPr>
        <w:pStyle w:val="a6"/>
        <w:rPr>
          <w:szCs w:val="24"/>
        </w:rPr>
      </w:pPr>
    </w:p>
    <w:p w:rsidR="00383EE6" w:rsidRDefault="00383EE6" w:rsidP="00383EE6">
      <w:pPr>
        <w:rPr>
          <w:szCs w:val="24"/>
        </w:rPr>
      </w:pPr>
    </w:p>
    <w:p w:rsidR="00383EE6" w:rsidRDefault="00383EE6" w:rsidP="00383EE6">
      <w:pPr>
        <w:rPr>
          <w:b/>
          <w:sz w:val="28"/>
          <w:szCs w:val="28"/>
        </w:rPr>
      </w:pPr>
      <w:r w:rsidRPr="006352CF">
        <w:rPr>
          <w:b/>
          <w:sz w:val="28"/>
          <w:szCs w:val="28"/>
        </w:rPr>
        <w:t>4 класс</w:t>
      </w:r>
    </w:p>
    <w:p w:rsidR="00383EE6" w:rsidRPr="00990DEF" w:rsidRDefault="00383EE6" w:rsidP="00383EE6">
      <w:pPr>
        <w:ind w:left="360"/>
        <w:rPr>
          <w:szCs w:val="24"/>
        </w:rPr>
      </w:pPr>
      <w:r w:rsidRPr="00990DEF">
        <w:rPr>
          <w:szCs w:val="24"/>
        </w:rPr>
        <w:t>ЛИЧНОСТНЫЕ</w:t>
      </w:r>
    </w:p>
    <w:p w:rsidR="00383EE6" w:rsidRPr="00990DEF" w:rsidRDefault="00383EE6" w:rsidP="00383EE6">
      <w:pPr>
        <w:spacing w:line="117" w:lineRule="exact"/>
        <w:rPr>
          <w:szCs w:val="24"/>
        </w:rPr>
      </w:pPr>
    </w:p>
    <w:p w:rsidR="00383EE6" w:rsidRPr="00990DEF" w:rsidRDefault="00383EE6" w:rsidP="00383EE6">
      <w:pPr>
        <w:ind w:left="360"/>
        <w:rPr>
          <w:szCs w:val="24"/>
        </w:rPr>
      </w:pPr>
      <w:r w:rsidRPr="00990DEF">
        <w:rPr>
          <w:i/>
          <w:iCs/>
          <w:szCs w:val="24"/>
        </w:rPr>
        <w:t>У учащихся будут сформированы:</w:t>
      </w:r>
    </w:p>
    <w:p w:rsidR="00383EE6" w:rsidRPr="00990DEF" w:rsidRDefault="00383EE6" w:rsidP="00383EE6">
      <w:pPr>
        <w:widowControl/>
        <w:numPr>
          <w:ilvl w:val="0"/>
          <w:numId w:val="240"/>
        </w:numPr>
        <w:tabs>
          <w:tab w:val="left" w:pos="360"/>
        </w:tabs>
        <w:autoSpaceDE/>
        <w:autoSpaceDN/>
        <w:ind w:left="360" w:hanging="352"/>
        <w:rPr>
          <w:rFonts w:ascii="Symbol" w:eastAsia="Symbol" w:hAnsi="Symbol" w:cs="Symbol"/>
          <w:szCs w:val="24"/>
        </w:rPr>
      </w:pPr>
      <w:r w:rsidRPr="00990DEF">
        <w:rPr>
          <w:szCs w:val="24"/>
        </w:rPr>
        <w:t>Отношения к родному языку как хранителю культуры, включение в культурно-языковое поле своего народа;</w:t>
      </w:r>
    </w:p>
    <w:p w:rsidR="00383EE6" w:rsidRPr="00990DEF" w:rsidRDefault="00383EE6" w:rsidP="00383EE6">
      <w:pPr>
        <w:spacing w:line="22" w:lineRule="exact"/>
        <w:rPr>
          <w:rFonts w:ascii="Symbol" w:eastAsia="Symbol" w:hAnsi="Symbol" w:cs="Symbol"/>
          <w:szCs w:val="24"/>
        </w:rPr>
      </w:pPr>
    </w:p>
    <w:p w:rsidR="00383EE6" w:rsidRPr="00990DEF" w:rsidRDefault="00383EE6" w:rsidP="00383EE6">
      <w:pPr>
        <w:widowControl/>
        <w:numPr>
          <w:ilvl w:val="0"/>
          <w:numId w:val="240"/>
        </w:numPr>
        <w:tabs>
          <w:tab w:val="left" w:pos="360"/>
        </w:tabs>
        <w:autoSpaceDE/>
        <w:autoSpaceDN/>
        <w:spacing w:line="227" w:lineRule="auto"/>
        <w:ind w:left="360" w:right="100" w:hanging="352"/>
        <w:rPr>
          <w:rFonts w:ascii="Symbol" w:eastAsia="Symbol" w:hAnsi="Symbol" w:cs="Symbol"/>
          <w:szCs w:val="24"/>
        </w:rPr>
      </w:pPr>
      <w:r w:rsidRPr="00990DEF">
        <w:rPr>
          <w:szCs w:val="24"/>
        </w:rPr>
        <w:lastRenderedPageBreak/>
        <w:t>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383EE6" w:rsidRDefault="00383EE6" w:rsidP="00383EE6">
      <w:pPr>
        <w:pStyle w:val="a6"/>
        <w:rPr>
          <w:szCs w:val="24"/>
        </w:rPr>
      </w:pPr>
    </w:p>
    <w:p w:rsidR="00383EE6" w:rsidRPr="00990DEF" w:rsidRDefault="00383EE6" w:rsidP="00383EE6">
      <w:pPr>
        <w:widowControl/>
        <w:numPr>
          <w:ilvl w:val="0"/>
          <w:numId w:val="240"/>
        </w:numPr>
        <w:tabs>
          <w:tab w:val="left" w:pos="360"/>
        </w:tabs>
        <w:autoSpaceDE/>
        <w:autoSpaceDN/>
        <w:ind w:left="360" w:hanging="352"/>
        <w:rPr>
          <w:rFonts w:ascii="Symbol" w:eastAsia="Symbol" w:hAnsi="Symbol" w:cs="Symbol"/>
          <w:szCs w:val="24"/>
        </w:rPr>
      </w:pPr>
      <w:r w:rsidRPr="00990DEF">
        <w:rPr>
          <w:szCs w:val="24"/>
        </w:rPr>
        <w:t>понимание богатства и разнообразия языковых средств для выражения мыслей и чувств;</w:t>
      </w:r>
    </w:p>
    <w:p w:rsidR="00383EE6" w:rsidRPr="00990DEF" w:rsidRDefault="00383EE6" w:rsidP="00383EE6">
      <w:pPr>
        <w:widowControl/>
        <w:numPr>
          <w:ilvl w:val="0"/>
          <w:numId w:val="240"/>
        </w:numPr>
        <w:tabs>
          <w:tab w:val="left" w:pos="360"/>
        </w:tabs>
        <w:autoSpaceDE/>
        <w:autoSpaceDN/>
        <w:ind w:left="360" w:hanging="352"/>
        <w:rPr>
          <w:rFonts w:ascii="Symbol" w:eastAsia="Symbol" w:hAnsi="Symbol" w:cs="Symbol"/>
          <w:szCs w:val="24"/>
        </w:rPr>
      </w:pPr>
      <w:r w:rsidRPr="00990DEF">
        <w:rPr>
          <w:szCs w:val="24"/>
        </w:rPr>
        <w:t>внимание к мелодичности народной звучащей речи;</w:t>
      </w:r>
    </w:p>
    <w:p w:rsidR="00383EE6" w:rsidRPr="00990DEF" w:rsidRDefault="00383EE6" w:rsidP="00383EE6">
      <w:pPr>
        <w:widowControl/>
        <w:numPr>
          <w:ilvl w:val="0"/>
          <w:numId w:val="240"/>
        </w:numPr>
        <w:tabs>
          <w:tab w:val="left" w:pos="360"/>
        </w:tabs>
        <w:autoSpaceDE/>
        <w:autoSpaceDN/>
        <w:ind w:left="360" w:hanging="352"/>
        <w:rPr>
          <w:rFonts w:ascii="Symbol" w:eastAsia="Symbol" w:hAnsi="Symbol" w:cs="Symbol"/>
          <w:szCs w:val="24"/>
        </w:rPr>
      </w:pPr>
      <w:r w:rsidRPr="00990DEF">
        <w:rPr>
          <w:szCs w:val="24"/>
        </w:rPr>
        <w:t>способность к самооценке успешности в овладении языковыми средствами в устной и письменной речи.</w:t>
      </w:r>
    </w:p>
    <w:p w:rsidR="00383EE6" w:rsidRPr="00990DEF" w:rsidRDefault="00383EE6" w:rsidP="00383EE6">
      <w:pPr>
        <w:spacing w:line="120" w:lineRule="exact"/>
        <w:rPr>
          <w:rFonts w:ascii="Symbol" w:eastAsia="Symbol" w:hAnsi="Symbol" w:cs="Symbol"/>
          <w:szCs w:val="24"/>
        </w:rPr>
      </w:pPr>
    </w:p>
    <w:p w:rsidR="00383EE6" w:rsidRPr="00990DEF" w:rsidRDefault="00383EE6" w:rsidP="00383EE6">
      <w:pPr>
        <w:ind w:left="360"/>
        <w:rPr>
          <w:rFonts w:ascii="Symbol" w:eastAsia="Symbol" w:hAnsi="Symbol" w:cs="Symbol"/>
          <w:szCs w:val="24"/>
        </w:rPr>
      </w:pPr>
      <w:r w:rsidRPr="00990DEF">
        <w:rPr>
          <w:i/>
          <w:iCs/>
          <w:szCs w:val="24"/>
        </w:rPr>
        <w:t>Учащиеся получат возможность для формирования</w:t>
      </w:r>
      <w:r w:rsidRPr="00990DEF">
        <w:rPr>
          <w:b/>
          <w:bCs/>
          <w:i/>
          <w:iCs/>
          <w:szCs w:val="24"/>
        </w:rPr>
        <w:t>:</w:t>
      </w:r>
    </w:p>
    <w:p w:rsidR="00383EE6" w:rsidRPr="00990DEF" w:rsidRDefault="00383EE6" w:rsidP="00383EE6">
      <w:pPr>
        <w:widowControl/>
        <w:numPr>
          <w:ilvl w:val="0"/>
          <w:numId w:val="240"/>
        </w:numPr>
        <w:tabs>
          <w:tab w:val="left" w:pos="360"/>
        </w:tabs>
        <w:autoSpaceDE/>
        <w:autoSpaceDN/>
        <w:spacing w:line="235" w:lineRule="auto"/>
        <w:ind w:left="360" w:hanging="352"/>
        <w:rPr>
          <w:rFonts w:ascii="Symbol" w:eastAsia="Symbol" w:hAnsi="Symbol" w:cs="Symbol"/>
          <w:szCs w:val="24"/>
        </w:rPr>
      </w:pPr>
      <w:r w:rsidRPr="00990DEF">
        <w:rPr>
          <w:szCs w:val="24"/>
        </w:rPr>
        <w:t>чувства сопричастности к развитию, сохранению самобытности языка родного народа</w:t>
      </w:r>
      <w:r w:rsidRPr="00685A5C">
        <w:rPr>
          <w:rFonts w:ascii="Symbol" w:eastAsia="Symbol" w:hAnsi="Symbol" w:cs="Symbol"/>
          <w:szCs w:val="24"/>
        </w:rPr>
        <w:t></w:t>
      </w:r>
    </w:p>
    <w:p w:rsidR="00383EE6" w:rsidRPr="00990DEF" w:rsidRDefault="00383EE6" w:rsidP="00383EE6">
      <w:pPr>
        <w:widowControl/>
        <w:numPr>
          <w:ilvl w:val="0"/>
          <w:numId w:val="240"/>
        </w:numPr>
        <w:tabs>
          <w:tab w:val="left" w:pos="360"/>
        </w:tabs>
        <w:autoSpaceDE/>
        <w:autoSpaceDN/>
        <w:ind w:left="360" w:hanging="352"/>
        <w:rPr>
          <w:rFonts w:ascii="Symbol" w:eastAsia="Symbol" w:hAnsi="Symbol" w:cs="Symbol"/>
          <w:szCs w:val="24"/>
        </w:rPr>
      </w:pPr>
      <w:r w:rsidRPr="00990DEF">
        <w:rPr>
          <w:szCs w:val="24"/>
        </w:rPr>
        <w:t>эстетических чувств на основе выбора языковых средств при общении.</w:t>
      </w:r>
    </w:p>
    <w:p w:rsidR="00383EE6" w:rsidRPr="00990DEF" w:rsidRDefault="00383EE6" w:rsidP="00383EE6">
      <w:pPr>
        <w:spacing w:line="208" w:lineRule="exact"/>
        <w:rPr>
          <w:rFonts w:ascii="Symbol" w:eastAsia="Symbol" w:hAnsi="Symbol" w:cs="Symbol"/>
          <w:szCs w:val="24"/>
        </w:rPr>
      </w:pPr>
    </w:p>
    <w:p w:rsidR="00383EE6" w:rsidRPr="00990DEF" w:rsidRDefault="00383EE6" w:rsidP="00383EE6">
      <w:pPr>
        <w:ind w:left="360"/>
        <w:rPr>
          <w:rFonts w:ascii="Symbol" w:eastAsia="Symbol" w:hAnsi="Symbol" w:cs="Symbol"/>
          <w:szCs w:val="24"/>
        </w:rPr>
      </w:pPr>
      <w:r w:rsidRPr="00990DEF">
        <w:rPr>
          <w:szCs w:val="24"/>
        </w:rPr>
        <w:t>ПРЕДМЕТНЫЕ</w:t>
      </w:r>
    </w:p>
    <w:p w:rsidR="00383EE6" w:rsidRPr="00990DEF" w:rsidRDefault="00383EE6" w:rsidP="00383EE6">
      <w:pPr>
        <w:spacing w:line="121" w:lineRule="exact"/>
        <w:rPr>
          <w:szCs w:val="24"/>
        </w:rPr>
      </w:pPr>
    </w:p>
    <w:p w:rsidR="00383EE6" w:rsidRPr="00990DEF" w:rsidRDefault="00383EE6" w:rsidP="00383EE6">
      <w:pPr>
        <w:rPr>
          <w:szCs w:val="24"/>
        </w:rPr>
      </w:pPr>
      <w:r w:rsidRPr="00990DEF">
        <w:rPr>
          <w:i/>
          <w:iCs/>
          <w:szCs w:val="24"/>
        </w:rPr>
        <w:t>Учащиеся научатся:</w:t>
      </w:r>
    </w:p>
    <w:p w:rsidR="00383EE6" w:rsidRPr="00990DEF" w:rsidRDefault="00383EE6" w:rsidP="00383EE6">
      <w:pPr>
        <w:widowControl/>
        <w:numPr>
          <w:ilvl w:val="0"/>
          <w:numId w:val="241"/>
        </w:numPr>
        <w:tabs>
          <w:tab w:val="left" w:pos="360"/>
        </w:tabs>
        <w:autoSpaceDE/>
        <w:autoSpaceDN/>
        <w:ind w:left="360" w:hanging="352"/>
        <w:rPr>
          <w:rFonts w:ascii="Symbol" w:eastAsia="Symbol" w:hAnsi="Symbol" w:cs="Symbol"/>
          <w:szCs w:val="24"/>
        </w:rPr>
      </w:pPr>
      <w:r w:rsidRPr="00990DEF">
        <w:rPr>
          <w:szCs w:val="24"/>
        </w:rPr>
        <w:t>выявлять слова, значение которых требует уточнения;</w:t>
      </w:r>
    </w:p>
    <w:p w:rsidR="00383EE6" w:rsidRPr="00990DEF" w:rsidRDefault="00383EE6" w:rsidP="00383EE6">
      <w:pPr>
        <w:widowControl/>
        <w:numPr>
          <w:ilvl w:val="0"/>
          <w:numId w:val="241"/>
        </w:numPr>
        <w:tabs>
          <w:tab w:val="left" w:pos="360"/>
        </w:tabs>
        <w:autoSpaceDE/>
        <w:autoSpaceDN/>
        <w:ind w:left="360" w:hanging="352"/>
        <w:rPr>
          <w:rFonts w:ascii="Symbol" w:eastAsia="Symbol" w:hAnsi="Symbol" w:cs="Symbol"/>
          <w:szCs w:val="24"/>
        </w:rPr>
      </w:pPr>
      <w:r w:rsidRPr="00990DEF">
        <w:rPr>
          <w:szCs w:val="24"/>
        </w:rPr>
        <w:t>определять значение слова по тексту или уточнять с помощью толкового словаря;</w:t>
      </w:r>
    </w:p>
    <w:p w:rsidR="00383EE6" w:rsidRPr="00990DEF" w:rsidRDefault="00383EE6" w:rsidP="00383EE6">
      <w:pPr>
        <w:spacing w:line="22" w:lineRule="exact"/>
        <w:rPr>
          <w:rFonts w:ascii="Symbol" w:eastAsia="Symbol" w:hAnsi="Symbol" w:cs="Symbol"/>
          <w:szCs w:val="24"/>
        </w:rPr>
      </w:pPr>
    </w:p>
    <w:p w:rsidR="00383EE6" w:rsidRPr="00990DEF" w:rsidRDefault="00383EE6" w:rsidP="00383EE6">
      <w:pPr>
        <w:widowControl/>
        <w:numPr>
          <w:ilvl w:val="0"/>
          <w:numId w:val="241"/>
        </w:numPr>
        <w:tabs>
          <w:tab w:val="left" w:pos="360"/>
        </w:tabs>
        <w:autoSpaceDE/>
        <w:autoSpaceDN/>
        <w:spacing w:line="225" w:lineRule="auto"/>
        <w:ind w:left="360" w:right="20" w:hanging="352"/>
        <w:rPr>
          <w:rFonts w:ascii="Symbol" w:eastAsia="Symbol" w:hAnsi="Symbol" w:cs="Symbol"/>
          <w:szCs w:val="24"/>
        </w:rPr>
      </w:pPr>
      <w:r w:rsidRPr="00990DEF">
        <w:rPr>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383EE6" w:rsidRDefault="00383EE6" w:rsidP="00383EE6">
      <w:pPr>
        <w:pStyle w:val="a6"/>
        <w:rPr>
          <w:szCs w:val="24"/>
        </w:rPr>
      </w:pPr>
    </w:p>
    <w:p w:rsidR="00383EE6" w:rsidRPr="00990DEF" w:rsidRDefault="00383EE6" w:rsidP="00383EE6">
      <w:pPr>
        <w:widowControl/>
        <w:numPr>
          <w:ilvl w:val="0"/>
          <w:numId w:val="241"/>
        </w:numPr>
        <w:tabs>
          <w:tab w:val="left" w:pos="360"/>
        </w:tabs>
        <w:autoSpaceDE/>
        <w:autoSpaceDN/>
        <w:ind w:left="360" w:hanging="352"/>
        <w:rPr>
          <w:rFonts w:ascii="Symbol" w:eastAsia="Symbol" w:hAnsi="Symbol" w:cs="Symbol"/>
          <w:szCs w:val="24"/>
        </w:rPr>
      </w:pPr>
      <w:r w:rsidRPr="00990DEF">
        <w:rPr>
          <w:szCs w:val="24"/>
        </w:rPr>
        <w:t>ориентироваться в заголовке, оглавлении, ключевых словах с целью извлечения информации (уметь читать);</w:t>
      </w:r>
    </w:p>
    <w:p w:rsidR="00383EE6" w:rsidRPr="00990DEF" w:rsidRDefault="00383EE6" w:rsidP="00383EE6">
      <w:pPr>
        <w:widowControl/>
        <w:numPr>
          <w:ilvl w:val="0"/>
          <w:numId w:val="241"/>
        </w:numPr>
        <w:tabs>
          <w:tab w:val="left" w:pos="360"/>
        </w:tabs>
        <w:autoSpaceDE/>
        <w:autoSpaceDN/>
        <w:ind w:left="360" w:hanging="352"/>
        <w:rPr>
          <w:rFonts w:ascii="Symbol" w:eastAsia="Symbol" w:hAnsi="Symbol" w:cs="Symbol"/>
          <w:szCs w:val="24"/>
        </w:rPr>
      </w:pPr>
      <w:r w:rsidRPr="00990DEF">
        <w:rPr>
          <w:szCs w:val="24"/>
        </w:rPr>
        <w:t>осознанно передавать содержание прочитанного текста, строить высказывание в устной и письменной формах;</w:t>
      </w:r>
    </w:p>
    <w:p w:rsidR="00383EE6" w:rsidRPr="00990DEF" w:rsidRDefault="00383EE6" w:rsidP="00383EE6">
      <w:pPr>
        <w:widowControl/>
        <w:numPr>
          <w:ilvl w:val="0"/>
          <w:numId w:val="241"/>
        </w:numPr>
        <w:tabs>
          <w:tab w:val="left" w:pos="360"/>
        </w:tabs>
        <w:autoSpaceDE/>
        <w:autoSpaceDN/>
        <w:ind w:left="360" w:hanging="352"/>
        <w:rPr>
          <w:rFonts w:ascii="Symbol" w:eastAsia="Symbol" w:hAnsi="Symbol" w:cs="Symbol"/>
          <w:szCs w:val="24"/>
        </w:rPr>
      </w:pPr>
      <w:r w:rsidRPr="00990DEF">
        <w:rPr>
          <w:szCs w:val="24"/>
        </w:rPr>
        <w:t>выражать собственное мнение, аргументировать его с учётом ситуации общения.</w:t>
      </w:r>
    </w:p>
    <w:p w:rsidR="00383EE6" w:rsidRPr="00990DEF" w:rsidRDefault="00383EE6" w:rsidP="00383EE6">
      <w:pPr>
        <w:spacing w:line="208" w:lineRule="exact"/>
        <w:rPr>
          <w:szCs w:val="24"/>
        </w:rPr>
      </w:pPr>
    </w:p>
    <w:p w:rsidR="00383EE6" w:rsidRPr="00990DEF" w:rsidRDefault="00383EE6" w:rsidP="00383EE6">
      <w:pPr>
        <w:rPr>
          <w:szCs w:val="24"/>
        </w:rPr>
      </w:pPr>
      <w:r w:rsidRPr="00990DEF">
        <w:rPr>
          <w:i/>
          <w:iCs/>
          <w:szCs w:val="24"/>
        </w:rPr>
        <w:t>Учащиеся получат возможность научиться</w:t>
      </w:r>
      <w:r w:rsidRPr="00990DEF">
        <w:rPr>
          <w:szCs w:val="24"/>
        </w:rPr>
        <w:t>:</w:t>
      </w:r>
    </w:p>
    <w:p w:rsidR="00383EE6" w:rsidRPr="00990DEF" w:rsidRDefault="00383EE6" w:rsidP="00383EE6">
      <w:pPr>
        <w:spacing w:line="23" w:lineRule="exact"/>
        <w:rPr>
          <w:szCs w:val="24"/>
        </w:rPr>
      </w:pPr>
    </w:p>
    <w:p w:rsidR="00383EE6" w:rsidRPr="00990DEF" w:rsidRDefault="00383EE6" w:rsidP="00383EE6">
      <w:pPr>
        <w:widowControl/>
        <w:numPr>
          <w:ilvl w:val="0"/>
          <w:numId w:val="242"/>
        </w:numPr>
        <w:tabs>
          <w:tab w:val="left" w:pos="360"/>
        </w:tabs>
        <w:autoSpaceDE/>
        <w:autoSpaceDN/>
        <w:spacing w:line="227" w:lineRule="auto"/>
        <w:ind w:left="360" w:right="40" w:hanging="352"/>
        <w:rPr>
          <w:rFonts w:ascii="Symbol" w:eastAsia="Symbol" w:hAnsi="Symbol" w:cs="Symbol"/>
          <w:szCs w:val="24"/>
        </w:rPr>
      </w:pPr>
      <w:r w:rsidRPr="00990DEF">
        <w:rPr>
          <w:szCs w:val="24"/>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383EE6" w:rsidRPr="00990DEF" w:rsidRDefault="00383EE6" w:rsidP="00383EE6">
      <w:pPr>
        <w:spacing w:line="19" w:lineRule="exact"/>
        <w:rPr>
          <w:rFonts w:ascii="Symbol" w:eastAsia="Symbol" w:hAnsi="Symbol" w:cs="Symbol"/>
          <w:szCs w:val="24"/>
        </w:rPr>
      </w:pPr>
    </w:p>
    <w:p w:rsidR="00383EE6" w:rsidRPr="00990DEF" w:rsidRDefault="00383EE6" w:rsidP="00383EE6">
      <w:pPr>
        <w:widowControl/>
        <w:numPr>
          <w:ilvl w:val="0"/>
          <w:numId w:val="242"/>
        </w:numPr>
        <w:tabs>
          <w:tab w:val="left" w:pos="360"/>
        </w:tabs>
        <w:autoSpaceDE/>
        <w:autoSpaceDN/>
        <w:spacing w:line="227" w:lineRule="auto"/>
        <w:ind w:left="360" w:right="480" w:hanging="352"/>
        <w:rPr>
          <w:rFonts w:ascii="Symbol" w:eastAsia="Symbol" w:hAnsi="Symbol" w:cs="Symbol"/>
          <w:szCs w:val="24"/>
        </w:rPr>
      </w:pPr>
      <w:r w:rsidRPr="00990DEF">
        <w:rPr>
          <w:szCs w:val="24"/>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383EE6" w:rsidRDefault="00383EE6" w:rsidP="00383EE6">
      <w:pPr>
        <w:pStyle w:val="a6"/>
        <w:rPr>
          <w:szCs w:val="24"/>
        </w:rPr>
      </w:pPr>
    </w:p>
    <w:p w:rsidR="00383EE6" w:rsidRPr="00990DEF" w:rsidRDefault="00383EE6" w:rsidP="00383EE6">
      <w:pPr>
        <w:widowControl/>
        <w:numPr>
          <w:ilvl w:val="0"/>
          <w:numId w:val="242"/>
        </w:numPr>
        <w:tabs>
          <w:tab w:val="left" w:pos="360"/>
        </w:tabs>
        <w:autoSpaceDE/>
        <w:autoSpaceDN/>
        <w:ind w:left="360" w:hanging="352"/>
        <w:rPr>
          <w:rFonts w:ascii="Symbol" w:eastAsia="Symbol" w:hAnsi="Symbol" w:cs="Symbol"/>
          <w:szCs w:val="24"/>
        </w:rPr>
      </w:pPr>
      <w:r w:rsidRPr="00990DEF">
        <w:rPr>
          <w:szCs w:val="24"/>
        </w:rPr>
        <w:t>подбирать синонимы для  устранения повторов в тексте и более точного и успешного решения коммуникативной задачи;</w:t>
      </w:r>
    </w:p>
    <w:p w:rsidR="00383EE6" w:rsidRPr="00990DEF" w:rsidRDefault="00383EE6" w:rsidP="00383EE6">
      <w:pPr>
        <w:widowControl/>
        <w:numPr>
          <w:ilvl w:val="0"/>
          <w:numId w:val="242"/>
        </w:numPr>
        <w:tabs>
          <w:tab w:val="left" w:pos="360"/>
        </w:tabs>
        <w:autoSpaceDE/>
        <w:autoSpaceDN/>
        <w:ind w:left="360" w:hanging="352"/>
        <w:rPr>
          <w:rFonts w:ascii="Symbol" w:eastAsia="Symbol" w:hAnsi="Symbol" w:cs="Symbol"/>
          <w:szCs w:val="24"/>
        </w:rPr>
      </w:pPr>
      <w:r w:rsidRPr="00990DEF">
        <w:rPr>
          <w:szCs w:val="24"/>
        </w:rPr>
        <w:t>подбирать антонимы для точной характеристики предметов при их сравнении;</w:t>
      </w:r>
    </w:p>
    <w:p w:rsidR="00383EE6" w:rsidRPr="00990DEF" w:rsidRDefault="00383EE6" w:rsidP="00383EE6">
      <w:pPr>
        <w:widowControl/>
        <w:numPr>
          <w:ilvl w:val="0"/>
          <w:numId w:val="242"/>
        </w:numPr>
        <w:tabs>
          <w:tab w:val="left" w:pos="360"/>
        </w:tabs>
        <w:autoSpaceDE/>
        <w:autoSpaceDN/>
        <w:ind w:left="360" w:hanging="352"/>
        <w:rPr>
          <w:rFonts w:ascii="Symbol" w:eastAsia="Symbol" w:hAnsi="Symbol" w:cs="Symbol"/>
          <w:szCs w:val="24"/>
        </w:rPr>
      </w:pPr>
      <w:r w:rsidRPr="00990DEF">
        <w:rPr>
          <w:szCs w:val="24"/>
        </w:rPr>
        <w:t>различать употребление в тексте слов в прямом и переносном значении (простые случаи);</w:t>
      </w:r>
    </w:p>
    <w:p w:rsidR="00383EE6" w:rsidRPr="00990DEF" w:rsidRDefault="00383EE6" w:rsidP="00383EE6">
      <w:pPr>
        <w:widowControl/>
        <w:numPr>
          <w:ilvl w:val="0"/>
          <w:numId w:val="242"/>
        </w:numPr>
        <w:tabs>
          <w:tab w:val="left" w:pos="360"/>
        </w:tabs>
        <w:autoSpaceDE/>
        <w:autoSpaceDN/>
        <w:ind w:left="360" w:hanging="352"/>
        <w:rPr>
          <w:rFonts w:ascii="Symbol" w:eastAsia="Symbol" w:hAnsi="Symbol" w:cs="Symbol"/>
          <w:szCs w:val="24"/>
        </w:rPr>
      </w:pPr>
      <w:r w:rsidRPr="00990DEF">
        <w:rPr>
          <w:szCs w:val="24"/>
        </w:rPr>
        <w:t>оценивать уместность и точность использования слов в тексте;</w:t>
      </w:r>
    </w:p>
    <w:p w:rsidR="00383EE6" w:rsidRPr="00990DEF" w:rsidRDefault="00383EE6" w:rsidP="00383EE6">
      <w:pPr>
        <w:widowControl/>
        <w:numPr>
          <w:ilvl w:val="0"/>
          <w:numId w:val="242"/>
        </w:numPr>
        <w:tabs>
          <w:tab w:val="left" w:pos="360"/>
        </w:tabs>
        <w:autoSpaceDE/>
        <w:autoSpaceDN/>
        <w:ind w:left="360" w:hanging="352"/>
        <w:rPr>
          <w:rFonts w:ascii="Symbol" w:eastAsia="Symbol" w:hAnsi="Symbol" w:cs="Symbol"/>
          <w:szCs w:val="24"/>
        </w:rPr>
      </w:pPr>
      <w:r w:rsidRPr="00990DEF">
        <w:rPr>
          <w:szCs w:val="24"/>
        </w:rPr>
        <w:t>составлять устный рассказ на определённую тему с использованием разных типов речи: описание, повествование, рассуждение;</w:t>
      </w:r>
    </w:p>
    <w:p w:rsidR="00383EE6" w:rsidRPr="00990DEF" w:rsidRDefault="00383EE6" w:rsidP="00383EE6">
      <w:pPr>
        <w:widowControl/>
        <w:numPr>
          <w:ilvl w:val="0"/>
          <w:numId w:val="242"/>
        </w:numPr>
        <w:tabs>
          <w:tab w:val="left" w:pos="360"/>
        </w:tabs>
        <w:autoSpaceDE/>
        <w:autoSpaceDN/>
        <w:ind w:left="360" w:hanging="352"/>
        <w:rPr>
          <w:rFonts w:ascii="Symbol" w:eastAsia="Symbol" w:hAnsi="Symbol" w:cs="Symbol"/>
          <w:szCs w:val="24"/>
        </w:rPr>
      </w:pPr>
      <w:r w:rsidRPr="00990DEF">
        <w:rPr>
          <w:szCs w:val="24"/>
        </w:rPr>
        <w:t>корректировать тексты с нарушениями логики изложения, речевыми недочётами;</w:t>
      </w:r>
    </w:p>
    <w:p w:rsidR="00383EE6" w:rsidRPr="00990DEF" w:rsidRDefault="00383EE6" w:rsidP="00383EE6">
      <w:pPr>
        <w:spacing w:line="22" w:lineRule="exact"/>
        <w:rPr>
          <w:rFonts w:ascii="Symbol" w:eastAsia="Symbol" w:hAnsi="Symbol" w:cs="Symbol"/>
          <w:szCs w:val="24"/>
        </w:rPr>
      </w:pPr>
    </w:p>
    <w:p w:rsidR="00383EE6" w:rsidRPr="00990DEF" w:rsidRDefault="00383EE6" w:rsidP="00383EE6">
      <w:pPr>
        <w:widowControl/>
        <w:numPr>
          <w:ilvl w:val="0"/>
          <w:numId w:val="242"/>
        </w:numPr>
        <w:tabs>
          <w:tab w:val="left" w:pos="360"/>
        </w:tabs>
        <w:autoSpaceDE/>
        <w:autoSpaceDN/>
        <w:spacing w:line="227" w:lineRule="auto"/>
        <w:ind w:left="360" w:hanging="352"/>
        <w:rPr>
          <w:rFonts w:ascii="Symbol" w:eastAsia="Symbol" w:hAnsi="Symbol" w:cs="Symbol"/>
          <w:szCs w:val="24"/>
        </w:rPr>
      </w:pPr>
      <w:r w:rsidRPr="00990DEF">
        <w:rPr>
          <w:szCs w:val="24"/>
        </w:rPr>
        <w:t>соблюдать нормы речевого взаимодействия при интерактивном общении (sms-сообщения, электронная почта, Интернет и другие способы связи)</w:t>
      </w:r>
      <w:r>
        <w:rPr>
          <w:rFonts w:ascii="Symbol" w:eastAsia="Symbol" w:hAnsi="Symbol" w:cs="Symbol"/>
          <w:szCs w:val="24"/>
        </w:rPr>
        <w:t></w:t>
      </w:r>
    </w:p>
    <w:p w:rsidR="00383EE6" w:rsidRDefault="00383EE6" w:rsidP="00383EE6">
      <w:pPr>
        <w:pStyle w:val="a6"/>
        <w:rPr>
          <w:szCs w:val="24"/>
        </w:rPr>
      </w:pPr>
    </w:p>
    <w:p w:rsidR="00383EE6" w:rsidRPr="00990DEF" w:rsidRDefault="00383EE6" w:rsidP="00383EE6">
      <w:pPr>
        <w:widowControl/>
        <w:numPr>
          <w:ilvl w:val="0"/>
          <w:numId w:val="243"/>
        </w:numPr>
        <w:tabs>
          <w:tab w:val="left" w:pos="360"/>
        </w:tabs>
        <w:autoSpaceDE/>
        <w:autoSpaceDN/>
        <w:spacing w:line="227" w:lineRule="auto"/>
        <w:ind w:left="360" w:hanging="352"/>
        <w:rPr>
          <w:rFonts w:ascii="Symbol" w:eastAsia="Symbol" w:hAnsi="Symbol" w:cs="Symbol"/>
          <w:szCs w:val="24"/>
        </w:rPr>
      </w:pPr>
      <w:r w:rsidRPr="00990DEF">
        <w:rPr>
          <w:szCs w:val="24"/>
        </w:rPr>
        <w:t>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383EE6" w:rsidRPr="00990DEF" w:rsidRDefault="00383EE6" w:rsidP="00383EE6">
      <w:pPr>
        <w:spacing w:line="206" w:lineRule="exact"/>
        <w:rPr>
          <w:rFonts w:ascii="Symbol" w:eastAsia="Symbol" w:hAnsi="Symbol" w:cs="Symbol"/>
          <w:szCs w:val="24"/>
        </w:rPr>
      </w:pPr>
    </w:p>
    <w:p w:rsidR="00383EE6" w:rsidRPr="00990DEF" w:rsidRDefault="00383EE6" w:rsidP="00383EE6">
      <w:pPr>
        <w:ind w:left="360"/>
        <w:rPr>
          <w:rFonts w:ascii="Symbol" w:eastAsia="Symbol" w:hAnsi="Symbol" w:cs="Symbol"/>
          <w:szCs w:val="24"/>
        </w:rPr>
      </w:pPr>
      <w:r w:rsidRPr="00990DEF">
        <w:rPr>
          <w:szCs w:val="24"/>
        </w:rPr>
        <w:t>МЕТАПРЕДМЕТНЫЕ</w:t>
      </w:r>
    </w:p>
    <w:p w:rsidR="00383EE6" w:rsidRPr="00990DEF" w:rsidRDefault="00383EE6" w:rsidP="00383EE6">
      <w:pPr>
        <w:spacing w:line="236" w:lineRule="exact"/>
        <w:rPr>
          <w:rFonts w:ascii="Symbol" w:eastAsia="Symbol" w:hAnsi="Symbol" w:cs="Symbol"/>
          <w:szCs w:val="24"/>
        </w:rPr>
      </w:pPr>
    </w:p>
    <w:p w:rsidR="00383EE6" w:rsidRPr="00990DEF" w:rsidRDefault="00383EE6" w:rsidP="00383EE6">
      <w:pPr>
        <w:ind w:left="360"/>
        <w:rPr>
          <w:rFonts w:ascii="Symbol" w:eastAsia="Symbol" w:hAnsi="Symbol" w:cs="Symbol"/>
          <w:szCs w:val="24"/>
        </w:rPr>
      </w:pPr>
      <w:r w:rsidRPr="00990DEF">
        <w:rPr>
          <w:b/>
          <w:bCs/>
          <w:szCs w:val="24"/>
        </w:rPr>
        <w:t>Регулятивные</w:t>
      </w:r>
    </w:p>
    <w:p w:rsidR="00383EE6" w:rsidRPr="00990DEF" w:rsidRDefault="00383EE6" w:rsidP="00383EE6">
      <w:pPr>
        <w:spacing w:line="145" w:lineRule="exact"/>
        <w:rPr>
          <w:rFonts w:ascii="Symbol" w:eastAsia="Symbol" w:hAnsi="Symbol" w:cs="Symbol"/>
          <w:szCs w:val="24"/>
        </w:rPr>
      </w:pPr>
    </w:p>
    <w:p w:rsidR="00383EE6" w:rsidRPr="00990DEF" w:rsidRDefault="00383EE6" w:rsidP="00383EE6">
      <w:pPr>
        <w:ind w:left="360"/>
        <w:rPr>
          <w:rFonts w:ascii="Symbol" w:eastAsia="Symbol" w:hAnsi="Symbol" w:cs="Symbol"/>
          <w:szCs w:val="24"/>
        </w:rPr>
      </w:pPr>
      <w:r w:rsidRPr="00990DEF">
        <w:rPr>
          <w:i/>
          <w:iCs/>
          <w:szCs w:val="24"/>
        </w:rPr>
        <w:t xml:space="preserve">Учащиеся научатся </w:t>
      </w:r>
      <w:r w:rsidRPr="00990DEF">
        <w:rPr>
          <w:szCs w:val="24"/>
        </w:rPr>
        <w:t>на доступном уровне</w:t>
      </w:r>
      <w:r w:rsidRPr="00990DEF">
        <w:rPr>
          <w:i/>
          <w:iCs/>
          <w:szCs w:val="24"/>
        </w:rPr>
        <w:t>:</w:t>
      </w:r>
    </w:p>
    <w:p w:rsidR="00383EE6" w:rsidRPr="00990DEF" w:rsidRDefault="00383EE6" w:rsidP="00383EE6">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планировать свои действия для реализации задач урока и заданий к упражнениям;</w:t>
      </w:r>
    </w:p>
    <w:p w:rsidR="00383EE6" w:rsidRPr="00990DEF" w:rsidRDefault="00383EE6" w:rsidP="00383EE6">
      <w:pPr>
        <w:spacing w:line="30" w:lineRule="exact"/>
        <w:rPr>
          <w:rFonts w:ascii="Symbol" w:eastAsia="Symbol" w:hAnsi="Symbol" w:cs="Symbol"/>
          <w:szCs w:val="24"/>
        </w:rPr>
      </w:pPr>
    </w:p>
    <w:p w:rsidR="00383EE6" w:rsidRPr="00990DEF" w:rsidRDefault="00383EE6" w:rsidP="00383EE6">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осмысленно выбирать способы и приёмы действий при решении языковых задач;</w:t>
      </w:r>
    </w:p>
    <w:p w:rsidR="00383EE6" w:rsidRDefault="00383EE6" w:rsidP="00383EE6">
      <w:pPr>
        <w:pStyle w:val="a6"/>
        <w:rPr>
          <w:rFonts w:ascii="Symbol" w:eastAsia="Symbol" w:hAnsi="Symbol" w:cs="Symbol"/>
          <w:szCs w:val="24"/>
        </w:rPr>
      </w:pPr>
    </w:p>
    <w:p w:rsidR="00383EE6" w:rsidRPr="00990DEF" w:rsidRDefault="00383EE6" w:rsidP="00383EE6">
      <w:pPr>
        <w:spacing w:line="27" w:lineRule="exact"/>
        <w:rPr>
          <w:rFonts w:ascii="Symbol" w:eastAsia="Symbol" w:hAnsi="Symbol" w:cs="Symbol"/>
          <w:szCs w:val="24"/>
        </w:rPr>
      </w:pPr>
    </w:p>
    <w:p w:rsidR="00383EE6" w:rsidRPr="00990DEF" w:rsidRDefault="00383EE6" w:rsidP="00383EE6">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выполнять учебные действия в материализованной, громкоречевой и умственной форме;</w:t>
      </w:r>
    </w:p>
    <w:p w:rsidR="00383EE6" w:rsidRDefault="00383EE6" w:rsidP="00383EE6">
      <w:pPr>
        <w:pStyle w:val="a6"/>
        <w:rPr>
          <w:rFonts w:ascii="Symbol" w:eastAsia="Symbol" w:hAnsi="Symbol" w:cs="Symbol"/>
          <w:szCs w:val="24"/>
        </w:rPr>
      </w:pPr>
    </w:p>
    <w:p w:rsidR="00383EE6" w:rsidRPr="00990DEF" w:rsidRDefault="00383EE6" w:rsidP="00383EE6">
      <w:pPr>
        <w:spacing w:line="31" w:lineRule="exact"/>
        <w:rPr>
          <w:rFonts w:ascii="Symbol" w:eastAsia="Symbol" w:hAnsi="Symbol" w:cs="Symbol"/>
          <w:szCs w:val="24"/>
        </w:rPr>
      </w:pPr>
    </w:p>
    <w:p w:rsidR="00383EE6" w:rsidRPr="00990DEF" w:rsidRDefault="00383EE6" w:rsidP="00383EE6">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руководствоваться правилом при создании речевого высказывания;</w:t>
      </w:r>
    </w:p>
    <w:p w:rsidR="00383EE6" w:rsidRDefault="00383EE6" w:rsidP="00383EE6">
      <w:pPr>
        <w:pStyle w:val="a6"/>
        <w:rPr>
          <w:rFonts w:ascii="Symbol" w:eastAsia="Symbol" w:hAnsi="Symbol" w:cs="Symbol"/>
          <w:szCs w:val="24"/>
        </w:rPr>
      </w:pPr>
    </w:p>
    <w:p w:rsidR="00383EE6" w:rsidRPr="00990DEF" w:rsidRDefault="00383EE6" w:rsidP="00383EE6">
      <w:pPr>
        <w:spacing w:line="153" w:lineRule="exact"/>
        <w:rPr>
          <w:rFonts w:ascii="Symbol" w:eastAsia="Symbol" w:hAnsi="Symbol" w:cs="Symbol"/>
          <w:szCs w:val="24"/>
        </w:rPr>
      </w:pPr>
    </w:p>
    <w:p w:rsidR="00383EE6" w:rsidRPr="00990DEF" w:rsidRDefault="00383EE6" w:rsidP="00383EE6">
      <w:pPr>
        <w:ind w:left="360"/>
        <w:rPr>
          <w:rFonts w:ascii="Symbol" w:eastAsia="Symbol" w:hAnsi="Symbol" w:cs="Symbol"/>
          <w:szCs w:val="24"/>
        </w:rPr>
      </w:pPr>
      <w:r w:rsidRPr="00990DEF">
        <w:rPr>
          <w:i/>
          <w:iCs/>
          <w:szCs w:val="24"/>
        </w:rPr>
        <w:t>Учащиеся получат возможность научиться:</w:t>
      </w:r>
    </w:p>
    <w:p w:rsidR="00383EE6" w:rsidRPr="00990DEF" w:rsidRDefault="00383EE6" w:rsidP="00383EE6">
      <w:pPr>
        <w:spacing w:line="27" w:lineRule="exact"/>
        <w:rPr>
          <w:rFonts w:ascii="Symbol" w:eastAsia="Symbol" w:hAnsi="Symbol" w:cs="Symbol"/>
          <w:szCs w:val="24"/>
        </w:rPr>
      </w:pPr>
    </w:p>
    <w:p w:rsidR="00383EE6" w:rsidRPr="00990DEF" w:rsidRDefault="00383EE6" w:rsidP="00383EE6">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осуществлять итоговый и пошаговый контроль по результату изучения темы;</w:t>
      </w:r>
    </w:p>
    <w:p w:rsidR="00383EE6" w:rsidRPr="00990DEF" w:rsidRDefault="00383EE6" w:rsidP="00383EE6">
      <w:pPr>
        <w:spacing w:line="31" w:lineRule="exact"/>
        <w:rPr>
          <w:rFonts w:ascii="Symbol" w:eastAsia="Symbol" w:hAnsi="Symbol" w:cs="Symbol"/>
          <w:szCs w:val="24"/>
        </w:rPr>
      </w:pPr>
    </w:p>
    <w:p w:rsidR="00383EE6" w:rsidRPr="00990DEF" w:rsidRDefault="00383EE6" w:rsidP="00383EE6">
      <w:pPr>
        <w:widowControl/>
        <w:numPr>
          <w:ilvl w:val="0"/>
          <w:numId w:val="243"/>
        </w:numPr>
        <w:tabs>
          <w:tab w:val="left" w:pos="360"/>
        </w:tabs>
        <w:autoSpaceDE/>
        <w:autoSpaceDN/>
        <w:ind w:left="360" w:hanging="352"/>
        <w:rPr>
          <w:rFonts w:ascii="Symbol" w:eastAsia="Symbol" w:hAnsi="Symbol" w:cs="Symbol"/>
          <w:szCs w:val="24"/>
        </w:rPr>
      </w:pPr>
      <w:r w:rsidRPr="00990DEF">
        <w:rPr>
          <w:szCs w:val="24"/>
        </w:rPr>
        <w:lastRenderedPageBreak/>
        <w:t>вносить необходимые коррективы в процесс решения языковых задач, редактировать устные и письменные высказывания.</w:t>
      </w:r>
    </w:p>
    <w:p w:rsidR="00383EE6" w:rsidRDefault="00383EE6" w:rsidP="00383EE6">
      <w:pPr>
        <w:pStyle w:val="a6"/>
        <w:rPr>
          <w:rFonts w:ascii="Symbol" w:eastAsia="Symbol" w:hAnsi="Symbol" w:cs="Symbol"/>
          <w:szCs w:val="24"/>
        </w:rPr>
      </w:pPr>
    </w:p>
    <w:p w:rsidR="00383EE6" w:rsidRPr="00990DEF" w:rsidRDefault="00383EE6" w:rsidP="00383EE6">
      <w:pPr>
        <w:spacing w:line="247" w:lineRule="exact"/>
        <w:rPr>
          <w:rFonts w:ascii="Symbol" w:eastAsia="Symbol" w:hAnsi="Symbol" w:cs="Symbol"/>
          <w:szCs w:val="24"/>
        </w:rPr>
      </w:pPr>
    </w:p>
    <w:p w:rsidR="00383EE6" w:rsidRDefault="00383EE6" w:rsidP="00383EE6">
      <w:pPr>
        <w:spacing w:line="337" w:lineRule="auto"/>
        <w:ind w:left="360" w:right="7044"/>
        <w:rPr>
          <w:b/>
          <w:bCs/>
          <w:szCs w:val="24"/>
        </w:rPr>
      </w:pPr>
      <w:r w:rsidRPr="00990DEF">
        <w:rPr>
          <w:b/>
          <w:bCs/>
          <w:szCs w:val="24"/>
        </w:rPr>
        <w:t>Познавательн</w:t>
      </w:r>
      <w:r>
        <w:rPr>
          <w:b/>
          <w:bCs/>
          <w:szCs w:val="24"/>
        </w:rPr>
        <w:t>ые</w:t>
      </w:r>
    </w:p>
    <w:p w:rsidR="00383EE6" w:rsidRPr="00990DEF" w:rsidRDefault="00383EE6" w:rsidP="00383EE6">
      <w:pPr>
        <w:spacing w:line="337" w:lineRule="auto"/>
        <w:ind w:left="360" w:right="7044"/>
        <w:rPr>
          <w:rFonts w:ascii="Symbol" w:eastAsia="Symbol" w:hAnsi="Symbol" w:cs="Symbol"/>
          <w:szCs w:val="24"/>
        </w:rPr>
      </w:pPr>
      <w:r w:rsidRPr="00990DEF">
        <w:rPr>
          <w:b/>
          <w:bCs/>
          <w:szCs w:val="24"/>
        </w:rPr>
        <w:t xml:space="preserve"> </w:t>
      </w:r>
      <w:r w:rsidRPr="00990DEF">
        <w:rPr>
          <w:i/>
          <w:iCs/>
          <w:szCs w:val="24"/>
        </w:rPr>
        <w:t>Учащиеся научатся:</w:t>
      </w:r>
    </w:p>
    <w:p w:rsidR="00383EE6" w:rsidRPr="00990DEF" w:rsidRDefault="00383EE6" w:rsidP="00383EE6">
      <w:pPr>
        <w:spacing w:line="23" w:lineRule="exact"/>
        <w:rPr>
          <w:rFonts w:ascii="Symbol" w:eastAsia="Symbol" w:hAnsi="Symbol" w:cs="Symbol"/>
          <w:szCs w:val="24"/>
        </w:rPr>
      </w:pPr>
    </w:p>
    <w:p w:rsidR="00383EE6" w:rsidRPr="00990DEF" w:rsidRDefault="00383EE6" w:rsidP="00383EE6">
      <w:pPr>
        <w:widowControl/>
        <w:numPr>
          <w:ilvl w:val="0"/>
          <w:numId w:val="243"/>
        </w:numPr>
        <w:tabs>
          <w:tab w:val="left" w:pos="360"/>
        </w:tabs>
        <w:autoSpaceDE/>
        <w:autoSpaceDN/>
        <w:spacing w:line="250" w:lineRule="auto"/>
        <w:ind w:left="360" w:right="100" w:hanging="352"/>
        <w:rPr>
          <w:rFonts w:ascii="Symbol" w:eastAsia="Symbol" w:hAnsi="Symbol" w:cs="Symbol"/>
          <w:szCs w:val="24"/>
        </w:rPr>
      </w:pPr>
      <w:r w:rsidRPr="00990DEF">
        <w:rPr>
          <w:szCs w:val="24"/>
        </w:rPr>
        <w:t>осуществлять поиск необходимой информации для выполнения учебных заданий (в справочных материалах учебника, в детских энциклопедиях);</w:t>
      </w:r>
    </w:p>
    <w:p w:rsidR="00383EE6" w:rsidRPr="00990DEF" w:rsidRDefault="00383EE6" w:rsidP="00383EE6">
      <w:pPr>
        <w:spacing w:line="18" w:lineRule="exact"/>
        <w:rPr>
          <w:rFonts w:ascii="Symbol" w:eastAsia="Symbol" w:hAnsi="Symbol" w:cs="Symbol"/>
          <w:szCs w:val="24"/>
        </w:rPr>
      </w:pPr>
    </w:p>
    <w:p w:rsidR="00383EE6" w:rsidRPr="00990DEF" w:rsidRDefault="00383EE6" w:rsidP="00383EE6">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ориентироваться в соответствующих возрасту словарях и справочниках;</w:t>
      </w:r>
    </w:p>
    <w:p w:rsidR="00383EE6" w:rsidRDefault="00383EE6" w:rsidP="00383EE6">
      <w:pPr>
        <w:pStyle w:val="a6"/>
        <w:rPr>
          <w:rFonts w:ascii="Symbol" w:eastAsia="Symbol" w:hAnsi="Symbol" w:cs="Symbol"/>
          <w:szCs w:val="24"/>
        </w:rPr>
      </w:pPr>
    </w:p>
    <w:p w:rsidR="00383EE6" w:rsidRPr="00990DEF" w:rsidRDefault="00383EE6" w:rsidP="00383EE6">
      <w:pPr>
        <w:spacing w:line="31" w:lineRule="exact"/>
        <w:rPr>
          <w:rFonts w:ascii="Symbol" w:eastAsia="Symbol" w:hAnsi="Symbol" w:cs="Symbol"/>
          <w:szCs w:val="24"/>
        </w:rPr>
      </w:pPr>
    </w:p>
    <w:p w:rsidR="00383EE6" w:rsidRPr="00990DEF" w:rsidRDefault="00383EE6" w:rsidP="00383EE6">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выделять существенную информацию из читаемых текстов;</w:t>
      </w:r>
    </w:p>
    <w:p w:rsidR="00383EE6" w:rsidRDefault="00383EE6" w:rsidP="00383EE6">
      <w:pPr>
        <w:pStyle w:val="a6"/>
        <w:rPr>
          <w:rFonts w:ascii="Symbol" w:eastAsia="Symbol" w:hAnsi="Symbol" w:cs="Symbol"/>
          <w:szCs w:val="24"/>
        </w:rPr>
      </w:pPr>
    </w:p>
    <w:p w:rsidR="00383EE6" w:rsidRPr="00990DEF" w:rsidRDefault="00383EE6" w:rsidP="00383EE6">
      <w:pPr>
        <w:spacing w:line="31" w:lineRule="exact"/>
        <w:rPr>
          <w:rFonts w:ascii="Symbol" w:eastAsia="Symbol" w:hAnsi="Symbol" w:cs="Symbol"/>
          <w:szCs w:val="24"/>
        </w:rPr>
      </w:pPr>
    </w:p>
    <w:p w:rsidR="00383EE6" w:rsidRPr="00990DEF" w:rsidRDefault="00383EE6" w:rsidP="00383EE6">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строить речевое высказывание с позиций передачи информации, доступной для понимания слушателем.</w:t>
      </w:r>
    </w:p>
    <w:p w:rsidR="00383EE6" w:rsidRDefault="00383EE6" w:rsidP="00383EE6">
      <w:pPr>
        <w:pStyle w:val="a6"/>
        <w:rPr>
          <w:rFonts w:ascii="Symbol" w:eastAsia="Symbol" w:hAnsi="Symbol" w:cs="Symbol"/>
          <w:szCs w:val="24"/>
        </w:rPr>
      </w:pPr>
    </w:p>
    <w:p w:rsidR="00383EE6" w:rsidRPr="00990DEF" w:rsidRDefault="00383EE6" w:rsidP="00383EE6">
      <w:pPr>
        <w:spacing w:line="153" w:lineRule="exact"/>
        <w:rPr>
          <w:rFonts w:ascii="Symbol" w:eastAsia="Symbol" w:hAnsi="Symbol" w:cs="Symbol"/>
          <w:szCs w:val="24"/>
        </w:rPr>
      </w:pPr>
    </w:p>
    <w:p w:rsidR="00383EE6" w:rsidRPr="00990DEF" w:rsidRDefault="00383EE6" w:rsidP="00383EE6">
      <w:pPr>
        <w:ind w:left="360"/>
        <w:rPr>
          <w:rFonts w:ascii="Symbol" w:eastAsia="Symbol" w:hAnsi="Symbol" w:cs="Symbol"/>
          <w:szCs w:val="24"/>
        </w:rPr>
      </w:pPr>
      <w:r w:rsidRPr="00990DEF">
        <w:rPr>
          <w:i/>
          <w:iCs/>
          <w:szCs w:val="24"/>
        </w:rPr>
        <w:t>Учащиеся получат возможность научиться:</w:t>
      </w:r>
    </w:p>
    <w:p w:rsidR="00383EE6" w:rsidRPr="00990DEF" w:rsidRDefault="00383EE6" w:rsidP="00383EE6">
      <w:pPr>
        <w:spacing w:line="27" w:lineRule="exact"/>
        <w:rPr>
          <w:rFonts w:ascii="Symbol" w:eastAsia="Symbol" w:hAnsi="Symbol" w:cs="Symbol"/>
          <w:szCs w:val="24"/>
        </w:rPr>
      </w:pPr>
    </w:p>
    <w:p w:rsidR="00383EE6" w:rsidRPr="00990DEF" w:rsidRDefault="00383EE6" w:rsidP="00383EE6">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осуществлять расширенный поиск информации с использованием ресурсов библиотек и Интернета;</w:t>
      </w:r>
    </w:p>
    <w:p w:rsidR="00383EE6" w:rsidRPr="00990DEF" w:rsidRDefault="00383EE6" w:rsidP="00383EE6">
      <w:pPr>
        <w:spacing w:line="31" w:lineRule="exact"/>
        <w:rPr>
          <w:rFonts w:ascii="Symbol" w:eastAsia="Symbol" w:hAnsi="Symbol" w:cs="Symbol"/>
          <w:szCs w:val="24"/>
        </w:rPr>
      </w:pPr>
    </w:p>
    <w:p w:rsidR="00383EE6" w:rsidRPr="00990DEF" w:rsidRDefault="00383EE6" w:rsidP="00383EE6">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осознанно и произвольно строить речевое высказывание в устной и письменной форме;</w:t>
      </w:r>
    </w:p>
    <w:p w:rsidR="00383EE6" w:rsidRDefault="00383EE6" w:rsidP="00383EE6">
      <w:pPr>
        <w:pStyle w:val="a6"/>
        <w:rPr>
          <w:rFonts w:ascii="Symbol" w:eastAsia="Symbol" w:hAnsi="Symbol" w:cs="Symbol"/>
          <w:szCs w:val="24"/>
        </w:rPr>
      </w:pPr>
    </w:p>
    <w:p w:rsidR="00383EE6" w:rsidRPr="00990DEF" w:rsidRDefault="00383EE6" w:rsidP="00383EE6">
      <w:pPr>
        <w:spacing w:line="31" w:lineRule="exact"/>
        <w:rPr>
          <w:rFonts w:ascii="Symbol" w:eastAsia="Symbol" w:hAnsi="Symbol" w:cs="Symbol"/>
          <w:szCs w:val="24"/>
        </w:rPr>
      </w:pPr>
    </w:p>
    <w:p w:rsidR="00383EE6" w:rsidRPr="00990DEF" w:rsidRDefault="00383EE6" w:rsidP="00383EE6">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строить логическое рассуждение, включающее установление причинно-следственных связей;</w:t>
      </w:r>
    </w:p>
    <w:p w:rsidR="00383EE6" w:rsidRDefault="00383EE6" w:rsidP="00383EE6">
      <w:pPr>
        <w:pStyle w:val="a6"/>
        <w:rPr>
          <w:rFonts w:ascii="Symbol" w:eastAsia="Symbol" w:hAnsi="Symbol" w:cs="Symbol"/>
          <w:szCs w:val="24"/>
        </w:rPr>
      </w:pPr>
    </w:p>
    <w:p w:rsidR="00383EE6" w:rsidRPr="00990DEF" w:rsidRDefault="00383EE6" w:rsidP="00383EE6">
      <w:pPr>
        <w:spacing w:line="27" w:lineRule="exact"/>
        <w:rPr>
          <w:rFonts w:ascii="Symbol" w:eastAsia="Symbol" w:hAnsi="Symbol" w:cs="Symbol"/>
          <w:szCs w:val="24"/>
        </w:rPr>
      </w:pPr>
    </w:p>
    <w:p w:rsidR="00383EE6" w:rsidRPr="00990DEF" w:rsidRDefault="00383EE6" w:rsidP="00383EE6">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приобрести первичный опыт критического отношения к получаемой информации.</w:t>
      </w:r>
    </w:p>
    <w:p w:rsidR="00383EE6" w:rsidRDefault="00383EE6" w:rsidP="00383EE6">
      <w:pPr>
        <w:pStyle w:val="a6"/>
        <w:rPr>
          <w:szCs w:val="24"/>
        </w:rPr>
      </w:pPr>
    </w:p>
    <w:p w:rsidR="00383EE6" w:rsidRPr="00990DEF" w:rsidRDefault="00383EE6" w:rsidP="00383EE6">
      <w:pPr>
        <w:spacing w:line="237" w:lineRule="exact"/>
        <w:rPr>
          <w:szCs w:val="24"/>
        </w:rPr>
      </w:pPr>
    </w:p>
    <w:p w:rsidR="00383EE6" w:rsidRDefault="00383EE6" w:rsidP="00383EE6">
      <w:pPr>
        <w:rPr>
          <w:b/>
          <w:bCs/>
          <w:i/>
          <w:iCs/>
          <w:szCs w:val="24"/>
        </w:rPr>
      </w:pPr>
    </w:p>
    <w:p w:rsidR="00383EE6" w:rsidRPr="00990DEF" w:rsidRDefault="00383EE6" w:rsidP="00383EE6">
      <w:pPr>
        <w:rPr>
          <w:szCs w:val="24"/>
        </w:rPr>
      </w:pPr>
      <w:r w:rsidRPr="00990DEF">
        <w:rPr>
          <w:b/>
          <w:bCs/>
          <w:i/>
          <w:iCs/>
          <w:szCs w:val="24"/>
        </w:rPr>
        <w:t>Коммуникативные</w:t>
      </w:r>
    </w:p>
    <w:p w:rsidR="00383EE6" w:rsidRPr="00990DEF" w:rsidRDefault="00383EE6" w:rsidP="00383EE6">
      <w:pPr>
        <w:spacing w:line="147" w:lineRule="exact"/>
        <w:rPr>
          <w:szCs w:val="24"/>
        </w:rPr>
      </w:pPr>
    </w:p>
    <w:p w:rsidR="00383EE6" w:rsidRPr="00990DEF" w:rsidRDefault="00383EE6" w:rsidP="00383EE6">
      <w:pPr>
        <w:ind w:left="360"/>
        <w:rPr>
          <w:szCs w:val="24"/>
        </w:rPr>
      </w:pPr>
      <w:r w:rsidRPr="00990DEF">
        <w:rPr>
          <w:i/>
          <w:iCs/>
          <w:szCs w:val="24"/>
        </w:rPr>
        <w:t>Учащиеся научатся:</w:t>
      </w:r>
    </w:p>
    <w:p w:rsidR="00383EE6" w:rsidRPr="00990DEF" w:rsidRDefault="00383EE6" w:rsidP="00383EE6">
      <w:pPr>
        <w:widowControl/>
        <w:numPr>
          <w:ilvl w:val="0"/>
          <w:numId w:val="244"/>
        </w:numPr>
        <w:tabs>
          <w:tab w:val="left" w:pos="360"/>
        </w:tabs>
        <w:autoSpaceDE/>
        <w:autoSpaceDN/>
        <w:spacing w:line="238" w:lineRule="auto"/>
        <w:ind w:left="360" w:hanging="352"/>
        <w:rPr>
          <w:rFonts w:ascii="Symbol" w:eastAsia="Symbol" w:hAnsi="Symbol" w:cs="Symbol"/>
          <w:szCs w:val="24"/>
        </w:rPr>
      </w:pPr>
      <w:r w:rsidRPr="00990DEF">
        <w:rPr>
          <w:szCs w:val="24"/>
        </w:rPr>
        <w:t>владеть диалоговой формой речи;</w:t>
      </w:r>
    </w:p>
    <w:p w:rsidR="00383EE6" w:rsidRPr="00990DEF" w:rsidRDefault="00383EE6" w:rsidP="00383EE6">
      <w:pPr>
        <w:spacing w:line="31" w:lineRule="exact"/>
        <w:rPr>
          <w:rFonts w:ascii="Symbol" w:eastAsia="Symbol" w:hAnsi="Symbol" w:cs="Symbol"/>
          <w:szCs w:val="24"/>
        </w:rPr>
      </w:pPr>
    </w:p>
    <w:p w:rsidR="00383EE6" w:rsidRPr="00990DEF" w:rsidRDefault="00383EE6" w:rsidP="00383EE6">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учитывать разные мнения и стремиться к координации различных позиций при работе в паре;</w:t>
      </w:r>
    </w:p>
    <w:p w:rsidR="00383EE6" w:rsidRDefault="00383EE6" w:rsidP="00383EE6">
      <w:pPr>
        <w:pStyle w:val="a6"/>
        <w:rPr>
          <w:rFonts w:ascii="Symbol" w:eastAsia="Symbol" w:hAnsi="Symbol" w:cs="Symbol"/>
          <w:szCs w:val="24"/>
        </w:rPr>
      </w:pPr>
    </w:p>
    <w:p w:rsidR="00383EE6" w:rsidRPr="00990DEF" w:rsidRDefault="00383EE6" w:rsidP="00383EE6">
      <w:pPr>
        <w:spacing w:line="31" w:lineRule="exact"/>
        <w:rPr>
          <w:rFonts w:ascii="Symbol" w:eastAsia="Symbol" w:hAnsi="Symbol" w:cs="Symbol"/>
          <w:szCs w:val="24"/>
        </w:rPr>
      </w:pPr>
    </w:p>
    <w:p w:rsidR="00383EE6" w:rsidRPr="00990DEF" w:rsidRDefault="00383EE6" w:rsidP="00383EE6">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договариваться и приходить к общему решению;</w:t>
      </w:r>
    </w:p>
    <w:p w:rsidR="00383EE6" w:rsidRDefault="00383EE6" w:rsidP="00383EE6">
      <w:pPr>
        <w:pStyle w:val="a6"/>
        <w:rPr>
          <w:rFonts w:ascii="Symbol" w:eastAsia="Symbol" w:hAnsi="Symbol" w:cs="Symbol"/>
          <w:szCs w:val="24"/>
        </w:rPr>
      </w:pPr>
    </w:p>
    <w:p w:rsidR="00383EE6" w:rsidRPr="00990DEF" w:rsidRDefault="00383EE6" w:rsidP="00383EE6">
      <w:pPr>
        <w:spacing w:line="31" w:lineRule="exact"/>
        <w:rPr>
          <w:rFonts w:ascii="Symbol" w:eastAsia="Symbol" w:hAnsi="Symbol" w:cs="Symbol"/>
          <w:szCs w:val="24"/>
        </w:rPr>
      </w:pPr>
    </w:p>
    <w:p w:rsidR="00383EE6" w:rsidRPr="00990DEF" w:rsidRDefault="00383EE6" w:rsidP="00383EE6">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формулировать собственное мнение и позицию;</w:t>
      </w:r>
    </w:p>
    <w:p w:rsidR="00383EE6" w:rsidRDefault="00383EE6" w:rsidP="00383EE6">
      <w:pPr>
        <w:pStyle w:val="a6"/>
        <w:rPr>
          <w:rFonts w:ascii="Symbol" w:eastAsia="Symbol" w:hAnsi="Symbol" w:cs="Symbol"/>
          <w:szCs w:val="24"/>
        </w:rPr>
      </w:pPr>
    </w:p>
    <w:p w:rsidR="00383EE6" w:rsidRPr="00990DEF" w:rsidRDefault="00383EE6" w:rsidP="00383EE6">
      <w:pPr>
        <w:spacing w:line="27" w:lineRule="exact"/>
        <w:rPr>
          <w:rFonts w:ascii="Symbol" w:eastAsia="Symbol" w:hAnsi="Symbol" w:cs="Symbol"/>
          <w:szCs w:val="24"/>
        </w:rPr>
      </w:pPr>
    </w:p>
    <w:p w:rsidR="00383EE6" w:rsidRPr="00990DEF" w:rsidRDefault="00383EE6" w:rsidP="00383EE6">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задавать вопросы, уточняя непонятое в высказывании;</w:t>
      </w:r>
    </w:p>
    <w:p w:rsidR="00383EE6" w:rsidRDefault="00383EE6" w:rsidP="00383EE6">
      <w:pPr>
        <w:pStyle w:val="a6"/>
        <w:rPr>
          <w:rFonts w:ascii="Symbol" w:eastAsia="Symbol" w:hAnsi="Symbol" w:cs="Symbol"/>
          <w:szCs w:val="24"/>
        </w:rPr>
      </w:pPr>
    </w:p>
    <w:p w:rsidR="00383EE6" w:rsidRPr="00990DEF" w:rsidRDefault="00383EE6" w:rsidP="00383EE6">
      <w:pPr>
        <w:spacing w:line="31" w:lineRule="exact"/>
        <w:rPr>
          <w:rFonts w:ascii="Symbol" w:eastAsia="Symbol" w:hAnsi="Symbol" w:cs="Symbol"/>
          <w:szCs w:val="24"/>
        </w:rPr>
      </w:pPr>
    </w:p>
    <w:p w:rsidR="00383EE6" w:rsidRPr="00990DEF" w:rsidRDefault="00383EE6" w:rsidP="00383EE6">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адекватно использовать речевые средства для решения коммуникативных задач.</w:t>
      </w:r>
    </w:p>
    <w:p w:rsidR="00383EE6" w:rsidRDefault="00383EE6" w:rsidP="00383EE6">
      <w:pPr>
        <w:pStyle w:val="a6"/>
        <w:rPr>
          <w:rFonts w:ascii="Symbol" w:eastAsia="Symbol" w:hAnsi="Symbol" w:cs="Symbol"/>
          <w:szCs w:val="24"/>
        </w:rPr>
      </w:pPr>
    </w:p>
    <w:p w:rsidR="00383EE6" w:rsidRPr="00990DEF" w:rsidRDefault="00383EE6" w:rsidP="00383EE6">
      <w:pPr>
        <w:spacing w:line="153" w:lineRule="exact"/>
        <w:rPr>
          <w:rFonts w:ascii="Symbol" w:eastAsia="Symbol" w:hAnsi="Symbol" w:cs="Symbol"/>
          <w:szCs w:val="24"/>
        </w:rPr>
      </w:pPr>
    </w:p>
    <w:p w:rsidR="00383EE6" w:rsidRPr="00990DEF" w:rsidRDefault="00383EE6" w:rsidP="00383EE6">
      <w:pPr>
        <w:ind w:left="360"/>
        <w:rPr>
          <w:rFonts w:ascii="Symbol" w:eastAsia="Symbol" w:hAnsi="Symbol" w:cs="Symbol"/>
          <w:szCs w:val="24"/>
        </w:rPr>
      </w:pPr>
      <w:r w:rsidRPr="00990DEF">
        <w:rPr>
          <w:i/>
          <w:iCs/>
          <w:szCs w:val="24"/>
        </w:rPr>
        <w:t>Учащиеся получат возможность научиться:</w:t>
      </w:r>
    </w:p>
    <w:p w:rsidR="00383EE6" w:rsidRPr="00990DEF" w:rsidRDefault="00383EE6" w:rsidP="00383EE6">
      <w:pPr>
        <w:spacing w:line="51" w:lineRule="exact"/>
        <w:rPr>
          <w:rFonts w:ascii="Symbol" w:eastAsia="Symbol" w:hAnsi="Symbol" w:cs="Symbol"/>
          <w:szCs w:val="24"/>
        </w:rPr>
      </w:pPr>
    </w:p>
    <w:p w:rsidR="00383EE6" w:rsidRPr="00990DEF" w:rsidRDefault="00383EE6" w:rsidP="00383EE6">
      <w:pPr>
        <w:widowControl/>
        <w:numPr>
          <w:ilvl w:val="0"/>
          <w:numId w:val="244"/>
        </w:numPr>
        <w:tabs>
          <w:tab w:val="left" w:pos="360"/>
        </w:tabs>
        <w:autoSpaceDE/>
        <w:autoSpaceDN/>
        <w:spacing w:line="250" w:lineRule="auto"/>
        <w:ind w:left="360" w:right="100" w:hanging="352"/>
        <w:rPr>
          <w:rFonts w:ascii="Symbol" w:eastAsia="Symbol" w:hAnsi="Symbol" w:cs="Symbol"/>
          <w:szCs w:val="24"/>
        </w:rPr>
      </w:pPr>
      <w:r w:rsidRPr="00990DEF">
        <w:rPr>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383EE6" w:rsidRPr="00990DEF" w:rsidRDefault="00383EE6" w:rsidP="00383EE6">
      <w:pPr>
        <w:spacing w:line="22" w:lineRule="exact"/>
        <w:rPr>
          <w:rFonts w:ascii="Symbol" w:eastAsia="Symbol" w:hAnsi="Symbol" w:cs="Symbol"/>
          <w:szCs w:val="24"/>
        </w:rPr>
      </w:pPr>
    </w:p>
    <w:p w:rsidR="00383EE6" w:rsidRPr="00990DEF" w:rsidRDefault="00383EE6" w:rsidP="00383EE6">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осуществлять взаимный контроль и оказывать в сотрудничестве необходимую взаимопомощь;</w:t>
      </w:r>
    </w:p>
    <w:p w:rsidR="00383EE6" w:rsidRDefault="00383EE6" w:rsidP="00383EE6">
      <w:pPr>
        <w:pStyle w:val="a6"/>
        <w:rPr>
          <w:rFonts w:ascii="Symbol" w:eastAsia="Symbol" w:hAnsi="Symbol" w:cs="Symbol"/>
          <w:szCs w:val="24"/>
        </w:rPr>
      </w:pPr>
    </w:p>
    <w:p w:rsidR="00383EE6" w:rsidRPr="00990DEF" w:rsidRDefault="00383EE6" w:rsidP="00383EE6">
      <w:pPr>
        <w:spacing w:line="27" w:lineRule="exact"/>
        <w:rPr>
          <w:rFonts w:ascii="Symbol" w:eastAsia="Symbol" w:hAnsi="Symbol" w:cs="Symbol"/>
          <w:szCs w:val="24"/>
        </w:rPr>
      </w:pPr>
    </w:p>
    <w:p w:rsidR="00383EE6" w:rsidRPr="00990DEF" w:rsidRDefault="00383EE6" w:rsidP="00383EE6">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адекватно использовать речь и речевые средства для эффективного решения раз</w:t>
      </w:r>
      <w:r>
        <w:rPr>
          <w:szCs w:val="24"/>
        </w:rPr>
        <w:t>нообразных коммуникативных задач;</w:t>
      </w:r>
    </w:p>
    <w:p w:rsidR="00383EE6" w:rsidRDefault="00383EE6" w:rsidP="00383EE6">
      <w:pPr>
        <w:pStyle w:val="a6"/>
        <w:rPr>
          <w:szCs w:val="24"/>
        </w:rPr>
      </w:pPr>
    </w:p>
    <w:p w:rsidR="00383EE6" w:rsidRDefault="00383EE6" w:rsidP="00383EE6">
      <w:pPr>
        <w:tabs>
          <w:tab w:val="left" w:pos="360"/>
        </w:tabs>
        <w:rPr>
          <w:szCs w:val="24"/>
        </w:rPr>
      </w:pPr>
    </w:p>
    <w:p w:rsidR="00383EE6" w:rsidRPr="00990DEF" w:rsidRDefault="00383EE6" w:rsidP="00383EE6">
      <w:pPr>
        <w:widowControl/>
        <w:numPr>
          <w:ilvl w:val="0"/>
          <w:numId w:val="243"/>
        </w:numPr>
        <w:tabs>
          <w:tab w:val="left" w:pos="360"/>
        </w:tabs>
        <w:autoSpaceDE/>
        <w:autoSpaceDN/>
        <w:spacing w:line="227" w:lineRule="auto"/>
        <w:ind w:left="360" w:hanging="352"/>
        <w:rPr>
          <w:rFonts w:ascii="Symbol" w:eastAsia="Symbol" w:hAnsi="Symbol" w:cs="Symbol"/>
          <w:szCs w:val="24"/>
        </w:rPr>
      </w:pPr>
      <w:r w:rsidRPr="00990DEF">
        <w:rPr>
          <w:szCs w:val="24"/>
        </w:rPr>
        <w:t>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383EE6" w:rsidRPr="007F49F8" w:rsidRDefault="00383EE6" w:rsidP="00383EE6">
      <w:pPr>
        <w:spacing w:line="250" w:lineRule="auto"/>
        <w:ind w:left="1" w:firstLine="708"/>
        <w:jc w:val="both"/>
        <w:rPr>
          <w:sz w:val="24"/>
          <w:szCs w:val="24"/>
        </w:rPr>
      </w:pPr>
    </w:p>
    <w:p w:rsidR="00383EE6" w:rsidRDefault="00383EE6" w:rsidP="00383EE6">
      <w:pPr>
        <w:jc w:val="center"/>
        <w:rPr>
          <w:b/>
          <w:bCs/>
          <w:i/>
          <w:iCs/>
          <w:sz w:val="24"/>
          <w:szCs w:val="24"/>
        </w:rPr>
      </w:pPr>
    </w:p>
    <w:p w:rsidR="005A05C5" w:rsidRPr="00D86A01" w:rsidRDefault="005A05C5" w:rsidP="005A05C5">
      <w:pPr>
        <w:jc w:val="center"/>
        <w:rPr>
          <w:sz w:val="20"/>
          <w:szCs w:val="20"/>
        </w:rPr>
      </w:pPr>
      <w:r w:rsidRPr="00D86A01">
        <w:rPr>
          <w:b/>
          <w:bCs/>
          <w:i/>
          <w:iCs/>
          <w:sz w:val="24"/>
          <w:szCs w:val="24"/>
        </w:rPr>
        <w:t>Математика</w:t>
      </w:r>
    </w:p>
    <w:p w:rsidR="005A05C5" w:rsidRPr="00D86A01" w:rsidRDefault="005A05C5" w:rsidP="005A05C5">
      <w:pPr>
        <w:tabs>
          <w:tab w:val="left" w:pos="2321"/>
          <w:tab w:val="left" w:pos="3841"/>
          <w:tab w:val="left" w:pos="4941"/>
          <w:tab w:val="left" w:pos="6301"/>
          <w:tab w:val="left" w:pos="6581"/>
          <w:tab w:val="left" w:pos="7801"/>
          <w:tab w:val="left" w:pos="8601"/>
        </w:tabs>
        <w:ind w:left="701"/>
        <w:rPr>
          <w:sz w:val="20"/>
          <w:szCs w:val="20"/>
        </w:rPr>
      </w:pPr>
      <w:r w:rsidRPr="00D86A01">
        <w:rPr>
          <w:i/>
          <w:iCs/>
          <w:sz w:val="24"/>
          <w:szCs w:val="24"/>
        </w:rPr>
        <w:t>Личностными</w:t>
      </w:r>
      <w:r w:rsidRPr="00D86A01">
        <w:rPr>
          <w:sz w:val="20"/>
          <w:szCs w:val="20"/>
        </w:rPr>
        <w:tab/>
      </w:r>
      <w:r w:rsidRPr="00D86A01">
        <w:rPr>
          <w:sz w:val="24"/>
          <w:szCs w:val="24"/>
        </w:rPr>
        <w:t>результатами</w:t>
      </w:r>
      <w:r w:rsidRPr="00D86A01">
        <w:rPr>
          <w:sz w:val="24"/>
          <w:szCs w:val="24"/>
        </w:rPr>
        <w:tab/>
        <w:t>изучения</w:t>
      </w:r>
      <w:r w:rsidRPr="00D86A01">
        <w:rPr>
          <w:sz w:val="24"/>
          <w:szCs w:val="24"/>
        </w:rPr>
        <w:tab/>
        <w:t>математики</w:t>
      </w:r>
      <w:r w:rsidRPr="00D86A01">
        <w:rPr>
          <w:sz w:val="24"/>
          <w:szCs w:val="24"/>
        </w:rPr>
        <w:tab/>
        <w:t>в</w:t>
      </w:r>
      <w:r w:rsidRPr="00D86A01">
        <w:rPr>
          <w:sz w:val="24"/>
          <w:szCs w:val="24"/>
        </w:rPr>
        <w:tab/>
        <w:t>начальной</w:t>
      </w:r>
      <w:r w:rsidRPr="00D86A01">
        <w:rPr>
          <w:sz w:val="24"/>
          <w:szCs w:val="24"/>
        </w:rPr>
        <w:tab/>
        <w:t>школе</w:t>
      </w:r>
      <w:r w:rsidRPr="00D86A01">
        <w:rPr>
          <w:sz w:val="20"/>
          <w:szCs w:val="20"/>
        </w:rPr>
        <w:tab/>
      </w:r>
      <w:r w:rsidRPr="00D86A01">
        <w:rPr>
          <w:sz w:val="23"/>
          <w:szCs w:val="23"/>
        </w:rPr>
        <w:t>являются:</w:t>
      </w:r>
    </w:p>
    <w:p w:rsidR="005A05C5" w:rsidRPr="00D86A01" w:rsidRDefault="005A05C5" w:rsidP="005A05C5">
      <w:pPr>
        <w:ind w:left="1"/>
        <w:rPr>
          <w:sz w:val="20"/>
          <w:szCs w:val="20"/>
        </w:rPr>
      </w:pPr>
      <w:r w:rsidRPr="00D86A01">
        <w:rPr>
          <w:sz w:val="24"/>
          <w:szCs w:val="24"/>
        </w:rPr>
        <w:t>готовность ученика целенаправленно использовать знания в учении и в повседневной жизни</w:t>
      </w:r>
    </w:p>
    <w:p w:rsidR="005A05C5" w:rsidRPr="00D86A01" w:rsidRDefault="005A05C5" w:rsidP="005A05C5">
      <w:pPr>
        <w:spacing w:line="12" w:lineRule="exact"/>
        <w:rPr>
          <w:sz w:val="20"/>
          <w:szCs w:val="20"/>
        </w:rPr>
      </w:pPr>
    </w:p>
    <w:p w:rsidR="005A05C5" w:rsidRPr="00D86A01" w:rsidRDefault="005A05C5" w:rsidP="005A05C5">
      <w:pPr>
        <w:spacing w:line="237" w:lineRule="auto"/>
        <w:ind w:left="1"/>
        <w:jc w:val="both"/>
        <w:rPr>
          <w:sz w:val="20"/>
          <w:szCs w:val="20"/>
        </w:rPr>
      </w:pPr>
      <w:r w:rsidRPr="00D86A01">
        <w:rPr>
          <w:sz w:val="24"/>
          <w:szCs w:val="24"/>
        </w:rPr>
        <w:lastRenderedPageBreak/>
        <w:t>для исследования математической сущности предмета (явления, события, факта);способность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
    <w:p w:rsidR="005A05C5" w:rsidRPr="00D86A01" w:rsidRDefault="005A05C5" w:rsidP="005A05C5">
      <w:pPr>
        <w:spacing w:line="295" w:lineRule="exact"/>
        <w:rPr>
          <w:sz w:val="20"/>
          <w:szCs w:val="20"/>
        </w:rPr>
      </w:pPr>
    </w:p>
    <w:p w:rsidR="005A05C5" w:rsidRPr="00D86A01" w:rsidRDefault="005A05C5" w:rsidP="005A05C5">
      <w:pPr>
        <w:spacing w:line="238" w:lineRule="auto"/>
        <w:ind w:left="1" w:firstLine="708"/>
        <w:jc w:val="both"/>
        <w:rPr>
          <w:sz w:val="20"/>
          <w:szCs w:val="20"/>
        </w:rPr>
      </w:pPr>
      <w:r w:rsidRPr="00D86A01">
        <w:rPr>
          <w:i/>
          <w:iCs/>
          <w:sz w:val="24"/>
          <w:szCs w:val="24"/>
        </w:rPr>
        <w:t xml:space="preserve">Метапредметными </w:t>
      </w:r>
      <w:r w:rsidRPr="00D86A01">
        <w:rPr>
          <w:sz w:val="24"/>
          <w:szCs w:val="24"/>
        </w:rPr>
        <w:t>результатами изучения математики в начальной школе являются:</w:t>
      </w:r>
      <w:r w:rsidRPr="00D86A01">
        <w:rPr>
          <w:i/>
          <w:iCs/>
          <w:sz w:val="24"/>
          <w:szCs w:val="24"/>
        </w:rPr>
        <w:t xml:space="preserve"> </w:t>
      </w:r>
      <w:r w:rsidRPr="00D86A01">
        <w:rPr>
          <w:sz w:val="24"/>
          <w:szCs w:val="24"/>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5A05C5" w:rsidRPr="00D86A01" w:rsidRDefault="005A05C5" w:rsidP="005A05C5">
      <w:pPr>
        <w:spacing w:line="238" w:lineRule="auto"/>
        <w:ind w:left="1" w:firstLine="708"/>
        <w:jc w:val="both"/>
        <w:rPr>
          <w:sz w:val="20"/>
          <w:szCs w:val="20"/>
        </w:rPr>
      </w:pPr>
      <w:r w:rsidRPr="00D86A01">
        <w:rPr>
          <w:i/>
          <w:iCs/>
          <w:sz w:val="24"/>
          <w:szCs w:val="24"/>
        </w:rPr>
        <w:t xml:space="preserve">Предметными </w:t>
      </w:r>
      <w:r w:rsidRPr="00D86A01">
        <w:rPr>
          <w:sz w:val="24"/>
          <w:szCs w:val="24"/>
        </w:rPr>
        <w:t>результатами изучения математики в начальной школе являются:</w:t>
      </w:r>
      <w:r w:rsidRPr="00D86A01">
        <w:rPr>
          <w:i/>
          <w:iCs/>
          <w:sz w:val="24"/>
          <w:szCs w:val="24"/>
        </w:rPr>
        <w:t xml:space="preserve"> </w:t>
      </w:r>
      <w:r w:rsidRPr="00D86A01">
        <w:rPr>
          <w:sz w:val="24"/>
          <w:szCs w:val="24"/>
        </w:rPr>
        <w:t>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знаково – символические средства, в том числе модели и схемы, таблицы, диаграммы для решения математических задач</w:t>
      </w:r>
    </w:p>
    <w:p w:rsidR="005A05C5" w:rsidRPr="00D86A01" w:rsidRDefault="005A05C5" w:rsidP="005A05C5">
      <w:pPr>
        <w:ind w:right="-700"/>
        <w:jc w:val="center"/>
        <w:rPr>
          <w:sz w:val="20"/>
          <w:szCs w:val="20"/>
        </w:rPr>
      </w:pPr>
      <w:r w:rsidRPr="00D86A01">
        <w:rPr>
          <w:b/>
          <w:bCs/>
          <w:i/>
          <w:iCs/>
          <w:sz w:val="24"/>
          <w:szCs w:val="24"/>
        </w:rPr>
        <w:t>Окружающий мир</w:t>
      </w:r>
    </w:p>
    <w:p w:rsidR="005A05C5" w:rsidRPr="00D86A01" w:rsidRDefault="005A05C5" w:rsidP="005A05C5">
      <w:pPr>
        <w:spacing w:line="237" w:lineRule="auto"/>
        <w:ind w:left="1" w:firstLine="768"/>
        <w:jc w:val="both"/>
        <w:rPr>
          <w:sz w:val="20"/>
          <w:szCs w:val="20"/>
        </w:rPr>
      </w:pPr>
      <w:r w:rsidRPr="00D86A01">
        <w:rPr>
          <w:i/>
          <w:iCs/>
          <w:sz w:val="24"/>
          <w:szCs w:val="24"/>
        </w:rPr>
        <w:t xml:space="preserve">Личностными </w:t>
      </w:r>
      <w:r w:rsidRPr="00D86A01">
        <w:rPr>
          <w:sz w:val="24"/>
          <w:szCs w:val="24"/>
        </w:rPr>
        <w:t>результатами изучения курса</w:t>
      </w:r>
      <w:r w:rsidRPr="00D86A01">
        <w:rPr>
          <w:i/>
          <w:iCs/>
          <w:sz w:val="24"/>
          <w:szCs w:val="24"/>
        </w:rPr>
        <w:t xml:space="preserve"> </w:t>
      </w:r>
      <w:r w:rsidRPr="00D86A01">
        <w:rPr>
          <w:sz w:val="24"/>
          <w:szCs w:val="24"/>
        </w:rPr>
        <w:t>«Окружающий мир»</w:t>
      </w:r>
      <w:r w:rsidRPr="00D86A01">
        <w:rPr>
          <w:i/>
          <w:iCs/>
          <w:sz w:val="24"/>
          <w:szCs w:val="24"/>
        </w:rPr>
        <w:t xml:space="preserve"> </w:t>
      </w:r>
      <w:r w:rsidRPr="00D86A01">
        <w:rPr>
          <w:sz w:val="24"/>
          <w:szCs w:val="24"/>
        </w:rPr>
        <w:t>в начальной школе</w:t>
      </w:r>
      <w:r w:rsidRPr="00D86A01">
        <w:rPr>
          <w:i/>
          <w:iCs/>
          <w:sz w:val="24"/>
          <w:szCs w:val="24"/>
        </w:rPr>
        <w:t xml:space="preserve"> </w:t>
      </w:r>
      <w:r w:rsidRPr="00D86A01">
        <w:rPr>
          <w:sz w:val="24"/>
          <w:szCs w:val="24"/>
        </w:rPr>
        <w:t>являются:осознание себя жителем планеты Земля, чувство ответственности за сохранение ее природы; 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жизни; осознание своей этнической и культурной принадлежности</w:t>
      </w:r>
    </w:p>
    <w:p w:rsidR="005A05C5" w:rsidRPr="00D86A01" w:rsidRDefault="005A05C5" w:rsidP="005A05C5">
      <w:pPr>
        <w:spacing w:line="19" w:lineRule="exact"/>
        <w:rPr>
          <w:sz w:val="20"/>
          <w:szCs w:val="20"/>
        </w:rPr>
      </w:pPr>
    </w:p>
    <w:p w:rsidR="005A05C5" w:rsidRPr="00D86A01" w:rsidRDefault="005A05C5" w:rsidP="00FE7E4B">
      <w:pPr>
        <w:widowControl/>
        <w:numPr>
          <w:ilvl w:val="0"/>
          <w:numId w:val="53"/>
        </w:numPr>
        <w:tabs>
          <w:tab w:val="left" w:pos="371"/>
        </w:tabs>
        <w:autoSpaceDE/>
        <w:autoSpaceDN/>
        <w:spacing w:line="239" w:lineRule="auto"/>
        <w:ind w:left="360" w:hanging="313"/>
        <w:jc w:val="both"/>
        <w:rPr>
          <w:sz w:val="24"/>
          <w:szCs w:val="24"/>
        </w:rPr>
      </w:pPr>
      <w:r w:rsidRPr="00D86A01">
        <w:rPr>
          <w:sz w:val="24"/>
          <w:szCs w:val="24"/>
        </w:rPr>
        <w:t>контексте единого и целостного Отечества при всем разнообразии культур, национальностей, религий России; уважительное отношение к иному мнению, истории и культуре других народов России; уважение к истории и культуре всех народов Земли на основе понимания и принятых базовых общечеловеческих ценностей; 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 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5A05C5" w:rsidRPr="00D86A01" w:rsidRDefault="005A05C5" w:rsidP="005A05C5">
      <w:pPr>
        <w:spacing w:line="290" w:lineRule="exact"/>
        <w:rPr>
          <w:sz w:val="20"/>
          <w:szCs w:val="20"/>
        </w:rPr>
      </w:pPr>
    </w:p>
    <w:p w:rsidR="005A05C5" w:rsidRPr="00D86A01" w:rsidRDefault="005A05C5" w:rsidP="005A05C5">
      <w:pPr>
        <w:spacing w:line="238" w:lineRule="auto"/>
        <w:ind w:left="1" w:firstLine="708"/>
        <w:jc w:val="both"/>
        <w:rPr>
          <w:sz w:val="20"/>
          <w:szCs w:val="20"/>
        </w:rPr>
      </w:pPr>
      <w:r w:rsidRPr="00D86A01">
        <w:rPr>
          <w:i/>
          <w:iCs/>
          <w:sz w:val="24"/>
          <w:szCs w:val="24"/>
        </w:rPr>
        <w:t xml:space="preserve">Метапредметными </w:t>
      </w:r>
      <w:r w:rsidRPr="00D86A01">
        <w:rPr>
          <w:sz w:val="24"/>
          <w:szCs w:val="24"/>
        </w:rPr>
        <w:t>результатами изучения курса</w:t>
      </w:r>
      <w:r w:rsidRPr="00D86A01">
        <w:rPr>
          <w:i/>
          <w:iCs/>
          <w:sz w:val="24"/>
          <w:szCs w:val="24"/>
        </w:rPr>
        <w:t xml:space="preserve"> </w:t>
      </w:r>
      <w:r w:rsidRPr="00D86A01">
        <w:rPr>
          <w:sz w:val="24"/>
          <w:szCs w:val="24"/>
        </w:rPr>
        <w:t>«Окружающий мир»</w:t>
      </w:r>
      <w:r w:rsidRPr="00D86A01">
        <w:rPr>
          <w:i/>
          <w:iCs/>
          <w:sz w:val="24"/>
          <w:szCs w:val="24"/>
        </w:rPr>
        <w:t xml:space="preserve"> </w:t>
      </w:r>
      <w:r w:rsidRPr="00D86A01">
        <w:rPr>
          <w:sz w:val="24"/>
          <w:szCs w:val="24"/>
        </w:rPr>
        <w:t>в начальной</w:t>
      </w:r>
      <w:r w:rsidRPr="00D86A01">
        <w:rPr>
          <w:i/>
          <w:iCs/>
          <w:sz w:val="24"/>
          <w:szCs w:val="24"/>
        </w:rPr>
        <w:t xml:space="preserve"> </w:t>
      </w:r>
      <w:r w:rsidRPr="00D86A01">
        <w:rPr>
          <w:sz w:val="24"/>
          <w:szCs w:val="24"/>
        </w:rPr>
        <w:t>школе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 умение осуществлять информационный поиск для выполнения учебных задач; соблюдать нормы информационной избирательности, этики и этикета; освоение правил и</w:t>
      </w:r>
      <w:r>
        <w:rPr>
          <w:sz w:val="24"/>
          <w:szCs w:val="24"/>
        </w:rPr>
        <w:t xml:space="preserve"> </w:t>
      </w:r>
      <w:r w:rsidRPr="00D86A01">
        <w:rPr>
          <w:sz w:val="24"/>
          <w:szCs w:val="24"/>
        </w:rPr>
        <w:t>норм социокультурного взаимодействия со взрослыми и сверстниками в сообществах разного типа (класс, школа, семья, учреждения культуры и т.д.); способность работать с моделями изучаемых объектов и явлений окружающего мира.</w:t>
      </w:r>
    </w:p>
    <w:p w:rsidR="005A05C5" w:rsidRPr="00D86A01" w:rsidRDefault="005A05C5" w:rsidP="005A05C5">
      <w:pPr>
        <w:spacing w:line="238" w:lineRule="auto"/>
        <w:ind w:left="1" w:firstLine="708"/>
        <w:jc w:val="both"/>
        <w:rPr>
          <w:sz w:val="20"/>
          <w:szCs w:val="20"/>
        </w:rPr>
      </w:pPr>
      <w:r w:rsidRPr="00D86A01">
        <w:rPr>
          <w:i/>
          <w:iCs/>
          <w:sz w:val="24"/>
          <w:szCs w:val="24"/>
        </w:rPr>
        <w:t xml:space="preserve">Предметными </w:t>
      </w:r>
      <w:r w:rsidRPr="00D86A01">
        <w:rPr>
          <w:sz w:val="24"/>
          <w:szCs w:val="24"/>
        </w:rPr>
        <w:t>результатами изучения курса</w:t>
      </w:r>
      <w:r w:rsidRPr="00D86A01">
        <w:rPr>
          <w:i/>
          <w:iCs/>
          <w:sz w:val="24"/>
          <w:szCs w:val="24"/>
        </w:rPr>
        <w:t xml:space="preserve"> </w:t>
      </w:r>
      <w:r w:rsidRPr="00D86A01">
        <w:rPr>
          <w:sz w:val="24"/>
          <w:szCs w:val="24"/>
        </w:rPr>
        <w:t>«Окружающий мир»</w:t>
      </w:r>
      <w:r w:rsidRPr="00D86A01">
        <w:rPr>
          <w:i/>
          <w:iCs/>
          <w:sz w:val="24"/>
          <w:szCs w:val="24"/>
        </w:rPr>
        <w:t xml:space="preserve"> </w:t>
      </w:r>
      <w:r w:rsidRPr="00D86A01">
        <w:rPr>
          <w:sz w:val="24"/>
          <w:szCs w:val="24"/>
        </w:rPr>
        <w:t>в начальной школе</w:t>
      </w:r>
      <w:r w:rsidRPr="00D86A01">
        <w:rPr>
          <w:i/>
          <w:iCs/>
          <w:sz w:val="24"/>
          <w:szCs w:val="24"/>
        </w:rPr>
        <w:t xml:space="preserve"> </w:t>
      </w:r>
      <w:r w:rsidRPr="00D86A01">
        <w:rPr>
          <w:sz w:val="24"/>
          <w:szCs w:val="24"/>
        </w:rPr>
        <w:t>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его органичном единстве и разнообразии природы, народов, культур и религий; владение базовым понятийным аппаратом, необходимым для получения дальнейшего образования; умение наблюдать, фиксировать, исследовать явления окружающего мира; выделять характерные особенности природных и социальных объектов; 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в природной</w:t>
      </w:r>
    </w:p>
    <w:p w:rsidR="005A05C5" w:rsidRPr="00D86A01" w:rsidRDefault="005A05C5" w:rsidP="00FE7E4B">
      <w:pPr>
        <w:widowControl/>
        <w:numPr>
          <w:ilvl w:val="0"/>
          <w:numId w:val="54"/>
        </w:numPr>
        <w:tabs>
          <w:tab w:val="left" w:pos="270"/>
        </w:tabs>
        <w:autoSpaceDE/>
        <w:autoSpaceDN/>
        <w:spacing w:line="236" w:lineRule="auto"/>
        <w:ind w:left="472" w:hanging="622"/>
        <w:jc w:val="both"/>
        <w:rPr>
          <w:sz w:val="24"/>
          <w:szCs w:val="24"/>
        </w:rPr>
      </w:pPr>
      <w:r w:rsidRPr="00D86A01">
        <w:rPr>
          <w:sz w:val="24"/>
          <w:szCs w:val="24"/>
        </w:rPr>
        <w:t>социальной среде; понимание роли и значения родного края в природе и историко-культурном наследии России, в ее современной жизни; понимание особой роли России в мировой истории и культуре, знание примеров национальных свершений, открытий, побед.</w:t>
      </w:r>
    </w:p>
    <w:p w:rsidR="005A05C5" w:rsidRDefault="005A05C5" w:rsidP="005A05C5">
      <w:pPr>
        <w:rPr>
          <w:b/>
        </w:rPr>
      </w:pPr>
    </w:p>
    <w:p w:rsidR="005A05C5" w:rsidRPr="00907CDD" w:rsidRDefault="005A05C5" w:rsidP="005A05C5">
      <w:pPr>
        <w:rPr>
          <w:b/>
        </w:rPr>
      </w:pPr>
      <w:r w:rsidRPr="00907CDD">
        <w:rPr>
          <w:b/>
        </w:rPr>
        <w:t>ОСНОВЫ РЕЛИГИОЗНЫХ КУЛЬТУР И СВЕТСКОЙ ЭТИКИ</w:t>
      </w:r>
    </w:p>
    <w:p w:rsidR="005A05C5" w:rsidRPr="00907CDD" w:rsidRDefault="005A05C5" w:rsidP="005A05C5">
      <w:pPr>
        <w:rPr>
          <w:b/>
        </w:rPr>
      </w:pPr>
    </w:p>
    <w:p w:rsidR="005A05C5" w:rsidRPr="00907CDD" w:rsidRDefault="005A05C5" w:rsidP="005A05C5">
      <w:r w:rsidRPr="00907CDD">
        <w:t>ЛИЧНОСТНЫЕ</w:t>
      </w:r>
    </w:p>
    <w:p w:rsidR="005A05C5" w:rsidRPr="00907CDD" w:rsidRDefault="005A05C5" w:rsidP="005A05C5">
      <w:r w:rsidRPr="00907CDD">
        <w:t>У учащихся будут сформированы:</w:t>
      </w:r>
    </w:p>
    <w:p w:rsidR="005A05C5" w:rsidRPr="00907CDD" w:rsidRDefault="005A05C5" w:rsidP="005A05C5">
      <w:r w:rsidRPr="00907CDD">
        <w:t xml:space="preserve">  -  внутренняя позиция на основе положительного отношения к представителям других </w:t>
      </w:r>
    </w:p>
    <w:p w:rsidR="005A05C5" w:rsidRDefault="005A05C5" w:rsidP="005A05C5">
      <w:r w:rsidRPr="00907CDD">
        <w:t>народов страны</w:t>
      </w:r>
    </w:p>
    <w:p w:rsidR="005A05C5" w:rsidRPr="00907CDD" w:rsidRDefault="005A05C5" w:rsidP="005A05C5">
      <w:r w:rsidRPr="00907CDD">
        <w:t xml:space="preserve"> -   дружелюбное отношение к носителям другого языка на основе знакомства с жизнью </w:t>
      </w:r>
    </w:p>
    <w:p w:rsidR="005A05C5" w:rsidRPr="00907CDD" w:rsidRDefault="005A05C5" w:rsidP="005A05C5">
      <w:r w:rsidRPr="00907CDD">
        <w:t xml:space="preserve">сверстников в других странах </w:t>
      </w:r>
    </w:p>
    <w:p w:rsidR="005A05C5" w:rsidRPr="00907CDD" w:rsidRDefault="005A05C5" w:rsidP="005A05C5"/>
    <w:p w:rsidR="005A05C5" w:rsidRPr="00907CDD" w:rsidRDefault="005A05C5" w:rsidP="005A05C5">
      <w:r w:rsidRPr="00907CDD">
        <w:t>ПРЕДМЕТНЫЕ</w:t>
      </w:r>
    </w:p>
    <w:p w:rsidR="005A05C5" w:rsidRPr="00907CDD" w:rsidRDefault="005A05C5" w:rsidP="005A05C5">
      <w:r w:rsidRPr="00907CDD">
        <w:t>Учащиеся научатся:</w:t>
      </w:r>
    </w:p>
    <w:p w:rsidR="005A05C5" w:rsidRPr="00907CDD" w:rsidRDefault="005A05C5" w:rsidP="005A05C5">
      <w:r w:rsidRPr="00907CDD">
        <w:t>- получат понимание значения нравственности, веры и религии в жизни человека и общества</w:t>
      </w:r>
    </w:p>
    <w:p w:rsidR="005A05C5" w:rsidRPr="00907CDD" w:rsidRDefault="005A05C5" w:rsidP="005A05C5">
      <w:r w:rsidRPr="00907CDD">
        <w:t xml:space="preserve">- получат первоначальное представление об исторической роли традиционных религий в </w:t>
      </w:r>
    </w:p>
    <w:p w:rsidR="005A05C5" w:rsidRPr="00907CDD" w:rsidRDefault="005A05C5" w:rsidP="005A05C5">
      <w:r w:rsidRPr="00907CDD">
        <w:t>становлении российской гражданственности</w:t>
      </w:r>
    </w:p>
    <w:p w:rsidR="005A05C5" w:rsidRPr="00907CDD" w:rsidRDefault="005A05C5" w:rsidP="005A05C5">
      <w:r w:rsidRPr="00907CDD">
        <w:t>- познакомятся с основными нормами светской  и религиозной морали, узнают  их значение в выстраивании отношений в семье и обществе</w:t>
      </w:r>
    </w:p>
    <w:p w:rsidR="005A05C5" w:rsidRPr="00907CDD" w:rsidRDefault="005A05C5" w:rsidP="005A05C5"/>
    <w:p w:rsidR="005A05C5" w:rsidRPr="00907CDD" w:rsidRDefault="005A05C5" w:rsidP="005A05C5">
      <w:r w:rsidRPr="00907CDD">
        <w:t>Учащиеся могут научиться:</w:t>
      </w:r>
    </w:p>
    <w:p w:rsidR="005A05C5" w:rsidRPr="00907CDD" w:rsidRDefault="005A05C5" w:rsidP="005A05C5">
      <w:r w:rsidRPr="00907CDD">
        <w:t>- быть готовым к нравственному самосовершенствованию, духовному саморазвитию</w:t>
      </w:r>
      <w:r>
        <w:t>.</w:t>
      </w:r>
    </w:p>
    <w:p w:rsidR="005A05C5" w:rsidRPr="00C24FF4" w:rsidRDefault="005A05C5" w:rsidP="005A05C5">
      <w:pPr>
        <w:ind w:left="709"/>
        <w:jc w:val="both"/>
        <w:rPr>
          <w:sz w:val="24"/>
          <w:szCs w:val="24"/>
        </w:rPr>
      </w:pPr>
      <w:r w:rsidRPr="00C24FF4">
        <w:rPr>
          <w:b/>
          <w:sz w:val="24"/>
          <w:szCs w:val="24"/>
        </w:rPr>
        <w:t>Планируемые результаты по учебным модулям</w:t>
      </w:r>
      <w:r w:rsidRPr="00C24FF4">
        <w:rPr>
          <w:sz w:val="24"/>
          <w:szCs w:val="24"/>
        </w:rPr>
        <w:t>.</w:t>
      </w:r>
    </w:p>
    <w:p w:rsidR="005A05C5" w:rsidRPr="00C24FF4" w:rsidRDefault="005A05C5" w:rsidP="005A05C5">
      <w:pPr>
        <w:tabs>
          <w:tab w:val="left" w:pos="5490"/>
        </w:tabs>
        <w:ind w:left="709"/>
        <w:jc w:val="both"/>
        <w:rPr>
          <w:b/>
          <w:sz w:val="24"/>
          <w:szCs w:val="24"/>
        </w:rPr>
      </w:pPr>
      <w:r w:rsidRPr="00C24FF4">
        <w:rPr>
          <w:b/>
          <w:sz w:val="24"/>
          <w:szCs w:val="24"/>
        </w:rPr>
        <w:t>Основы православной культуры</w:t>
      </w:r>
      <w:r w:rsidRPr="00C24FF4">
        <w:rPr>
          <w:b/>
          <w:sz w:val="24"/>
          <w:szCs w:val="24"/>
        </w:rPr>
        <w:tab/>
      </w:r>
    </w:p>
    <w:p w:rsidR="005A05C5" w:rsidRPr="00C24FF4" w:rsidRDefault="005A05C5" w:rsidP="005A05C5">
      <w:pPr>
        <w:tabs>
          <w:tab w:val="left" w:pos="142"/>
          <w:tab w:val="left" w:leader="dot" w:pos="624"/>
        </w:tabs>
        <w:jc w:val="both"/>
        <w:rPr>
          <w:rStyle w:val="Zag11"/>
          <w:rFonts w:eastAsia="@Arial Unicode MS"/>
          <w:sz w:val="24"/>
          <w:szCs w:val="24"/>
        </w:rPr>
      </w:pPr>
      <w:r w:rsidRPr="00C24FF4">
        <w:rPr>
          <w:rStyle w:val="Zag11"/>
          <w:rFonts w:eastAsia="@Arial Unicode MS"/>
          <w:sz w:val="24"/>
          <w:szCs w:val="24"/>
        </w:rPr>
        <w:t>Выпускник научится:</w:t>
      </w:r>
    </w:p>
    <w:p w:rsidR="005A05C5" w:rsidRPr="00C24FF4" w:rsidRDefault="005A05C5" w:rsidP="005A05C5">
      <w:pPr>
        <w:tabs>
          <w:tab w:val="left" w:pos="900"/>
        </w:tabs>
        <w:jc w:val="both"/>
        <w:rPr>
          <w:sz w:val="24"/>
          <w:szCs w:val="24"/>
        </w:rPr>
      </w:pPr>
      <w:r w:rsidRPr="00C24FF4">
        <w:rPr>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A05C5" w:rsidRPr="00C24FF4" w:rsidRDefault="005A05C5" w:rsidP="005A05C5">
      <w:pPr>
        <w:tabs>
          <w:tab w:val="left" w:pos="284"/>
        </w:tabs>
        <w:jc w:val="both"/>
        <w:rPr>
          <w:sz w:val="24"/>
          <w:szCs w:val="24"/>
        </w:rPr>
      </w:pPr>
      <w:r w:rsidRPr="00C24FF4">
        <w:rPr>
          <w:sz w:val="24"/>
          <w:szCs w:val="24"/>
        </w:rPr>
        <w:t>–</w:t>
      </w:r>
      <w:r w:rsidRPr="00C24FF4">
        <w:rPr>
          <w:sz w:val="24"/>
          <w:szCs w:val="24"/>
        </w:rPr>
        <w:tab/>
        <w:t xml:space="preserve">ориентироваться в истории возникновения православной христианской религиозной традиции, истории её формирования в России; </w:t>
      </w:r>
    </w:p>
    <w:p w:rsidR="005A05C5" w:rsidRPr="00C24FF4" w:rsidRDefault="005A05C5" w:rsidP="005A05C5">
      <w:pPr>
        <w:tabs>
          <w:tab w:val="left" w:pos="284"/>
        </w:tabs>
        <w:jc w:val="both"/>
        <w:rPr>
          <w:sz w:val="24"/>
          <w:szCs w:val="24"/>
        </w:rPr>
      </w:pPr>
      <w:r w:rsidRPr="00C24FF4">
        <w:rPr>
          <w:sz w:val="24"/>
          <w:szCs w:val="24"/>
        </w:rPr>
        <w:t>–</w:t>
      </w:r>
      <w:r w:rsidRPr="00C24FF4">
        <w:rPr>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A05C5" w:rsidRPr="00C24FF4" w:rsidRDefault="005A05C5" w:rsidP="005A05C5">
      <w:pPr>
        <w:tabs>
          <w:tab w:val="left" w:pos="284"/>
        </w:tabs>
        <w:jc w:val="both"/>
        <w:rPr>
          <w:sz w:val="24"/>
          <w:szCs w:val="24"/>
        </w:rPr>
      </w:pPr>
      <w:r w:rsidRPr="00C24FF4">
        <w:rPr>
          <w:sz w:val="24"/>
          <w:szCs w:val="24"/>
        </w:rPr>
        <w:t>–</w:t>
      </w:r>
      <w:r w:rsidRPr="00C24FF4">
        <w:rPr>
          <w:sz w:val="24"/>
          <w:szCs w:val="24"/>
        </w:rPr>
        <w:tab/>
        <w:t>излагать свое мнение по поводу значения религии, религиозной культуры в жизни людей и общества;</w:t>
      </w:r>
    </w:p>
    <w:p w:rsidR="005A05C5" w:rsidRPr="00907CDD" w:rsidRDefault="005A05C5" w:rsidP="005A05C5">
      <w:pPr>
        <w:tabs>
          <w:tab w:val="left" w:pos="284"/>
        </w:tabs>
        <w:spacing w:line="360" w:lineRule="auto"/>
        <w:jc w:val="both"/>
        <w:rPr>
          <w:szCs w:val="24"/>
        </w:rPr>
      </w:pPr>
      <w:r w:rsidRPr="00907CDD">
        <w:rPr>
          <w:szCs w:val="24"/>
        </w:rPr>
        <w:t>–</w:t>
      </w:r>
      <w:r w:rsidRPr="00907CDD">
        <w:rPr>
          <w:szCs w:val="24"/>
        </w:rPr>
        <w:tab/>
        <w:t xml:space="preserve">соотносить нравственные формы поведения с нормами православной христианской религиозной морали; </w:t>
      </w:r>
    </w:p>
    <w:p w:rsidR="005A05C5" w:rsidRPr="00907CDD" w:rsidRDefault="005A05C5" w:rsidP="005A05C5">
      <w:pPr>
        <w:tabs>
          <w:tab w:val="left" w:pos="284"/>
        </w:tabs>
        <w:spacing w:line="360" w:lineRule="auto"/>
        <w:jc w:val="both"/>
        <w:rPr>
          <w:szCs w:val="24"/>
        </w:rPr>
      </w:pPr>
      <w:r w:rsidRPr="00907CDD">
        <w:rPr>
          <w:szCs w:val="24"/>
        </w:rPr>
        <w:t>–</w:t>
      </w:r>
      <w:r w:rsidRPr="00907CDD">
        <w:rPr>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A05C5" w:rsidRPr="00C24FF4" w:rsidRDefault="005A05C5" w:rsidP="005A05C5">
      <w:pPr>
        <w:tabs>
          <w:tab w:val="left" w:leader="dot" w:pos="0"/>
          <w:tab w:val="left" w:pos="142"/>
        </w:tabs>
        <w:jc w:val="both"/>
        <w:rPr>
          <w:rStyle w:val="Zag11"/>
          <w:rFonts w:eastAsia="@Arial Unicode MS"/>
          <w:b/>
          <w:iCs/>
          <w:sz w:val="24"/>
          <w:szCs w:val="24"/>
        </w:rPr>
      </w:pPr>
      <w:r w:rsidRPr="00C24FF4">
        <w:rPr>
          <w:rStyle w:val="Zag11"/>
          <w:rFonts w:eastAsia="@Arial Unicode MS"/>
          <w:iCs/>
          <w:sz w:val="24"/>
          <w:szCs w:val="24"/>
        </w:rPr>
        <w:t>Выпускник получит возможность научиться:</w:t>
      </w:r>
    </w:p>
    <w:p w:rsidR="005A05C5" w:rsidRPr="00C24FF4" w:rsidRDefault="005A05C5" w:rsidP="005A05C5">
      <w:pPr>
        <w:tabs>
          <w:tab w:val="left" w:leader="dot" w:pos="0"/>
          <w:tab w:val="left" w:pos="426"/>
        </w:tabs>
        <w:jc w:val="both"/>
        <w:rPr>
          <w:sz w:val="24"/>
          <w:szCs w:val="24"/>
        </w:rPr>
      </w:pPr>
      <w:r w:rsidRPr="00C24FF4">
        <w:rPr>
          <w:sz w:val="24"/>
          <w:szCs w:val="24"/>
        </w:rPr>
        <w:t>–</w:t>
      </w:r>
      <w:r w:rsidRPr="00C24FF4">
        <w:rPr>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A05C5" w:rsidRPr="00C24FF4" w:rsidRDefault="005A05C5" w:rsidP="005A05C5">
      <w:pPr>
        <w:tabs>
          <w:tab w:val="left" w:leader="dot" w:pos="0"/>
          <w:tab w:val="left" w:pos="426"/>
        </w:tabs>
        <w:jc w:val="both"/>
        <w:rPr>
          <w:sz w:val="24"/>
          <w:szCs w:val="24"/>
        </w:rPr>
      </w:pPr>
      <w:r w:rsidRPr="00C24FF4">
        <w:rPr>
          <w:sz w:val="24"/>
          <w:szCs w:val="24"/>
        </w:rPr>
        <w:t>–</w:t>
      </w:r>
      <w:r w:rsidRPr="00C24FF4">
        <w:rPr>
          <w:sz w:val="24"/>
          <w:szCs w:val="24"/>
        </w:rPr>
        <w:tab/>
        <w:t>устанавливать взаимосвязь между содержанием православной культуры и поведением людей, общественными явлениями;</w:t>
      </w:r>
    </w:p>
    <w:p w:rsidR="005A05C5" w:rsidRPr="00C24FF4" w:rsidRDefault="005A05C5" w:rsidP="005A05C5">
      <w:pPr>
        <w:tabs>
          <w:tab w:val="left" w:leader="dot" w:pos="0"/>
          <w:tab w:val="left" w:pos="426"/>
        </w:tabs>
        <w:jc w:val="both"/>
        <w:rPr>
          <w:sz w:val="24"/>
          <w:szCs w:val="24"/>
        </w:rPr>
      </w:pPr>
      <w:r w:rsidRPr="00C24FF4">
        <w:rPr>
          <w:sz w:val="24"/>
          <w:szCs w:val="24"/>
        </w:rPr>
        <w:t>–</w:t>
      </w:r>
      <w:r w:rsidRPr="00C24FF4">
        <w:rPr>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A05C5" w:rsidRPr="00C24FF4" w:rsidRDefault="005A05C5" w:rsidP="005A05C5">
      <w:pPr>
        <w:tabs>
          <w:tab w:val="left" w:leader="dot" w:pos="0"/>
          <w:tab w:val="left" w:pos="426"/>
        </w:tabs>
        <w:jc w:val="both"/>
        <w:rPr>
          <w:sz w:val="24"/>
          <w:szCs w:val="24"/>
        </w:rPr>
      </w:pPr>
      <w:r w:rsidRPr="00C24FF4">
        <w:rPr>
          <w:sz w:val="24"/>
          <w:szCs w:val="24"/>
        </w:rPr>
        <w:t>–</w:t>
      </w:r>
      <w:r w:rsidRPr="00C24FF4">
        <w:rPr>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A05C5" w:rsidRPr="00D86A01" w:rsidRDefault="005A05C5" w:rsidP="005A05C5">
      <w:pPr>
        <w:spacing w:line="288" w:lineRule="exact"/>
        <w:rPr>
          <w:sz w:val="20"/>
          <w:szCs w:val="20"/>
        </w:rPr>
      </w:pPr>
    </w:p>
    <w:p w:rsidR="005A05C5" w:rsidRPr="00D86A01" w:rsidRDefault="005A05C5" w:rsidP="005A05C5">
      <w:pPr>
        <w:jc w:val="center"/>
        <w:rPr>
          <w:sz w:val="20"/>
          <w:szCs w:val="20"/>
        </w:rPr>
      </w:pPr>
      <w:r w:rsidRPr="00D86A01">
        <w:rPr>
          <w:b/>
          <w:bCs/>
          <w:i/>
          <w:iCs/>
          <w:sz w:val="24"/>
          <w:szCs w:val="24"/>
        </w:rPr>
        <w:t>Технология</w:t>
      </w:r>
    </w:p>
    <w:p w:rsidR="005A05C5" w:rsidRPr="00D86A01" w:rsidRDefault="005A05C5" w:rsidP="005A05C5">
      <w:pPr>
        <w:spacing w:line="237" w:lineRule="auto"/>
        <w:ind w:left="1" w:firstLine="708"/>
        <w:jc w:val="both"/>
        <w:rPr>
          <w:sz w:val="20"/>
          <w:szCs w:val="20"/>
        </w:rPr>
      </w:pPr>
      <w:r w:rsidRPr="00D86A01">
        <w:rPr>
          <w:i/>
          <w:iCs/>
          <w:sz w:val="24"/>
          <w:szCs w:val="24"/>
        </w:rPr>
        <w:t xml:space="preserve">Личностными </w:t>
      </w:r>
      <w:r w:rsidRPr="00D86A01">
        <w:rPr>
          <w:sz w:val="24"/>
          <w:szCs w:val="24"/>
        </w:rPr>
        <w:t>результатами изучения курса</w:t>
      </w:r>
      <w:r w:rsidRPr="00D86A01">
        <w:rPr>
          <w:i/>
          <w:iCs/>
          <w:sz w:val="24"/>
          <w:szCs w:val="24"/>
        </w:rPr>
        <w:t xml:space="preserve"> </w:t>
      </w:r>
      <w:r w:rsidRPr="00D86A01">
        <w:rPr>
          <w:sz w:val="24"/>
          <w:szCs w:val="24"/>
        </w:rPr>
        <w:t>«Технология»</w:t>
      </w:r>
      <w:r w:rsidRPr="00D86A01">
        <w:rPr>
          <w:i/>
          <w:iCs/>
          <w:sz w:val="24"/>
          <w:szCs w:val="24"/>
        </w:rPr>
        <w:t xml:space="preserve"> </w:t>
      </w:r>
      <w:r w:rsidRPr="00D86A01">
        <w:rPr>
          <w:sz w:val="24"/>
          <w:szCs w:val="24"/>
        </w:rPr>
        <w:t>в начальной школе</w:t>
      </w:r>
      <w:r w:rsidRPr="00D86A01">
        <w:rPr>
          <w:i/>
          <w:iCs/>
          <w:sz w:val="24"/>
          <w:szCs w:val="24"/>
        </w:rPr>
        <w:t xml:space="preserve"> </w:t>
      </w:r>
      <w:r w:rsidRPr="00D86A01">
        <w:rPr>
          <w:sz w:val="24"/>
          <w:szCs w:val="24"/>
        </w:rPr>
        <w:t>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5A05C5" w:rsidRPr="00D86A01" w:rsidRDefault="005A05C5" w:rsidP="005A05C5">
      <w:pPr>
        <w:spacing w:line="236" w:lineRule="auto"/>
        <w:ind w:left="1" w:firstLine="708"/>
        <w:jc w:val="both"/>
        <w:rPr>
          <w:sz w:val="20"/>
          <w:szCs w:val="20"/>
        </w:rPr>
      </w:pPr>
      <w:r w:rsidRPr="00D86A01">
        <w:rPr>
          <w:i/>
          <w:iCs/>
          <w:sz w:val="24"/>
          <w:szCs w:val="24"/>
        </w:rPr>
        <w:t xml:space="preserve">Метапредметными </w:t>
      </w:r>
      <w:r w:rsidRPr="00D86A01">
        <w:rPr>
          <w:sz w:val="24"/>
          <w:szCs w:val="24"/>
        </w:rPr>
        <w:t>результатами изучения курса</w:t>
      </w:r>
      <w:r w:rsidRPr="00D86A01">
        <w:rPr>
          <w:i/>
          <w:iCs/>
          <w:sz w:val="24"/>
          <w:szCs w:val="24"/>
        </w:rPr>
        <w:t xml:space="preserve"> </w:t>
      </w:r>
      <w:r w:rsidRPr="00D86A01">
        <w:rPr>
          <w:sz w:val="24"/>
          <w:szCs w:val="24"/>
        </w:rPr>
        <w:t>«Технология»</w:t>
      </w:r>
      <w:r w:rsidRPr="00D86A01">
        <w:rPr>
          <w:i/>
          <w:iCs/>
          <w:sz w:val="24"/>
          <w:szCs w:val="24"/>
        </w:rPr>
        <w:t xml:space="preserve"> </w:t>
      </w:r>
      <w:r w:rsidRPr="00D86A01">
        <w:rPr>
          <w:sz w:val="24"/>
          <w:szCs w:val="24"/>
        </w:rPr>
        <w:t>в начальной школе</w:t>
      </w:r>
      <w:r w:rsidRPr="00D86A01">
        <w:rPr>
          <w:i/>
          <w:iCs/>
          <w:sz w:val="24"/>
          <w:szCs w:val="24"/>
        </w:rPr>
        <w:t xml:space="preserve"> </w:t>
      </w:r>
      <w:r w:rsidRPr="00D86A01">
        <w:rPr>
          <w:sz w:val="24"/>
          <w:szCs w:val="24"/>
        </w:rPr>
        <w:t>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5A05C5" w:rsidRPr="00D86A01" w:rsidRDefault="005A05C5" w:rsidP="005A05C5">
      <w:pPr>
        <w:spacing w:line="238" w:lineRule="auto"/>
        <w:ind w:left="1" w:firstLine="708"/>
        <w:jc w:val="both"/>
        <w:rPr>
          <w:sz w:val="20"/>
          <w:szCs w:val="20"/>
        </w:rPr>
      </w:pPr>
      <w:r w:rsidRPr="00D86A01">
        <w:rPr>
          <w:i/>
          <w:iCs/>
          <w:sz w:val="24"/>
          <w:szCs w:val="24"/>
        </w:rPr>
        <w:t xml:space="preserve">Предметными </w:t>
      </w:r>
      <w:r w:rsidRPr="00D86A01">
        <w:rPr>
          <w:sz w:val="24"/>
          <w:szCs w:val="24"/>
        </w:rPr>
        <w:t>результатами изучения курса</w:t>
      </w:r>
      <w:r w:rsidRPr="00D86A01">
        <w:rPr>
          <w:i/>
          <w:iCs/>
          <w:sz w:val="24"/>
          <w:szCs w:val="24"/>
        </w:rPr>
        <w:t xml:space="preserve"> </w:t>
      </w:r>
      <w:r w:rsidRPr="00D86A01">
        <w:rPr>
          <w:sz w:val="24"/>
          <w:szCs w:val="24"/>
        </w:rPr>
        <w:t>«Технология»</w:t>
      </w:r>
      <w:r w:rsidRPr="00D86A01">
        <w:rPr>
          <w:i/>
          <w:iCs/>
          <w:sz w:val="24"/>
          <w:szCs w:val="24"/>
        </w:rPr>
        <w:t xml:space="preserve"> </w:t>
      </w:r>
      <w:r w:rsidRPr="00D86A01">
        <w:rPr>
          <w:sz w:val="24"/>
          <w:szCs w:val="24"/>
        </w:rPr>
        <w:t>в начальной школе</w:t>
      </w:r>
      <w:r w:rsidRPr="00D86A01">
        <w:rPr>
          <w:i/>
          <w:iCs/>
          <w:sz w:val="24"/>
          <w:szCs w:val="24"/>
        </w:rPr>
        <w:t xml:space="preserve"> </w:t>
      </w:r>
      <w:r w:rsidRPr="00D86A01">
        <w:rPr>
          <w:sz w:val="24"/>
          <w:szCs w:val="24"/>
        </w:rPr>
        <w:t xml:space="preserve">являются </w:t>
      </w:r>
      <w:r w:rsidRPr="00D86A01">
        <w:rPr>
          <w:sz w:val="24"/>
          <w:szCs w:val="24"/>
        </w:rPr>
        <w:lastRenderedPageBreak/>
        <w:t>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w:t>
      </w:r>
    </w:p>
    <w:p w:rsidR="005A05C5" w:rsidRPr="00D86A01" w:rsidRDefault="005A05C5" w:rsidP="005A05C5">
      <w:pPr>
        <w:jc w:val="center"/>
        <w:rPr>
          <w:sz w:val="20"/>
          <w:szCs w:val="20"/>
        </w:rPr>
      </w:pPr>
      <w:r w:rsidRPr="00D86A01">
        <w:rPr>
          <w:b/>
          <w:bCs/>
          <w:i/>
          <w:iCs/>
          <w:sz w:val="24"/>
          <w:szCs w:val="24"/>
        </w:rPr>
        <w:t>Изобразительное искусство</w:t>
      </w:r>
    </w:p>
    <w:p w:rsidR="005A05C5" w:rsidRPr="00D86A01" w:rsidRDefault="005A05C5" w:rsidP="005A05C5">
      <w:pPr>
        <w:spacing w:line="238" w:lineRule="auto"/>
        <w:ind w:left="1" w:firstLine="708"/>
        <w:jc w:val="both"/>
        <w:rPr>
          <w:sz w:val="20"/>
          <w:szCs w:val="20"/>
        </w:rPr>
      </w:pPr>
      <w:r w:rsidRPr="00D86A01">
        <w:rPr>
          <w:i/>
          <w:iCs/>
          <w:sz w:val="24"/>
          <w:szCs w:val="24"/>
        </w:rPr>
        <w:t xml:space="preserve">Личностными </w:t>
      </w:r>
      <w:r w:rsidRPr="00D86A01">
        <w:rPr>
          <w:sz w:val="24"/>
          <w:szCs w:val="24"/>
        </w:rPr>
        <w:t>результатами изучения курса</w:t>
      </w:r>
      <w:r w:rsidRPr="00D86A01">
        <w:rPr>
          <w:i/>
          <w:iCs/>
          <w:sz w:val="24"/>
          <w:szCs w:val="24"/>
        </w:rPr>
        <w:t xml:space="preserve"> </w:t>
      </w:r>
      <w:r w:rsidRPr="00D86A01">
        <w:rPr>
          <w:sz w:val="24"/>
          <w:szCs w:val="24"/>
        </w:rPr>
        <w:t>«Изобразительное искусство»</w:t>
      </w:r>
      <w:r w:rsidRPr="00D86A01">
        <w:rPr>
          <w:i/>
          <w:iCs/>
          <w:sz w:val="24"/>
          <w:szCs w:val="24"/>
        </w:rPr>
        <w:t xml:space="preserve"> </w:t>
      </w:r>
      <w:r w:rsidRPr="00D86A01">
        <w:rPr>
          <w:sz w:val="24"/>
          <w:szCs w:val="24"/>
        </w:rPr>
        <w:t>в</w:t>
      </w:r>
      <w:r w:rsidRPr="00D86A01">
        <w:rPr>
          <w:i/>
          <w:iCs/>
          <w:sz w:val="24"/>
          <w:szCs w:val="24"/>
        </w:rPr>
        <w:t xml:space="preserve"> </w:t>
      </w:r>
      <w:r w:rsidRPr="00D86A01">
        <w:rPr>
          <w:sz w:val="24"/>
          <w:szCs w:val="24"/>
        </w:rPr>
        <w:t>начальной школе являются: эмоционально-ценностное отношение к окружающему миру (семье, родине, природе, людям); толерантное принятие разнообразия культурных явлений; способность к художественному познанию мира, умение применять полученные знания в собственной творческой деятельности; использование различных художественных материалов для работы в разных техниках (живопись, графика, скульптура, художественное конструирование).</w:t>
      </w:r>
    </w:p>
    <w:p w:rsidR="005A05C5" w:rsidRPr="00D86A01" w:rsidRDefault="005A05C5" w:rsidP="005A05C5">
      <w:pPr>
        <w:spacing w:line="238" w:lineRule="auto"/>
        <w:ind w:left="1" w:firstLine="708"/>
        <w:jc w:val="both"/>
        <w:rPr>
          <w:sz w:val="20"/>
          <w:szCs w:val="20"/>
        </w:rPr>
      </w:pPr>
      <w:r w:rsidRPr="00D86A01">
        <w:rPr>
          <w:i/>
          <w:iCs/>
          <w:sz w:val="24"/>
          <w:szCs w:val="24"/>
        </w:rPr>
        <w:t xml:space="preserve">Метапредметными </w:t>
      </w:r>
      <w:r w:rsidRPr="00D86A01">
        <w:rPr>
          <w:sz w:val="24"/>
          <w:szCs w:val="24"/>
        </w:rPr>
        <w:t>результатами изучения курса</w:t>
      </w:r>
      <w:r w:rsidRPr="00D86A01">
        <w:rPr>
          <w:i/>
          <w:iCs/>
          <w:sz w:val="24"/>
          <w:szCs w:val="24"/>
        </w:rPr>
        <w:t xml:space="preserve"> </w:t>
      </w:r>
      <w:r w:rsidRPr="00D86A01">
        <w:rPr>
          <w:sz w:val="24"/>
          <w:szCs w:val="24"/>
        </w:rPr>
        <w:t>«Изобразительное искусство»</w:t>
      </w:r>
      <w:r w:rsidRPr="00D86A01">
        <w:rPr>
          <w:i/>
          <w:iCs/>
          <w:sz w:val="24"/>
          <w:szCs w:val="24"/>
        </w:rPr>
        <w:t xml:space="preserve"> </w:t>
      </w:r>
      <w:r w:rsidRPr="00D86A01">
        <w:rPr>
          <w:sz w:val="24"/>
          <w:szCs w:val="24"/>
        </w:rPr>
        <w:t>в</w:t>
      </w:r>
      <w:r w:rsidRPr="00D86A01">
        <w:rPr>
          <w:i/>
          <w:iCs/>
          <w:sz w:val="24"/>
          <w:szCs w:val="24"/>
        </w:rPr>
        <w:t xml:space="preserve"> </w:t>
      </w:r>
      <w:r w:rsidRPr="00D86A01">
        <w:rPr>
          <w:sz w:val="24"/>
          <w:szCs w:val="24"/>
        </w:rPr>
        <w:t>начальной школе являются: умение видеть и воспринимать проявление художественной культуры в окружающей жизни; желание общаться с искусством, участвовать в обсуждении содержания и выразительных средств произведений искусства; умение организовывать самостоятельную творческую деятельность; способности оценивать результаты художественно-творческой деятельности, собственной и одноклассников.</w:t>
      </w:r>
    </w:p>
    <w:p w:rsidR="005A05C5" w:rsidRPr="00D86A01" w:rsidRDefault="005A05C5" w:rsidP="005A05C5">
      <w:pPr>
        <w:spacing w:line="62" w:lineRule="exact"/>
        <w:rPr>
          <w:sz w:val="20"/>
          <w:szCs w:val="20"/>
        </w:rPr>
      </w:pPr>
    </w:p>
    <w:p w:rsidR="005A05C5" w:rsidRPr="00D86A01" w:rsidRDefault="005A05C5" w:rsidP="005A05C5">
      <w:pPr>
        <w:spacing w:line="238" w:lineRule="auto"/>
        <w:ind w:left="1" w:firstLine="708"/>
        <w:jc w:val="both"/>
        <w:rPr>
          <w:sz w:val="20"/>
          <w:szCs w:val="20"/>
        </w:rPr>
      </w:pPr>
      <w:r w:rsidRPr="00D86A01">
        <w:rPr>
          <w:i/>
          <w:iCs/>
          <w:sz w:val="24"/>
          <w:szCs w:val="24"/>
        </w:rPr>
        <w:t xml:space="preserve">Предметными </w:t>
      </w:r>
      <w:r w:rsidRPr="00D86A01">
        <w:rPr>
          <w:sz w:val="24"/>
          <w:szCs w:val="24"/>
        </w:rPr>
        <w:t>результатами изучения курса</w:t>
      </w:r>
      <w:r w:rsidRPr="00D86A01">
        <w:rPr>
          <w:i/>
          <w:iCs/>
          <w:sz w:val="24"/>
          <w:szCs w:val="24"/>
        </w:rPr>
        <w:t xml:space="preserve"> </w:t>
      </w:r>
      <w:r w:rsidRPr="00D86A01">
        <w:rPr>
          <w:sz w:val="24"/>
          <w:szCs w:val="24"/>
        </w:rPr>
        <w:t>«Изобразительное искусство»</w:t>
      </w:r>
      <w:r w:rsidRPr="00D86A01">
        <w:rPr>
          <w:i/>
          <w:iCs/>
          <w:sz w:val="24"/>
          <w:szCs w:val="24"/>
        </w:rPr>
        <w:t xml:space="preserve"> </w:t>
      </w:r>
      <w:r w:rsidRPr="00D86A01">
        <w:rPr>
          <w:sz w:val="24"/>
          <w:szCs w:val="24"/>
        </w:rPr>
        <w:t>в</w:t>
      </w:r>
      <w:r w:rsidRPr="00D86A01">
        <w:rPr>
          <w:i/>
          <w:iCs/>
          <w:sz w:val="24"/>
          <w:szCs w:val="24"/>
        </w:rPr>
        <w:t xml:space="preserve"> </w:t>
      </w:r>
      <w:r w:rsidRPr="00D86A01">
        <w:rPr>
          <w:sz w:val="24"/>
          <w:szCs w:val="24"/>
        </w:rPr>
        <w:t>начальной школе являются: понимание значения искусства в жизни человека и общества;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умение различать и передавать худоственно-творческой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w:t>
      </w:r>
    </w:p>
    <w:p w:rsidR="005A05C5" w:rsidRPr="00D86A01" w:rsidRDefault="005A05C5" w:rsidP="005A05C5">
      <w:pPr>
        <w:jc w:val="center"/>
        <w:rPr>
          <w:sz w:val="20"/>
          <w:szCs w:val="20"/>
        </w:rPr>
      </w:pPr>
      <w:r w:rsidRPr="00D86A01">
        <w:rPr>
          <w:b/>
          <w:bCs/>
          <w:i/>
          <w:iCs/>
          <w:sz w:val="24"/>
          <w:szCs w:val="24"/>
        </w:rPr>
        <w:t>Музыка</w:t>
      </w:r>
    </w:p>
    <w:p w:rsidR="005A05C5" w:rsidRPr="00D86A01" w:rsidRDefault="005A05C5" w:rsidP="005A05C5">
      <w:pPr>
        <w:spacing w:line="237" w:lineRule="auto"/>
        <w:ind w:left="1" w:firstLine="708"/>
        <w:jc w:val="both"/>
        <w:rPr>
          <w:sz w:val="20"/>
          <w:szCs w:val="20"/>
        </w:rPr>
      </w:pPr>
      <w:r w:rsidRPr="00D86A01">
        <w:rPr>
          <w:i/>
          <w:iCs/>
          <w:sz w:val="24"/>
          <w:szCs w:val="24"/>
        </w:rPr>
        <w:t xml:space="preserve">Личностными </w:t>
      </w:r>
      <w:r w:rsidRPr="00D86A01">
        <w:rPr>
          <w:sz w:val="24"/>
          <w:szCs w:val="24"/>
        </w:rPr>
        <w:t>результатами изучения курса</w:t>
      </w:r>
      <w:r w:rsidRPr="00D86A01">
        <w:rPr>
          <w:i/>
          <w:iCs/>
          <w:sz w:val="24"/>
          <w:szCs w:val="24"/>
        </w:rPr>
        <w:t xml:space="preserve"> </w:t>
      </w:r>
      <w:r w:rsidRPr="00D86A01">
        <w:rPr>
          <w:sz w:val="24"/>
          <w:szCs w:val="24"/>
        </w:rPr>
        <w:t>«Музыка»</w:t>
      </w:r>
      <w:r w:rsidRPr="00D86A01">
        <w:rPr>
          <w:i/>
          <w:iCs/>
          <w:sz w:val="24"/>
          <w:szCs w:val="24"/>
        </w:rPr>
        <w:t xml:space="preserve"> </w:t>
      </w:r>
      <w:r w:rsidRPr="00D86A01">
        <w:rPr>
          <w:sz w:val="24"/>
          <w:szCs w:val="24"/>
        </w:rPr>
        <w:t>в начальной школе являются:</w:t>
      </w:r>
      <w:r w:rsidRPr="00D86A01">
        <w:rPr>
          <w:i/>
          <w:iCs/>
          <w:sz w:val="24"/>
          <w:szCs w:val="24"/>
        </w:rPr>
        <w:t xml:space="preserve"> </w:t>
      </w:r>
      <w:r w:rsidRPr="00D86A01">
        <w:rPr>
          <w:sz w:val="24"/>
          <w:szCs w:val="24"/>
        </w:rPr>
        <w:t>наличие эмоционально-ценностного отношения к искусству; реализация творческого потенциала в процессе коллективного (индивидуального) музицирования; позитивная самооценка своих музыкально-творческих возможностей.</w:t>
      </w:r>
    </w:p>
    <w:p w:rsidR="005A05C5" w:rsidRPr="00D86A01" w:rsidRDefault="005A05C5" w:rsidP="005A05C5">
      <w:pPr>
        <w:spacing w:line="236" w:lineRule="auto"/>
        <w:ind w:left="1" w:firstLine="708"/>
        <w:jc w:val="both"/>
        <w:rPr>
          <w:sz w:val="20"/>
          <w:szCs w:val="20"/>
        </w:rPr>
      </w:pPr>
      <w:r w:rsidRPr="00D86A01">
        <w:rPr>
          <w:i/>
          <w:iCs/>
          <w:sz w:val="24"/>
          <w:szCs w:val="24"/>
        </w:rPr>
        <w:t xml:space="preserve">Метапредметными </w:t>
      </w:r>
      <w:r w:rsidRPr="00D86A01">
        <w:rPr>
          <w:sz w:val="24"/>
          <w:szCs w:val="24"/>
        </w:rPr>
        <w:t>результатами изучения курса</w:t>
      </w:r>
      <w:r w:rsidRPr="00D86A01">
        <w:rPr>
          <w:i/>
          <w:iCs/>
          <w:sz w:val="24"/>
          <w:szCs w:val="24"/>
        </w:rPr>
        <w:t xml:space="preserve"> </w:t>
      </w:r>
      <w:r w:rsidRPr="00D86A01">
        <w:rPr>
          <w:sz w:val="24"/>
          <w:szCs w:val="24"/>
        </w:rPr>
        <w:t>«Музыка»</w:t>
      </w:r>
      <w:r w:rsidRPr="00D86A01">
        <w:rPr>
          <w:i/>
          <w:iCs/>
          <w:sz w:val="24"/>
          <w:szCs w:val="24"/>
        </w:rPr>
        <w:t xml:space="preserve"> </w:t>
      </w:r>
      <w:r w:rsidRPr="00D86A01">
        <w:rPr>
          <w:sz w:val="24"/>
          <w:szCs w:val="24"/>
        </w:rPr>
        <w:t>в начальной школе</w:t>
      </w:r>
      <w:r w:rsidRPr="00D86A01">
        <w:rPr>
          <w:i/>
          <w:iCs/>
          <w:sz w:val="24"/>
          <w:szCs w:val="24"/>
        </w:rPr>
        <w:t xml:space="preserve"> </w:t>
      </w:r>
      <w:r w:rsidRPr="00D86A01">
        <w:rPr>
          <w:sz w:val="24"/>
          <w:szCs w:val="24"/>
        </w:rPr>
        <w:t>являются: развитое художественное восприятие, умение оценивать произведения разных видов искусств; ориентация в культурном многообразии окружающей деятельности, участие</w:t>
      </w:r>
    </w:p>
    <w:p w:rsidR="005A05C5" w:rsidRPr="00D86A01" w:rsidRDefault="005A05C5" w:rsidP="00FE7E4B">
      <w:pPr>
        <w:widowControl/>
        <w:numPr>
          <w:ilvl w:val="0"/>
          <w:numId w:val="55"/>
        </w:numPr>
        <w:tabs>
          <w:tab w:val="left" w:pos="270"/>
        </w:tabs>
        <w:autoSpaceDE/>
        <w:autoSpaceDN/>
        <w:spacing w:line="237" w:lineRule="auto"/>
        <w:ind w:left="1002" w:hanging="248"/>
        <w:jc w:val="both"/>
        <w:rPr>
          <w:sz w:val="24"/>
          <w:szCs w:val="24"/>
        </w:rPr>
      </w:pPr>
      <w:r w:rsidRPr="00D86A01">
        <w:rPr>
          <w:sz w:val="24"/>
          <w:szCs w:val="24"/>
        </w:rPr>
        <w:t>музыкальной жизни класса, школы, города; продуктивное сотрудничество (общение, взаимодействие) со сверстниками при решении различных музыкально-творческих задач; наблюдение за разнообразными явлениями жизни и искусства в учебной и внеурочной деятельности.</w:t>
      </w:r>
    </w:p>
    <w:p w:rsidR="005A05C5" w:rsidRPr="00D86A01" w:rsidRDefault="005A05C5" w:rsidP="005A05C5">
      <w:pPr>
        <w:spacing w:line="290" w:lineRule="exact"/>
        <w:rPr>
          <w:sz w:val="20"/>
          <w:szCs w:val="20"/>
        </w:rPr>
      </w:pPr>
    </w:p>
    <w:p w:rsidR="005A05C5" w:rsidRPr="00D86A01" w:rsidRDefault="005A05C5" w:rsidP="005A05C5">
      <w:pPr>
        <w:spacing w:line="237" w:lineRule="auto"/>
        <w:ind w:left="1" w:firstLine="708"/>
        <w:rPr>
          <w:sz w:val="20"/>
          <w:szCs w:val="20"/>
        </w:rPr>
      </w:pPr>
      <w:r w:rsidRPr="00D86A01">
        <w:rPr>
          <w:i/>
          <w:iCs/>
          <w:sz w:val="24"/>
          <w:szCs w:val="24"/>
        </w:rPr>
        <w:t xml:space="preserve">Предметными </w:t>
      </w:r>
      <w:r w:rsidRPr="00D86A01">
        <w:rPr>
          <w:sz w:val="24"/>
          <w:szCs w:val="24"/>
        </w:rPr>
        <w:t>результатами изучения курса</w:t>
      </w:r>
      <w:r w:rsidRPr="00D86A01">
        <w:rPr>
          <w:i/>
          <w:iCs/>
          <w:sz w:val="24"/>
          <w:szCs w:val="24"/>
        </w:rPr>
        <w:t xml:space="preserve"> </w:t>
      </w:r>
      <w:r w:rsidRPr="00D86A01">
        <w:rPr>
          <w:sz w:val="24"/>
          <w:szCs w:val="24"/>
        </w:rPr>
        <w:t>«Музыка»</w:t>
      </w:r>
      <w:r w:rsidRPr="00D86A01">
        <w:rPr>
          <w:i/>
          <w:iCs/>
          <w:sz w:val="24"/>
          <w:szCs w:val="24"/>
        </w:rPr>
        <w:t xml:space="preserve"> </w:t>
      </w:r>
      <w:r w:rsidRPr="00D86A01">
        <w:rPr>
          <w:sz w:val="24"/>
          <w:szCs w:val="24"/>
        </w:rPr>
        <w:t>в начальной школе являются:</w:t>
      </w:r>
      <w:r w:rsidRPr="00D86A01">
        <w:rPr>
          <w:i/>
          <w:iCs/>
          <w:sz w:val="24"/>
          <w:szCs w:val="24"/>
        </w:rPr>
        <w:t xml:space="preserve"> </w:t>
      </w:r>
      <w:r w:rsidRPr="00D86A01">
        <w:rPr>
          <w:sz w:val="24"/>
          <w:szCs w:val="24"/>
        </w:rPr>
        <w:t>устойчивый интерес к музыке и различным видам музыкально-творческой деятельности;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5A05C5" w:rsidRPr="00D86A01" w:rsidRDefault="005A05C5" w:rsidP="005A05C5">
      <w:pPr>
        <w:jc w:val="center"/>
        <w:rPr>
          <w:sz w:val="20"/>
          <w:szCs w:val="20"/>
        </w:rPr>
      </w:pPr>
      <w:r w:rsidRPr="00D86A01">
        <w:rPr>
          <w:b/>
          <w:bCs/>
          <w:i/>
          <w:iCs/>
          <w:sz w:val="24"/>
          <w:szCs w:val="24"/>
        </w:rPr>
        <w:t>Физическая культура</w:t>
      </w:r>
    </w:p>
    <w:p w:rsidR="005A05C5" w:rsidRPr="00D86A01" w:rsidRDefault="005A05C5" w:rsidP="005A05C5">
      <w:pPr>
        <w:spacing w:line="237" w:lineRule="auto"/>
        <w:ind w:left="1" w:firstLine="708"/>
        <w:jc w:val="both"/>
        <w:rPr>
          <w:sz w:val="20"/>
          <w:szCs w:val="20"/>
        </w:rPr>
      </w:pPr>
      <w:r w:rsidRPr="00D86A01">
        <w:rPr>
          <w:i/>
          <w:iCs/>
          <w:sz w:val="24"/>
          <w:szCs w:val="24"/>
        </w:rPr>
        <w:t xml:space="preserve">Личностными </w:t>
      </w:r>
      <w:r w:rsidRPr="00D86A01">
        <w:rPr>
          <w:sz w:val="24"/>
          <w:szCs w:val="24"/>
        </w:rPr>
        <w:t>результатами изучения курса</w:t>
      </w:r>
      <w:r w:rsidRPr="00D86A01">
        <w:rPr>
          <w:i/>
          <w:iCs/>
          <w:sz w:val="24"/>
          <w:szCs w:val="24"/>
        </w:rPr>
        <w:t xml:space="preserve"> </w:t>
      </w:r>
      <w:r w:rsidRPr="00D86A01">
        <w:rPr>
          <w:sz w:val="24"/>
          <w:szCs w:val="24"/>
        </w:rPr>
        <w:t>«Физическая культура»</w:t>
      </w:r>
      <w:r w:rsidRPr="00D86A01">
        <w:rPr>
          <w:i/>
          <w:iCs/>
          <w:sz w:val="24"/>
          <w:szCs w:val="24"/>
        </w:rPr>
        <w:t xml:space="preserve"> </w:t>
      </w:r>
      <w:r w:rsidRPr="00D86A01">
        <w:rPr>
          <w:sz w:val="24"/>
          <w:szCs w:val="24"/>
        </w:rPr>
        <w:t>в начальной</w:t>
      </w:r>
      <w:r w:rsidRPr="00D86A01">
        <w:rPr>
          <w:i/>
          <w:iCs/>
          <w:sz w:val="24"/>
          <w:szCs w:val="24"/>
        </w:rPr>
        <w:t xml:space="preserve"> </w:t>
      </w:r>
      <w:r w:rsidRPr="00D86A01">
        <w:rPr>
          <w:sz w:val="24"/>
          <w:szCs w:val="24"/>
        </w:rPr>
        <w:t>школе являются: активно включаться в общение и взаимодействие со сверстниками на принципах уважения и доброжелательности; проявлять положительные качества личности и управлять своими эмоциями в различных ситуациях и условиях; проявлять дисциплинированность, трудолюбие и упорство в достижении поставленных целей.</w:t>
      </w:r>
    </w:p>
    <w:p w:rsidR="005A05C5" w:rsidRPr="00D86A01" w:rsidRDefault="005A05C5" w:rsidP="005A05C5">
      <w:pPr>
        <w:spacing w:line="250" w:lineRule="auto"/>
        <w:ind w:left="1" w:firstLine="708"/>
        <w:jc w:val="both"/>
        <w:rPr>
          <w:sz w:val="20"/>
          <w:szCs w:val="20"/>
        </w:rPr>
      </w:pPr>
      <w:r w:rsidRPr="00D86A01">
        <w:rPr>
          <w:i/>
          <w:iCs/>
          <w:sz w:val="23"/>
          <w:szCs w:val="23"/>
        </w:rPr>
        <w:t xml:space="preserve">Метапредметными </w:t>
      </w:r>
      <w:r w:rsidRPr="00D86A01">
        <w:rPr>
          <w:sz w:val="23"/>
          <w:szCs w:val="23"/>
        </w:rPr>
        <w:t>результатами изучения курса</w:t>
      </w:r>
      <w:r w:rsidRPr="00D86A01">
        <w:rPr>
          <w:i/>
          <w:iCs/>
          <w:sz w:val="23"/>
          <w:szCs w:val="23"/>
        </w:rPr>
        <w:t xml:space="preserve"> </w:t>
      </w:r>
      <w:r w:rsidRPr="00D86A01">
        <w:rPr>
          <w:sz w:val="23"/>
          <w:szCs w:val="23"/>
        </w:rPr>
        <w:t>«Физическая культура»</w:t>
      </w:r>
      <w:r w:rsidRPr="00D86A01">
        <w:rPr>
          <w:i/>
          <w:iCs/>
          <w:sz w:val="23"/>
          <w:szCs w:val="23"/>
        </w:rPr>
        <w:t xml:space="preserve"> </w:t>
      </w:r>
      <w:r w:rsidRPr="00D86A01">
        <w:rPr>
          <w:sz w:val="23"/>
          <w:szCs w:val="23"/>
        </w:rPr>
        <w:t>в начальной</w:t>
      </w:r>
      <w:r w:rsidRPr="00D86A01">
        <w:rPr>
          <w:i/>
          <w:iCs/>
          <w:sz w:val="23"/>
          <w:szCs w:val="23"/>
        </w:rPr>
        <w:t xml:space="preserve"> </w:t>
      </w:r>
      <w:r w:rsidRPr="00D86A01">
        <w:rPr>
          <w:sz w:val="23"/>
          <w:szCs w:val="23"/>
        </w:rPr>
        <w:t>школе являются: характеризовать явления (действия и поступки), давать им объективную оценку на основе освоенных знаний; общаться и взаимодействовать со сверстниками на принципах взаимоуважения и взаимопомощи, дружбы и толерантности; обеспечивать защиту</w:t>
      </w:r>
    </w:p>
    <w:p w:rsidR="005A05C5" w:rsidRPr="00D86A01" w:rsidRDefault="005A05C5" w:rsidP="005A05C5">
      <w:pPr>
        <w:spacing w:line="2" w:lineRule="exact"/>
        <w:rPr>
          <w:sz w:val="20"/>
          <w:szCs w:val="20"/>
        </w:rPr>
      </w:pPr>
    </w:p>
    <w:p w:rsidR="005A05C5" w:rsidRPr="00D86A01" w:rsidRDefault="005A05C5" w:rsidP="00FE7E4B">
      <w:pPr>
        <w:widowControl/>
        <w:numPr>
          <w:ilvl w:val="0"/>
          <w:numId w:val="56"/>
        </w:numPr>
        <w:tabs>
          <w:tab w:val="left" w:pos="284"/>
        </w:tabs>
        <w:autoSpaceDE/>
        <w:autoSpaceDN/>
        <w:spacing w:line="236" w:lineRule="auto"/>
        <w:ind w:left="472" w:hanging="622"/>
        <w:jc w:val="both"/>
        <w:rPr>
          <w:sz w:val="24"/>
          <w:szCs w:val="24"/>
        </w:rPr>
      </w:pPr>
      <w:r w:rsidRPr="00D86A01">
        <w:rPr>
          <w:sz w:val="24"/>
          <w:szCs w:val="24"/>
        </w:rPr>
        <w:t>сохранность природы во время активного отдыха и занятий физической культурой; планировать собственную деятельность, распределять нагрузку и отдых в процессе ее выполнения.</w:t>
      </w:r>
    </w:p>
    <w:p w:rsidR="005A05C5" w:rsidRPr="00D86A01" w:rsidRDefault="005A05C5" w:rsidP="005A05C5">
      <w:pPr>
        <w:spacing w:line="290" w:lineRule="exact"/>
        <w:rPr>
          <w:sz w:val="20"/>
          <w:szCs w:val="20"/>
        </w:rPr>
      </w:pPr>
    </w:p>
    <w:p w:rsidR="005A05C5" w:rsidRPr="00D86A01" w:rsidRDefault="005A05C5" w:rsidP="005A05C5">
      <w:pPr>
        <w:spacing w:line="238" w:lineRule="auto"/>
        <w:ind w:left="1" w:firstLine="708"/>
        <w:jc w:val="both"/>
        <w:rPr>
          <w:sz w:val="20"/>
          <w:szCs w:val="20"/>
        </w:rPr>
      </w:pPr>
      <w:r w:rsidRPr="00D86A01">
        <w:rPr>
          <w:i/>
          <w:iCs/>
          <w:sz w:val="24"/>
          <w:szCs w:val="24"/>
        </w:rPr>
        <w:t xml:space="preserve">Предметными </w:t>
      </w:r>
      <w:r w:rsidRPr="00D86A01">
        <w:rPr>
          <w:sz w:val="24"/>
          <w:szCs w:val="24"/>
        </w:rPr>
        <w:t>результатами изучения курса</w:t>
      </w:r>
      <w:r w:rsidRPr="00D86A01">
        <w:rPr>
          <w:i/>
          <w:iCs/>
          <w:sz w:val="24"/>
          <w:szCs w:val="24"/>
        </w:rPr>
        <w:t xml:space="preserve"> </w:t>
      </w:r>
      <w:r w:rsidRPr="00D86A01">
        <w:rPr>
          <w:sz w:val="24"/>
          <w:szCs w:val="24"/>
        </w:rPr>
        <w:t>«Физическая культура»</w:t>
      </w:r>
      <w:r w:rsidRPr="00D86A01">
        <w:rPr>
          <w:i/>
          <w:iCs/>
          <w:sz w:val="24"/>
          <w:szCs w:val="24"/>
        </w:rPr>
        <w:t xml:space="preserve"> </w:t>
      </w:r>
      <w:r w:rsidRPr="00D86A01">
        <w:rPr>
          <w:sz w:val="24"/>
          <w:szCs w:val="24"/>
        </w:rPr>
        <w:t>в начальной</w:t>
      </w:r>
      <w:r w:rsidRPr="00D86A01">
        <w:rPr>
          <w:i/>
          <w:iCs/>
          <w:sz w:val="24"/>
          <w:szCs w:val="24"/>
        </w:rPr>
        <w:t xml:space="preserve"> </w:t>
      </w:r>
      <w:r w:rsidRPr="00D86A01">
        <w:rPr>
          <w:sz w:val="24"/>
          <w:szCs w:val="24"/>
        </w:rPr>
        <w:t xml:space="preserve">школе являются: планировать занятия физическими упражнениями в режиме дня, организовывать отдых с использованием средств физической культуры; излагать факты истории развития физический </w:t>
      </w:r>
      <w:r w:rsidRPr="00D86A01">
        <w:rPr>
          <w:sz w:val="24"/>
          <w:szCs w:val="24"/>
        </w:rPr>
        <w:lastRenderedPageBreak/>
        <w:t>культуры, характеризовать ее роль и значение в жизнедеятельности человека, связь с трудовой и военной деятельностью; представлять физическую культуру как средство укрепления здоровья, физического развития и физической подготовки человека.</w:t>
      </w:r>
    </w:p>
    <w:p w:rsidR="005A05C5" w:rsidRPr="00D86A01" w:rsidRDefault="005A05C5" w:rsidP="005A05C5">
      <w:pPr>
        <w:jc w:val="center"/>
        <w:rPr>
          <w:sz w:val="20"/>
          <w:szCs w:val="20"/>
        </w:rPr>
      </w:pPr>
      <w:r w:rsidRPr="00D86A01">
        <w:rPr>
          <w:b/>
          <w:bCs/>
          <w:i/>
          <w:iCs/>
          <w:sz w:val="24"/>
          <w:szCs w:val="24"/>
        </w:rPr>
        <w:t>Иностранный язык</w:t>
      </w:r>
    </w:p>
    <w:p w:rsidR="005A05C5" w:rsidRPr="00D86A01" w:rsidRDefault="005A05C5" w:rsidP="005A05C5">
      <w:pPr>
        <w:spacing w:line="238" w:lineRule="auto"/>
        <w:ind w:firstLine="708"/>
        <w:jc w:val="both"/>
        <w:rPr>
          <w:sz w:val="20"/>
          <w:szCs w:val="20"/>
        </w:rPr>
      </w:pPr>
      <w:r w:rsidRPr="00D86A01">
        <w:rPr>
          <w:i/>
          <w:iCs/>
          <w:sz w:val="24"/>
          <w:szCs w:val="24"/>
        </w:rPr>
        <w:t xml:space="preserve">Личностными </w:t>
      </w:r>
      <w:r w:rsidRPr="00D86A01">
        <w:rPr>
          <w:sz w:val="24"/>
          <w:szCs w:val="24"/>
        </w:rPr>
        <w:t>результатами изучения курса</w:t>
      </w:r>
      <w:r w:rsidRPr="00D86A01">
        <w:rPr>
          <w:i/>
          <w:iCs/>
          <w:sz w:val="24"/>
          <w:szCs w:val="24"/>
        </w:rPr>
        <w:t xml:space="preserve"> </w:t>
      </w:r>
      <w:r w:rsidRPr="00D86A01">
        <w:rPr>
          <w:sz w:val="24"/>
          <w:szCs w:val="24"/>
        </w:rPr>
        <w:t>«Иностранный язык»</w:t>
      </w:r>
      <w:r w:rsidRPr="00D86A01">
        <w:rPr>
          <w:i/>
          <w:iCs/>
          <w:sz w:val="24"/>
          <w:szCs w:val="24"/>
        </w:rPr>
        <w:t xml:space="preserve"> </w:t>
      </w:r>
      <w:r w:rsidRPr="00D86A01">
        <w:rPr>
          <w:sz w:val="24"/>
          <w:szCs w:val="24"/>
        </w:rPr>
        <w:t>в начальной школе</w:t>
      </w:r>
      <w:r w:rsidRPr="00D86A01">
        <w:rPr>
          <w:i/>
          <w:iCs/>
          <w:sz w:val="24"/>
          <w:szCs w:val="24"/>
        </w:rPr>
        <w:t xml:space="preserve"> </w:t>
      </w:r>
      <w:r w:rsidRPr="00D86A01">
        <w:rPr>
          <w:sz w:val="24"/>
          <w:szCs w:val="24"/>
        </w:rPr>
        <w:t>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5A05C5" w:rsidRPr="00D86A01" w:rsidRDefault="005A05C5" w:rsidP="005A05C5">
      <w:pPr>
        <w:spacing w:line="238" w:lineRule="auto"/>
        <w:ind w:firstLine="708"/>
        <w:jc w:val="both"/>
        <w:rPr>
          <w:sz w:val="20"/>
          <w:szCs w:val="20"/>
        </w:rPr>
      </w:pPr>
      <w:r w:rsidRPr="00D86A01">
        <w:rPr>
          <w:i/>
          <w:iCs/>
          <w:sz w:val="24"/>
          <w:szCs w:val="24"/>
        </w:rPr>
        <w:t xml:space="preserve">Метапредметными </w:t>
      </w:r>
      <w:r w:rsidRPr="00D86A01">
        <w:rPr>
          <w:sz w:val="24"/>
          <w:szCs w:val="24"/>
        </w:rPr>
        <w:t>результатами изучения курса</w:t>
      </w:r>
      <w:r w:rsidRPr="00D86A01">
        <w:rPr>
          <w:i/>
          <w:iCs/>
          <w:sz w:val="24"/>
          <w:szCs w:val="24"/>
        </w:rPr>
        <w:t xml:space="preserve"> </w:t>
      </w:r>
      <w:r w:rsidRPr="00D86A01">
        <w:rPr>
          <w:sz w:val="24"/>
          <w:szCs w:val="24"/>
        </w:rPr>
        <w:t>«Иностранный язык»</w:t>
      </w:r>
      <w:r w:rsidRPr="00D86A01">
        <w:rPr>
          <w:i/>
          <w:iCs/>
          <w:sz w:val="24"/>
          <w:szCs w:val="24"/>
        </w:rPr>
        <w:t xml:space="preserve"> </w:t>
      </w:r>
      <w:r w:rsidRPr="00D86A01">
        <w:rPr>
          <w:sz w:val="24"/>
          <w:szCs w:val="24"/>
        </w:rPr>
        <w:t>в начальной</w:t>
      </w:r>
      <w:r w:rsidRPr="00D86A01">
        <w:rPr>
          <w:i/>
          <w:iCs/>
          <w:sz w:val="24"/>
          <w:szCs w:val="24"/>
        </w:rPr>
        <w:t xml:space="preserve"> </w:t>
      </w:r>
      <w:r w:rsidRPr="00D86A01">
        <w:rPr>
          <w:sz w:val="24"/>
          <w:szCs w:val="24"/>
        </w:rPr>
        <w:t>школе являются: развитие умения взаимодействовать с окружающими, выполняя разные роли в пределах речевых потребностей и возможностей младшего школьника;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развитие познавательной, эмоциональной и волевой сфер младшего школьника; формирование мотивации к изучению иностранного языка.</w:t>
      </w:r>
    </w:p>
    <w:p w:rsidR="005A05C5" w:rsidRPr="00D86A01" w:rsidRDefault="005A05C5" w:rsidP="005A05C5">
      <w:pPr>
        <w:spacing w:line="237" w:lineRule="auto"/>
        <w:ind w:firstLine="708"/>
        <w:jc w:val="both"/>
        <w:rPr>
          <w:sz w:val="20"/>
          <w:szCs w:val="20"/>
        </w:rPr>
      </w:pPr>
      <w:r w:rsidRPr="00D86A01">
        <w:rPr>
          <w:i/>
          <w:iCs/>
          <w:sz w:val="24"/>
          <w:szCs w:val="24"/>
        </w:rPr>
        <w:t xml:space="preserve">Предметными </w:t>
      </w:r>
      <w:r w:rsidRPr="00D86A01">
        <w:rPr>
          <w:sz w:val="24"/>
          <w:szCs w:val="24"/>
        </w:rPr>
        <w:t>результатами изучения курса</w:t>
      </w:r>
      <w:r w:rsidRPr="00D86A01">
        <w:rPr>
          <w:i/>
          <w:iCs/>
          <w:sz w:val="24"/>
          <w:szCs w:val="24"/>
        </w:rPr>
        <w:t xml:space="preserve"> </w:t>
      </w:r>
      <w:r w:rsidRPr="00D86A01">
        <w:rPr>
          <w:sz w:val="24"/>
          <w:szCs w:val="24"/>
        </w:rPr>
        <w:t>«Иностранный язык»</w:t>
      </w:r>
      <w:r w:rsidRPr="00D86A01">
        <w:rPr>
          <w:i/>
          <w:iCs/>
          <w:sz w:val="24"/>
          <w:szCs w:val="24"/>
        </w:rPr>
        <w:t xml:space="preserve"> </w:t>
      </w:r>
      <w:r w:rsidRPr="00D86A01">
        <w:rPr>
          <w:sz w:val="24"/>
          <w:szCs w:val="24"/>
        </w:rPr>
        <w:t>в начальной школе</w:t>
      </w:r>
      <w:r w:rsidRPr="00D86A01">
        <w:rPr>
          <w:i/>
          <w:iCs/>
          <w:sz w:val="24"/>
          <w:szCs w:val="24"/>
        </w:rPr>
        <w:t xml:space="preserve"> </w:t>
      </w:r>
      <w:r w:rsidRPr="00D86A01">
        <w:rPr>
          <w:sz w:val="24"/>
          <w:szCs w:val="24"/>
        </w:rPr>
        <w:t>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
    <w:p w:rsidR="005A05C5" w:rsidRPr="005A05C5" w:rsidRDefault="005A05C5" w:rsidP="005A05C5">
      <w:pPr>
        <w:pStyle w:val="Heading2"/>
        <w:tabs>
          <w:tab w:val="left" w:pos="1272"/>
          <w:tab w:val="left" w:pos="2650"/>
          <w:tab w:val="left" w:pos="4107"/>
          <w:tab w:val="left" w:pos="5122"/>
          <w:tab w:val="left" w:pos="6699"/>
          <w:tab w:val="left" w:pos="8920"/>
        </w:tabs>
        <w:spacing w:before="25" w:line="273" w:lineRule="auto"/>
        <w:ind w:left="0" w:right="223"/>
      </w:pPr>
    </w:p>
    <w:p w:rsidR="00A66D3A" w:rsidRPr="00D86A01" w:rsidRDefault="00A66D3A" w:rsidP="00A66D3A">
      <w:pPr>
        <w:spacing w:line="233" w:lineRule="auto"/>
        <w:ind w:right="80"/>
        <w:jc w:val="center"/>
        <w:rPr>
          <w:sz w:val="20"/>
          <w:szCs w:val="20"/>
        </w:rPr>
      </w:pPr>
      <w:r w:rsidRPr="00D86A01">
        <w:rPr>
          <w:b/>
          <w:bCs/>
          <w:sz w:val="24"/>
          <w:szCs w:val="24"/>
        </w:rPr>
        <w:t>Результаты освоения коррекционно-развивающей области адаптированной основной образовательной программы начального общего образования</w:t>
      </w:r>
    </w:p>
    <w:p w:rsidR="00A66D3A" w:rsidRPr="00D86A01" w:rsidRDefault="00A66D3A" w:rsidP="00A66D3A">
      <w:pPr>
        <w:spacing w:line="235" w:lineRule="auto"/>
        <w:rPr>
          <w:sz w:val="20"/>
          <w:szCs w:val="20"/>
        </w:rPr>
      </w:pPr>
      <w:r w:rsidRPr="00D86A01">
        <w:rPr>
          <w:b/>
          <w:bCs/>
          <w:sz w:val="24"/>
          <w:szCs w:val="24"/>
        </w:rPr>
        <w:t xml:space="preserve">Все обучение в начальных классах имеет коррекционно-развивающую направленность. </w:t>
      </w:r>
      <w:r w:rsidRPr="00D86A01">
        <w:rPr>
          <w:sz w:val="24"/>
          <w:szCs w:val="24"/>
        </w:rPr>
        <w:t>Содержание этого направления представлено коррекционно-развивающими занятиями (логопедическими и психо-коррекционными занятиями) и ритмикой.</w:t>
      </w:r>
    </w:p>
    <w:p w:rsidR="00A66D3A" w:rsidRPr="00BE5983" w:rsidRDefault="00A66D3A" w:rsidP="00FE7E4B">
      <w:pPr>
        <w:widowControl/>
        <w:numPr>
          <w:ilvl w:val="0"/>
          <w:numId w:val="57"/>
        </w:numPr>
        <w:tabs>
          <w:tab w:val="left" w:pos="847"/>
        </w:tabs>
        <w:autoSpaceDE/>
        <w:autoSpaceDN/>
        <w:spacing w:line="233" w:lineRule="auto"/>
        <w:ind w:left="567" w:right="260" w:hanging="283"/>
        <w:rPr>
          <w:sz w:val="24"/>
          <w:szCs w:val="24"/>
        </w:rPr>
      </w:pPr>
      <w:r w:rsidRPr="00D86A01">
        <w:rPr>
          <w:sz w:val="24"/>
          <w:szCs w:val="24"/>
        </w:rPr>
        <w:t xml:space="preserve">Коррекционный курс </w:t>
      </w:r>
      <w:r w:rsidRPr="00D86A01">
        <w:rPr>
          <w:b/>
          <w:bCs/>
          <w:sz w:val="24"/>
          <w:szCs w:val="24"/>
        </w:rPr>
        <w:t>«Коррекционно-развивающие занятия»</w:t>
      </w:r>
      <w:r w:rsidRPr="00D86A01">
        <w:rPr>
          <w:sz w:val="24"/>
          <w:szCs w:val="24"/>
        </w:rPr>
        <w:t xml:space="preserve"> (логопедические и психокоррекционные занятия).</w:t>
      </w:r>
    </w:p>
    <w:p w:rsidR="00A66D3A" w:rsidRPr="00D86A01" w:rsidRDefault="00A66D3A" w:rsidP="00A66D3A">
      <w:pPr>
        <w:spacing w:line="238" w:lineRule="auto"/>
        <w:ind w:right="80" w:firstLine="768"/>
        <w:jc w:val="both"/>
        <w:rPr>
          <w:sz w:val="20"/>
          <w:szCs w:val="20"/>
        </w:rPr>
      </w:pPr>
      <w:r w:rsidRPr="00D86A01">
        <w:rPr>
          <w:sz w:val="24"/>
          <w:szCs w:val="24"/>
        </w:rPr>
        <w:t>Логопедические занятия направлены на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коррекцию недостатков письменной речи (чтения и письма).</w:t>
      </w:r>
    </w:p>
    <w:p w:rsidR="00A66D3A" w:rsidRPr="00D86A01" w:rsidRDefault="00A66D3A" w:rsidP="00A66D3A">
      <w:pPr>
        <w:spacing w:line="238" w:lineRule="auto"/>
        <w:ind w:right="80" w:firstLine="708"/>
        <w:jc w:val="both"/>
        <w:rPr>
          <w:sz w:val="20"/>
          <w:szCs w:val="20"/>
        </w:rPr>
      </w:pPr>
      <w:r w:rsidRPr="00D86A01">
        <w:rPr>
          <w:sz w:val="24"/>
          <w:szCs w:val="24"/>
        </w:rPr>
        <w:t>Целью психокоррекционных занятий является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A66D3A" w:rsidRPr="00D86A01" w:rsidRDefault="00A66D3A" w:rsidP="00FE7E4B">
      <w:pPr>
        <w:widowControl/>
        <w:numPr>
          <w:ilvl w:val="0"/>
          <w:numId w:val="58"/>
        </w:numPr>
        <w:tabs>
          <w:tab w:val="left" w:pos="876"/>
        </w:tabs>
        <w:autoSpaceDE/>
        <w:autoSpaceDN/>
        <w:spacing w:line="237" w:lineRule="auto"/>
        <w:ind w:left="472" w:right="80" w:hanging="344"/>
        <w:jc w:val="both"/>
        <w:rPr>
          <w:sz w:val="24"/>
          <w:szCs w:val="24"/>
        </w:rPr>
      </w:pPr>
      <w:r w:rsidRPr="00D86A01">
        <w:rPr>
          <w:sz w:val="24"/>
          <w:szCs w:val="24"/>
        </w:rPr>
        <w:t xml:space="preserve">Коррекционный курс </w:t>
      </w:r>
      <w:r w:rsidRPr="00D86A01">
        <w:rPr>
          <w:b/>
          <w:bCs/>
          <w:sz w:val="24"/>
          <w:szCs w:val="24"/>
        </w:rPr>
        <w:t>«Ритмика»,</w:t>
      </w:r>
      <w:r w:rsidRPr="00D86A01">
        <w:rPr>
          <w:sz w:val="24"/>
          <w:szCs w:val="24"/>
        </w:rPr>
        <w:t xml:space="preserve"> направленный на 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w:t>
      </w:r>
    </w:p>
    <w:p w:rsidR="00A66D3A" w:rsidRPr="00D86A01" w:rsidRDefault="00A66D3A" w:rsidP="00A66D3A">
      <w:pPr>
        <w:spacing w:line="237" w:lineRule="auto"/>
        <w:ind w:left="1" w:right="80"/>
        <w:jc w:val="both"/>
        <w:rPr>
          <w:sz w:val="20"/>
          <w:szCs w:val="20"/>
        </w:rPr>
      </w:pPr>
      <w:r w:rsidRPr="00D86A01">
        <w:rPr>
          <w:sz w:val="24"/>
          <w:szCs w:val="24"/>
        </w:rPr>
        <w:t>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A66D3A" w:rsidRPr="00D86A01" w:rsidRDefault="00A66D3A" w:rsidP="00A66D3A">
      <w:pPr>
        <w:spacing w:line="169" w:lineRule="exact"/>
        <w:rPr>
          <w:sz w:val="20"/>
          <w:szCs w:val="20"/>
        </w:rPr>
      </w:pPr>
    </w:p>
    <w:p w:rsidR="00A66D3A" w:rsidRPr="00D86A01" w:rsidRDefault="00A66D3A" w:rsidP="00A66D3A">
      <w:pPr>
        <w:spacing w:line="235" w:lineRule="auto"/>
        <w:ind w:left="1" w:right="80" w:firstLine="708"/>
        <w:jc w:val="both"/>
        <w:rPr>
          <w:sz w:val="20"/>
          <w:szCs w:val="20"/>
        </w:rPr>
      </w:pPr>
      <w:r w:rsidRPr="00D86A01">
        <w:rPr>
          <w:i/>
          <w:iCs/>
          <w:sz w:val="24"/>
          <w:szCs w:val="24"/>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856372" w:rsidRDefault="00856372">
      <w:pPr>
        <w:spacing w:line="271" w:lineRule="auto"/>
        <w:jc w:val="both"/>
      </w:pPr>
    </w:p>
    <w:p w:rsidR="00A66D3A" w:rsidRPr="00D86A01" w:rsidRDefault="00A66D3A" w:rsidP="00A66D3A">
      <w:pPr>
        <w:spacing w:line="233" w:lineRule="auto"/>
        <w:ind w:left="1581" w:right="1220" w:hanging="433"/>
        <w:rPr>
          <w:sz w:val="20"/>
          <w:szCs w:val="20"/>
        </w:rPr>
      </w:pPr>
      <w:r w:rsidRPr="00D86A01">
        <w:rPr>
          <w:b/>
          <w:bCs/>
          <w:sz w:val="24"/>
          <w:szCs w:val="24"/>
        </w:rPr>
        <w:t>Планируемые результаты освоения обучающимися с задержкой психического развития программы коррекционной работы</w:t>
      </w:r>
    </w:p>
    <w:p w:rsidR="00A66D3A" w:rsidRPr="00D86A01" w:rsidRDefault="00A66D3A" w:rsidP="00A66D3A">
      <w:pPr>
        <w:spacing w:line="237" w:lineRule="auto"/>
        <w:ind w:left="1" w:firstLine="708"/>
        <w:jc w:val="both"/>
        <w:rPr>
          <w:sz w:val="20"/>
          <w:szCs w:val="20"/>
        </w:rPr>
      </w:pPr>
      <w:r w:rsidRPr="00D86A01">
        <w:rPr>
          <w:sz w:val="24"/>
          <w:szCs w:val="24"/>
        </w:rPr>
        <w:t xml:space="preserve">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w:t>
      </w:r>
      <w:r w:rsidRPr="00D86A01">
        <w:rPr>
          <w:sz w:val="24"/>
          <w:szCs w:val="24"/>
        </w:rPr>
        <w:lastRenderedPageBreak/>
        <w:t>и обеспечивающих становление социальных отношений обучающихся с ОВЗ в различных средах:</w:t>
      </w:r>
    </w:p>
    <w:p w:rsidR="00A66D3A" w:rsidRPr="00D86A01" w:rsidRDefault="00A66D3A" w:rsidP="00FE7E4B">
      <w:pPr>
        <w:widowControl/>
        <w:numPr>
          <w:ilvl w:val="0"/>
          <w:numId w:val="59"/>
        </w:numPr>
        <w:tabs>
          <w:tab w:val="left" w:pos="236"/>
        </w:tabs>
        <w:autoSpaceDE/>
        <w:autoSpaceDN/>
        <w:spacing w:line="227" w:lineRule="auto"/>
        <w:ind w:left="1080" w:hanging="600"/>
        <w:rPr>
          <w:rFonts w:ascii="Symbol" w:eastAsia="Symbol" w:hAnsi="Symbol" w:cs="Symbol"/>
          <w:sz w:val="24"/>
          <w:szCs w:val="24"/>
          <w:u w:val="single"/>
        </w:rPr>
      </w:pPr>
      <w:r w:rsidRPr="00D86A01">
        <w:rPr>
          <w:sz w:val="24"/>
          <w:szCs w:val="24"/>
          <w:u w:val="single"/>
        </w:rPr>
        <w:t>развитие адекватных представлений о собственных возможностях, о насущно необходимом жизнеобеспечении</w:t>
      </w:r>
      <w:r w:rsidRPr="00D86A01">
        <w:rPr>
          <w:b/>
          <w:bCs/>
          <w:sz w:val="24"/>
          <w:szCs w:val="24"/>
          <w:u w:val="single"/>
        </w:rPr>
        <w:t>,</w:t>
      </w:r>
      <w:r w:rsidRPr="00D86A01">
        <w:rPr>
          <w:sz w:val="24"/>
          <w:szCs w:val="24"/>
          <w:u w:val="single"/>
        </w:rPr>
        <w:t xml:space="preserve"> проявляющееся:</w:t>
      </w:r>
    </w:p>
    <w:p w:rsidR="00A66D3A" w:rsidRPr="00D86A01" w:rsidRDefault="00A66D3A" w:rsidP="00A66D3A">
      <w:pPr>
        <w:spacing w:line="13" w:lineRule="exact"/>
        <w:rPr>
          <w:rFonts w:ascii="Symbol" w:eastAsia="Symbol" w:hAnsi="Symbol" w:cs="Symbol"/>
          <w:sz w:val="24"/>
          <w:szCs w:val="24"/>
          <w:u w:val="single"/>
        </w:rPr>
      </w:pPr>
    </w:p>
    <w:p w:rsidR="00A66D3A" w:rsidRDefault="00A66D3A" w:rsidP="00A66D3A">
      <w:pPr>
        <w:spacing w:line="237" w:lineRule="auto"/>
        <w:ind w:left="1" w:right="20"/>
        <w:rPr>
          <w:sz w:val="24"/>
          <w:szCs w:val="24"/>
        </w:rPr>
      </w:pPr>
      <w:r w:rsidRPr="00D86A01">
        <w:rPr>
          <w:sz w:val="24"/>
          <w:szCs w:val="24"/>
        </w:rPr>
        <w:t xml:space="preserve">- 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A66D3A" w:rsidRPr="00D86A01" w:rsidRDefault="00A66D3A" w:rsidP="00A66D3A">
      <w:pPr>
        <w:spacing w:line="237" w:lineRule="auto"/>
        <w:ind w:left="1" w:right="20"/>
        <w:rPr>
          <w:rFonts w:ascii="Symbol" w:eastAsia="Symbol" w:hAnsi="Symbol" w:cs="Symbol"/>
          <w:sz w:val="24"/>
          <w:szCs w:val="24"/>
          <w:u w:val="single"/>
        </w:rPr>
      </w:pPr>
      <w:r w:rsidRPr="00D86A01">
        <w:rPr>
          <w:sz w:val="24"/>
          <w:szCs w:val="24"/>
        </w:rPr>
        <w:t>- в умении обратиться к учителю при затруднениях в учебном процессе, сформулировать запрос о специальной помощи;</w:t>
      </w:r>
    </w:p>
    <w:p w:rsidR="00A66D3A" w:rsidRPr="00D86A01" w:rsidRDefault="00A66D3A" w:rsidP="00A66D3A">
      <w:pPr>
        <w:spacing w:line="234" w:lineRule="auto"/>
        <w:ind w:left="1" w:right="1940"/>
        <w:rPr>
          <w:rFonts w:ascii="Symbol" w:eastAsia="Symbol" w:hAnsi="Symbol" w:cs="Symbol"/>
          <w:sz w:val="24"/>
          <w:szCs w:val="24"/>
          <w:u w:val="single"/>
        </w:rPr>
      </w:pPr>
      <w:r w:rsidRPr="00D86A01">
        <w:rPr>
          <w:sz w:val="24"/>
          <w:szCs w:val="24"/>
        </w:rPr>
        <w:t>- в умении использовать помощь взрослого для разрешения затруднения, давать адекватную обратную связь учителю: понимаю или не понимаю;</w:t>
      </w:r>
    </w:p>
    <w:p w:rsidR="00A66D3A" w:rsidRPr="00D86A01" w:rsidRDefault="00A66D3A" w:rsidP="00A66D3A">
      <w:pPr>
        <w:spacing w:line="234" w:lineRule="auto"/>
        <w:ind w:left="1"/>
        <w:rPr>
          <w:rFonts w:ascii="Symbol" w:eastAsia="Symbol" w:hAnsi="Symbol" w:cs="Symbol"/>
          <w:sz w:val="24"/>
          <w:szCs w:val="24"/>
          <w:u w:val="single"/>
        </w:rPr>
      </w:pPr>
      <w:r w:rsidRPr="00D86A01">
        <w:rPr>
          <w:sz w:val="24"/>
          <w:szCs w:val="24"/>
        </w:rPr>
        <w:t xml:space="preserve">- в умении написать при необходимости </w:t>
      </w:r>
      <w:r>
        <w:rPr>
          <w:sz w:val="24"/>
          <w:szCs w:val="24"/>
        </w:rPr>
        <w:t>SMS</w:t>
      </w:r>
      <w:r w:rsidRPr="00D86A01">
        <w:rPr>
          <w:sz w:val="24"/>
          <w:szCs w:val="24"/>
        </w:rPr>
        <w:t>-сообщение, правильно выбрать адресата (близкого человека), корректно и точно сформулировать возникшую проблему.</w:t>
      </w:r>
    </w:p>
    <w:p w:rsidR="00A66D3A" w:rsidRPr="00D86A01" w:rsidRDefault="00A66D3A" w:rsidP="00FE7E4B">
      <w:pPr>
        <w:widowControl/>
        <w:numPr>
          <w:ilvl w:val="0"/>
          <w:numId w:val="59"/>
        </w:numPr>
        <w:tabs>
          <w:tab w:val="left" w:pos="433"/>
        </w:tabs>
        <w:autoSpaceDE/>
        <w:autoSpaceDN/>
        <w:spacing w:line="226" w:lineRule="auto"/>
        <w:ind w:left="1080" w:hanging="600"/>
        <w:rPr>
          <w:rFonts w:ascii="Symbol" w:eastAsia="Symbol" w:hAnsi="Symbol" w:cs="Symbol"/>
          <w:sz w:val="24"/>
          <w:szCs w:val="24"/>
          <w:u w:val="single"/>
        </w:rPr>
      </w:pPr>
      <w:r w:rsidRPr="00D86A01">
        <w:rPr>
          <w:sz w:val="24"/>
          <w:szCs w:val="24"/>
          <w:u w:val="single"/>
        </w:rPr>
        <w:t>Овладение социально-бытовыми умениями, используемыми в повседневной жизни, проявляющееся</w:t>
      </w:r>
      <w:r w:rsidRPr="00D86A01">
        <w:rPr>
          <w:b/>
          <w:bCs/>
          <w:sz w:val="24"/>
          <w:szCs w:val="24"/>
          <w:u w:val="single"/>
        </w:rPr>
        <w:t>:</w:t>
      </w:r>
    </w:p>
    <w:p w:rsidR="00A66D3A" w:rsidRPr="00D86A01" w:rsidRDefault="00A66D3A" w:rsidP="00A66D3A">
      <w:pPr>
        <w:spacing w:line="12" w:lineRule="exact"/>
        <w:rPr>
          <w:rFonts w:ascii="Symbol" w:eastAsia="Symbol" w:hAnsi="Symbol" w:cs="Symbol"/>
          <w:sz w:val="24"/>
          <w:szCs w:val="24"/>
          <w:u w:val="single"/>
        </w:rPr>
      </w:pPr>
    </w:p>
    <w:p w:rsidR="00A66D3A" w:rsidRPr="00D86A01" w:rsidRDefault="00A66D3A" w:rsidP="00A66D3A">
      <w:pPr>
        <w:spacing w:line="234" w:lineRule="auto"/>
        <w:ind w:left="-142" w:hanging="85"/>
        <w:rPr>
          <w:rFonts w:ascii="Symbol" w:eastAsia="Symbol" w:hAnsi="Symbol" w:cs="Symbol"/>
          <w:sz w:val="24"/>
          <w:szCs w:val="24"/>
          <w:u w:val="single"/>
        </w:rPr>
      </w:pPr>
      <w:r>
        <w:rPr>
          <w:sz w:val="24"/>
          <w:szCs w:val="24"/>
        </w:rPr>
        <w:t>-</w:t>
      </w:r>
      <w:r w:rsidRPr="00D86A01">
        <w:rPr>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w:t>
      </w:r>
    </w:p>
    <w:p w:rsidR="00A66D3A" w:rsidRPr="00D86A01" w:rsidRDefault="00A66D3A" w:rsidP="00A66D3A">
      <w:pPr>
        <w:spacing w:line="1" w:lineRule="exact"/>
        <w:ind w:left="-142" w:hanging="85"/>
        <w:rPr>
          <w:rFonts w:ascii="Symbol" w:eastAsia="Symbol" w:hAnsi="Symbol" w:cs="Symbol"/>
          <w:sz w:val="24"/>
          <w:szCs w:val="24"/>
          <w:u w:val="single"/>
        </w:rPr>
      </w:pPr>
    </w:p>
    <w:p w:rsidR="00A66D3A" w:rsidRPr="00D86A01" w:rsidRDefault="00A66D3A" w:rsidP="00A66D3A">
      <w:pPr>
        <w:tabs>
          <w:tab w:val="left" w:pos="5805"/>
        </w:tabs>
        <w:ind w:hanging="227"/>
        <w:rPr>
          <w:rFonts w:ascii="Symbol" w:eastAsia="Symbol" w:hAnsi="Symbol" w:cs="Symbol"/>
          <w:sz w:val="24"/>
          <w:szCs w:val="24"/>
          <w:u w:val="single"/>
        </w:rPr>
      </w:pPr>
      <w:r w:rsidRPr="00D86A01">
        <w:rPr>
          <w:sz w:val="24"/>
          <w:szCs w:val="24"/>
        </w:rPr>
        <w:t>предметов и вещей;</w:t>
      </w:r>
      <w:r>
        <w:rPr>
          <w:sz w:val="24"/>
          <w:szCs w:val="24"/>
        </w:rPr>
        <w:tab/>
      </w:r>
    </w:p>
    <w:p w:rsidR="00A66D3A" w:rsidRPr="00D86A01" w:rsidRDefault="00A66D3A" w:rsidP="00A66D3A">
      <w:pPr>
        <w:spacing w:line="12" w:lineRule="exact"/>
        <w:ind w:left="-142" w:hanging="85"/>
        <w:rPr>
          <w:rFonts w:ascii="Symbol" w:eastAsia="Symbol" w:hAnsi="Symbol" w:cs="Symbol"/>
          <w:sz w:val="24"/>
          <w:szCs w:val="24"/>
          <w:u w:val="single"/>
        </w:rPr>
      </w:pPr>
    </w:p>
    <w:p w:rsidR="00A66D3A" w:rsidRPr="00D86A01" w:rsidRDefault="00A66D3A" w:rsidP="00A66D3A">
      <w:pPr>
        <w:spacing w:line="237" w:lineRule="auto"/>
        <w:ind w:left="-142" w:right="20" w:hanging="85"/>
        <w:jc w:val="both"/>
        <w:rPr>
          <w:rFonts w:ascii="Symbol" w:eastAsia="Symbol" w:hAnsi="Symbol" w:cs="Symbol"/>
          <w:sz w:val="24"/>
          <w:szCs w:val="24"/>
          <w:u w:val="single"/>
        </w:rPr>
      </w:pPr>
      <w:r w:rsidRPr="00D86A01">
        <w:rPr>
          <w:sz w:val="24"/>
          <w:szCs w:val="24"/>
        </w:rPr>
        <w:t>- в умении включаться в разнообразные повседневные дела, принимать посильное участие; -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A66D3A" w:rsidRPr="00D86A01" w:rsidRDefault="00A66D3A" w:rsidP="00A66D3A">
      <w:pPr>
        <w:spacing w:line="234" w:lineRule="auto"/>
        <w:ind w:left="-142" w:hanging="85"/>
        <w:rPr>
          <w:rFonts w:ascii="Symbol" w:eastAsia="Symbol" w:hAnsi="Symbol" w:cs="Symbol"/>
          <w:sz w:val="24"/>
          <w:szCs w:val="24"/>
          <w:u w:val="single"/>
        </w:rPr>
      </w:pPr>
      <w:r w:rsidRPr="00D86A01">
        <w:rPr>
          <w:sz w:val="24"/>
          <w:szCs w:val="24"/>
        </w:rPr>
        <w:t>- 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A66D3A" w:rsidRPr="00D86A01" w:rsidRDefault="00A66D3A" w:rsidP="00A66D3A">
      <w:pPr>
        <w:spacing w:line="234" w:lineRule="auto"/>
        <w:ind w:left="-142" w:right="20" w:hanging="85"/>
        <w:rPr>
          <w:rFonts w:ascii="Symbol" w:eastAsia="Symbol" w:hAnsi="Symbol" w:cs="Symbol"/>
          <w:sz w:val="24"/>
          <w:szCs w:val="24"/>
          <w:u w:val="single"/>
        </w:rPr>
      </w:pPr>
      <w:r w:rsidRPr="00D86A01">
        <w:rPr>
          <w:sz w:val="24"/>
          <w:szCs w:val="24"/>
        </w:rPr>
        <w:t>- в умении ориентироваться в пространстве школы и просить помощи в случае затруднений, ориентироваться в расписании занятий;</w:t>
      </w:r>
    </w:p>
    <w:p w:rsidR="00A66D3A" w:rsidRPr="00D86A01" w:rsidRDefault="00A66D3A" w:rsidP="00A66D3A">
      <w:pPr>
        <w:spacing w:line="236" w:lineRule="auto"/>
        <w:ind w:left="-142" w:right="20" w:hanging="85"/>
        <w:rPr>
          <w:rFonts w:ascii="Symbol" w:eastAsia="Symbol" w:hAnsi="Symbol" w:cs="Symbol"/>
          <w:sz w:val="24"/>
          <w:szCs w:val="24"/>
          <w:u w:val="single"/>
        </w:rPr>
      </w:pPr>
      <w:r w:rsidRPr="00D86A01">
        <w:rPr>
          <w:sz w:val="24"/>
          <w:szCs w:val="24"/>
        </w:rPr>
        <w:t>- в умении включаться в разнообразные повседневные школьные дела, принимать посильное участие, брать на себя ответственность; - в стремлении участвовать в подготовке и проведении праздников дома и в школе.</w:t>
      </w:r>
    </w:p>
    <w:p w:rsidR="00A66D3A" w:rsidRPr="00D86A01" w:rsidRDefault="00A66D3A" w:rsidP="00A66D3A">
      <w:pPr>
        <w:spacing w:line="33" w:lineRule="exact"/>
        <w:ind w:left="-142" w:hanging="85"/>
        <w:rPr>
          <w:rFonts w:ascii="Symbol" w:eastAsia="Symbol" w:hAnsi="Symbol" w:cs="Symbol"/>
          <w:sz w:val="24"/>
          <w:szCs w:val="24"/>
          <w:u w:val="single"/>
        </w:rPr>
      </w:pPr>
    </w:p>
    <w:p w:rsidR="00A66D3A" w:rsidRPr="00D86A01" w:rsidRDefault="00A66D3A" w:rsidP="00FE7E4B">
      <w:pPr>
        <w:widowControl/>
        <w:numPr>
          <w:ilvl w:val="0"/>
          <w:numId w:val="59"/>
        </w:numPr>
        <w:tabs>
          <w:tab w:val="left" w:pos="467"/>
        </w:tabs>
        <w:autoSpaceDE/>
        <w:autoSpaceDN/>
        <w:spacing w:line="227" w:lineRule="auto"/>
        <w:ind w:left="1080" w:right="20" w:hanging="600"/>
        <w:rPr>
          <w:rFonts w:ascii="Symbol" w:eastAsia="Symbol" w:hAnsi="Symbol" w:cs="Symbol"/>
          <w:sz w:val="24"/>
          <w:szCs w:val="24"/>
          <w:u w:val="single"/>
        </w:rPr>
      </w:pPr>
      <w:r w:rsidRPr="00D86A01">
        <w:rPr>
          <w:sz w:val="24"/>
          <w:szCs w:val="24"/>
          <w:u w:val="single"/>
        </w:rPr>
        <w:t>Овладение навыками коммуникации и принятыми ритуалами социального взаимодействия, проявляющееся:</w:t>
      </w:r>
    </w:p>
    <w:p w:rsidR="00A66D3A" w:rsidRPr="00D86A01" w:rsidRDefault="00A66D3A" w:rsidP="00A66D3A">
      <w:pPr>
        <w:spacing w:line="1" w:lineRule="exact"/>
        <w:rPr>
          <w:rFonts w:ascii="Symbol" w:eastAsia="Symbol" w:hAnsi="Symbol" w:cs="Symbol"/>
          <w:sz w:val="24"/>
          <w:szCs w:val="24"/>
          <w:u w:val="single"/>
        </w:rPr>
      </w:pPr>
    </w:p>
    <w:p w:rsidR="00A66D3A" w:rsidRPr="00D86A01" w:rsidRDefault="00A66D3A" w:rsidP="00A66D3A">
      <w:pPr>
        <w:ind w:left="1"/>
        <w:rPr>
          <w:rFonts w:ascii="Symbol" w:eastAsia="Symbol" w:hAnsi="Symbol" w:cs="Symbol"/>
          <w:sz w:val="24"/>
          <w:szCs w:val="24"/>
          <w:u w:val="single"/>
        </w:rPr>
      </w:pPr>
      <w:r w:rsidRPr="00D86A01">
        <w:rPr>
          <w:sz w:val="24"/>
          <w:szCs w:val="24"/>
        </w:rPr>
        <w:t>-в расширении знаний правил коммуникации;</w:t>
      </w:r>
    </w:p>
    <w:p w:rsidR="00A66D3A" w:rsidRPr="00D86A01" w:rsidRDefault="00A66D3A" w:rsidP="00A66D3A">
      <w:pPr>
        <w:spacing w:line="234" w:lineRule="auto"/>
        <w:ind w:left="1"/>
        <w:rPr>
          <w:rFonts w:ascii="Symbol" w:eastAsia="Symbol" w:hAnsi="Symbol" w:cs="Symbol"/>
          <w:sz w:val="24"/>
          <w:szCs w:val="24"/>
          <w:u w:val="single"/>
        </w:rPr>
      </w:pPr>
      <w:r w:rsidRPr="00D86A01">
        <w:rPr>
          <w:sz w:val="24"/>
          <w:szCs w:val="24"/>
        </w:rPr>
        <w:t>- в расширении и обогащении опыта коммуникации ребёнка в ближнем и дальнем окружении;</w:t>
      </w:r>
    </w:p>
    <w:p w:rsidR="00A66D3A" w:rsidRPr="00D86A01" w:rsidRDefault="00A66D3A" w:rsidP="00A66D3A">
      <w:pPr>
        <w:spacing w:line="234" w:lineRule="auto"/>
        <w:ind w:left="1" w:right="20"/>
        <w:rPr>
          <w:rFonts w:ascii="Symbol" w:eastAsia="Symbol" w:hAnsi="Symbol" w:cs="Symbol"/>
          <w:sz w:val="24"/>
          <w:szCs w:val="24"/>
          <w:u w:val="single"/>
        </w:rPr>
      </w:pPr>
      <w:r w:rsidRPr="00D86A01">
        <w:rPr>
          <w:sz w:val="24"/>
          <w:szCs w:val="24"/>
        </w:rPr>
        <w:t>- в умении решать актуальные школьные и житейские задачи, используя коммуникацию как средство достижения цели (вербальную, невербальную);</w:t>
      </w:r>
    </w:p>
    <w:p w:rsidR="00A66D3A" w:rsidRPr="00D86A01" w:rsidRDefault="00A66D3A" w:rsidP="00A66D3A">
      <w:pPr>
        <w:spacing w:line="13" w:lineRule="exact"/>
        <w:rPr>
          <w:rFonts w:ascii="Symbol" w:eastAsia="Symbol" w:hAnsi="Symbol" w:cs="Symbol"/>
          <w:sz w:val="24"/>
          <w:szCs w:val="24"/>
          <w:u w:val="single"/>
        </w:rPr>
      </w:pPr>
    </w:p>
    <w:p w:rsidR="00A66D3A" w:rsidRPr="00BE5983" w:rsidRDefault="00A66D3A" w:rsidP="00A66D3A">
      <w:pPr>
        <w:spacing w:line="234" w:lineRule="auto"/>
        <w:ind w:left="1" w:right="20"/>
        <w:rPr>
          <w:rFonts w:ascii="Symbol" w:eastAsia="Symbol" w:hAnsi="Symbol" w:cs="Symbol"/>
          <w:sz w:val="24"/>
          <w:szCs w:val="24"/>
          <w:u w:val="single"/>
        </w:rPr>
      </w:pPr>
      <w:r w:rsidRPr="00D86A01">
        <w:rPr>
          <w:sz w:val="24"/>
          <w:szCs w:val="24"/>
        </w:rPr>
        <w:t>- в умении начать и поддержать разговор, задать вопрос, выразить свои намерения, просьбу, пожелание, опасения, завершить разговор;</w:t>
      </w:r>
    </w:p>
    <w:p w:rsidR="00A66D3A" w:rsidRPr="00D86A01" w:rsidRDefault="00A66D3A" w:rsidP="00A66D3A">
      <w:pPr>
        <w:tabs>
          <w:tab w:val="left" w:pos="361"/>
        </w:tabs>
        <w:ind w:left="1"/>
        <w:rPr>
          <w:sz w:val="20"/>
          <w:szCs w:val="20"/>
        </w:rPr>
      </w:pPr>
      <w:r w:rsidRPr="00D86A01">
        <w:rPr>
          <w:sz w:val="24"/>
          <w:szCs w:val="24"/>
        </w:rPr>
        <w:t>-</w:t>
      </w:r>
      <w:r w:rsidRPr="00D86A01">
        <w:rPr>
          <w:sz w:val="20"/>
          <w:szCs w:val="20"/>
        </w:rPr>
        <w:tab/>
      </w:r>
      <w:r w:rsidRPr="00D86A01">
        <w:rPr>
          <w:sz w:val="24"/>
          <w:szCs w:val="24"/>
        </w:rPr>
        <w:t>в  умении  корректно выразить  отказ и  недовольство, благодарность, сочувствие и т.д.;</w:t>
      </w:r>
    </w:p>
    <w:p w:rsidR="00A66D3A" w:rsidRPr="00D86A01" w:rsidRDefault="00A66D3A" w:rsidP="00A66D3A">
      <w:pPr>
        <w:tabs>
          <w:tab w:val="left" w:pos="501"/>
        </w:tabs>
        <w:rPr>
          <w:sz w:val="24"/>
          <w:szCs w:val="24"/>
        </w:rPr>
      </w:pPr>
      <w:r>
        <w:rPr>
          <w:sz w:val="24"/>
          <w:szCs w:val="24"/>
        </w:rPr>
        <w:t xml:space="preserve">- </w:t>
      </w:r>
      <w:r w:rsidRPr="00D86A01">
        <w:rPr>
          <w:sz w:val="24"/>
          <w:szCs w:val="24"/>
        </w:rPr>
        <w:t>в  умении получать и уточнять информацию от собеседника;</w:t>
      </w:r>
    </w:p>
    <w:p w:rsidR="00A66D3A" w:rsidRPr="00D86A01" w:rsidRDefault="00A66D3A" w:rsidP="00A66D3A">
      <w:pPr>
        <w:spacing w:line="9" w:lineRule="exact"/>
        <w:rPr>
          <w:sz w:val="24"/>
          <w:szCs w:val="24"/>
        </w:rPr>
      </w:pPr>
    </w:p>
    <w:p w:rsidR="00A66D3A" w:rsidRPr="00D86A01" w:rsidRDefault="00A66D3A" w:rsidP="00A66D3A">
      <w:pPr>
        <w:tabs>
          <w:tab w:val="left" w:pos="501"/>
        </w:tabs>
        <w:rPr>
          <w:sz w:val="24"/>
          <w:szCs w:val="24"/>
        </w:rPr>
      </w:pPr>
      <w:r>
        <w:rPr>
          <w:sz w:val="24"/>
          <w:szCs w:val="24"/>
        </w:rPr>
        <w:t>-</w:t>
      </w:r>
      <w:r w:rsidRPr="00D86A01">
        <w:rPr>
          <w:sz w:val="24"/>
          <w:szCs w:val="24"/>
        </w:rPr>
        <w:t xml:space="preserve"> освоении культурных форм выражения своих чувств.</w:t>
      </w:r>
    </w:p>
    <w:p w:rsidR="00A66D3A" w:rsidRPr="00D86A01" w:rsidRDefault="00A66D3A" w:rsidP="00A66D3A">
      <w:pPr>
        <w:spacing w:line="31" w:lineRule="exact"/>
        <w:rPr>
          <w:sz w:val="20"/>
          <w:szCs w:val="20"/>
        </w:rPr>
      </w:pPr>
    </w:p>
    <w:p w:rsidR="00A66D3A" w:rsidRPr="00D86A01" w:rsidRDefault="00A66D3A" w:rsidP="00FE7E4B">
      <w:pPr>
        <w:widowControl/>
        <w:numPr>
          <w:ilvl w:val="0"/>
          <w:numId w:val="60"/>
        </w:numPr>
        <w:tabs>
          <w:tab w:val="left" w:pos="265"/>
        </w:tabs>
        <w:autoSpaceDE/>
        <w:autoSpaceDN/>
        <w:spacing w:line="226" w:lineRule="auto"/>
        <w:ind w:left="472" w:hanging="622"/>
        <w:rPr>
          <w:rFonts w:ascii="Symbol" w:eastAsia="Symbol" w:hAnsi="Symbol" w:cs="Symbol"/>
          <w:sz w:val="24"/>
          <w:szCs w:val="24"/>
          <w:u w:val="single"/>
        </w:rPr>
      </w:pPr>
      <w:r w:rsidRPr="00D86A01">
        <w:rPr>
          <w:sz w:val="24"/>
          <w:szCs w:val="24"/>
          <w:u w:val="single"/>
        </w:rPr>
        <w:t>Способность к осмыслению и дифференциации картины мира, ее пространственно-временной организации, проявляющаяся:</w:t>
      </w:r>
    </w:p>
    <w:p w:rsidR="00A66D3A" w:rsidRPr="00D86A01" w:rsidRDefault="00A66D3A" w:rsidP="00A66D3A">
      <w:pPr>
        <w:spacing w:line="13" w:lineRule="exact"/>
        <w:rPr>
          <w:rFonts w:ascii="Symbol" w:eastAsia="Symbol" w:hAnsi="Symbol" w:cs="Symbol"/>
          <w:sz w:val="24"/>
          <w:szCs w:val="24"/>
          <w:u w:val="single"/>
        </w:rPr>
      </w:pPr>
    </w:p>
    <w:p w:rsidR="00A66D3A" w:rsidRPr="00D86A01" w:rsidRDefault="00A66D3A" w:rsidP="00A66D3A">
      <w:pPr>
        <w:spacing w:line="236" w:lineRule="auto"/>
        <w:ind w:left="1"/>
        <w:jc w:val="both"/>
        <w:rPr>
          <w:rFonts w:ascii="Symbol" w:eastAsia="Symbol" w:hAnsi="Symbol" w:cs="Symbol"/>
          <w:sz w:val="24"/>
          <w:szCs w:val="24"/>
          <w:u w:val="single"/>
        </w:rPr>
      </w:pPr>
      <w:r w:rsidRPr="00D86A01">
        <w:rPr>
          <w:sz w:val="24"/>
          <w:szCs w:val="24"/>
        </w:rPr>
        <w:t>-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A66D3A" w:rsidRPr="00BE5983" w:rsidRDefault="00A66D3A" w:rsidP="00A66D3A">
      <w:pPr>
        <w:spacing w:line="236" w:lineRule="auto"/>
        <w:ind w:left="1" w:right="20"/>
        <w:jc w:val="both"/>
        <w:rPr>
          <w:rFonts w:ascii="Symbol" w:eastAsia="Symbol" w:hAnsi="Symbol" w:cs="Symbol"/>
          <w:sz w:val="24"/>
          <w:szCs w:val="24"/>
          <w:u w:val="single"/>
        </w:rPr>
      </w:pPr>
      <w:r w:rsidRPr="00D86A01">
        <w:rPr>
          <w:sz w:val="24"/>
          <w:szCs w:val="24"/>
        </w:rPr>
        <w:t>-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A66D3A" w:rsidRPr="00D86A01" w:rsidRDefault="00A66D3A" w:rsidP="00FE7E4B">
      <w:pPr>
        <w:widowControl/>
        <w:numPr>
          <w:ilvl w:val="0"/>
          <w:numId w:val="61"/>
        </w:numPr>
        <w:tabs>
          <w:tab w:val="left" w:pos="517"/>
        </w:tabs>
        <w:autoSpaceDE/>
        <w:autoSpaceDN/>
        <w:spacing w:line="236" w:lineRule="auto"/>
        <w:ind w:left="426" w:hanging="426"/>
        <w:jc w:val="both"/>
        <w:rPr>
          <w:sz w:val="24"/>
          <w:szCs w:val="24"/>
        </w:rPr>
      </w:pPr>
      <w:r w:rsidRPr="00D86A01">
        <w:rPr>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A66D3A" w:rsidRPr="00D86A01" w:rsidRDefault="00A66D3A" w:rsidP="001E33C5">
      <w:pPr>
        <w:spacing w:line="13" w:lineRule="exact"/>
        <w:ind w:left="426" w:hanging="426"/>
        <w:rPr>
          <w:sz w:val="24"/>
          <w:szCs w:val="24"/>
        </w:rPr>
      </w:pPr>
    </w:p>
    <w:p w:rsidR="00A66D3A" w:rsidRPr="00D86A01" w:rsidRDefault="00A66D3A" w:rsidP="00FE7E4B">
      <w:pPr>
        <w:widowControl/>
        <w:numPr>
          <w:ilvl w:val="0"/>
          <w:numId w:val="61"/>
        </w:numPr>
        <w:tabs>
          <w:tab w:val="left" w:pos="764"/>
        </w:tabs>
        <w:autoSpaceDE/>
        <w:autoSpaceDN/>
        <w:spacing w:line="234" w:lineRule="auto"/>
        <w:ind w:left="426" w:right="20" w:hanging="426"/>
        <w:rPr>
          <w:sz w:val="24"/>
          <w:szCs w:val="24"/>
        </w:rPr>
      </w:pPr>
      <w:r w:rsidRPr="00D86A01">
        <w:rPr>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A66D3A" w:rsidRPr="00D86A01" w:rsidRDefault="00A66D3A" w:rsidP="001E33C5">
      <w:pPr>
        <w:spacing w:line="1" w:lineRule="exact"/>
        <w:ind w:left="426" w:hanging="426"/>
        <w:rPr>
          <w:sz w:val="24"/>
          <w:szCs w:val="24"/>
        </w:rPr>
      </w:pPr>
    </w:p>
    <w:p w:rsidR="00A66D3A" w:rsidRPr="00D86A01" w:rsidRDefault="00A66D3A" w:rsidP="00FE7E4B">
      <w:pPr>
        <w:widowControl/>
        <w:numPr>
          <w:ilvl w:val="0"/>
          <w:numId w:val="61"/>
        </w:numPr>
        <w:tabs>
          <w:tab w:val="left" w:pos="381"/>
        </w:tabs>
        <w:autoSpaceDE/>
        <w:autoSpaceDN/>
        <w:ind w:left="426" w:hanging="426"/>
        <w:rPr>
          <w:sz w:val="24"/>
          <w:szCs w:val="24"/>
        </w:rPr>
      </w:pPr>
      <w:r w:rsidRPr="00D86A01">
        <w:rPr>
          <w:sz w:val="24"/>
          <w:szCs w:val="24"/>
        </w:rPr>
        <w:t>в  умении накапливать личные впечатления, связанные с явлениями окружающего мира;</w:t>
      </w:r>
    </w:p>
    <w:p w:rsidR="00A66D3A" w:rsidRPr="00D86A01" w:rsidRDefault="00A66D3A" w:rsidP="001E33C5">
      <w:pPr>
        <w:spacing w:line="12" w:lineRule="exact"/>
        <w:ind w:left="426" w:hanging="426"/>
        <w:rPr>
          <w:sz w:val="24"/>
          <w:szCs w:val="24"/>
        </w:rPr>
      </w:pPr>
    </w:p>
    <w:p w:rsidR="00A66D3A" w:rsidRPr="00D86A01" w:rsidRDefault="00A66D3A" w:rsidP="00FE7E4B">
      <w:pPr>
        <w:widowControl/>
        <w:numPr>
          <w:ilvl w:val="0"/>
          <w:numId w:val="61"/>
        </w:numPr>
        <w:tabs>
          <w:tab w:val="left" w:pos="457"/>
        </w:tabs>
        <w:autoSpaceDE/>
        <w:autoSpaceDN/>
        <w:spacing w:line="234" w:lineRule="auto"/>
        <w:ind w:left="426" w:right="20" w:hanging="426"/>
        <w:rPr>
          <w:sz w:val="24"/>
          <w:szCs w:val="24"/>
        </w:rPr>
      </w:pPr>
      <w:r w:rsidRPr="00D86A01">
        <w:rPr>
          <w:sz w:val="24"/>
          <w:szCs w:val="24"/>
        </w:rPr>
        <w:t>в умении устанавливать взаимосвязь между природным порядком и ходом собственной жизни в семье и в школе;</w:t>
      </w:r>
    </w:p>
    <w:p w:rsidR="00A66D3A" w:rsidRPr="00D86A01" w:rsidRDefault="00A66D3A" w:rsidP="001E33C5">
      <w:pPr>
        <w:spacing w:line="14" w:lineRule="exact"/>
        <w:ind w:left="426" w:hanging="426"/>
        <w:rPr>
          <w:sz w:val="24"/>
          <w:szCs w:val="24"/>
        </w:rPr>
      </w:pPr>
    </w:p>
    <w:p w:rsidR="00A66D3A" w:rsidRPr="00D86A01" w:rsidRDefault="00A66D3A" w:rsidP="00FE7E4B">
      <w:pPr>
        <w:widowControl/>
        <w:numPr>
          <w:ilvl w:val="0"/>
          <w:numId w:val="61"/>
        </w:numPr>
        <w:tabs>
          <w:tab w:val="left" w:pos="611"/>
        </w:tabs>
        <w:autoSpaceDE/>
        <w:autoSpaceDN/>
        <w:spacing w:line="234" w:lineRule="auto"/>
        <w:ind w:left="426" w:right="20" w:hanging="426"/>
        <w:rPr>
          <w:sz w:val="24"/>
          <w:szCs w:val="24"/>
        </w:rPr>
      </w:pPr>
      <w:r w:rsidRPr="00D86A01">
        <w:rPr>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A66D3A" w:rsidRPr="00D86A01" w:rsidRDefault="00A66D3A" w:rsidP="001E33C5">
      <w:pPr>
        <w:spacing w:line="13" w:lineRule="exact"/>
        <w:ind w:left="426" w:hanging="426"/>
        <w:rPr>
          <w:sz w:val="24"/>
          <w:szCs w:val="24"/>
        </w:rPr>
      </w:pPr>
    </w:p>
    <w:p w:rsidR="00A66D3A" w:rsidRPr="00D86A01" w:rsidRDefault="00A66D3A" w:rsidP="00FE7E4B">
      <w:pPr>
        <w:widowControl/>
        <w:numPr>
          <w:ilvl w:val="0"/>
          <w:numId w:val="61"/>
        </w:numPr>
        <w:tabs>
          <w:tab w:val="left" w:pos="428"/>
        </w:tabs>
        <w:autoSpaceDE/>
        <w:autoSpaceDN/>
        <w:spacing w:line="234" w:lineRule="auto"/>
        <w:ind w:left="426" w:right="20" w:hanging="426"/>
        <w:rPr>
          <w:sz w:val="24"/>
          <w:szCs w:val="24"/>
        </w:rPr>
      </w:pPr>
      <w:r w:rsidRPr="00D86A01">
        <w:rPr>
          <w:sz w:val="24"/>
          <w:szCs w:val="24"/>
        </w:rPr>
        <w:t>в развитии любознательности, наблюдательности, способности замечать новое, задавать вопросы;</w:t>
      </w:r>
    </w:p>
    <w:p w:rsidR="00A66D3A" w:rsidRPr="00D86A01" w:rsidRDefault="00A66D3A" w:rsidP="001E33C5">
      <w:pPr>
        <w:spacing w:line="13" w:lineRule="exact"/>
        <w:ind w:left="426" w:hanging="426"/>
        <w:rPr>
          <w:sz w:val="24"/>
          <w:szCs w:val="24"/>
        </w:rPr>
      </w:pPr>
    </w:p>
    <w:p w:rsidR="00A66D3A" w:rsidRPr="00D86A01" w:rsidRDefault="00A66D3A" w:rsidP="00FE7E4B">
      <w:pPr>
        <w:widowControl/>
        <w:numPr>
          <w:ilvl w:val="0"/>
          <w:numId w:val="61"/>
        </w:numPr>
        <w:tabs>
          <w:tab w:val="left" w:pos="762"/>
        </w:tabs>
        <w:autoSpaceDE/>
        <w:autoSpaceDN/>
        <w:spacing w:line="234" w:lineRule="auto"/>
        <w:ind w:left="426" w:hanging="426"/>
        <w:rPr>
          <w:sz w:val="24"/>
          <w:szCs w:val="24"/>
        </w:rPr>
      </w:pPr>
      <w:r w:rsidRPr="00D86A01">
        <w:rPr>
          <w:sz w:val="24"/>
          <w:szCs w:val="24"/>
        </w:rPr>
        <w:t>в развитии активности во взаимодействии с миром, понимании собственной результативности;</w:t>
      </w:r>
    </w:p>
    <w:p w:rsidR="00A66D3A" w:rsidRPr="00D86A01" w:rsidRDefault="00A66D3A" w:rsidP="001E33C5">
      <w:pPr>
        <w:spacing w:line="1" w:lineRule="exact"/>
        <w:ind w:left="426" w:hanging="426"/>
        <w:rPr>
          <w:sz w:val="24"/>
          <w:szCs w:val="24"/>
        </w:rPr>
      </w:pPr>
    </w:p>
    <w:p w:rsidR="00A66D3A" w:rsidRPr="00D86A01" w:rsidRDefault="00A66D3A" w:rsidP="00FE7E4B">
      <w:pPr>
        <w:widowControl/>
        <w:numPr>
          <w:ilvl w:val="0"/>
          <w:numId w:val="61"/>
        </w:numPr>
        <w:tabs>
          <w:tab w:val="left" w:pos="261"/>
        </w:tabs>
        <w:autoSpaceDE/>
        <w:autoSpaceDN/>
        <w:ind w:left="426" w:hanging="426"/>
        <w:rPr>
          <w:sz w:val="24"/>
          <w:szCs w:val="24"/>
        </w:rPr>
      </w:pPr>
      <w:r w:rsidRPr="00D86A01">
        <w:rPr>
          <w:sz w:val="24"/>
          <w:szCs w:val="24"/>
        </w:rPr>
        <w:lastRenderedPageBreak/>
        <w:t>в накоплении опыта освоения нового при помощи экскурсий и путешествий;</w:t>
      </w:r>
    </w:p>
    <w:p w:rsidR="00A66D3A" w:rsidRPr="00D86A01" w:rsidRDefault="00A66D3A" w:rsidP="00FE7E4B">
      <w:pPr>
        <w:widowControl/>
        <w:numPr>
          <w:ilvl w:val="0"/>
          <w:numId w:val="61"/>
        </w:numPr>
        <w:tabs>
          <w:tab w:val="left" w:pos="441"/>
        </w:tabs>
        <w:autoSpaceDE/>
        <w:autoSpaceDN/>
        <w:ind w:left="426" w:hanging="426"/>
        <w:rPr>
          <w:sz w:val="24"/>
          <w:szCs w:val="24"/>
        </w:rPr>
      </w:pPr>
      <w:r w:rsidRPr="00D86A01">
        <w:rPr>
          <w:sz w:val="24"/>
          <w:szCs w:val="24"/>
        </w:rPr>
        <w:t>в  умении передать свои впечатления, соображения, умозаключения так,</w:t>
      </w:r>
    </w:p>
    <w:p w:rsidR="00A66D3A" w:rsidRPr="00D86A01" w:rsidRDefault="00A66D3A" w:rsidP="00A66D3A">
      <w:pPr>
        <w:ind w:left="1"/>
        <w:rPr>
          <w:sz w:val="20"/>
          <w:szCs w:val="20"/>
        </w:rPr>
      </w:pPr>
      <w:r w:rsidRPr="00D86A01">
        <w:rPr>
          <w:sz w:val="24"/>
          <w:szCs w:val="24"/>
        </w:rPr>
        <w:t>чтобы быть понятым другим человеком;</w:t>
      </w:r>
    </w:p>
    <w:p w:rsidR="00A66D3A" w:rsidRPr="00D86A01" w:rsidRDefault="00A66D3A" w:rsidP="00FE7E4B">
      <w:pPr>
        <w:widowControl/>
        <w:numPr>
          <w:ilvl w:val="0"/>
          <w:numId w:val="62"/>
        </w:numPr>
        <w:tabs>
          <w:tab w:val="left" w:pos="321"/>
        </w:tabs>
        <w:autoSpaceDE/>
        <w:autoSpaceDN/>
        <w:ind w:left="472" w:hanging="622"/>
        <w:rPr>
          <w:sz w:val="24"/>
          <w:szCs w:val="24"/>
        </w:rPr>
      </w:pPr>
      <w:r w:rsidRPr="00D86A01">
        <w:rPr>
          <w:sz w:val="24"/>
          <w:szCs w:val="24"/>
        </w:rPr>
        <w:t>в  умении принимать и включать в свой личный опыт жизненный опыт других людей;</w:t>
      </w:r>
    </w:p>
    <w:p w:rsidR="00A66D3A" w:rsidRPr="00D86A01" w:rsidRDefault="00A66D3A" w:rsidP="00A66D3A">
      <w:pPr>
        <w:spacing w:line="12" w:lineRule="exact"/>
        <w:rPr>
          <w:sz w:val="24"/>
          <w:szCs w:val="24"/>
        </w:rPr>
      </w:pPr>
    </w:p>
    <w:p w:rsidR="00A66D3A" w:rsidRPr="00D86A01" w:rsidRDefault="00A66D3A" w:rsidP="00FE7E4B">
      <w:pPr>
        <w:widowControl/>
        <w:numPr>
          <w:ilvl w:val="0"/>
          <w:numId w:val="62"/>
        </w:numPr>
        <w:tabs>
          <w:tab w:val="left" w:pos="685"/>
        </w:tabs>
        <w:autoSpaceDE/>
        <w:autoSpaceDN/>
        <w:spacing w:line="234" w:lineRule="auto"/>
        <w:ind w:left="284" w:right="20" w:hanging="434"/>
        <w:rPr>
          <w:sz w:val="24"/>
          <w:szCs w:val="24"/>
        </w:rPr>
      </w:pPr>
      <w:r w:rsidRPr="00D86A01">
        <w:rPr>
          <w:sz w:val="24"/>
          <w:szCs w:val="24"/>
        </w:rPr>
        <w:t>в способности взаимодействовать с другими людьми, умении делиться своими воспоминаниями, впечатлениями и планами.</w:t>
      </w:r>
    </w:p>
    <w:p w:rsidR="00A66D3A" w:rsidRPr="00D86A01" w:rsidRDefault="00A66D3A" w:rsidP="001E33C5">
      <w:pPr>
        <w:spacing w:line="33" w:lineRule="exact"/>
        <w:ind w:left="284" w:hanging="434"/>
        <w:rPr>
          <w:sz w:val="20"/>
          <w:szCs w:val="20"/>
        </w:rPr>
      </w:pPr>
    </w:p>
    <w:p w:rsidR="00A66D3A" w:rsidRPr="00D86A01" w:rsidRDefault="00A66D3A" w:rsidP="00FE7E4B">
      <w:pPr>
        <w:widowControl/>
        <w:numPr>
          <w:ilvl w:val="1"/>
          <w:numId w:val="63"/>
        </w:numPr>
        <w:tabs>
          <w:tab w:val="left" w:pos="709"/>
        </w:tabs>
        <w:autoSpaceDE/>
        <w:autoSpaceDN/>
        <w:spacing w:line="230" w:lineRule="auto"/>
        <w:ind w:left="284" w:right="1620" w:hanging="434"/>
        <w:rPr>
          <w:rFonts w:ascii="Symbol" w:eastAsia="Symbol" w:hAnsi="Symbol" w:cs="Symbol"/>
          <w:sz w:val="24"/>
          <w:szCs w:val="24"/>
        </w:rPr>
      </w:pPr>
      <w:r w:rsidRPr="00D86A01">
        <w:rPr>
          <w:sz w:val="24"/>
          <w:szCs w:val="24"/>
          <w:u w:val="single"/>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A66D3A" w:rsidRPr="00D86A01" w:rsidRDefault="00A66D3A" w:rsidP="001E33C5">
      <w:pPr>
        <w:spacing w:line="15" w:lineRule="exact"/>
        <w:ind w:left="284" w:hanging="434"/>
        <w:rPr>
          <w:rFonts w:ascii="Symbol" w:eastAsia="Symbol" w:hAnsi="Symbol" w:cs="Symbol"/>
          <w:sz w:val="24"/>
          <w:szCs w:val="24"/>
        </w:rPr>
      </w:pPr>
    </w:p>
    <w:p w:rsidR="00A66D3A" w:rsidRPr="00D86A01" w:rsidRDefault="00A66D3A" w:rsidP="00FE7E4B">
      <w:pPr>
        <w:widowControl/>
        <w:numPr>
          <w:ilvl w:val="0"/>
          <w:numId w:val="63"/>
        </w:numPr>
        <w:tabs>
          <w:tab w:val="left" w:pos="368"/>
        </w:tabs>
        <w:autoSpaceDE/>
        <w:autoSpaceDN/>
        <w:spacing w:line="234" w:lineRule="auto"/>
        <w:ind w:left="284" w:right="20" w:hanging="434"/>
        <w:rPr>
          <w:sz w:val="24"/>
          <w:szCs w:val="24"/>
        </w:rPr>
      </w:pPr>
      <w:r w:rsidRPr="00D86A01">
        <w:rPr>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A66D3A" w:rsidRPr="00D86A01" w:rsidRDefault="00A66D3A" w:rsidP="001E33C5">
      <w:pPr>
        <w:spacing w:line="13" w:lineRule="exact"/>
        <w:ind w:left="284" w:hanging="434"/>
        <w:rPr>
          <w:sz w:val="24"/>
          <w:szCs w:val="24"/>
        </w:rPr>
      </w:pPr>
    </w:p>
    <w:p w:rsidR="00A66D3A" w:rsidRPr="00D86A01" w:rsidRDefault="00A66D3A" w:rsidP="00FE7E4B">
      <w:pPr>
        <w:widowControl/>
        <w:numPr>
          <w:ilvl w:val="0"/>
          <w:numId w:val="63"/>
        </w:numPr>
        <w:tabs>
          <w:tab w:val="left" w:pos="275"/>
        </w:tabs>
        <w:autoSpaceDE/>
        <w:autoSpaceDN/>
        <w:spacing w:line="237" w:lineRule="auto"/>
        <w:ind w:left="284" w:hanging="434"/>
        <w:jc w:val="both"/>
        <w:rPr>
          <w:sz w:val="24"/>
          <w:szCs w:val="24"/>
        </w:rPr>
      </w:pPr>
      <w:r w:rsidRPr="00D86A01">
        <w:rPr>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A66D3A" w:rsidRPr="00D86A01" w:rsidRDefault="00A66D3A" w:rsidP="001E33C5">
      <w:pPr>
        <w:spacing w:line="5" w:lineRule="exact"/>
        <w:ind w:left="284" w:hanging="434"/>
        <w:rPr>
          <w:sz w:val="24"/>
          <w:szCs w:val="24"/>
        </w:rPr>
      </w:pPr>
    </w:p>
    <w:p w:rsidR="00A66D3A" w:rsidRPr="00D86A01" w:rsidRDefault="00A66D3A" w:rsidP="00FE7E4B">
      <w:pPr>
        <w:widowControl/>
        <w:numPr>
          <w:ilvl w:val="0"/>
          <w:numId w:val="63"/>
        </w:numPr>
        <w:tabs>
          <w:tab w:val="left" w:pos="321"/>
        </w:tabs>
        <w:autoSpaceDE/>
        <w:autoSpaceDN/>
        <w:ind w:left="284" w:hanging="434"/>
        <w:rPr>
          <w:sz w:val="24"/>
          <w:szCs w:val="24"/>
        </w:rPr>
      </w:pPr>
      <w:r w:rsidRPr="00D86A01">
        <w:rPr>
          <w:sz w:val="24"/>
          <w:szCs w:val="24"/>
        </w:rPr>
        <w:t>в освоении возможностей и допустимых границ социальных контактов,</w:t>
      </w:r>
    </w:p>
    <w:p w:rsidR="00A66D3A" w:rsidRPr="00D86A01" w:rsidRDefault="00A66D3A" w:rsidP="001E33C5">
      <w:pPr>
        <w:ind w:left="284" w:hanging="434"/>
        <w:rPr>
          <w:sz w:val="20"/>
          <w:szCs w:val="20"/>
        </w:rPr>
      </w:pPr>
      <w:r w:rsidRPr="00D86A01">
        <w:rPr>
          <w:sz w:val="24"/>
          <w:szCs w:val="24"/>
        </w:rPr>
        <w:t>выработки адекватной дистанции в зависимости от ситуации общения;</w:t>
      </w:r>
    </w:p>
    <w:p w:rsidR="00A66D3A" w:rsidRPr="00D86A01" w:rsidRDefault="00A66D3A" w:rsidP="00FE7E4B">
      <w:pPr>
        <w:widowControl/>
        <w:numPr>
          <w:ilvl w:val="0"/>
          <w:numId w:val="64"/>
        </w:numPr>
        <w:tabs>
          <w:tab w:val="left" w:pos="321"/>
        </w:tabs>
        <w:autoSpaceDE/>
        <w:autoSpaceDN/>
        <w:ind w:left="284" w:hanging="434"/>
        <w:rPr>
          <w:sz w:val="24"/>
          <w:szCs w:val="24"/>
        </w:rPr>
      </w:pPr>
      <w:r w:rsidRPr="00D86A01">
        <w:rPr>
          <w:sz w:val="24"/>
          <w:szCs w:val="24"/>
        </w:rPr>
        <w:t>в умении проявлять инициативу, корректно устанавливать и ограничивать контакт;</w:t>
      </w:r>
    </w:p>
    <w:p w:rsidR="00A66D3A" w:rsidRPr="00D86A01" w:rsidRDefault="00A66D3A" w:rsidP="001E33C5">
      <w:pPr>
        <w:spacing w:line="12" w:lineRule="exact"/>
        <w:ind w:left="284" w:hanging="434"/>
        <w:rPr>
          <w:sz w:val="24"/>
          <w:szCs w:val="24"/>
        </w:rPr>
      </w:pPr>
    </w:p>
    <w:p w:rsidR="00A66D3A" w:rsidRPr="00D86A01" w:rsidRDefault="00A66D3A" w:rsidP="00FE7E4B">
      <w:pPr>
        <w:widowControl/>
        <w:numPr>
          <w:ilvl w:val="0"/>
          <w:numId w:val="64"/>
        </w:numPr>
        <w:tabs>
          <w:tab w:val="left" w:pos="445"/>
        </w:tabs>
        <w:autoSpaceDE/>
        <w:autoSpaceDN/>
        <w:spacing w:line="234" w:lineRule="auto"/>
        <w:ind w:left="482" w:hanging="497"/>
        <w:rPr>
          <w:sz w:val="24"/>
          <w:szCs w:val="24"/>
        </w:rPr>
      </w:pPr>
      <w:r w:rsidRPr="00D86A01">
        <w:rPr>
          <w:sz w:val="24"/>
          <w:szCs w:val="24"/>
        </w:rPr>
        <w:t>в умении не быть назойливым в своих просьбах и требованиях, быть благодарным за проявление внимания и оказание помощи;</w:t>
      </w:r>
    </w:p>
    <w:p w:rsidR="00A66D3A" w:rsidRPr="00D86A01" w:rsidRDefault="00A66D3A" w:rsidP="00A66D3A">
      <w:pPr>
        <w:spacing w:line="14" w:lineRule="exact"/>
        <w:rPr>
          <w:sz w:val="24"/>
          <w:szCs w:val="24"/>
        </w:rPr>
      </w:pPr>
    </w:p>
    <w:p w:rsidR="00A66D3A" w:rsidRPr="00D86A01" w:rsidRDefault="00A66D3A" w:rsidP="00FE7E4B">
      <w:pPr>
        <w:widowControl/>
        <w:numPr>
          <w:ilvl w:val="0"/>
          <w:numId w:val="64"/>
        </w:numPr>
        <w:tabs>
          <w:tab w:val="left" w:pos="685"/>
        </w:tabs>
        <w:autoSpaceDE/>
        <w:autoSpaceDN/>
        <w:spacing w:line="234" w:lineRule="auto"/>
        <w:ind w:left="482" w:right="20" w:hanging="497"/>
        <w:rPr>
          <w:sz w:val="24"/>
          <w:szCs w:val="24"/>
        </w:rPr>
      </w:pPr>
      <w:r w:rsidRPr="00D86A01">
        <w:rPr>
          <w:sz w:val="24"/>
          <w:szCs w:val="24"/>
        </w:rPr>
        <w:t>в умении применять формы выражения своих чувств соответственно ситуации социального контакта.</w:t>
      </w:r>
    </w:p>
    <w:p w:rsidR="00A66D3A" w:rsidRPr="00D86A01" w:rsidRDefault="00A66D3A" w:rsidP="00A66D3A">
      <w:pPr>
        <w:spacing w:line="1" w:lineRule="exact"/>
        <w:rPr>
          <w:sz w:val="24"/>
          <w:szCs w:val="24"/>
        </w:rPr>
      </w:pPr>
    </w:p>
    <w:p w:rsidR="00A66D3A" w:rsidRPr="00BE5983" w:rsidRDefault="00A66D3A" w:rsidP="00A66D3A">
      <w:pPr>
        <w:ind w:left="481"/>
        <w:rPr>
          <w:b/>
          <w:sz w:val="24"/>
          <w:szCs w:val="24"/>
        </w:rPr>
      </w:pPr>
      <w:r w:rsidRPr="00BE5983">
        <w:rPr>
          <w:b/>
          <w:sz w:val="24"/>
          <w:szCs w:val="24"/>
        </w:rPr>
        <w:t>Результаты специальной поддержки освоения АООП НОО ОВЗ отражают:</w:t>
      </w:r>
    </w:p>
    <w:p w:rsidR="00A66D3A" w:rsidRPr="00D86A01" w:rsidRDefault="00A66D3A" w:rsidP="00A66D3A">
      <w:pPr>
        <w:spacing w:line="12" w:lineRule="exact"/>
        <w:rPr>
          <w:sz w:val="24"/>
          <w:szCs w:val="24"/>
        </w:rPr>
      </w:pPr>
    </w:p>
    <w:p w:rsidR="00A66D3A" w:rsidRPr="00D86A01" w:rsidRDefault="00A66D3A" w:rsidP="00FE7E4B">
      <w:pPr>
        <w:widowControl/>
        <w:numPr>
          <w:ilvl w:val="0"/>
          <w:numId w:val="64"/>
        </w:numPr>
        <w:tabs>
          <w:tab w:val="left" w:pos="150"/>
        </w:tabs>
        <w:autoSpaceDE/>
        <w:autoSpaceDN/>
        <w:spacing w:line="234" w:lineRule="auto"/>
        <w:ind w:left="482" w:hanging="497"/>
        <w:rPr>
          <w:sz w:val="24"/>
          <w:szCs w:val="24"/>
        </w:rPr>
      </w:pPr>
      <w:r w:rsidRPr="00D86A01">
        <w:rPr>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A66D3A" w:rsidRPr="00D86A01" w:rsidRDefault="00A66D3A" w:rsidP="00A66D3A">
      <w:pPr>
        <w:spacing w:line="13" w:lineRule="exact"/>
        <w:rPr>
          <w:sz w:val="24"/>
          <w:szCs w:val="24"/>
        </w:rPr>
      </w:pPr>
    </w:p>
    <w:p w:rsidR="00A66D3A" w:rsidRPr="00D86A01" w:rsidRDefault="00A66D3A" w:rsidP="00FE7E4B">
      <w:pPr>
        <w:widowControl/>
        <w:numPr>
          <w:ilvl w:val="0"/>
          <w:numId w:val="64"/>
        </w:numPr>
        <w:tabs>
          <w:tab w:val="left" w:pos="263"/>
        </w:tabs>
        <w:autoSpaceDE/>
        <w:autoSpaceDN/>
        <w:spacing w:line="236" w:lineRule="auto"/>
        <w:ind w:left="482" w:right="20" w:hanging="497"/>
        <w:rPr>
          <w:sz w:val="24"/>
          <w:szCs w:val="24"/>
        </w:rPr>
      </w:pPr>
      <w:r w:rsidRPr="00D86A01">
        <w:rPr>
          <w:sz w:val="24"/>
          <w:szCs w:val="24"/>
        </w:rPr>
        <w:t>способность использовать речевые возможности на уроках при ответах и других ситуациях общения, умение передавать свои впечатления, умозаключения так, чтобы быть понятым другим человеком, умение задавать вопросы;</w:t>
      </w:r>
    </w:p>
    <w:p w:rsidR="00A66D3A" w:rsidRPr="00D86A01" w:rsidRDefault="00A66D3A" w:rsidP="00A66D3A">
      <w:pPr>
        <w:spacing w:line="1" w:lineRule="exact"/>
        <w:rPr>
          <w:sz w:val="24"/>
          <w:szCs w:val="24"/>
        </w:rPr>
      </w:pPr>
    </w:p>
    <w:p w:rsidR="00A66D3A" w:rsidRPr="00D86A01" w:rsidRDefault="00A66D3A" w:rsidP="00FE7E4B">
      <w:pPr>
        <w:widowControl/>
        <w:numPr>
          <w:ilvl w:val="0"/>
          <w:numId w:val="64"/>
        </w:numPr>
        <w:tabs>
          <w:tab w:val="left" w:pos="201"/>
        </w:tabs>
        <w:autoSpaceDE/>
        <w:autoSpaceDN/>
        <w:ind w:left="482" w:hanging="497"/>
        <w:rPr>
          <w:sz w:val="24"/>
          <w:szCs w:val="24"/>
        </w:rPr>
      </w:pPr>
      <w:r w:rsidRPr="00D86A01">
        <w:rPr>
          <w:sz w:val="24"/>
          <w:szCs w:val="24"/>
        </w:rPr>
        <w:t>способность к наблюдательности, умение замечать новое;</w:t>
      </w:r>
    </w:p>
    <w:p w:rsidR="00A66D3A" w:rsidRPr="00D86A01" w:rsidRDefault="00A66D3A" w:rsidP="00A66D3A">
      <w:pPr>
        <w:spacing w:line="53" w:lineRule="exact"/>
        <w:rPr>
          <w:sz w:val="20"/>
          <w:szCs w:val="20"/>
        </w:rPr>
      </w:pPr>
    </w:p>
    <w:p w:rsidR="00A66D3A" w:rsidRPr="00D86A01" w:rsidRDefault="00A66D3A" w:rsidP="00FE7E4B">
      <w:pPr>
        <w:widowControl/>
        <w:numPr>
          <w:ilvl w:val="0"/>
          <w:numId w:val="65"/>
        </w:numPr>
        <w:tabs>
          <w:tab w:val="left" w:pos="282"/>
        </w:tabs>
        <w:autoSpaceDE/>
        <w:autoSpaceDN/>
        <w:spacing w:line="234" w:lineRule="auto"/>
        <w:ind w:left="472" w:hanging="622"/>
        <w:rPr>
          <w:sz w:val="24"/>
          <w:szCs w:val="24"/>
        </w:rPr>
      </w:pPr>
      <w:r w:rsidRPr="00D86A01">
        <w:rPr>
          <w:sz w:val="24"/>
          <w:szCs w:val="24"/>
        </w:rPr>
        <w:t>стремление к активности и самостоятельности в разных видах предметно-практической деятельности;</w:t>
      </w:r>
    </w:p>
    <w:p w:rsidR="00A66D3A" w:rsidRPr="00D86A01" w:rsidRDefault="00A66D3A" w:rsidP="00A66D3A">
      <w:pPr>
        <w:spacing w:line="1" w:lineRule="exact"/>
        <w:rPr>
          <w:sz w:val="24"/>
          <w:szCs w:val="24"/>
        </w:rPr>
      </w:pPr>
    </w:p>
    <w:p w:rsidR="00A66D3A" w:rsidRPr="00D86A01" w:rsidRDefault="00A66D3A" w:rsidP="00FE7E4B">
      <w:pPr>
        <w:widowControl/>
        <w:numPr>
          <w:ilvl w:val="0"/>
          <w:numId w:val="65"/>
        </w:numPr>
        <w:tabs>
          <w:tab w:val="left" w:pos="261"/>
        </w:tabs>
        <w:autoSpaceDE/>
        <w:autoSpaceDN/>
        <w:ind w:left="472" w:hanging="622"/>
        <w:rPr>
          <w:sz w:val="24"/>
          <w:szCs w:val="24"/>
        </w:rPr>
      </w:pPr>
      <w:r w:rsidRPr="00D86A01">
        <w:rPr>
          <w:sz w:val="24"/>
          <w:szCs w:val="24"/>
        </w:rPr>
        <w:t>умение ставить и удерживать цель деятельности; планировать действия;</w:t>
      </w:r>
    </w:p>
    <w:p w:rsidR="00A66D3A" w:rsidRPr="00D86A01" w:rsidRDefault="00A66D3A" w:rsidP="00A66D3A">
      <w:pPr>
        <w:ind w:left="1"/>
        <w:rPr>
          <w:sz w:val="20"/>
          <w:szCs w:val="20"/>
        </w:rPr>
      </w:pPr>
      <w:r w:rsidRPr="00D86A01">
        <w:rPr>
          <w:sz w:val="24"/>
          <w:szCs w:val="24"/>
        </w:rPr>
        <w:t>определять и сохранять способ действий;</w:t>
      </w:r>
    </w:p>
    <w:p w:rsidR="00A66D3A" w:rsidRPr="00D86A01" w:rsidRDefault="00A66D3A" w:rsidP="00FE7E4B">
      <w:pPr>
        <w:widowControl/>
        <w:numPr>
          <w:ilvl w:val="1"/>
          <w:numId w:val="66"/>
        </w:numPr>
        <w:tabs>
          <w:tab w:val="left" w:pos="261"/>
        </w:tabs>
        <w:autoSpaceDE/>
        <w:autoSpaceDN/>
        <w:rPr>
          <w:sz w:val="24"/>
          <w:szCs w:val="24"/>
        </w:rPr>
      </w:pPr>
      <w:r w:rsidRPr="00D86A01">
        <w:rPr>
          <w:sz w:val="24"/>
          <w:szCs w:val="24"/>
        </w:rPr>
        <w:t>использовать самоконтроль на всех этапах деятельности;</w:t>
      </w:r>
    </w:p>
    <w:p w:rsidR="00A66D3A" w:rsidRPr="00D86A01" w:rsidRDefault="00A66D3A" w:rsidP="00FE7E4B">
      <w:pPr>
        <w:widowControl/>
        <w:numPr>
          <w:ilvl w:val="1"/>
          <w:numId w:val="66"/>
        </w:numPr>
        <w:tabs>
          <w:tab w:val="left" w:pos="261"/>
        </w:tabs>
        <w:autoSpaceDE/>
        <w:autoSpaceDN/>
        <w:rPr>
          <w:sz w:val="24"/>
          <w:szCs w:val="24"/>
        </w:rPr>
      </w:pPr>
      <w:r w:rsidRPr="00D86A01">
        <w:rPr>
          <w:sz w:val="24"/>
          <w:szCs w:val="24"/>
        </w:rPr>
        <w:t>осуществлять словесный отчет о процессе и результатах деятельности;</w:t>
      </w:r>
    </w:p>
    <w:p w:rsidR="00A66D3A" w:rsidRPr="00D86A01" w:rsidRDefault="00A66D3A" w:rsidP="001E33C5">
      <w:pPr>
        <w:spacing w:line="12" w:lineRule="exact"/>
        <w:rPr>
          <w:sz w:val="24"/>
          <w:szCs w:val="24"/>
        </w:rPr>
      </w:pPr>
    </w:p>
    <w:p w:rsidR="00A66D3A" w:rsidRPr="00D86A01" w:rsidRDefault="00A66D3A" w:rsidP="00FE7E4B">
      <w:pPr>
        <w:widowControl/>
        <w:numPr>
          <w:ilvl w:val="1"/>
          <w:numId w:val="66"/>
        </w:numPr>
        <w:tabs>
          <w:tab w:val="left" w:pos="337"/>
        </w:tabs>
        <w:autoSpaceDE/>
        <w:autoSpaceDN/>
        <w:spacing w:line="236" w:lineRule="auto"/>
        <w:jc w:val="both"/>
        <w:rPr>
          <w:sz w:val="24"/>
          <w:szCs w:val="24"/>
        </w:rPr>
      </w:pPr>
      <w:r w:rsidRPr="00D86A01">
        <w:rPr>
          <w:sz w:val="24"/>
          <w:szCs w:val="24"/>
        </w:rPr>
        <w:t>оценивать процесс и результат деятельности, сформированные в соответствии с требованиями к результатам освоения АООП НОО ОВЗ предметные, метапредметные и личностные результаты, универсальные учебные действия.</w:t>
      </w:r>
    </w:p>
    <w:p w:rsidR="00A66D3A" w:rsidRPr="00D86A01" w:rsidRDefault="00A66D3A" w:rsidP="00A66D3A">
      <w:pPr>
        <w:spacing w:line="11" w:lineRule="exact"/>
        <w:rPr>
          <w:sz w:val="24"/>
          <w:szCs w:val="24"/>
        </w:rPr>
      </w:pPr>
    </w:p>
    <w:p w:rsidR="00A66D3A" w:rsidRPr="00D86A01" w:rsidRDefault="00A66D3A" w:rsidP="00A66D3A">
      <w:pPr>
        <w:spacing w:line="238" w:lineRule="auto"/>
        <w:ind w:left="1" w:firstLine="1140"/>
        <w:jc w:val="both"/>
        <w:rPr>
          <w:sz w:val="24"/>
          <w:szCs w:val="24"/>
        </w:rPr>
      </w:pPr>
      <w:r w:rsidRPr="00D86A01">
        <w:rPr>
          <w:sz w:val="24"/>
          <w:szCs w:val="24"/>
        </w:rPr>
        <w:t>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w:t>
      </w:r>
    </w:p>
    <w:p w:rsidR="00A66D3A" w:rsidRPr="00D86A01" w:rsidRDefault="00A66D3A" w:rsidP="00A66D3A">
      <w:pPr>
        <w:spacing w:line="234" w:lineRule="auto"/>
        <w:ind w:left="1" w:firstLine="1140"/>
        <w:rPr>
          <w:sz w:val="24"/>
          <w:szCs w:val="24"/>
        </w:rPr>
      </w:pPr>
      <w:r w:rsidRPr="00D86A01">
        <w:rPr>
          <w:sz w:val="24"/>
          <w:szCs w:val="24"/>
        </w:rPr>
        <w:t>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w:t>
      </w:r>
    </w:p>
    <w:p w:rsidR="00A66D3A" w:rsidRPr="00D86A01" w:rsidRDefault="00A66D3A" w:rsidP="00A66D3A">
      <w:pPr>
        <w:spacing w:line="237" w:lineRule="auto"/>
        <w:ind w:left="1" w:right="20" w:firstLine="1080"/>
        <w:jc w:val="both"/>
        <w:rPr>
          <w:sz w:val="24"/>
          <w:szCs w:val="24"/>
        </w:rPr>
      </w:pPr>
      <w:r w:rsidRPr="00D86A01">
        <w:rPr>
          <w:sz w:val="24"/>
          <w:szCs w:val="24"/>
        </w:rPr>
        <w:t>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 и «жизненной компетенции». Их соотношение специфично для каждого уровня образования.</w:t>
      </w:r>
    </w:p>
    <w:p w:rsidR="00A66D3A" w:rsidRPr="00D86A01" w:rsidRDefault="00A66D3A" w:rsidP="00A66D3A">
      <w:pPr>
        <w:spacing w:line="237" w:lineRule="auto"/>
        <w:ind w:left="1" w:firstLine="720"/>
        <w:jc w:val="both"/>
        <w:rPr>
          <w:sz w:val="24"/>
          <w:szCs w:val="24"/>
        </w:rPr>
      </w:pPr>
      <w:r w:rsidRPr="00D86A01">
        <w:rPr>
          <w:i/>
          <w:iCs/>
          <w:sz w:val="24"/>
          <w:szCs w:val="24"/>
        </w:rPr>
        <w:t xml:space="preserve">«Академический» компонент </w:t>
      </w:r>
      <w:r w:rsidRPr="00D86A01">
        <w:rPr>
          <w:sz w:val="24"/>
          <w:szCs w:val="24"/>
        </w:rPr>
        <w:t>рассматривается в структуре образования детей с</w:t>
      </w:r>
      <w:r w:rsidRPr="00D86A01">
        <w:rPr>
          <w:i/>
          <w:iCs/>
          <w:sz w:val="24"/>
          <w:szCs w:val="24"/>
        </w:rPr>
        <w:t xml:space="preserve"> </w:t>
      </w:r>
      <w:r w:rsidRPr="00D86A01">
        <w:rPr>
          <w:sz w:val="24"/>
          <w:szCs w:val="24"/>
        </w:rPr>
        <w:t>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w:t>
      </w:r>
    </w:p>
    <w:p w:rsidR="00A66D3A" w:rsidRPr="00D86A01" w:rsidRDefault="00A66D3A" w:rsidP="00A66D3A">
      <w:pPr>
        <w:spacing w:line="5" w:lineRule="exact"/>
        <w:rPr>
          <w:sz w:val="24"/>
          <w:szCs w:val="24"/>
        </w:rPr>
      </w:pPr>
    </w:p>
    <w:p w:rsidR="00A66D3A" w:rsidRPr="00D86A01" w:rsidRDefault="00A66D3A" w:rsidP="00A66D3A">
      <w:pPr>
        <w:ind w:left="721"/>
        <w:rPr>
          <w:sz w:val="24"/>
          <w:szCs w:val="24"/>
        </w:rPr>
      </w:pPr>
      <w:r w:rsidRPr="00D86A01">
        <w:rPr>
          <w:i/>
          <w:iCs/>
          <w:sz w:val="24"/>
          <w:szCs w:val="24"/>
        </w:rPr>
        <w:t xml:space="preserve">Компонент жизненной компетенции </w:t>
      </w:r>
      <w:r w:rsidRPr="00D86A01">
        <w:rPr>
          <w:sz w:val="24"/>
          <w:szCs w:val="24"/>
        </w:rPr>
        <w:t>рассматривается в структуре образования детей</w:t>
      </w:r>
    </w:p>
    <w:p w:rsidR="00A66D3A" w:rsidRPr="00D86A01" w:rsidRDefault="00A66D3A" w:rsidP="00A66D3A">
      <w:pPr>
        <w:spacing w:line="12" w:lineRule="exact"/>
        <w:rPr>
          <w:sz w:val="24"/>
          <w:szCs w:val="24"/>
        </w:rPr>
      </w:pPr>
    </w:p>
    <w:p w:rsidR="00A66D3A" w:rsidRPr="00D86A01" w:rsidRDefault="00A66D3A" w:rsidP="00FE7E4B">
      <w:pPr>
        <w:widowControl/>
        <w:numPr>
          <w:ilvl w:val="0"/>
          <w:numId w:val="66"/>
        </w:numPr>
        <w:tabs>
          <w:tab w:val="left" w:pos="279"/>
        </w:tabs>
        <w:autoSpaceDE/>
        <w:autoSpaceDN/>
        <w:spacing w:line="238" w:lineRule="auto"/>
        <w:ind w:left="472" w:hanging="622"/>
        <w:jc w:val="both"/>
        <w:rPr>
          <w:sz w:val="24"/>
          <w:szCs w:val="24"/>
        </w:rPr>
      </w:pPr>
      <w:r w:rsidRPr="00D86A01">
        <w:rPr>
          <w:sz w:val="24"/>
          <w:szCs w:val="24"/>
        </w:rPr>
        <w:lastRenderedPageBreak/>
        <w:t>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p>
    <w:p w:rsidR="00A66D3A" w:rsidRPr="00D86A01" w:rsidRDefault="00A66D3A" w:rsidP="00A66D3A">
      <w:pPr>
        <w:spacing w:line="16" w:lineRule="exact"/>
        <w:rPr>
          <w:sz w:val="24"/>
          <w:szCs w:val="24"/>
        </w:rPr>
      </w:pPr>
    </w:p>
    <w:p w:rsidR="00A66D3A" w:rsidRPr="00D86A01" w:rsidRDefault="00A66D3A" w:rsidP="00A66D3A">
      <w:pPr>
        <w:spacing w:line="236" w:lineRule="auto"/>
        <w:ind w:left="1" w:firstLine="720"/>
        <w:jc w:val="both"/>
        <w:rPr>
          <w:sz w:val="24"/>
          <w:szCs w:val="24"/>
        </w:rPr>
      </w:pPr>
      <w:r w:rsidRPr="00D86A01">
        <w:rPr>
          <w:sz w:val="24"/>
          <w:szCs w:val="24"/>
        </w:rPr>
        <w:t>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w:t>
      </w:r>
    </w:p>
    <w:p w:rsidR="00A66D3A" w:rsidRPr="00D86A01" w:rsidRDefault="00A66D3A" w:rsidP="00A66D3A">
      <w:pPr>
        <w:spacing w:line="13" w:lineRule="exact"/>
        <w:rPr>
          <w:sz w:val="24"/>
          <w:szCs w:val="24"/>
        </w:rPr>
      </w:pPr>
    </w:p>
    <w:p w:rsidR="00A66D3A" w:rsidRPr="00D86A01" w:rsidRDefault="00A66D3A" w:rsidP="00A66D3A">
      <w:pPr>
        <w:spacing w:line="234" w:lineRule="auto"/>
        <w:ind w:left="1" w:firstLine="720"/>
        <w:rPr>
          <w:sz w:val="20"/>
          <w:szCs w:val="20"/>
        </w:rPr>
      </w:pPr>
      <w:r w:rsidRPr="00D86A01">
        <w:rPr>
          <w:sz w:val="24"/>
          <w:szCs w:val="24"/>
        </w:rPr>
        <w:t>Для гарантированного получения различного по уровню школьного образования детьми с ОВЗ разработаны несколько вариантов специального стандарта.</w:t>
      </w:r>
    </w:p>
    <w:p w:rsidR="00A66D3A" w:rsidRPr="00D86A01" w:rsidRDefault="00A66D3A" w:rsidP="00A66D3A">
      <w:pPr>
        <w:spacing w:line="355" w:lineRule="exact"/>
        <w:rPr>
          <w:sz w:val="20"/>
          <w:szCs w:val="20"/>
        </w:rPr>
      </w:pPr>
    </w:p>
    <w:p w:rsidR="00856372" w:rsidRDefault="00856372">
      <w:pPr>
        <w:pStyle w:val="a4"/>
        <w:spacing w:before="7"/>
        <w:ind w:left="0" w:firstLine="0"/>
        <w:rPr>
          <w:b/>
          <w:sz w:val="26"/>
        </w:rPr>
      </w:pPr>
    </w:p>
    <w:p w:rsidR="001E33C5" w:rsidRDefault="001E33C5" w:rsidP="00FE7E4B">
      <w:pPr>
        <w:pStyle w:val="a6"/>
        <w:numPr>
          <w:ilvl w:val="1"/>
          <w:numId w:val="26"/>
        </w:numPr>
        <w:tabs>
          <w:tab w:val="left" w:pos="743"/>
          <w:tab w:val="left" w:pos="744"/>
          <w:tab w:val="left" w:pos="2266"/>
          <w:tab w:val="left" w:pos="3619"/>
          <w:tab w:val="left" w:pos="5704"/>
          <w:tab w:val="left" w:pos="8324"/>
          <w:tab w:val="left" w:pos="8768"/>
        </w:tabs>
        <w:spacing w:line="271" w:lineRule="auto"/>
        <w:ind w:left="122" w:right="224" w:hanging="10"/>
        <w:rPr>
          <w:b/>
          <w:sz w:val="24"/>
          <w:szCs w:val="24"/>
        </w:rPr>
      </w:pPr>
    </w:p>
    <w:p w:rsidR="001E33C5" w:rsidRDefault="001E33C5" w:rsidP="00FE7E4B">
      <w:pPr>
        <w:pStyle w:val="a6"/>
        <w:numPr>
          <w:ilvl w:val="1"/>
          <w:numId w:val="26"/>
        </w:numPr>
        <w:tabs>
          <w:tab w:val="left" w:pos="743"/>
          <w:tab w:val="left" w:pos="744"/>
          <w:tab w:val="left" w:pos="2266"/>
          <w:tab w:val="left" w:pos="3619"/>
          <w:tab w:val="left" w:pos="5704"/>
          <w:tab w:val="left" w:pos="8324"/>
          <w:tab w:val="left" w:pos="8768"/>
        </w:tabs>
        <w:spacing w:line="271" w:lineRule="auto"/>
        <w:ind w:left="122" w:right="224" w:hanging="10"/>
        <w:rPr>
          <w:b/>
          <w:sz w:val="24"/>
          <w:szCs w:val="24"/>
        </w:rPr>
      </w:pPr>
    </w:p>
    <w:p w:rsidR="001E33C5" w:rsidRDefault="001E33C5" w:rsidP="00FE7E4B">
      <w:pPr>
        <w:pStyle w:val="a6"/>
        <w:numPr>
          <w:ilvl w:val="1"/>
          <w:numId w:val="26"/>
        </w:numPr>
        <w:tabs>
          <w:tab w:val="left" w:pos="743"/>
          <w:tab w:val="left" w:pos="744"/>
          <w:tab w:val="left" w:pos="2266"/>
          <w:tab w:val="left" w:pos="3619"/>
          <w:tab w:val="left" w:pos="5704"/>
          <w:tab w:val="left" w:pos="8324"/>
          <w:tab w:val="left" w:pos="8768"/>
        </w:tabs>
        <w:spacing w:line="271" w:lineRule="auto"/>
        <w:ind w:left="122" w:right="224" w:hanging="10"/>
        <w:rPr>
          <w:b/>
          <w:sz w:val="24"/>
          <w:szCs w:val="24"/>
        </w:rPr>
      </w:pPr>
    </w:p>
    <w:p w:rsidR="00856372" w:rsidRPr="00A66D3A" w:rsidRDefault="0077441E" w:rsidP="00FE7E4B">
      <w:pPr>
        <w:pStyle w:val="a6"/>
        <w:numPr>
          <w:ilvl w:val="1"/>
          <w:numId w:val="26"/>
        </w:numPr>
        <w:tabs>
          <w:tab w:val="left" w:pos="743"/>
          <w:tab w:val="left" w:pos="744"/>
          <w:tab w:val="left" w:pos="2266"/>
          <w:tab w:val="left" w:pos="3619"/>
          <w:tab w:val="left" w:pos="5704"/>
          <w:tab w:val="left" w:pos="8324"/>
          <w:tab w:val="left" w:pos="8768"/>
        </w:tabs>
        <w:spacing w:line="271" w:lineRule="auto"/>
        <w:ind w:left="122" w:right="224" w:hanging="10"/>
        <w:jc w:val="center"/>
        <w:rPr>
          <w:b/>
          <w:sz w:val="24"/>
          <w:szCs w:val="24"/>
        </w:rPr>
      </w:pPr>
      <w:r w:rsidRPr="00A66D3A">
        <w:rPr>
          <w:b/>
          <w:sz w:val="24"/>
          <w:szCs w:val="24"/>
        </w:rPr>
        <w:t>СИСТЕМА</w:t>
      </w:r>
      <w:r w:rsidRPr="00A66D3A">
        <w:rPr>
          <w:b/>
          <w:sz w:val="24"/>
          <w:szCs w:val="24"/>
        </w:rPr>
        <w:tab/>
        <w:t>ОЦЕНКИ</w:t>
      </w:r>
      <w:r w:rsidRPr="00A66D3A">
        <w:rPr>
          <w:b/>
          <w:sz w:val="24"/>
          <w:szCs w:val="24"/>
        </w:rPr>
        <w:tab/>
        <w:t>ДОСТИЖЕНИЯ</w:t>
      </w:r>
      <w:r w:rsidRPr="00A66D3A">
        <w:rPr>
          <w:b/>
          <w:sz w:val="24"/>
          <w:szCs w:val="24"/>
        </w:rPr>
        <w:tab/>
        <w:t>ОБУЧАЮЩИМИСЯ</w:t>
      </w:r>
      <w:r w:rsidR="00A66D3A" w:rsidRPr="00A66D3A">
        <w:rPr>
          <w:b/>
          <w:sz w:val="24"/>
          <w:szCs w:val="24"/>
        </w:rPr>
        <w:t xml:space="preserve"> </w:t>
      </w:r>
      <w:r w:rsidRPr="00A66D3A">
        <w:rPr>
          <w:b/>
          <w:sz w:val="24"/>
          <w:szCs w:val="24"/>
        </w:rPr>
        <w:t>С</w:t>
      </w:r>
      <w:r w:rsidRPr="00A66D3A">
        <w:rPr>
          <w:b/>
          <w:sz w:val="24"/>
          <w:szCs w:val="24"/>
        </w:rPr>
        <w:tab/>
        <w:t>ЗАДЕРЖКОЙ ПСИХИЧЕСКОГО РАЗВИТИЯ</w:t>
      </w:r>
      <w:r w:rsidR="00A66D3A">
        <w:rPr>
          <w:b/>
          <w:sz w:val="24"/>
          <w:szCs w:val="24"/>
        </w:rPr>
        <w:t xml:space="preserve"> </w:t>
      </w:r>
      <w:r w:rsidRPr="00A66D3A">
        <w:rPr>
          <w:b/>
          <w:sz w:val="24"/>
          <w:szCs w:val="24"/>
        </w:rPr>
        <w:t>ПЛАНИРУЕМЫХ РЕЗУЛЬТАТОВ</w:t>
      </w:r>
      <w:r w:rsidRPr="00A66D3A">
        <w:rPr>
          <w:b/>
          <w:spacing w:val="-2"/>
          <w:sz w:val="24"/>
          <w:szCs w:val="24"/>
        </w:rPr>
        <w:t xml:space="preserve"> </w:t>
      </w:r>
      <w:r w:rsidRPr="00A66D3A">
        <w:rPr>
          <w:b/>
          <w:sz w:val="24"/>
          <w:szCs w:val="24"/>
        </w:rPr>
        <w:t>ОСВОЕНИЯ</w:t>
      </w:r>
    </w:p>
    <w:p w:rsidR="00A66D3A" w:rsidRDefault="0077441E" w:rsidP="001E33C5">
      <w:pPr>
        <w:spacing w:before="5"/>
        <w:ind w:left="112"/>
        <w:jc w:val="center"/>
        <w:rPr>
          <w:b/>
          <w:sz w:val="24"/>
          <w:szCs w:val="24"/>
        </w:rPr>
      </w:pPr>
      <w:r w:rsidRPr="00A66D3A">
        <w:rPr>
          <w:b/>
          <w:sz w:val="24"/>
          <w:szCs w:val="24"/>
        </w:rPr>
        <w:t xml:space="preserve">АДАПТИРОВАННОЙ </w:t>
      </w:r>
      <w:r w:rsidR="00A66D3A" w:rsidRPr="00A66D3A">
        <w:rPr>
          <w:b/>
          <w:sz w:val="24"/>
          <w:szCs w:val="24"/>
        </w:rPr>
        <w:t xml:space="preserve"> ОСНОВНОЙ </w:t>
      </w:r>
      <w:r w:rsidRPr="00A66D3A">
        <w:rPr>
          <w:b/>
          <w:sz w:val="24"/>
          <w:szCs w:val="24"/>
        </w:rPr>
        <w:t>ОБРАЗОВАТЕЛЬНОЙ ПРОГРАММЫ</w:t>
      </w:r>
    </w:p>
    <w:p w:rsidR="00856372" w:rsidRDefault="00A66D3A" w:rsidP="001E33C5">
      <w:pPr>
        <w:spacing w:before="5"/>
        <w:ind w:left="112"/>
        <w:jc w:val="center"/>
        <w:rPr>
          <w:b/>
          <w:sz w:val="24"/>
          <w:szCs w:val="24"/>
        </w:rPr>
      </w:pPr>
      <w:r w:rsidRPr="00A66D3A">
        <w:rPr>
          <w:b/>
          <w:sz w:val="24"/>
          <w:szCs w:val="24"/>
        </w:rPr>
        <w:t>НАЧАЛЬНОГО ОБЩЕГО ОБРАЗОВАНИЯ</w:t>
      </w:r>
      <w:r w:rsidR="0077441E" w:rsidRPr="00A66D3A">
        <w:rPr>
          <w:b/>
          <w:sz w:val="24"/>
          <w:szCs w:val="24"/>
        </w:rPr>
        <w:t xml:space="preserve"> (ВАРИАНТ 7.2.)</w:t>
      </w:r>
    </w:p>
    <w:p w:rsidR="002A5D66" w:rsidRPr="00A66D3A" w:rsidRDefault="002A5D66" w:rsidP="001E33C5">
      <w:pPr>
        <w:spacing w:before="5"/>
        <w:ind w:left="112"/>
        <w:jc w:val="center"/>
        <w:rPr>
          <w:b/>
          <w:sz w:val="24"/>
          <w:szCs w:val="24"/>
        </w:rPr>
      </w:pPr>
    </w:p>
    <w:p w:rsidR="002A5D66" w:rsidRPr="00D86A01" w:rsidRDefault="002A5D66" w:rsidP="002A5D66">
      <w:pPr>
        <w:spacing w:line="273" w:lineRule="auto"/>
        <w:ind w:left="362" w:firstLine="708"/>
        <w:jc w:val="both"/>
        <w:rPr>
          <w:sz w:val="20"/>
          <w:szCs w:val="20"/>
        </w:rPr>
      </w:pPr>
      <w:r w:rsidRPr="00D86A01">
        <w:rPr>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2A5D66" w:rsidRPr="00D86A01" w:rsidRDefault="002A5D66" w:rsidP="002A5D66">
      <w:pPr>
        <w:spacing w:line="17" w:lineRule="exact"/>
        <w:jc w:val="center"/>
        <w:rPr>
          <w:sz w:val="20"/>
          <w:szCs w:val="20"/>
        </w:rPr>
      </w:pPr>
    </w:p>
    <w:p w:rsidR="002A5D66" w:rsidRPr="00D86A01" w:rsidRDefault="002A5D66" w:rsidP="002A5D66">
      <w:pPr>
        <w:spacing w:line="272" w:lineRule="auto"/>
        <w:ind w:left="362" w:firstLine="708"/>
        <w:jc w:val="both"/>
        <w:rPr>
          <w:sz w:val="20"/>
          <w:szCs w:val="20"/>
        </w:rPr>
      </w:pPr>
      <w:r w:rsidRPr="00D86A01">
        <w:rPr>
          <w:sz w:val="24"/>
          <w:szCs w:val="24"/>
        </w:rPr>
        <w:t xml:space="preserve">Оценивать достижения обучающимся с ЗПР планируемых результатов необходимо </w:t>
      </w:r>
      <w:r w:rsidRPr="00D86A01">
        <w:rPr>
          <w:sz w:val="24"/>
          <w:szCs w:val="24"/>
          <w:u w:val="single"/>
        </w:rPr>
        <w:t>при завершении каждого уровня образования,</w:t>
      </w:r>
      <w:r w:rsidRPr="00D86A01">
        <w:rPr>
          <w:sz w:val="24"/>
          <w:szCs w:val="24"/>
        </w:rPr>
        <w:t xml:space="preserve"> поскольку у обучающегося с ЗПР может быть индивидуальный темп освоения содержания образования, и </w:t>
      </w:r>
      <w:r w:rsidRPr="00D86A01">
        <w:rPr>
          <w:sz w:val="24"/>
          <w:szCs w:val="24"/>
          <w:u w:val="single"/>
        </w:rPr>
        <w:t>стандартизация планируемых</w:t>
      </w:r>
      <w:r w:rsidRPr="00D86A01">
        <w:rPr>
          <w:sz w:val="24"/>
          <w:szCs w:val="24"/>
        </w:rPr>
        <w:t xml:space="preserve"> </w:t>
      </w:r>
      <w:r w:rsidRPr="00D86A01">
        <w:rPr>
          <w:sz w:val="24"/>
          <w:szCs w:val="24"/>
          <w:u w:val="single"/>
        </w:rPr>
        <w:t>результатов образования в более короткие промежутки времени объективно невозможна</w:t>
      </w:r>
      <w:r w:rsidRPr="00D86A01">
        <w:rPr>
          <w:sz w:val="24"/>
          <w:szCs w:val="24"/>
        </w:rPr>
        <w:t>.</w:t>
      </w:r>
    </w:p>
    <w:p w:rsidR="002A5D66" w:rsidRPr="00D86A01" w:rsidRDefault="002A5D66" w:rsidP="002A5D66">
      <w:pPr>
        <w:spacing w:line="19" w:lineRule="exact"/>
        <w:rPr>
          <w:sz w:val="20"/>
          <w:szCs w:val="20"/>
        </w:rPr>
      </w:pPr>
    </w:p>
    <w:p w:rsidR="002A5D66" w:rsidRPr="00D86A01" w:rsidRDefault="002A5D66" w:rsidP="002A5D66">
      <w:pPr>
        <w:spacing w:line="265" w:lineRule="auto"/>
        <w:ind w:left="362"/>
        <w:jc w:val="both"/>
        <w:rPr>
          <w:sz w:val="20"/>
          <w:szCs w:val="20"/>
        </w:rPr>
      </w:pPr>
      <w:r w:rsidRPr="00D86A01">
        <w:rPr>
          <w:sz w:val="24"/>
          <w:szCs w:val="24"/>
        </w:rPr>
        <w:t xml:space="preserve">Обучающиеся с ЗПР имеют право на прохождение текущей, промежуточной и государственной итоговой аттестации освоения АООП НОО ОВЗ </w:t>
      </w:r>
      <w:r w:rsidRPr="00D86A01">
        <w:rPr>
          <w:sz w:val="24"/>
          <w:szCs w:val="24"/>
          <w:u w:val="single"/>
        </w:rPr>
        <w:t>в иных формах</w:t>
      </w:r>
      <w:r w:rsidRPr="00D86A01">
        <w:rPr>
          <w:sz w:val="24"/>
          <w:szCs w:val="24"/>
        </w:rPr>
        <w:t>.</w:t>
      </w:r>
    </w:p>
    <w:p w:rsidR="002A5D66" w:rsidRPr="00D86A01" w:rsidRDefault="002A5D66" w:rsidP="002A5D66">
      <w:pPr>
        <w:spacing w:line="264" w:lineRule="auto"/>
        <w:ind w:left="362" w:firstLine="708"/>
        <w:jc w:val="both"/>
        <w:rPr>
          <w:sz w:val="20"/>
          <w:szCs w:val="20"/>
        </w:rPr>
      </w:pPr>
      <w:r w:rsidRPr="00D86A01">
        <w:rPr>
          <w:sz w:val="24"/>
          <w:szCs w:val="24"/>
        </w:rPr>
        <w:t xml:space="preserve">Специальные условия проведения </w:t>
      </w:r>
      <w:r w:rsidRPr="00D86A01">
        <w:rPr>
          <w:i/>
          <w:iCs/>
          <w:sz w:val="24"/>
          <w:szCs w:val="24"/>
        </w:rPr>
        <w:t>текущей,</w:t>
      </w:r>
      <w:r w:rsidRPr="00D86A01">
        <w:rPr>
          <w:sz w:val="24"/>
          <w:szCs w:val="24"/>
        </w:rPr>
        <w:t xml:space="preserve"> </w:t>
      </w:r>
      <w:r w:rsidRPr="00D86A01">
        <w:rPr>
          <w:i/>
          <w:iCs/>
          <w:sz w:val="24"/>
          <w:szCs w:val="24"/>
        </w:rPr>
        <w:t>промежуточной</w:t>
      </w:r>
      <w:r w:rsidRPr="00D86A01">
        <w:rPr>
          <w:sz w:val="24"/>
          <w:szCs w:val="24"/>
        </w:rPr>
        <w:t xml:space="preserve"> и </w:t>
      </w:r>
      <w:r w:rsidRPr="00D86A01">
        <w:rPr>
          <w:i/>
          <w:iCs/>
          <w:sz w:val="24"/>
          <w:szCs w:val="24"/>
        </w:rPr>
        <w:t>итоговой</w:t>
      </w:r>
      <w:r w:rsidRPr="00D86A01">
        <w:rPr>
          <w:sz w:val="24"/>
          <w:szCs w:val="24"/>
        </w:rPr>
        <w:t xml:space="preserve"> (по итогам освоения АООП НОО ОВЗ) </w:t>
      </w:r>
      <w:r w:rsidRPr="00D86A01">
        <w:rPr>
          <w:i/>
          <w:iCs/>
          <w:sz w:val="24"/>
          <w:szCs w:val="24"/>
        </w:rPr>
        <w:t>аттестации</w:t>
      </w:r>
      <w:r w:rsidRPr="00D86A01">
        <w:rPr>
          <w:sz w:val="24"/>
          <w:szCs w:val="24"/>
        </w:rPr>
        <w:t xml:space="preserve"> обучающихся с ЗПР включают:</w:t>
      </w:r>
    </w:p>
    <w:p w:rsidR="002A5D66" w:rsidRPr="00D86A01" w:rsidRDefault="002A5D66" w:rsidP="002A5D66">
      <w:pPr>
        <w:spacing w:line="264" w:lineRule="auto"/>
        <w:ind w:left="362"/>
        <w:jc w:val="both"/>
        <w:rPr>
          <w:sz w:val="20"/>
          <w:szCs w:val="20"/>
        </w:rPr>
      </w:pPr>
      <w:r w:rsidRPr="00D86A01">
        <w:rPr>
          <w:sz w:val="24"/>
          <w:szCs w:val="24"/>
        </w:rPr>
        <w:t>- особую форму организации аттестации с учетом особых образовательных потребностей и индивидуальных особенностей обучающихся с ЗПР;</w:t>
      </w:r>
    </w:p>
    <w:p w:rsidR="002A5D66" w:rsidRPr="00D86A01" w:rsidRDefault="002A5D66" w:rsidP="00FE7E4B">
      <w:pPr>
        <w:widowControl/>
        <w:numPr>
          <w:ilvl w:val="0"/>
          <w:numId w:val="67"/>
        </w:numPr>
        <w:tabs>
          <w:tab w:val="left" w:pos="510"/>
        </w:tabs>
        <w:autoSpaceDE/>
        <w:autoSpaceDN/>
        <w:spacing w:line="270" w:lineRule="auto"/>
        <w:ind w:left="362" w:hanging="1"/>
        <w:jc w:val="both"/>
        <w:rPr>
          <w:sz w:val="24"/>
          <w:szCs w:val="24"/>
        </w:rPr>
      </w:pPr>
      <w:r w:rsidRPr="00D86A01">
        <w:rPr>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2A5D66" w:rsidRPr="00D86A01" w:rsidRDefault="002A5D66" w:rsidP="002A5D66">
      <w:pPr>
        <w:spacing w:line="6" w:lineRule="exact"/>
        <w:rPr>
          <w:sz w:val="24"/>
          <w:szCs w:val="24"/>
        </w:rPr>
      </w:pPr>
    </w:p>
    <w:p w:rsidR="002A5D66" w:rsidRPr="00D86A01" w:rsidRDefault="002A5D66" w:rsidP="00FE7E4B">
      <w:pPr>
        <w:widowControl/>
        <w:numPr>
          <w:ilvl w:val="0"/>
          <w:numId w:val="67"/>
        </w:numPr>
        <w:tabs>
          <w:tab w:val="left" w:pos="502"/>
        </w:tabs>
        <w:autoSpaceDE/>
        <w:autoSpaceDN/>
        <w:ind w:left="502" w:hanging="141"/>
        <w:rPr>
          <w:sz w:val="24"/>
          <w:szCs w:val="24"/>
        </w:rPr>
      </w:pPr>
      <w:r w:rsidRPr="00D86A01">
        <w:rPr>
          <w:sz w:val="24"/>
          <w:szCs w:val="24"/>
        </w:rPr>
        <w:t>присутствие в начале работы этапа общей организации деятельности;</w:t>
      </w:r>
    </w:p>
    <w:p w:rsidR="002A5D66" w:rsidRPr="00D86A01" w:rsidRDefault="002A5D66" w:rsidP="002A5D66">
      <w:pPr>
        <w:spacing w:line="55" w:lineRule="exact"/>
        <w:rPr>
          <w:sz w:val="20"/>
          <w:szCs w:val="20"/>
        </w:rPr>
      </w:pPr>
    </w:p>
    <w:p w:rsidR="002A5D66" w:rsidRPr="00D86A01" w:rsidRDefault="002A5D66" w:rsidP="002A5D66">
      <w:pPr>
        <w:spacing w:line="264" w:lineRule="auto"/>
        <w:ind w:left="362" w:right="20"/>
        <w:rPr>
          <w:sz w:val="20"/>
          <w:szCs w:val="20"/>
        </w:rPr>
      </w:pPr>
      <w:r w:rsidRPr="00D86A01">
        <w:rPr>
          <w:sz w:val="24"/>
          <w:szCs w:val="24"/>
        </w:rPr>
        <w:t>-адаптирование инструкции с учетом особых образовательных потребностей и индивидуальных трудностей обучающихся с ЗПР:</w:t>
      </w:r>
    </w:p>
    <w:p w:rsidR="002A5D66" w:rsidRPr="00D86A01" w:rsidRDefault="002A5D66" w:rsidP="00FE7E4B">
      <w:pPr>
        <w:widowControl/>
        <w:numPr>
          <w:ilvl w:val="0"/>
          <w:numId w:val="68"/>
        </w:numPr>
        <w:tabs>
          <w:tab w:val="left" w:pos="362"/>
        </w:tabs>
        <w:autoSpaceDE/>
        <w:autoSpaceDN/>
        <w:ind w:left="362" w:hanging="362"/>
        <w:rPr>
          <w:sz w:val="24"/>
          <w:szCs w:val="24"/>
        </w:rPr>
      </w:pPr>
      <w:r w:rsidRPr="00D86A01">
        <w:rPr>
          <w:sz w:val="24"/>
          <w:szCs w:val="24"/>
        </w:rPr>
        <w:t>упрощение формулировок по грамматическому и семантическому оформлению;</w:t>
      </w:r>
    </w:p>
    <w:p w:rsidR="002A5D66" w:rsidRPr="00D86A01" w:rsidRDefault="002A5D66" w:rsidP="002A5D66">
      <w:pPr>
        <w:spacing w:line="53" w:lineRule="exact"/>
        <w:rPr>
          <w:sz w:val="24"/>
          <w:szCs w:val="24"/>
        </w:rPr>
      </w:pPr>
    </w:p>
    <w:p w:rsidR="002A5D66" w:rsidRPr="00D86A01" w:rsidRDefault="002A5D66" w:rsidP="00FE7E4B">
      <w:pPr>
        <w:widowControl/>
        <w:numPr>
          <w:ilvl w:val="0"/>
          <w:numId w:val="68"/>
        </w:numPr>
        <w:tabs>
          <w:tab w:val="left" w:pos="362"/>
        </w:tabs>
        <w:autoSpaceDE/>
        <w:autoSpaceDN/>
        <w:spacing w:line="266" w:lineRule="auto"/>
        <w:ind w:left="362" w:right="20" w:hanging="362"/>
        <w:rPr>
          <w:sz w:val="24"/>
          <w:szCs w:val="24"/>
        </w:rPr>
      </w:pPr>
      <w:r w:rsidRPr="00D86A01">
        <w:rPr>
          <w:sz w:val="24"/>
          <w:szCs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2A5D66" w:rsidRPr="00D86A01" w:rsidRDefault="002A5D66" w:rsidP="002A5D66">
      <w:pPr>
        <w:spacing w:line="24" w:lineRule="exact"/>
        <w:rPr>
          <w:sz w:val="24"/>
          <w:szCs w:val="24"/>
        </w:rPr>
      </w:pPr>
    </w:p>
    <w:p w:rsidR="002A5D66" w:rsidRPr="00D86A01" w:rsidRDefault="002A5D66" w:rsidP="00FE7E4B">
      <w:pPr>
        <w:widowControl/>
        <w:numPr>
          <w:ilvl w:val="0"/>
          <w:numId w:val="68"/>
        </w:numPr>
        <w:tabs>
          <w:tab w:val="left" w:pos="362"/>
        </w:tabs>
        <w:autoSpaceDE/>
        <w:autoSpaceDN/>
        <w:spacing w:line="271" w:lineRule="auto"/>
        <w:ind w:left="362" w:hanging="362"/>
        <w:jc w:val="both"/>
        <w:rPr>
          <w:sz w:val="24"/>
          <w:szCs w:val="24"/>
        </w:rPr>
      </w:pPr>
      <w:r w:rsidRPr="00D86A01">
        <w:rPr>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(четкое отграничение</w:t>
      </w:r>
    </w:p>
    <w:p w:rsidR="002A5D66" w:rsidRPr="00D86A01" w:rsidRDefault="002A5D66" w:rsidP="002A5D66">
      <w:pPr>
        <w:spacing w:line="23" w:lineRule="exact"/>
        <w:rPr>
          <w:sz w:val="20"/>
          <w:szCs w:val="20"/>
        </w:rPr>
      </w:pPr>
    </w:p>
    <w:p w:rsidR="002A5D66" w:rsidRPr="00D86A01" w:rsidRDefault="002A5D66" w:rsidP="002A5D66">
      <w:pPr>
        <w:spacing w:line="264" w:lineRule="auto"/>
        <w:ind w:left="362" w:right="20"/>
        <w:rPr>
          <w:sz w:val="20"/>
          <w:szCs w:val="20"/>
        </w:rPr>
      </w:pPr>
      <w:r w:rsidRPr="00D86A01">
        <w:rPr>
          <w:sz w:val="24"/>
          <w:szCs w:val="24"/>
        </w:rPr>
        <w:t>одного задания от другого; упрощение формулировок задания по грамматическому и семантическому оформлению и др.);</w:t>
      </w:r>
    </w:p>
    <w:p w:rsidR="002A5D66" w:rsidRPr="00D86A01" w:rsidRDefault="002A5D66" w:rsidP="00FE7E4B">
      <w:pPr>
        <w:widowControl/>
        <w:numPr>
          <w:ilvl w:val="0"/>
          <w:numId w:val="69"/>
        </w:numPr>
        <w:tabs>
          <w:tab w:val="left" w:pos="502"/>
        </w:tabs>
        <w:autoSpaceDE/>
        <w:autoSpaceDN/>
        <w:ind w:left="502" w:hanging="141"/>
        <w:rPr>
          <w:sz w:val="24"/>
          <w:szCs w:val="24"/>
        </w:rPr>
      </w:pPr>
      <w:r w:rsidRPr="00D86A01">
        <w:rPr>
          <w:sz w:val="24"/>
          <w:szCs w:val="24"/>
        </w:rPr>
        <w:lastRenderedPageBreak/>
        <w:t>при необходимости предоставление дифференцированной помощи:</w:t>
      </w:r>
    </w:p>
    <w:p w:rsidR="002A5D66" w:rsidRPr="00D86A01" w:rsidRDefault="002A5D66" w:rsidP="002A5D66">
      <w:pPr>
        <w:spacing w:line="53" w:lineRule="exact"/>
        <w:rPr>
          <w:sz w:val="20"/>
          <w:szCs w:val="20"/>
        </w:rPr>
      </w:pPr>
    </w:p>
    <w:p w:rsidR="002A5D66" w:rsidRPr="00D86A01" w:rsidRDefault="002A5D66" w:rsidP="002A5D66">
      <w:pPr>
        <w:spacing w:line="271" w:lineRule="auto"/>
        <w:ind w:left="362"/>
        <w:jc w:val="both"/>
        <w:rPr>
          <w:sz w:val="20"/>
          <w:szCs w:val="20"/>
        </w:rPr>
      </w:pPr>
      <w:r w:rsidRPr="00D86A01">
        <w:rPr>
          <w:i/>
          <w:iCs/>
          <w:sz w:val="24"/>
          <w:szCs w:val="24"/>
        </w:rPr>
        <w:t xml:space="preserve">стимулирующей </w:t>
      </w:r>
      <w:r w:rsidRPr="00D86A01">
        <w:rPr>
          <w:sz w:val="24"/>
          <w:szCs w:val="24"/>
        </w:rPr>
        <w:t>(одобрение,</w:t>
      </w:r>
      <w:r w:rsidRPr="00D86A01">
        <w:rPr>
          <w:i/>
          <w:iCs/>
          <w:sz w:val="24"/>
          <w:szCs w:val="24"/>
        </w:rPr>
        <w:t xml:space="preserve"> </w:t>
      </w:r>
      <w:r w:rsidRPr="00D86A01">
        <w:rPr>
          <w:sz w:val="24"/>
          <w:szCs w:val="24"/>
        </w:rPr>
        <w:t>эмоциональная поддержка),</w:t>
      </w:r>
      <w:r w:rsidRPr="00D86A01">
        <w:rPr>
          <w:i/>
          <w:iCs/>
          <w:sz w:val="24"/>
          <w:szCs w:val="24"/>
        </w:rPr>
        <w:t xml:space="preserve"> организующей </w:t>
      </w:r>
      <w:r w:rsidRPr="00D86A01">
        <w:rPr>
          <w:sz w:val="24"/>
          <w:szCs w:val="24"/>
        </w:rPr>
        <w:t>(привлечение</w:t>
      </w:r>
      <w:r w:rsidRPr="00D86A01">
        <w:rPr>
          <w:i/>
          <w:iCs/>
          <w:sz w:val="24"/>
          <w:szCs w:val="24"/>
        </w:rPr>
        <w:t xml:space="preserve"> </w:t>
      </w:r>
      <w:r w:rsidRPr="00D86A01">
        <w:rPr>
          <w:sz w:val="24"/>
          <w:szCs w:val="24"/>
        </w:rPr>
        <w:t xml:space="preserve">внимания, концентрирование на выполнении работы, напоминание о необходимости самопроверки), </w:t>
      </w:r>
      <w:r w:rsidRPr="00D86A01">
        <w:rPr>
          <w:i/>
          <w:iCs/>
          <w:sz w:val="24"/>
          <w:szCs w:val="24"/>
        </w:rPr>
        <w:t>направляющей</w:t>
      </w:r>
      <w:r w:rsidRPr="00D86A01">
        <w:rPr>
          <w:sz w:val="24"/>
          <w:szCs w:val="24"/>
        </w:rPr>
        <w:t xml:space="preserve"> (повторение и разъяснение инструкции к заданию);</w:t>
      </w:r>
    </w:p>
    <w:p w:rsidR="002A5D66" w:rsidRPr="00D86A01" w:rsidRDefault="002A5D66" w:rsidP="002A5D66">
      <w:pPr>
        <w:spacing w:line="6" w:lineRule="exact"/>
        <w:rPr>
          <w:sz w:val="20"/>
          <w:szCs w:val="20"/>
        </w:rPr>
      </w:pPr>
    </w:p>
    <w:p w:rsidR="002A5D66" w:rsidRPr="00D86A01" w:rsidRDefault="002A5D66" w:rsidP="00FE7E4B">
      <w:pPr>
        <w:widowControl/>
        <w:numPr>
          <w:ilvl w:val="0"/>
          <w:numId w:val="70"/>
        </w:numPr>
        <w:tabs>
          <w:tab w:val="left" w:pos="502"/>
        </w:tabs>
        <w:autoSpaceDE/>
        <w:autoSpaceDN/>
        <w:ind w:left="502" w:hanging="141"/>
        <w:rPr>
          <w:sz w:val="24"/>
          <w:szCs w:val="24"/>
        </w:rPr>
      </w:pPr>
      <w:r w:rsidRPr="00D86A01">
        <w:rPr>
          <w:sz w:val="24"/>
          <w:szCs w:val="24"/>
        </w:rPr>
        <w:t>увеличение времени на выполнение заданий;</w:t>
      </w:r>
    </w:p>
    <w:p w:rsidR="002A5D66" w:rsidRPr="00D86A01" w:rsidRDefault="002A5D66" w:rsidP="002A5D66">
      <w:pPr>
        <w:spacing w:line="53" w:lineRule="exact"/>
        <w:rPr>
          <w:sz w:val="24"/>
          <w:szCs w:val="24"/>
        </w:rPr>
      </w:pPr>
    </w:p>
    <w:p w:rsidR="002A5D66" w:rsidRPr="00D86A01" w:rsidRDefault="002A5D66" w:rsidP="00FE7E4B">
      <w:pPr>
        <w:widowControl/>
        <w:numPr>
          <w:ilvl w:val="0"/>
          <w:numId w:val="70"/>
        </w:numPr>
        <w:tabs>
          <w:tab w:val="left" w:pos="551"/>
        </w:tabs>
        <w:autoSpaceDE/>
        <w:autoSpaceDN/>
        <w:spacing w:line="266" w:lineRule="auto"/>
        <w:ind w:left="362" w:hanging="1"/>
        <w:rPr>
          <w:sz w:val="24"/>
          <w:szCs w:val="24"/>
        </w:rPr>
      </w:pPr>
      <w:r w:rsidRPr="00D86A01">
        <w:rPr>
          <w:sz w:val="24"/>
          <w:szCs w:val="24"/>
        </w:rPr>
        <w:t>возможность организации короткого перерыва (10-15 мин) при нарастании в поведении ребенка проявлений утомления, истощения;</w:t>
      </w:r>
    </w:p>
    <w:p w:rsidR="002A5D66" w:rsidRPr="00D86A01" w:rsidRDefault="002A5D66" w:rsidP="002A5D66">
      <w:pPr>
        <w:spacing w:line="24" w:lineRule="exact"/>
        <w:rPr>
          <w:sz w:val="24"/>
          <w:szCs w:val="24"/>
        </w:rPr>
      </w:pPr>
    </w:p>
    <w:p w:rsidR="002A5D66" w:rsidRPr="00D86A01" w:rsidRDefault="002A5D66" w:rsidP="00FE7E4B">
      <w:pPr>
        <w:widowControl/>
        <w:numPr>
          <w:ilvl w:val="0"/>
          <w:numId w:val="70"/>
        </w:numPr>
        <w:tabs>
          <w:tab w:val="left" w:pos="551"/>
        </w:tabs>
        <w:autoSpaceDE/>
        <w:autoSpaceDN/>
        <w:spacing w:line="264" w:lineRule="auto"/>
        <w:ind w:left="362" w:right="20" w:hanging="1"/>
        <w:rPr>
          <w:sz w:val="24"/>
          <w:szCs w:val="24"/>
        </w:rPr>
      </w:pPr>
      <w:r w:rsidRPr="00D86A01">
        <w:rPr>
          <w:sz w:val="24"/>
          <w:szCs w:val="24"/>
        </w:rPr>
        <w:t xml:space="preserve">недопустимыми являются негативные реакции со стороны педагога, создание ситуаций, приводящих к эмоциональному </w:t>
      </w:r>
      <w:r w:rsidRPr="00D86A01">
        <w:rPr>
          <w:sz w:val="24"/>
          <w:szCs w:val="24"/>
          <w:u w:val="single"/>
        </w:rPr>
        <w:t>травмированию</w:t>
      </w:r>
      <w:r w:rsidRPr="00D86A01">
        <w:rPr>
          <w:sz w:val="24"/>
          <w:szCs w:val="24"/>
        </w:rPr>
        <w:t xml:space="preserve"> ребенка.</w:t>
      </w:r>
    </w:p>
    <w:p w:rsidR="002A5D66" w:rsidRPr="00D86A01" w:rsidRDefault="002A5D66" w:rsidP="002A5D66">
      <w:pPr>
        <w:spacing w:line="200" w:lineRule="exact"/>
        <w:rPr>
          <w:sz w:val="20"/>
          <w:szCs w:val="20"/>
        </w:rPr>
      </w:pPr>
    </w:p>
    <w:p w:rsidR="002A5D66" w:rsidRPr="00D86A01" w:rsidRDefault="002A5D66" w:rsidP="002A5D66">
      <w:pPr>
        <w:spacing w:line="274" w:lineRule="auto"/>
        <w:ind w:firstLine="708"/>
        <w:jc w:val="both"/>
        <w:rPr>
          <w:sz w:val="20"/>
          <w:szCs w:val="20"/>
        </w:rPr>
      </w:pPr>
      <w:r w:rsidRPr="00D86A01">
        <w:rPr>
          <w:sz w:val="24"/>
          <w:szCs w:val="24"/>
        </w:rPr>
        <w:t>На итоговую оцен</w:t>
      </w:r>
      <w:r>
        <w:rPr>
          <w:sz w:val="24"/>
          <w:szCs w:val="24"/>
        </w:rPr>
        <w:t xml:space="preserve">ку на первом уровне </w:t>
      </w:r>
      <w:r w:rsidRPr="00D86A01">
        <w:rPr>
          <w:sz w:val="24"/>
          <w:szCs w:val="24"/>
        </w:rPr>
        <w:t>образования, результаты которой используются при принятии решения о возможности (или невозможности) п</w:t>
      </w:r>
      <w:r>
        <w:rPr>
          <w:sz w:val="24"/>
          <w:szCs w:val="24"/>
        </w:rPr>
        <w:t>родолжения обучения на следующем образовательном уровне</w:t>
      </w:r>
      <w:r w:rsidRPr="00D86A01">
        <w:rPr>
          <w:sz w:val="24"/>
          <w:szCs w:val="24"/>
        </w:rPr>
        <w:t xml:space="preserve">, выносятся предметные, метапредметные результаты и результаты освоения программы </w:t>
      </w:r>
      <w:r w:rsidRPr="00D86A01">
        <w:rPr>
          <w:i/>
          <w:iCs/>
          <w:sz w:val="24"/>
          <w:szCs w:val="24"/>
        </w:rPr>
        <w:t>коррекционной работы.</w:t>
      </w:r>
      <w:r w:rsidRPr="00D86A01">
        <w:rPr>
          <w:sz w:val="24"/>
          <w:szCs w:val="24"/>
        </w:rPr>
        <w:t xml:space="preserve"> Система оценки достижения обучающимися с ЗПР планируемых результатов освоения АООП НОО ОВЗ предусматривает оценку достижения обучающимися с ЗПР планируемых результатов освоения программы коррекционной работы.</w:t>
      </w:r>
    </w:p>
    <w:p w:rsidR="002A5D66" w:rsidRPr="00D86A01" w:rsidRDefault="002A5D66" w:rsidP="002A5D66">
      <w:pPr>
        <w:spacing w:line="272" w:lineRule="auto"/>
        <w:ind w:firstLine="708"/>
        <w:jc w:val="both"/>
        <w:rPr>
          <w:sz w:val="20"/>
          <w:szCs w:val="20"/>
        </w:rPr>
      </w:pPr>
      <w:r w:rsidRPr="00D86A01">
        <w:rPr>
          <w:sz w:val="24"/>
          <w:szCs w:val="24"/>
        </w:rPr>
        <w:t xml:space="preserve">Итоговая аттестация на </w:t>
      </w:r>
      <w:r>
        <w:rPr>
          <w:sz w:val="24"/>
          <w:szCs w:val="24"/>
        </w:rPr>
        <w:t>первом уровне</w:t>
      </w:r>
      <w:r w:rsidRPr="00D86A01">
        <w:rPr>
          <w:sz w:val="24"/>
          <w:szCs w:val="24"/>
        </w:rPr>
        <w:t xml:space="preserve">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sidRPr="00D86A01">
        <w:rPr>
          <w:i/>
          <w:iCs/>
          <w:sz w:val="24"/>
          <w:szCs w:val="24"/>
        </w:rPr>
        <w:t>индивидуальной динамики</w:t>
      </w:r>
      <w:r w:rsidRPr="00D86A01">
        <w:rPr>
          <w:sz w:val="24"/>
          <w:szCs w:val="24"/>
        </w:rPr>
        <w:t>.</w:t>
      </w:r>
    </w:p>
    <w:p w:rsidR="002A5D66" w:rsidRPr="00D86A01" w:rsidRDefault="002A5D66" w:rsidP="00FE7E4B">
      <w:pPr>
        <w:widowControl/>
        <w:numPr>
          <w:ilvl w:val="0"/>
          <w:numId w:val="71"/>
        </w:numPr>
        <w:tabs>
          <w:tab w:val="left" w:pos="986"/>
        </w:tabs>
        <w:autoSpaceDE/>
        <w:autoSpaceDN/>
        <w:spacing w:line="274" w:lineRule="auto"/>
        <w:ind w:firstLine="707"/>
        <w:jc w:val="both"/>
        <w:rPr>
          <w:sz w:val="24"/>
          <w:szCs w:val="24"/>
        </w:rPr>
      </w:pPr>
      <w:r w:rsidRPr="00D86A01">
        <w:rPr>
          <w:sz w:val="24"/>
          <w:szCs w:val="24"/>
        </w:rPr>
        <w:t xml:space="preserve">соответствии с требованиями Федерального государственного образовательного стандарта начального общего образования обучающихся с ОВЗ (ЗПР) в МБОУ </w:t>
      </w:r>
      <w:r>
        <w:rPr>
          <w:sz w:val="24"/>
          <w:szCs w:val="24"/>
        </w:rPr>
        <w:t xml:space="preserve">Карсунской </w:t>
      </w:r>
      <w:r w:rsidRPr="00D86A01">
        <w:rPr>
          <w:sz w:val="24"/>
          <w:szCs w:val="24"/>
        </w:rPr>
        <w:t>СШ им.</w:t>
      </w:r>
      <w:r>
        <w:rPr>
          <w:sz w:val="24"/>
          <w:szCs w:val="24"/>
        </w:rPr>
        <w:t>Д.Н.Гусева</w:t>
      </w:r>
      <w:r w:rsidRPr="00D86A01">
        <w:rPr>
          <w:sz w:val="24"/>
          <w:szCs w:val="24"/>
        </w:rPr>
        <w:t xml:space="preserve"> 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w:t>
      </w:r>
      <w:r>
        <w:rPr>
          <w:sz w:val="24"/>
          <w:szCs w:val="24"/>
        </w:rPr>
        <w:t>уровне началь</w:t>
      </w:r>
      <w:r w:rsidRPr="00D86A01">
        <w:rPr>
          <w:sz w:val="24"/>
          <w:szCs w:val="24"/>
        </w:rPr>
        <w:t>ного общего образования.</w:t>
      </w:r>
    </w:p>
    <w:p w:rsidR="002A5D66" w:rsidRPr="00D86A01" w:rsidRDefault="002A5D66" w:rsidP="002A5D66">
      <w:pPr>
        <w:spacing w:line="1" w:lineRule="exact"/>
        <w:rPr>
          <w:sz w:val="24"/>
          <w:szCs w:val="24"/>
        </w:rPr>
      </w:pPr>
    </w:p>
    <w:p w:rsidR="00856372" w:rsidRPr="00A66D3A" w:rsidRDefault="00856372" w:rsidP="00A66D3A">
      <w:pPr>
        <w:pStyle w:val="a4"/>
        <w:spacing w:before="1"/>
        <w:ind w:left="0" w:firstLine="0"/>
        <w:rPr>
          <w:b/>
        </w:rPr>
      </w:pPr>
    </w:p>
    <w:p w:rsidR="00856372" w:rsidRDefault="0077441E">
      <w:pPr>
        <w:pStyle w:val="Heading1"/>
        <w:spacing w:before="25" w:line="271" w:lineRule="auto"/>
        <w:ind w:left="112" w:right="233" w:firstLine="708"/>
        <w:jc w:val="both"/>
      </w:pPr>
      <w:r>
        <w:t>Особенности новой системы оценки связаны с новым пониманием образовательных результатов.</w:t>
      </w:r>
    </w:p>
    <w:p w:rsidR="00856372" w:rsidRDefault="0077441E">
      <w:pPr>
        <w:pStyle w:val="Heading2"/>
        <w:spacing w:before="3"/>
        <w:ind w:left="814"/>
      </w:pPr>
      <w:r>
        <w:rPr>
          <w:b w:val="0"/>
          <w:i w:val="0"/>
        </w:rPr>
        <w:t xml:space="preserve">К </w:t>
      </w:r>
      <w:r>
        <w:t>основным результатам начального образования относятся:</w:t>
      </w:r>
    </w:p>
    <w:p w:rsidR="00856372" w:rsidRDefault="0077441E" w:rsidP="00FE7E4B">
      <w:pPr>
        <w:pStyle w:val="a6"/>
        <w:numPr>
          <w:ilvl w:val="3"/>
          <w:numId w:val="24"/>
        </w:numPr>
        <w:tabs>
          <w:tab w:val="left" w:pos="284"/>
        </w:tabs>
        <w:spacing w:before="43" w:line="268" w:lineRule="auto"/>
        <w:ind w:left="284" w:right="202" w:hanging="284"/>
        <w:jc w:val="both"/>
        <w:rPr>
          <w:sz w:val="24"/>
        </w:rPr>
      </w:pPr>
      <w:r>
        <w:rPr>
          <w:sz w:val="24"/>
        </w:rPr>
        <w:t>формирование универсальных и предметных способов действий, а также опорной системы знаний, обеспечивающих возможность продолжения образования в основной</w:t>
      </w:r>
      <w:r>
        <w:rPr>
          <w:spacing w:val="-1"/>
          <w:sz w:val="24"/>
        </w:rPr>
        <w:t xml:space="preserve"> </w:t>
      </w:r>
      <w:r>
        <w:rPr>
          <w:sz w:val="24"/>
        </w:rPr>
        <w:t>школе;</w:t>
      </w:r>
    </w:p>
    <w:p w:rsidR="00856372" w:rsidRDefault="0077441E" w:rsidP="00FE7E4B">
      <w:pPr>
        <w:pStyle w:val="a6"/>
        <w:numPr>
          <w:ilvl w:val="3"/>
          <w:numId w:val="24"/>
        </w:numPr>
        <w:tabs>
          <w:tab w:val="left" w:pos="284"/>
        </w:tabs>
        <w:spacing w:before="38" w:line="266" w:lineRule="auto"/>
        <w:ind w:left="284" w:right="202" w:hanging="284"/>
        <w:rPr>
          <w:sz w:val="24"/>
        </w:rPr>
      </w:pPr>
      <w:r>
        <w:rPr>
          <w:sz w:val="24"/>
        </w:rPr>
        <w:t>воспитание основ умения учиться, то есть способности к самоорганизации с целью постановки и решения учебно-познавательных и учебно-практических</w:t>
      </w:r>
      <w:r>
        <w:rPr>
          <w:spacing w:val="-8"/>
          <w:sz w:val="24"/>
        </w:rPr>
        <w:t xml:space="preserve"> </w:t>
      </w:r>
      <w:r>
        <w:rPr>
          <w:sz w:val="24"/>
        </w:rPr>
        <w:t>задач;</w:t>
      </w:r>
    </w:p>
    <w:p w:rsidR="00856372" w:rsidRDefault="0077441E" w:rsidP="00FE7E4B">
      <w:pPr>
        <w:pStyle w:val="a6"/>
        <w:numPr>
          <w:ilvl w:val="3"/>
          <w:numId w:val="24"/>
        </w:numPr>
        <w:tabs>
          <w:tab w:val="left" w:pos="284"/>
        </w:tabs>
        <w:spacing w:before="16" w:line="283" w:lineRule="auto"/>
        <w:ind w:left="284" w:right="517" w:hanging="284"/>
        <w:rPr>
          <w:sz w:val="24"/>
        </w:rPr>
      </w:pPr>
      <w:r>
        <w:rPr>
          <w:sz w:val="24"/>
        </w:rPr>
        <w:t>индивидуальный прогресс в основных сферах развития личности – мотивационно- смысловой, познавательной, эмоциональной, волевой и</w:t>
      </w:r>
      <w:r>
        <w:rPr>
          <w:spacing w:val="-7"/>
          <w:sz w:val="24"/>
        </w:rPr>
        <w:t xml:space="preserve"> </w:t>
      </w:r>
      <w:r>
        <w:rPr>
          <w:sz w:val="24"/>
        </w:rPr>
        <w:t>саморегуляции.</w:t>
      </w:r>
    </w:p>
    <w:p w:rsidR="00856372" w:rsidRDefault="00856372">
      <w:pPr>
        <w:pStyle w:val="a4"/>
        <w:spacing w:before="9"/>
        <w:ind w:left="0" w:firstLine="0"/>
        <w:rPr>
          <w:sz w:val="25"/>
        </w:rPr>
      </w:pPr>
    </w:p>
    <w:p w:rsidR="00856372" w:rsidRDefault="0077441E">
      <w:pPr>
        <w:pStyle w:val="Heading2"/>
        <w:spacing w:line="271" w:lineRule="auto"/>
        <w:ind w:left="122" w:hanging="10"/>
      </w:pPr>
      <w:r>
        <w:t>Из приведённых выше требований следует, что система оценки достижения планируемых результатов освоения ООП НОО выступает:</w:t>
      </w:r>
    </w:p>
    <w:p w:rsidR="00856372" w:rsidRDefault="0077441E" w:rsidP="00FE7E4B">
      <w:pPr>
        <w:pStyle w:val="a6"/>
        <w:numPr>
          <w:ilvl w:val="0"/>
          <w:numId w:val="23"/>
        </w:numPr>
        <w:tabs>
          <w:tab w:val="left" w:pos="2109"/>
          <w:tab w:val="left" w:pos="4110"/>
          <w:tab w:val="left" w:pos="4455"/>
          <w:tab w:val="left" w:pos="5937"/>
          <w:tab w:val="left" w:pos="6971"/>
          <w:tab w:val="left" w:pos="8460"/>
        </w:tabs>
        <w:spacing w:before="5" w:line="266" w:lineRule="auto"/>
        <w:ind w:left="284" w:right="317" w:hanging="284"/>
        <w:rPr>
          <w:sz w:val="24"/>
        </w:rPr>
      </w:pPr>
      <w:r>
        <w:rPr>
          <w:sz w:val="24"/>
        </w:rPr>
        <w:t>как</w:t>
      </w:r>
      <w:r>
        <w:rPr>
          <w:sz w:val="24"/>
        </w:rPr>
        <w:tab/>
        <w:t>самостоятельный</w:t>
      </w:r>
      <w:r>
        <w:rPr>
          <w:sz w:val="24"/>
        </w:rPr>
        <w:tab/>
        <w:t>и</w:t>
      </w:r>
      <w:r>
        <w:rPr>
          <w:sz w:val="24"/>
        </w:rPr>
        <w:tab/>
        <w:t>самоценный</w:t>
      </w:r>
      <w:r>
        <w:rPr>
          <w:sz w:val="24"/>
        </w:rPr>
        <w:tab/>
        <w:t>элемент</w:t>
      </w:r>
      <w:r>
        <w:rPr>
          <w:sz w:val="24"/>
        </w:rPr>
        <w:tab/>
        <w:t>содержания,</w:t>
      </w:r>
      <w:r>
        <w:rPr>
          <w:sz w:val="24"/>
        </w:rPr>
        <w:tab/>
      </w:r>
      <w:r>
        <w:rPr>
          <w:spacing w:val="-1"/>
          <w:sz w:val="24"/>
        </w:rPr>
        <w:t xml:space="preserve">обеспечивающий </w:t>
      </w:r>
      <w:r>
        <w:rPr>
          <w:sz w:val="24"/>
        </w:rPr>
        <w:t>взаимосвязь между требованиями Стандарта и образовательной</w:t>
      </w:r>
      <w:r>
        <w:rPr>
          <w:spacing w:val="-17"/>
          <w:sz w:val="24"/>
        </w:rPr>
        <w:t xml:space="preserve"> </w:t>
      </w:r>
      <w:r>
        <w:rPr>
          <w:sz w:val="24"/>
        </w:rPr>
        <w:t>деятельностью;</w:t>
      </w:r>
    </w:p>
    <w:p w:rsidR="00856372" w:rsidRDefault="0077441E" w:rsidP="00FE7E4B">
      <w:pPr>
        <w:pStyle w:val="a6"/>
        <w:numPr>
          <w:ilvl w:val="0"/>
          <w:numId w:val="23"/>
        </w:numPr>
        <w:spacing w:before="12"/>
        <w:ind w:left="284" w:hanging="284"/>
        <w:rPr>
          <w:sz w:val="24"/>
        </w:rPr>
      </w:pPr>
      <w:r>
        <w:rPr>
          <w:sz w:val="24"/>
        </w:rPr>
        <w:t>как средство обеспечения качества</w:t>
      </w:r>
      <w:r>
        <w:rPr>
          <w:spacing w:val="-4"/>
          <w:sz w:val="24"/>
        </w:rPr>
        <w:t xml:space="preserve"> </w:t>
      </w:r>
      <w:r>
        <w:rPr>
          <w:sz w:val="24"/>
        </w:rPr>
        <w:t>образования;</w:t>
      </w:r>
    </w:p>
    <w:p w:rsidR="00856372" w:rsidRDefault="0077441E" w:rsidP="00FE7E4B">
      <w:pPr>
        <w:pStyle w:val="a6"/>
        <w:numPr>
          <w:ilvl w:val="0"/>
          <w:numId w:val="23"/>
        </w:numPr>
        <w:spacing w:before="47"/>
        <w:ind w:left="284" w:hanging="284"/>
        <w:rPr>
          <w:sz w:val="24"/>
        </w:rPr>
      </w:pPr>
      <w:r>
        <w:rPr>
          <w:sz w:val="24"/>
        </w:rPr>
        <w:t>как регулятор образовательной</w:t>
      </w:r>
      <w:r>
        <w:rPr>
          <w:spacing w:val="-1"/>
          <w:sz w:val="24"/>
        </w:rPr>
        <w:t xml:space="preserve"> </w:t>
      </w:r>
      <w:r>
        <w:rPr>
          <w:sz w:val="24"/>
        </w:rPr>
        <w:t>деятельности;</w:t>
      </w:r>
    </w:p>
    <w:p w:rsidR="00856372" w:rsidRDefault="0077441E" w:rsidP="00FE7E4B">
      <w:pPr>
        <w:pStyle w:val="a6"/>
        <w:numPr>
          <w:ilvl w:val="0"/>
          <w:numId w:val="23"/>
        </w:numPr>
        <w:spacing w:before="46"/>
        <w:ind w:left="284" w:hanging="284"/>
        <w:rPr>
          <w:sz w:val="24"/>
        </w:rPr>
      </w:pPr>
      <w:r>
        <w:rPr>
          <w:sz w:val="24"/>
        </w:rPr>
        <w:t>как фактор, обеспечивающий единство вариативной системы</w:t>
      </w:r>
      <w:r>
        <w:rPr>
          <w:spacing w:val="-6"/>
          <w:sz w:val="24"/>
        </w:rPr>
        <w:t xml:space="preserve"> </w:t>
      </w:r>
      <w:r>
        <w:rPr>
          <w:sz w:val="24"/>
        </w:rPr>
        <w:t>образования.</w:t>
      </w:r>
    </w:p>
    <w:p w:rsidR="00856372" w:rsidRDefault="00856372">
      <w:pPr>
        <w:pStyle w:val="a4"/>
        <w:spacing w:before="5"/>
        <w:ind w:left="0" w:firstLine="0"/>
        <w:rPr>
          <w:sz w:val="30"/>
        </w:rPr>
      </w:pPr>
    </w:p>
    <w:p w:rsidR="00856372" w:rsidRDefault="0077441E">
      <w:pPr>
        <w:spacing w:line="268" w:lineRule="auto"/>
        <w:ind w:left="122" w:right="479" w:hanging="10"/>
        <w:rPr>
          <w:sz w:val="24"/>
        </w:rPr>
      </w:pPr>
      <w:r>
        <w:rPr>
          <w:b/>
          <w:i/>
          <w:sz w:val="24"/>
        </w:rPr>
        <w:t xml:space="preserve">В соответствии с ФГОС НОО система оценки достижения обучающимися с ЗПР планируемых результатов освоения АОП НОО призвана решать следующие задачи: </w:t>
      </w:r>
      <w:r>
        <w:rPr>
          <w:sz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w:t>
      </w:r>
      <w:r>
        <w:rPr>
          <w:spacing w:val="-16"/>
          <w:sz w:val="24"/>
        </w:rPr>
        <w:t xml:space="preserve"> </w:t>
      </w:r>
      <w:r>
        <w:rPr>
          <w:sz w:val="24"/>
        </w:rPr>
        <w:t>формы</w:t>
      </w:r>
    </w:p>
    <w:p w:rsidR="00856372" w:rsidRDefault="0077441E">
      <w:pPr>
        <w:tabs>
          <w:tab w:val="left" w:pos="2273"/>
          <w:tab w:val="left" w:pos="5154"/>
          <w:tab w:val="left" w:pos="5874"/>
          <w:tab w:val="left" w:pos="7314"/>
          <w:tab w:val="left" w:pos="8754"/>
        </w:tabs>
        <w:spacing w:line="259" w:lineRule="auto"/>
        <w:ind w:left="129" w:right="319"/>
        <w:rPr>
          <w:b/>
          <w:i/>
          <w:sz w:val="24"/>
        </w:rPr>
      </w:pPr>
      <w:r>
        <w:rPr>
          <w:sz w:val="24"/>
        </w:rPr>
        <w:t>представления</w:t>
      </w:r>
      <w:r>
        <w:rPr>
          <w:sz w:val="24"/>
        </w:rPr>
        <w:tab/>
        <w:t xml:space="preserve">результатов, </w:t>
      </w:r>
      <w:r>
        <w:rPr>
          <w:spacing w:val="37"/>
          <w:sz w:val="24"/>
        </w:rPr>
        <w:t xml:space="preserve"> </w:t>
      </w:r>
      <w:r>
        <w:rPr>
          <w:sz w:val="24"/>
        </w:rPr>
        <w:t>условия</w:t>
      </w:r>
      <w:r>
        <w:rPr>
          <w:sz w:val="24"/>
        </w:rPr>
        <w:tab/>
        <w:t>и</w:t>
      </w:r>
      <w:r>
        <w:rPr>
          <w:sz w:val="24"/>
        </w:rPr>
        <w:tab/>
        <w:t>границы</w:t>
      </w:r>
      <w:r>
        <w:rPr>
          <w:sz w:val="24"/>
        </w:rPr>
        <w:tab/>
        <w:t>применения</w:t>
      </w:r>
      <w:r>
        <w:rPr>
          <w:sz w:val="24"/>
        </w:rPr>
        <w:tab/>
        <w:t xml:space="preserve">системы </w:t>
      </w:r>
      <w:r>
        <w:rPr>
          <w:sz w:val="24"/>
        </w:rPr>
        <w:lastRenderedPageBreak/>
        <w:t xml:space="preserve">оценки, предусматривая приоритетную оценку динамики индивидуальных достижений </w:t>
      </w:r>
      <w:r>
        <w:rPr>
          <w:b/>
          <w:i/>
          <w:sz w:val="24"/>
        </w:rPr>
        <w:t xml:space="preserve">итоговая оценка обучающихся </w:t>
      </w:r>
      <w:r>
        <w:rPr>
          <w:sz w:val="24"/>
        </w:rPr>
        <w:t xml:space="preserve">определяется </w:t>
      </w:r>
      <w:r>
        <w:rPr>
          <w:b/>
          <w:i/>
          <w:sz w:val="24"/>
        </w:rPr>
        <w:t>с учетом их стартового уровня и динамики образовательных достижений.</w:t>
      </w:r>
    </w:p>
    <w:p w:rsidR="00856372" w:rsidRDefault="0077441E">
      <w:pPr>
        <w:pStyle w:val="a4"/>
        <w:spacing w:before="10" w:line="266" w:lineRule="auto"/>
        <w:ind w:left="112" w:right="227"/>
        <w:jc w:val="both"/>
      </w:pPr>
      <w:r>
        <w:t xml:space="preserve">Система оценки предусматривает </w:t>
      </w:r>
      <w:r>
        <w:rPr>
          <w:b/>
        </w:rPr>
        <w:t xml:space="preserve">уровневый подход </w:t>
      </w:r>
      <w:r>
        <w:t>к представлению планируемых результатов и инструментарию для оценки их достижения. Согласно этому подходу за точку</w:t>
      </w:r>
    </w:p>
    <w:p w:rsidR="00856372" w:rsidRDefault="0077441E">
      <w:pPr>
        <w:spacing w:before="63" w:line="266" w:lineRule="auto"/>
        <w:ind w:left="112" w:right="230"/>
        <w:jc w:val="both"/>
        <w:rPr>
          <w:sz w:val="24"/>
        </w:rPr>
      </w:pPr>
      <w:r>
        <w:rPr>
          <w:sz w:val="24"/>
        </w:rPr>
        <w:t xml:space="preserve">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Pr>
          <w:b/>
          <w:i/>
          <w:sz w:val="24"/>
        </w:rPr>
        <w:t xml:space="preserve">необходимый для продолжения образования </w:t>
      </w:r>
      <w:r>
        <w:rPr>
          <w:sz w:val="24"/>
        </w:rPr>
        <w:t xml:space="preserve">и </w:t>
      </w:r>
      <w:r>
        <w:rPr>
          <w:b/>
          <w:i/>
          <w:sz w:val="24"/>
        </w:rPr>
        <w:t xml:space="preserve">реально достигаемый большинством обучающихся опорный уровень </w:t>
      </w:r>
      <w:r>
        <w:rPr>
          <w:sz w:val="24"/>
        </w:rPr>
        <w:t xml:space="preserve">образовательных достижений. Достижение этого </w:t>
      </w:r>
      <w:r>
        <w:rPr>
          <w:b/>
          <w:i/>
          <w:sz w:val="24"/>
        </w:rPr>
        <w:t xml:space="preserve">опорного уровня </w:t>
      </w:r>
      <w:r>
        <w:rPr>
          <w:sz w:val="24"/>
        </w:rPr>
        <w:t xml:space="preserve">интерпретируется как безусловный </w:t>
      </w:r>
      <w:r>
        <w:rPr>
          <w:b/>
          <w:i/>
          <w:sz w:val="24"/>
        </w:rPr>
        <w:t>учебный успех ребенка</w:t>
      </w:r>
      <w:r>
        <w:rPr>
          <w:sz w:val="24"/>
        </w:rPr>
        <w:t xml:space="preserve">, как исполнение им </w:t>
      </w:r>
      <w:r>
        <w:rPr>
          <w:b/>
          <w:i/>
          <w:sz w:val="24"/>
        </w:rPr>
        <w:t>требований ФГОС НОО</w:t>
      </w:r>
      <w:r>
        <w:rPr>
          <w:sz w:val="24"/>
        </w:rPr>
        <w:t xml:space="preserve">. А оценка индивидуальных образовательных достижений ведется «методом сложения», при котором </w:t>
      </w:r>
      <w:r>
        <w:rPr>
          <w:b/>
          <w:i/>
          <w:sz w:val="24"/>
        </w:rPr>
        <w:t>фиксируется достижение опорного уровня и его превышение</w:t>
      </w:r>
      <w:r>
        <w:rPr>
          <w:sz w:val="24"/>
        </w:rPr>
        <w:t>. Это позволяет поощрять продвижения обучающихся, выстраивать индивидуальные траектории движения с учетом зоны ближайшего развития.</w:t>
      </w:r>
    </w:p>
    <w:p w:rsidR="00856372" w:rsidRDefault="0077441E">
      <w:pPr>
        <w:pStyle w:val="a4"/>
        <w:spacing w:before="22" w:line="264" w:lineRule="auto"/>
        <w:ind w:left="112" w:right="200"/>
        <w:jc w:val="both"/>
      </w:pPr>
      <w:r>
        <w:t>Поэтому в текущей оценочной деятельности целесообразно соотносить результаты, продемонстрированные учеником, с оценками типа:</w:t>
      </w:r>
    </w:p>
    <w:p w:rsidR="00856372" w:rsidRDefault="0077441E" w:rsidP="001E33C5">
      <w:pPr>
        <w:pStyle w:val="a4"/>
        <w:spacing w:before="22"/>
        <w:ind w:left="284" w:hanging="284"/>
      </w:pPr>
      <w:r>
        <w:t>–«зачет/незачет»(«удовлетворительно/неудовлетворительно»),т.е.оценкой,</w:t>
      </w:r>
    </w:p>
    <w:p w:rsidR="00856372" w:rsidRDefault="0077441E" w:rsidP="001E33C5">
      <w:pPr>
        <w:pStyle w:val="a4"/>
        <w:spacing w:before="49" w:line="266" w:lineRule="auto"/>
        <w:ind w:left="284" w:right="245" w:hanging="284"/>
        <w:jc w:val="both"/>
      </w:pPr>
      <w:r>
        <w:t>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856372" w:rsidRDefault="0077441E" w:rsidP="001E33C5">
      <w:pPr>
        <w:pStyle w:val="a4"/>
        <w:spacing w:before="17" w:line="266" w:lineRule="auto"/>
        <w:ind w:left="284" w:right="242" w:hanging="284"/>
        <w:jc w:val="both"/>
      </w:pPr>
      <w: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856372" w:rsidRDefault="0077441E">
      <w:pPr>
        <w:pStyle w:val="a4"/>
        <w:spacing w:before="19" w:line="266" w:lineRule="auto"/>
        <w:ind w:left="112" w:right="232"/>
        <w:jc w:val="both"/>
      </w:pPr>
      <w:r>
        <w:t xml:space="preserve">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w:t>
      </w:r>
      <w:r>
        <w:rPr>
          <w:b/>
          <w:i/>
        </w:rPr>
        <w:t xml:space="preserve">достижение опорного уровня </w:t>
      </w:r>
      <w:r>
        <w:t xml:space="preserve">в этой системе оценки интерпретируется как </w:t>
      </w:r>
      <w:r>
        <w:rPr>
          <w:b/>
          <w:i/>
        </w:rPr>
        <w:t>безусловный учебный успех ребенка</w:t>
      </w:r>
      <w:r>
        <w:t>, как исполнение им требований ФГОС НОО и соотносится с оценкой</w:t>
      </w:r>
    </w:p>
    <w:p w:rsidR="00856372" w:rsidRDefault="0077441E">
      <w:pPr>
        <w:pStyle w:val="Heading2"/>
        <w:spacing w:before="6"/>
        <w:ind w:left="112"/>
      </w:pPr>
      <w:r>
        <w:t>«удовлетворительно» («зачет»).</w:t>
      </w:r>
    </w:p>
    <w:p w:rsidR="00856372" w:rsidRDefault="0077441E">
      <w:pPr>
        <w:pStyle w:val="a4"/>
        <w:spacing w:before="44" w:line="266" w:lineRule="auto"/>
        <w:ind w:left="112" w:right="241"/>
        <w:jc w:val="both"/>
      </w:pPr>
      <w: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856372" w:rsidRDefault="0077441E">
      <w:pPr>
        <w:pStyle w:val="a4"/>
        <w:spacing w:before="17" w:line="266" w:lineRule="auto"/>
        <w:ind w:left="112" w:right="237" w:firstLine="0"/>
        <w:jc w:val="both"/>
      </w:pPr>
      <w:r>
        <w:t xml:space="preserve">Неспособность обучающегося с ЗПР освоить </w:t>
      </w:r>
      <w:r>
        <w:rPr>
          <w:b/>
        </w:rPr>
        <w:t xml:space="preserve">вариант 7.2 </w:t>
      </w:r>
      <w:r>
        <w:t>АОП НОО в полном объеме не должна служить препятствием для продолжения ее освоения. При возникновении трудностей в освоении обучающимся с ЗПР содержания АОП НОО он может быть переведен на обучение по индивидуальному учебному плану с учетом его особенностей и образовательных потребностей. обучающихся с ЗПР;</w:t>
      </w:r>
    </w:p>
    <w:p w:rsidR="00856372" w:rsidRDefault="0077441E" w:rsidP="00FE7E4B">
      <w:pPr>
        <w:pStyle w:val="a6"/>
        <w:numPr>
          <w:ilvl w:val="0"/>
          <w:numId w:val="22"/>
        </w:numPr>
        <w:tabs>
          <w:tab w:val="left" w:pos="1554"/>
        </w:tabs>
        <w:spacing w:before="21" w:line="266" w:lineRule="auto"/>
        <w:ind w:right="241" w:firstLine="706"/>
        <w:jc w:val="both"/>
        <w:rPr>
          <w:sz w:val="24"/>
        </w:rPr>
      </w:pPr>
      <w:r>
        <w:rPr>
          <w:sz w:val="24"/>
        </w:rPr>
        <w:t>ориентировать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856372" w:rsidRDefault="0077441E" w:rsidP="00FE7E4B">
      <w:pPr>
        <w:pStyle w:val="a6"/>
        <w:numPr>
          <w:ilvl w:val="0"/>
          <w:numId w:val="22"/>
        </w:numPr>
        <w:tabs>
          <w:tab w:val="left" w:pos="1554"/>
        </w:tabs>
        <w:spacing w:before="18" w:line="266" w:lineRule="auto"/>
        <w:ind w:right="246" w:firstLine="706"/>
        <w:jc w:val="both"/>
        <w:rPr>
          <w:sz w:val="24"/>
        </w:rPr>
      </w:pPr>
      <w:r>
        <w:rPr>
          <w:sz w:val="24"/>
        </w:rPr>
        <w:t>обеспечивать комплексный подход к оценке результатов освоения АОП НОО, позволяющий вести оценку личностных, метапредметных и предметных результатов начального общего</w:t>
      </w:r>
      <w:r>
        <w:rPr>
          <w:spacing w:val="-1"/>
          <w:sz w:val="24"/>
        </w:rPr>
        <w:t xml:space="preserve"> </w:t>
      </w:r>
      <w:r>
        <w:rPr>
          <w:sz w:val="24"/>
        </w:rPr>
        <w:t>образования;</w:t>
      </w:r>
    </w:p>
    <w:p w:rsidR="00856372" w:rsidRDefault="0077441E" w:rsidP="00FE7E4B">
      <w:pPr>
        <w:pStyle w:val="a6"/>
        <w:numPr>
          <w:ilvl w:val="0"/>
          <w:numId w:val="22"/>
        </w:numPr>
        <w:tabs>
          <w:tab w:val="left" w:pos="1554"/>
        </w:tabs>
        <w:spacing w:before="17" w:line="266" w:lineRule="auto"/>
        <w:ind w:right="247" w:firstLine="706"/>
        <w:jc w:val="both"/>
        <w:rPr>
          <w:sz w:val="24"/>
        </w:rPr>
      </w:pPr>
      <w:r>
        <w:rPr>
          <w:sz w:val="24"/>
        </w:rPr>
        <w:t>предусматривать оценку достижений обучающихся (итоговая оценка обучающихся, освоивших адаптированную образовательную программу начального общего образования) и оценку эффективности деятельности</w:t>
      </w:r>
      <w:r>
        <w:rPr>
          <w:spacing w:val="-11"/>
          <w:sz w:val="24"/>
        </w:rPr>
        <w:t xml:space="preserve"> </w:t>
      </w:r>
      <w:r>
        <w:rPr>
          <w:sz w:val="24"/>
        </w:rPr>
        <w:t>школы;</w:t>
      </w:r>
    </w:p>
    <w:p w:rsidR="00856372" w:rsidRDefault="0077441E" w:rsidP="00FE7E4B">
      <w:pPr>
        <w:pStyle w:val="a6"/>
        <w:numPr>
          <w:ilvl w:val="0"/>
          <w:numId w:val="22"/>
        </w:numPr>
        <w:tabs>
          <w:tab w:val="left" w:pos="1553"/>
          <w:tab w:val="left" w:pos="1554"/>
        </w:tabs>
        <w:spacing w:before="20" w:line="283" w:lineRule="auto"/>
        <w:ind w:left="112" w:right="763" w:firstLine="992"/>
        <w:rPr>
          <w:sz w:val="24"/>
        </w:rPr>
      </w:pPr>
      <w:r>
        <w:rPr>
          <w:sz w:val="24"/>
        </w:rPr>
        <w:t>позволять осуществлять оценку динамики учебных достижений обучающихся</w:t>
      </w:r>
      <w:r>
        <w:rPr>
          <w:spacing w:val="-32"/>
          <w:sz w:val="24"/>
        </w:rPr>
        <w:t xml:space="preserve"> </w:t>
      </w:r>
      <w:r>
        <w:rPr>
          <w:sz w:val="24"/>
        </w:rPr>
        <w:t>и развития их социальной (жизненной)</w:t>
      </w:r>
      <w:r>
        <w:rPr>
          <w:spacing w:val="-2"/>
          <w:sz w:val="24"/>
        </w:rPr>
        <w:t xml:space="preserve"> </w:t>
      </w:r>
      <w:r>
        <w:rPr>
          <w:sz w:val="24"/>
        </w:rPr>
        <w:t>компетенции.</w:t>
      </w:r>
    </w:p>
    <w:p w:rsidR="00856372" w:rsidRDefault="00856372">
      <w:pPr>
        <w:pStyle w:val="a4"/>
        <w:spacing w:before="5"/>
        <w:ind w:left="0" w:firstLine="0"/>
        <w:rPr>
          <w:sz w:val="27"/>
        </w:rPr>
      </w:pPr>
    </w:p>
    <w:p w:rsidR="00856372" w:rsidRDefault="0077441E">
      <w:pPr>
        <w:spacing w:line="266" w:lineRule="auto"/>
        <w:ind w:left="112" w:right="229" w:firstLine="706"/>
        <w:jc w:val="both"/>
        <w:rPr>
          <w:sz w:val="24"/>
        </w:rPr>
      </w:pPr>
      <w:r>
        <w:rPr>
          <w:b/>
          <w:i/>
          <w:sz w:val="24"/>
        </w:rPr>
        <w:lastRenderedPageBreak/>
        <w:t xml:space="preserve">Показатель динамики </w:t>
      </w:r>
      <w:r>
        <w:rPr>
          <w:sz w:val="24"/>
        </w:rPr>
        <w:t xml:space="preserve">образовательных достижений — один из основных </w:t>
      </w:r>
      <w:r>
        <w:rPr>
          <w:b/>
          <w:i/>
          <w:sz w:val="24"/>
        </w:rPr>
        <w:t xml:space="preserve">показателей в оценке образовательных достижений </w:t>
      </w:r>
      <w:r>
        <w:rPr>
          <w:sz w:val="24"/>
        </w:rPr>
        <w:t>обучающихся с ЗПР.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школы, системы образования в целом.</w:t>
      </w:r>
    </w:p>
    <w:p w:rsidR="00856372" w:rsidRDefault="0077441E">
      <w:pPr>
        <w:spacing w:before="63" w:line="268" w:lineRule="auto"/>
        <w:ind w:left="112" w:right="237" w:firstLine="706"/>
        <w:jc w:val="both"/>
        <w:rPr>
          <w:b/>
          <w:i/>
          <w:sz w:val="24"/>
        </w:rPr>
      </w:pPr>
      <w:r>
        <w:rPr>
          <w:sz w:val="24"/>
        </w:rPr>
        <w:t xml:space="preserve">Результаты достижений обучающихся с ЗПР в овладении АОП НОО являются значимыми для оценки качества образования обучающихся. </w:t>
      </w:r>
      <w:r>
        <w:rPr>
          <w:b/>
          <w:i/>
          <w:sz w:val="24"/>
        </w:rPr>
        <w:t>При определении подходов к осуществлению оценки результатов целесообразно опираться на следующие принципы:</w:t>
      </w:r>
    </w:p>
    <w:p w:rsidR="00856372" w:rsidRDefault="0077441E" w:rsidP="00FE7E4B">
      <w:pPr>
        <w:pStyle w:val="a6"/>
        <w:numPr>
          <w:ilvl w:val="0"/>
          <w:numId w:val="21"/>
        </w:numPr>
        <w:tabs>
          <w:tab w:val="left" w:pos="833"/>
          <w:tab w:val="left" w:pos="834"/>
          <w:tab w:val="left" w:pos="5478"/>
        </w:tabs>
        <w:spacing w:before="9" w:line="266" w:lineRule="auto"/>
        <w:ind w:right="249" w:firstLine="0"/>
        <w:rPr>
          <w:sz w:val="24"/>
        </w:rPr>
      </w:pPr>
      <w:r>
        <w:rPr>
          <w:sz w:val="24"/>
        </w:rPr>
        <w:t xml:space="preserve">дифференциации   оценки  </w:t>
      </w:r>
      <w:r>
        <w:rPr>
          <w:spacing w:val="30"/>
          <w:sz w:val="24"/>
        </w:rPr>
        <w:t xml:space="preserve"> </w:t>
      </w:r>
      <w:r>
        <w:rPr>
          <w:sz w:val="24"/>
        </w:rPr>
        <w:t xml:space="preserve">достижений  </w:t>
      </w:r>
      <w:r>
        <w:rPr>
          <w:spacing w:val="15"/>
          <w:sz w:val="24"/>
        </w:rPr>
        <w:t xml:space="preserve"> </w:t>
      </w:r>
      <w:r>
        <w:rPr>
          <w:sz w:val="24"/>
        </w:rPr>
        <w:t>с</w:t>
      </w:r>
      <w:r>
        <w:rPr>
          <w:sz w:val="24"/>
        </w:rPr>
        <w:tab/>
        <w:t>учетом типологических и индивидуальных особенностей развития и особых образовательных потребностей обучающихся с</w:t>
      </w:r>
      <w:r>
        <w:rPr>
          <w:spacing w:val="-10"/>
          <w:sz w:val="24"/>
        </w:rPr>
        <w:t xml:space="preserve"> </w:t>
      </w:r>
      <w:r>
        <w:rPr>
          <w:sz w:val="24"/>
        </w:rPr>
        <w:t>ЗПР;</w:t>
      </w:r>
    </w:p>
    <w:p w:rsidR="00856372" w:rsidRDefault="0077441E" w:rsidP="00FE7E4B">
      <w:pPr>
        <w:pStyle w:val="a6"/>
        <w:numPr>
          <w:ilvl w:val="0"/>
          <w:numId w:val="21"/>
        </w:numPr>
        <w:tabs>
          <w:tab w:val="left" w:pos="833"/>
          <w:tab w:val="left" w:pos="834"/>
        </w:tabs>
        <w:spacing w:before="16" w:line="266" w:lineRule="auto"/>
        <w:ind w:right="251" w:firstLine="0"/>
        <w:rPr>
          <w:sz w:val="24"/>
        </w:rPr>
      </w:pPr>
      <w:r>
        <w:rPr>
          <w:sz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w:t>
      </w:r>
      <w:r>
        <w:rPr>
          <w:spacing w:val="-9"/>
          <w:sz w:val="24"/>
        </w:rPr>
        <w:t xml:space="preserve"> </w:t>
      </w:r>
      <w:r>
        <w:rPr>
          <w:sz w:val="24"/>
        </w:rPr>
        <w:t>обучающихся;</w:t>
      </w:r>
    </w:p>
    <w:p w:rsidR="00856372" w:rsidRDefault="0077441E" w:rsidP="00FE7E4B">
      <w:pPr>
        <w:pStyle w:val="a6"/>
        <w:numPr>
          <w:ilvl w:val="0"/>
          <w:numId w:val="21"/>
        </w:numPr>
        <w:tabs>
          <w:tab w:val="left" w:pos="834"/>
        </w:tabs>
        <w:spacing w:before="19" w:line="266" w:lineRule="auto"/>
        <w:ind w:right="248" w:firstLine="0"/>
        <w:jc w:val="both"/>
        <w:rPr>
          <w:sz w:val="24"/>
        </w:rPr>
      </w:pPr>
      <w:r>
        <w:rPr>
          <w:sz w:val="24"/>
        </w:rPr>
        <w:t>единства параметров, критериев и инструментария оценки достижений в освоении содержания АОП НОО, что сможет обеспечить объективность оценки в разных образовательных организациях.</w:t>
      </w:r>
    </w:p>
    <w:p w:rsidR="00856372" w:rsidRDefault="0077441E">
      <w:pPr>
        <w:spacing w:before="17" w:line="266" w:lineRule="auto"/>
        <w:ind w:left="112" w:right="232" w:firstLine="706"/>
        <w:jc w:val="both"/>
        <w:rPr>
          <w:b/>
          <w:i/>
          <w:sz w:val="24"/>
        </w:rPr>
      </w:pPr>
      <w:r>
        <w:rPr>
          <w:sz w:val="24"/>
        </w:rPr>
        <w:t xml:space="preserve">Эти принципы, отражая основные закономерности </w:t>
      </w:r>
      <w:r>
        <w:rPr>
          <w:b/>
          <w:i/>
          <w:sz w:val="24"/>
        </w:rPr>
        <w:t>целостного процесса образования обучающихся с ЗПР</w:t>
      </w:r>
      <w:r>
        <w:rPr>
          <w:sz w:val="24"/>
        </w:rPr>
        <w:t xml:space="preserve">, самым тесным образом взаимосвязаны и касаются одновременно разных сторон процесса осуществления </w:t>
      </w:r>
      <w:r>
        <w:rPr>
          <w:b/>
          <w:i/>
          <w:sz w:val="24"/>
        </w:rPr>
        <w:t>оценки результатов их образования.</w:t>
      </w:r>
    </w:p>
    <w:p w:rsidR="00856372" w:rsidRDefault="0077441E">
      <w:pPr>
        <w:spacing w:before="20" w:line="266" w:lineRule="auto"/>
        <w:ind w:left="112" w:right="228" w:firstLine="706"/>
        <w:jc w:val="both"/>
        <w:rPr>
          <w:sz w:val="24"/>
        </w:rPr>
      </w:pPr>
      <w:r>
        <w:rPr>
          <w:sz w:val="24"/>
        </w:rPr>
        <w:t xml:space="preserve">В соответствии с ФГОС НОО обучающихся с ОВЗ основным </w:t>
      </w:r>
      <w:r>
        <w:rPr>
          <w:b/>
          <w:sz w:val="24"/>
        </w:rPr>
        <w:t xml:space="preserve">объектом </w:t>
      </w:r>
      <w:r>
        <w:rPr>
          <w:sz w:val="24"/>
        </w:rPr>
        <w:t xml:space="preserve">системы оценки, её </w:t>
      </w:r>
      <w:r>
        <w:rPr>
          <w:b/>
          <w:sz w:val="24"/>
        </w:rPr>
        <w:t xml:space="preserve">содержательной и критериальной базой выступают планируемые результаты </w:t>
      </w:r>
      <w:r>
        <w:rPr>
          <w:sz w:val="24"/>
        </w:rPr>
        <w:t>освоения обучающимися АОП НОО.</w:t>
      </w:r>
    </w:p>
    <w:p w:rsidR="00856372" w:rsidRDefault="00856372">
      <w:pPr>
        <w:pStyle w:val="a4"/>
        <w:spacing w:before="4"/>
        <w:ind w:left="0" w:firstLine="0"/>
        <w:rPr>
          <w:sz w:val="27"/>
        </w:rPr>
      </w:pPr>
    </w:p>
    <w:p w:rsidR="00856372" w:rsidRDefault="0077441E">
      <w:pPr>
        <w:spacing w:line="268" w:lineRule="auto"/>
        <w:ind w:left="112" w:right="237" w:firstLine="706"/>
        <w:jc w:val="both"/>
        <w:rPr>
          <w:b/>
          <w:i/>
          <w:sz w:val="24"/>
        </w:rPr>
      </w:pPr>
      <w:r>
        <w:rPr>
          <w:sz w:val="24"/>
        </w:rPr>
        <w:t xml:space="preserve">При разработке системы оценки достижений обучающихся в освоении содержания АОП НОО педагогический коллектив МКОУ Языковской СШ им.Н.М.Языкова ориентировался </w:t>
      </w:r>
      <w:r>
        <w:rPr>
          <w:b/>
          <w:i/>
          <w:sz w:val="24"/>
        </w:rPr>
        <w:t>на представленный в ФГОС НОО обучающихся с ЗПР перечень планируемых результатов.</w:t>
      </w:r>
    </w:p>
    <w:p w:rsidR="00856372" w:rsidRDefault="0077441E">
      <w:pPr>
        <w:pStyle w:val="a4"/>
        <w:spacing w:before="11"/>
        <w:ind w:left="818" w:firstLine="0"/>
      </w:pPr>
      <w:r>
        <w:t>В соответствии с требования ФГОС НОО обучающихся с ЗПР оценке подлежат</w:t>
      </w:r>
    </w:p>
    <w:p w:rsidR="00856372" w:rsidRDefault="0077441E">
      <w:pPr>
        <w:pStyle w:val="Heading2"/>
        <w:spacing w:before="36"/>
        <w:ind w:left="112"/>
      </w:pPr>
      <w:r>
        <w:t>личностные, метапредметные и предметные результаты.</w:t>
      </w:r>
    </w:p>
    <w:p w:rsidR="00856372" w:rsidRDefault="0077441E">
      <w:pPr>
        <w:spacing w:before="41" w:line="266" w:lineRule="auto"/>
        <w:ind w:left="112" w:right="232" w:firstLine="706"/>
        <w:jc w:val="both"/>
        <w:rPr>
          <w:sz w:val="24"/>
        </w:rPr>
      </w:pPr>
      <w:r>
        <w:rPr>
          <w:sz w:val="24"/>
        </w:rPr>
        <w:t xml:space="preserve">Система оценки достижения планируемых результатов освоения АОП НОО обучающихся с ЗПР предполагает </w:t>
      </w:r>
      <w:r>
        <w:rPr>
          <w:b/>
          <w:sz w:val="24"/>
        </w:rPr>
        <w:t xml:space="preserve">комплексный подход к оценке результатов </w:t>
      </w:r>
      <w:r>
        <w:rPr>
          <w:sz w:val="24"/>
        </w:rPr>
        <w:t xml:space="preserve">образования, позволяющий вести оценку достижения обучающимися всех трех групп результатов образования: </w:t>
      </w:r>
      <w:r>
        <w:rPr>
          <w:b/>
          <w:sz w:val="24"/>
        </w:rPr>
        <w:t>личностных, метапредметных и предметных</w:t>
      </w:r>
      <w:r>
        <w:rPr>
          <w:sz w:val="24"/>
        </w:rPr>
        <w:t>.</w:t>
      </w:r>
    </w:p>
    <w:p w:rsidR="00856372" w:rsidRDefault="0077441E">
      <w:pPr>
        <w:spacing w:before="20" w:line="266" w:lineRule="auto"/>
        <w:ind w:left="112" w:right="229" w:firstLine="706"/>
        <w:jc w:val="both"/>
        <w:rPr>
          <w:sz w:val="24"/>
        </w:rPr>
      </w:pPr>
      <w:r>
        <w:rPr>
          <w:sz w:val="24"/>
        </w:rPr>
        <w:t xml:space="preserve">В соответствии с требованиями ФГОС НОО предоставление и использование </w:t>
      </w:r>
      <w:r>
        <w:rPr>
          <w:b/>
          <w:sz w:val="24"/>
        </w:rPr>
        <w:t xml:space="preserve">персонифицированной информации </w:t>
      </w:r>
      <w:r>
        <w:rPr>
          <w:sz w:val="24"/>
        </w:rPr>
        <w:t xml:space="preserve">возможно только в рамках </w:t>
      </w:r>
      <w:r>
        <w:rPr>
          <w:b/>
          <w:i/>
          <w:sz w:val="24"/>
        </w:rPr>
        <w:t>процедур итоговой оценки обучающихся</w:t>
      </w:r>
      <w:r>
        <w:rPr>
          <w:sz w:val="24"/>
        </w:rPr>
        <w:t xml:space="preserve">. Во всех иных процедурах допустимо предоставление и использование исключительно </w:t>
      </w:r>
      <w:r>
        <w:rPr>
          <w:b/>
          <w:sz w:val="24"/>
        </w:rPr>
        <w:t xml:space="preserve">неперсонифицированной (анонимной) информации </w:t>
      </w:r>
      <w:r>
        <w:rPr>
          <w:sz w:val="24"/>
        </w:rPr>
        <w:t>о достигаемых обучающимися образовательных результатах.</w:t>
      </w:r>
    </w:p>
    <w:p w:rsidR="00856372" w:rsidRDefault="0077441E">
      <w:pPr>
        <w:pStyle w:val="a4"/>
        <w:spacing w:before="19" w:line="268" w:lineRule="auto"/>
        <w:ind w:left="112" w:firstLine="0"/>
      </w:pPr>
      <w:r>
        <w:t xml:space="preserve">Интерпретация результатов оценки ведется на основе </w:t>
      </w:r>
      <w:r>
        <w:rPr>
          <w:b/>
        </w:rPr>
        <w:t xml:space="preserve">контекстной информации </w:t>
      </w:r>
      <w:r>
        <w:t>об условиях и особенностях деятельности субъектов образовательных отношений. В частности,</w:t>
      </w:r>
    </w:p>
    <w:p w:rsidR="00856372" w:rsidRDefault="0077441E">
      <w:pPr>
        <w:pStyle w:val="Heading2"/>
        <w:spacing w:before="19" w:line="271" w:lineRule="auto"/>
        <w:ind w:left="112" w:right="230" w:firstLine="708"/>
        <w:jc w:val="both"/>
      </w:pPr>
      <w:r>
        <w:t>Предметом итоговой оценки освоения обучающимися с ЗПР АОП НОО является достижение предметных и метапредметных результатов и достижение результатов, освоения программы коррекционной работы.</w:t>
      </w:r>
    </w:p>
    <w:p w:rsidR="00856372" w:rsidRDefault="0077441E">
      <w:pPr>
        <w:spacing w:before="2" w:line="268" w:lineRule="auto"/>
        <w:ind w:left="112" w:right="235" w:firstLine="706"/>
        <w:jc w:val="both"/>
        <w:rPr>
          <w:b/>
          <w:i/>
          <w:sz w:val="24"/>
        </w:rPr>
      </w:pPr>
      <w:r>
        <w:rPr>
          <w:sz w:val="24"/>
        </w:rPr>
        <w:t xml:space="preserve">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w:t>
      </w:r>
      <w:r>
        <w:rPr>
          <w:b/>
          <w:i/>
          <w:sz w:val="24"/>
        </w:rPr>
        <w:t xml:space="preserve">успешности овладения </w:t>
      </w:r>
      <w:r>
        <w:rPr>
          <w:sz w:val="24"/>
        </w:rPr>
        <w:t xml:space="preserve">содержанием АОП НОО должен делаться </w:t>
      </w:r>
      <w:r>
        <w:rPr>
          <w:b/>
          <w:i/>
          <w:sz w:val="24"/>
        </w:rPr>
        <w:t>на основании положительной индивидуальной</w:t>
      </w:r>
      <w:r>
        <w:rPr>
          <w:b/>
          <w:i/>
          <w:spacing w:val="2"/>
          <w:sz w:val="24"/>
        </w:rPr>
        <w:t xml:space="preserve"> </w:t>
      </w:r>
      <w:r>
        <w:rPr>
          <w:b/>
          <w:i/>
          <w:sz w:val="24"/>
        </w:rPr>
        <w:t>динамики.</w:t>
      </w:r>
    </w:p>
    <w:p w:rsidR="00906593" w:rsidRPr="00D86A01" w:rsidRDefault="00906593" w:rsidP="00906593">
      <w:pPr>
        <w:ind w:left="700"/>
        <w:rPr>
          <w:sz w:val="24"/>
          <w:szCs w:val="24"/>
        </w:rPr>
      </w:pPr>
      <w:r w:rsidRPr="00D86A01">
        <w:rPr>
          <w:b/>
          <w:bCs/>
          <w:sz w:val="24"/>
          <w:szCs w:val="24"/>
        </w:rPr>
        <w:t>Оценка личностных результатов</w:t>
      </w:r>
    </w:p>
    <w:p w:rsidR="00906593" w:rsidRPr="00D86A01" w:rsidRDefault="00906593" w:rsidP="00906593">
      <w:pPr>
        <w:spacing w:line="48" w:lineRule="exact"/>
        <w:rPr>
          <w:sz w:val="24"/>
          <w:szCs w:val="24"/>
        </w:rPr>
      </w:pPr>
    </w:p>
    <w:p w:rsidR="00906593" w:rsidRPr="00D86A01" w:rsidRDefault="00906593" w:rsidP="00906593">
      <w:pPr>
        <w:spacing w:line="274" w:lineRule="auto"/>
        <w:ind w:firstLine="708"/>
        <w:jc w:val="both"/>
        <w:rPr>
          <w:sz w:val="20"/>
          <w:szCs w:val="20"/>
        </w:rPr>
      </w:pPr>
      <w:r w:rsidRPr="00D86A01">
        <w:rPr>
          <w:b/>
          <w:bCs/>
          <w:sz w:val="24"/>
          <w:szCs w:val="24"/>
        </w:rPr>
        <w:t xml:space="preserve">Личностные результаты </w:t>
      </w:r>
      <w:r w:rsidRPr="00D86A01">
        <w:rPr>
          <w:sz w:val="24"/>
          <w:szCs w:val="24"/>
        </w:rPr>
        <w:t>включают овладение обучающимися социальными</w:t>
      </w:r>
      <w:r w:rsidRPr="00D86A01">
        <w:rPr>
          <w:b/>
          <w:bCs/>
          <w:sz w:val="24"/>
          <w:szCs w:val="24"/>
        </w:rPr>
        <w:t xml:space="preserve"> </w:t>
      </w:r>
      <w:r w:rsidRPr="00D86A01">
        <w:rPr>
          <w:sz w:val="24"/>
          <w:szCs w:val="24"/>
        </w:rPr>
        <w:t xml:space="preserve">(жизненными)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w:t>
      </w:r>
      <w:r w:rsidRPr="00D86A01">
        <w:rPr>
          <w:sz w:val="24"/>
          <w:szCs w:val="24"/>
        </w:rPr>
        <w:lastRenderedPageBreak/>
        <w:t>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 с учетом типологических и</w:t>
      </w:r>
      <w:r>
        <w:rPr>
          <w:sz w:val="24"/>
          <w:szCs w:val="24"/>
        </w:rPr>
        <w:t xml:space="preserve"> </w:t>
      </w:r>
      <w:r w:rsidRPr="00D86A01">
        <w:rPr>
          <w:sz w:val="24"/>
          <w:szCs w:val="24"/>
        </w:rPr>
        <w:t>индивидуальных особенностей обучающихся, их индивидуальных особых образовательных потребностей.</w:t>
      </w:r>
    </w:p>
    <w:p w:rsidR="00906593" w:rsidRPr="00D86A01" w:rsidRDefault="00906593" w:rsidP="00906593">
      <w:pPr>
        <w:spacing w:line="265" w:lineRule="auto"/>
        <w:ind w:firstLine="708"/>
        <w:rPr>
          <w:sz w:val="20"/>
          <w:szCs w:val="20"/>
        </w:rPr>
      </w:pPr>
      <w:r w:rsidRPr="00D86A01">
        <w:rPr>
          <w:b/>
          <w:bCs/>
          <w:i/>
          <w:iCs/>
          <w:sz w:val="24"/>
          <w:szCs w:val="24"/>
        </w:rPr>
        <w:t xml:space="preserve">Объектом оценки личностных результатов </w:t>
      </w:r>
      <w:r w:rsidRPr="00D86A01">
        <w:rPr>
          <w:sz w:val="24"/>
          <w:szCs w:val="24"/>
        </w:rPr>
        <w:t>являются сформированные у учащихся</w:t>
      </w:r>
      <w:r w:rsidRPr="00D86A01">
        <w:rPr>
          <w:b/>
          <w:bCs/>
          <w:i/>
          <w:iCs/>
          <w:sz w:val="24"/>
          <w:szCs w:val="24"/>
        </w:rPr>
        <w:t xml:space="preserve"> </w:t>
      </w:r>
      <w:r w:rsidRPr="00D86A01">
        <w:rPr>
          <w:sz w:val="24"/>
          <w:szCs w:val="24"/>
        </w:rPr>
        <w:t>универсальные учебные действия, включаемые в три основных блока:</w:t>
      </w:r>
    </w:p>
    <w:p w:rsidR="00906593" w:rsidRPr="00321210" w:rsidRDefault="00906593" w:rsidP="00FE7E4B">
      <w:pPr>
        <w:widowControl/>
        <w:numPr>
          <w:ilvl w:val="0"/>
          <w:numId w:val="72"/>
        </w:numPr>
        <w:tabs>
          <w:tab w:val="left" w:pos="1418"/>
        </w:tabs>
        <w:autoSpaceDE/>
        <w:autoSpaceDN/>
        <w:spacing w:line="273" w:lineRule="auto"/>
        <w:ind w:firstLine="707"/>
        <w:jc w:val="both"/>
        <w:rPr>
          <w:rFonts w:ascii="Symbol" w:eastAsia="Symbol" w:hAnsi="Symbol" w:cs="Symbol"/>
          <w:sz w:val="20"/>
          <w:szCs w:val="20"/>
        </w:rPr>
      </w:pPr>
      <w:r w:rsidRPr="00D86A01">
        <w:rPr>
          <w:i/>
          <w:iCs/>
          <w:sz w:val="24"/>
          <w:szCs w:val="24"/>
        </w:rPr>
        <w:t xml:space="preserve">самоопределение </w:t>
      </w:r>
      <w:r w:rsidRPr="00D86A01">
        <w:rPr>
          <w:sz w:val="24"/>
          <w:szCs w:val="24"/>
        </w:rPr>
        <w:t>—</w:t>
      </w:r>
      <w:r w:rsidRPr="00D86A01">
        <w:rPr>
          <w:i/>
          <w:iCs/>
          <w:sz w:val="24"/>
          <w:szCs w:val="24"/>
        </w:rPr>
        <w:t xml:space="preserve"> </w:t>
      </w:r>
      <w:r w:rsidRPr="00D86A01">
        <w:rPr>
          <w:sz w:val="24"/>
          <w:szCs w:val="24"/>
        </w:rPr>
        <w:t>сформированность внутренней позиции обучающегося</w:t>
      </w:r>
      <w:r w:rsidRPr="00D86A01">
        <w:rPr>
          <w:i/>
          <w:iCs/>
          <w:sz w:val="24"/>
          <w:szCs w:val="24"/>
        </w:rPr>
        <w:t xml:space="preserve"> </w:t>
      </w:r>
      <w:r w:rsidRPr="00D86A01">
        <w:rPr>
          <w:sz w:val="24"/>
          <w:szCs w:val="24"/>
        </w:rPr>
        <w:t>—</w:t>
      </w:r>
      <w:r w:rsidRPr="00D86A01">
        <w:rPr>
          <w:i/>
          <w:iCs/>
          <w:sz w:val="24"/>
          <w:szCs w:val="24"/>
        </w:rPr>
        <w:t xml:space="preserve"> </w:t>
      </w:r>
      <w:r w:rsidRPr="00D86A01">
        <w:rPr>
          <w:sz w:val="24"/>
          <w:szCs w:val="24"/>
        </w:rPr>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06593" w:rsidRPr="00D86A01" w:rsidRDefault="00906593" w:rsidP="00FE7E4B">
      <w:pPr>
        <w:widowControl/>
        <w:numPr>
          <w:ilvl w:val="0"/>
          <w:numId w:val="72"/>
        </w:numPr>
        <w:tabs>
          <w:tab w:val="left" w:pos="1418"/>
        </w:tabs>
        <w:autoSpaceDE/>
        <w:autoSpaceDN/>
        <w:spacing w:line="272" w:lineRule="auto"/>
        <w:ind w:firstLine="707"/>
        <w:jc w:val="both"/>
        <w:rPr>
          <w:rFonts w:ascii="Symbol" w:eastAsia="Symbol" w:hAnsi="Symbol" w:cs="Symbol"/>
          <w:sz w:val="20"/>
          <w:szCs w:val="20"/>
        </w:rPr>
      </w:pPr>
      <w:r w:rsidRPr="00D86A01">
        <w:rPr>
          <w:i/>
          <w:iCs/>
          <w:sz w:val="24"/>
          <w:szCs w:val="24"/>
        </w:rPr>
        <w:t xml:space="preserve">смыслоообразование </w:t>
      </w:r>
      <w:r w:rsidRPr="00D86A01">
        <w:rPr>
          <w:sz w:val="24"/>
          <w:szCs w:val="24"/>
        </w:rPr>
        <w:t>—</w:t>
      </w:r>
      <w:r w:rsidRPr="00D86A01">
        <w:rPr>
          <w:i/>
          <w:iCs/>
          <w:sz w:val="24"/>
          <w:szCs w:val="24"/>
        </w:rPr>
        <w:t xml:space="preserve"> </w:t>
      </w:r>
      <w:r w:rsidRPr="00D86A01">
        <w:rPr>
          <w:sz w:val="24"/>
          <w:szCs w:val="24"/>
        </w:rPr>
        <w:t>поиск и установление личностного смысла</w:t>
      </w:r>
      <w:r w:rsidRPr="00D86A01">
        <w:rPr>
          <w:i/>
          <w:iCs/>
          <w:sz w:val="24"/>
          <w:szCs w:val="24"/>
        </w:rPr>
        <w:t xml:space="preserve"> </w:t>
      </w:r>
      <w:r w:rsidRPr="00D86A01">
        <w:rPr>
          <w:sz w:val="24"/>
          <w:szCs w:val="24"/>
        </w:rPr>
        <w:t>(т.</w:t>
      </w:r>
      <w:r w:rsidRPr="00D86A01">
        <w:rPr>
          <w:i/>
          <w:iCs/>
          <w:sz w:val="24"/>
          <w:szCs w:val="24"/>
        </w:rPr>
        <w:t xml:space="preserve"> </w:t>
      </w:r>
      <w:r w:rsidRPr="00D86A01">
        <w:rPr>
          <w:sz w:val="24"/>
          <w:szCs w:val="24"/>
        </w:rPr>
        <w:t>е.</w:t>
      </w:r>
      <w:r w:rsidRPr="00D86A01">
        <w:rPr>
          <w:i/>
          <w:iCs/>
          <w:sz w:val="24"/>
          <w:szCs w:val="24"/>
        </w:rPr>
        <w:t xml:space="preserve"> </w:t>
      </w:r>
      <w:r w:rsidRPr="00D86A01">
        <w:rPr>
          <w:sz w:val="24"/>
          <w:szCs w:val="24"/>
        </w:rPr>
        <w:t>«значения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906593" w:rsidRPr="00D86A01" w:rsidRDefault="00906593" w:rsidP="00906593">
      <w:pPr>
        <w:spacing w:line="18" w:lineRule="exact"/>
        <w:rPr>
          <w:rFonts w:ascii="Symbol" w:eastAsia="Symbol" w:hAnsi="Symbol" w:cs="Symbol"/>
          <w:sz w:val="20"/>
          <w:szCs w:val="20"/>
        </w:rPr>
      </w:pPr>
    </w:p>
    <w:p w:rsidR="00906593" w:rsidRPr="00D86A01" w:rsidRDefault="00906593" w:rsidP="00FE7E4B">
      <w:pPr>
        <w:widowControl/>
        <w:numPr>
          <w:ilvl w:val="0"/>
          <w:numId w:val="72"/>
        </w:numPr>
        <w:tabs>
          <w:tab w:val="left" w:pos="1418"/>
        </w:tabs>
        <w:autoSpaceDE/>
        <w:autoSpaceDN/>
        <w:spacing w:line="273" w:lineRule="auto"/>
        <w:ind w:firstLine="707"/>
        <w:jc w:val="both"/>
        <w:rPr>
          <w:rFonts w:ascii="Symbol" w:eastAsia="Symbol" w:hAnsi="Symbol" w:cs="Symbol"/>
          <w:sz w:val="20"/>
          <w:szCs w:val="20"/>
        </w:rPr>
      </w:pPr>
      <w:r w:rsidRPr="00D86A01">
        <w:rPr>
          <w:i/>
          <w:iCs/>
          <w:sz w:val="24"/>
          <w:szCs w:val="24"/>
        </w:rPr>
        <w:t xml:space="preserve">морально-этическая ориентация — </w:t>
      </w:r>
      <w:r w:rsidRPr="00D86A01">
        <w:rPr>
          <w:sz w:val="24"/>
          <w:szCs w:val="24"/>
        </w:rPr>
        <w:t>знание основных моральных норм и</w:t>
      </w:r>
      <w:r w:rsidRPr="00D86A01">
        <w:rPr>
          <w:i/>
          <w:iCs/>
          <w:sz w:val="24"/>
          <w:szCs w:val="24"/>
        </w:rPr>
        <w:t xml:space="preserve"> </w:t>
      </w:r>
      <w:r w:rsidRPr="00D86A01">
        <w:rPr>
          <w:sz w:val="24"/>
          <w:szCs w:val="24"/>
        </w:rPr>
        <w:t>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06593" w:rsidRPr="00D86A01" w:rsidRDefault="00906593" w:rsidP="00906593">
      <w:pPr>
        <w:spacing w:line="17" w:lineRule="exact"/>
        <w:rPr>
          <w:rFonts w:ascii="Symbol" w:eastAsia="Symbol" w:hAnsi="Symbol" w:cs="Symbol"/>
          <w:sz w:val="20"/>
          <w:szCs w:val="20"/>
        </w:rPr>
      </w:pPr>
    </w:p>
    <w:p w:rsidR="00906593" w:rsidRPr="00D86A01" w:rsidRDefault="00906593" w:rsidP="00906593">
      <w:pPr>
        <w:spacing w:line="264" w:lineRule="auto"/>
        <w:ind w:firstLine="708"/>
        <w:rPr>
          <w:rFonts w:ascii="Symbol" w:eastAsia="Symbol" w:hAnsi="Symbol" w:cs="Symbol"/>
          <w:sz w:val="20"/>
          <w:szCs w:val="20"/>
        </w:rPr>
      </w:pPr>
      <w:r w:rsidRPr="00D86A01">
        <w:rPr>
          <w:sz w:val="24"/>
          <w:szCs w:val="24"/>
        </w:rPr>
        <w:t xml:space="preserve">Основное </w:t>
      </w:r>
      <w:r w:rsidRPr="00D86A01">
        <w:rPr>
          <w:b/>
          <w:bCs/>
          <w:i/>
          <w:iCs/>
          <w:sz w:val="24"/>
          <w:szCs w:val="24"/>
        </w:rPr>
        <w:t>содержание оценки личностных результатов</w:t>
      </w:r>
      <w:r w:rsidRPr="00D86A01">
        <w:rPr>
          <w:sz w:val="24"/>
          <w:szCs w:val="24"/>
        </w:rPr>
        <w:t xml:space="preserve"> на </w:t>
      </w:r>
      <w:r>
        <w:rPr>
          <w:sz w:val="24"/>
          <w:szCs w:val="24"/>
        </w:rPr>
        <w:t xml:space="preserve">уровне </w:t>
      </w:r>
      <w:r w:rsidRPr="00D86A01">
        <w:rPr>
          <w:sz w:val="24"/>
          <w:szCs w:val="24"/>
        </w:rPr>
        <w:t>начального общего образования строится вокруг оценки:</w:t>
      </w:r>
    </w:p>
    <w:p w:rsidR="00906593" w:rsidRPr="00D86A01" w:rsidRDefault="00906593" w:rsidP="00FE7E4B">
      <w:pPr>
        <w:widowControl/>
        <w:numPr>
          <w:ilvl w:val="0"/>
          <w:numId w:val="72"/>
        </w:numPr>
        <w:tabs>
          <w:tab w:val="left" w:pos="1418"/>
        </w:tabs>
        <w:autoSpaceDE/>
        <w:autoSpaceDN/>
        <w:spacing w:line="270" w:lineRule="auto"/>
        <w:ind w:firstLine="707"/>
        <w:jc w:val="both"/>
        <w:rPr>
          <w:rFonts w:ascii="Symbol" w:eastAsia="Symbol" w:hAnsi="Symbol" w:cs="Symbol"/>
          <w:sz w:val="20"/>
          <w:szCs w:val="20"/>
        </w:rPr>
      </w:pPr>
      <w:r w:rsidRPr="00D86A01">
        <w:rPr>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w:t>
      </w:r>
    </w:p>
    <w:p w:rsidR="00906593" w:rsidRPr="00D86A01" w:rsidRDefault="00906593" w:rsidP="00906593">
      <w:pPr>
        <w:spacing w:line="18" w:lineRule="exact"/>
        <w:rPr>
          <w:rFonts w:ascii="Symbol" w:eastAsia="Symbol" w:hAnsi="Symbol" w:cs="Symbol"/>
          <w:sz w:val="20"/>
          <w:szCs w:val="20"/>
        </w:rPr>
      </w:pPr>
    </w:p>
    <w:p w:rsidR="00906593" w:rsidRPr="00D86A01" w:rsidRDefault="00906593" w:rsidP="00FE7E4B">
      <w:pPr>
        <w:widowControl/>
        <w:numPr>
          <w:ilvl w:val="0"/>
          <w:numId w:val="72"/>
        </w:numPr>
        <w:tabs>
          <w:tab w:val="left" w:pos="1418"/>
        </w:tabs>
        <w:autoSpaceDE/>
        <w:autoSpaceDN/>
        <w:spacing w:line="272" w:lineRule="auto"/>
        <w:ind w:firstLine="707"/>
        <w:jc w:val="both"/>
        <w:rPr>
          <w:rFonts w:ascii="Symbol" w:eastAsia="Symbol" w:hAnsi="Symbol" w:cs="Symbol"/>
          <w:sz w:val="20"/>
          <w:szCs w:val="20"/>
        </w:rPr>
      </w:pPr>
      <w:r w:rsidRPr="00D86A01">
        <w:rPr>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06593" w:rsidRPr="00D86A01" w:rsidRDefault="00906593" w:rsidP="00906593">
      <w:pPr>
        <w:spacing w:line="18" w:lineRule="exact"/>
        <w:rPr>
          <w:rFonts w:ascii="Symbol" w:eastAsia="Symbol" w:hAnsi="Symbol" w:cs="Symbol"/>
          <w:sz w:val="20"/>
          <w:szCs w:val="20"/>
        </w:rPr>
      </w:pPr>
    </w:p>
    <w:p w:rsidR="00906593" w:rsidRPr="00321210" w:rsidRDefault="00906593" w:rsidP="00FE7E4B">
      <w:pPr>
        <w:widowControl/>
        <w:numPr>
          <w:ilvl w:val="0"/>
          <w:numId w:val="72"/>
        </w:numPr>
        <w:tabs>
          <w:tab w:val="left" w:pos="1418"/>
        </w:tabs>
        <w:autoSpaceDE/>
        <w:autoSpaceDN/>
        <w:spacing w:line="273" w:lineRule="auto"/>
        <w:ind w:firstLine="707"/>
        <w:jc w:val="both"/>
        <w:rPr>
          <w:rFonts w:ascii="Symbol" w:eastAsia="Symbol" w:hAnsi="Symbol" w:cs="Symbol"/>
          <w:sz w:val="20"/>
          <w:szCs w:val="20"/>
        </w:rPr>
      </w:pPr>
      <w:r w:rsidRPr="00D86A01">
        <w:rPr>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906593" w:rsidRPr="00D86A01" w:rsidRDefault="00906593" w:rsidP="00FE7E4B">
      <w:pPr>
        <w:widowControl/>
        <w:numPr>
          <w:ilvl w:val="0"/>
          <w:numId w:val="72"/>
        </w:numPr>
        <w:tabs>
          <w:tab w:val="left" w:pos="1418"/>
        </w:tabs>
        <w:autoSpaceDE/>
        <w:autoSpaceDN/>
        <w:spacing w:line="271" w:lineRule="auto"/>
        <w:ind w:right="20" w:firstLine="707"/>
        <w:jc w:val="both"/>
        <w:rPr>
          <w:rFonts w:ascii="Symbol" w:eastAsia="Symbol" w:hAnsi="Symbol" w:cs="Symbol"/>
          <w:sz w:val="20"/>
          <w:szCs w:val="20"/>
        </w:rPr>
      </w:pPr>
      <w:r w:rsidRPr="00D86A01">
        <w:rPr>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906593" w:rsidRPr="00D86A01" w:rsidRDefault="00906593" w:rsidP="00906593">
      <w:pPr>
        <w:spacing w:line="17" w:lineRule="exact"/>
        <w:rPr>
          <w:rFonts w:ascii="Symbol" w:eastAsia="Symbol" w:hAnsi="Symbol" w:cs="Symbol"/>
          <w:sz w:val="20"/>
          <w:szCs w:val="20"/>
        </w:rPr>
      </w:pPr>
    </w:p>
    <w:p w:rsidR="00906593" w:rsidRPr="00D86A01" w:rsidRDefault="00906593" w:rsidP="00FE7E4B">
      <w:pPr>
        <w:widowControl/>
        <w:numPr>
          <w:ilvl w:val="0"/>
          <w:numId w:val="72"/>
        </w:numPr>
        <w:tabs>
          <w:tab w:val="left" w:pos="1418"/>
        </w:tabs>
        <w:autoSpaceDE/>
        <w:autoSpaceDN/>
        <w:spacing w:line="272" w:lineRule="auto"/>
        <w:ind w:firstLine="707"/>
        <w:jc w:val="both"/>
        <w:rPr>
          <w:rFonts w:ascii="Symbol" w:eastAsia="Symbol" w:hAnsi="Symbol" w:cs="Symbol"/>
          <w:sz w:val="20"/>
          <w:szCs w:val="20"/>
        </w:rPr>
      </w:pPr>
      <w:r w:rsidRPr="00D86A01">
        <w:rPr>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906593" w:rsidRPr="00D86A01" w:rsidRDefault="00906593" w:rsidP="00906593">
      <w:pPr>
        <w:spacing w:line="19" w:lineRule="exact"/>
        <w:rPr>
          <w:rFonts w:ascii="Symbol" w:eastAsia="Symbol" w:hAnsi="Symbol" w:cs="Symbol"/>
          <w:sz w:val="20"/>
          <w:szCs w:val="20"/>
        </w:rPr>
      </w:pPr>
    </w:p>
    <w:p w:rsidR="00906593" w:rsidRPr="00D86A01" w:rsidRDefault="00906593" w:rsidP="00FE7E4B">
      <w:pPr>
        <w:widowControl/>
        <w:numPr>
          <w:ilvl w:val="0"/>
          <w:numId w:val="72"/>
        </w:numPr>
        <w:tabs>
          <w:tab w:val="left" w:pos="1418"/>
        </w:tabs>
        <w:autoSpaceDE/>
        <w:autoSpaceDN/>
        <w:spacing w:line="273" w:lineRule="auto"/>
        <w:ind w:firstLine="707"/>
        <w:jc w:val="both"/>
        <w:rPr>
          <w:rFonts w:ascii="Symbol" w:eastAsia="Symbol" w:hAnsi="Symbol" w:cs="Symbol"/>
          <w:sz w:val="20"/>
          <w:szCs w:val="20"/>
        </w:rPr>
      </w:pPr>
      <w:r w:rsidRPr="00D86A01">
        <w:rPr>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06593" w:rsidRPr="00D86A01" w:rsidRDefault="00906593" w:rsidP="00906593">
      <w:pPr>
        <w:spacing w:line="272" w:lineRule="auto"/>
        <w:ind w:left="1" w:firstLine="708"/>
        <w:jc w:val="both"/>
        <w:rPr>
          <w:sz w:val="20"/>
          <w:szCs w:val="20"/>
        </w:rPr>
      </w:pPr>
      <w:r w:rsidRPr="00D86A01">
        <w:rPr>
          <w:sz w:val="24"/>
          <w:szCs w:val="24"/>
        </w:rPr>
        <w:t xml:space="preserve">Основной формой оценки </w:t>
      </w:r>
      <w:r w:rsidRPr="00D86A01">
        <w:rPr>
          <w:i/>
          <w:iCs/>
          <w:sz w:val="24"/>
          <w:szCs w:val="24"/>
        </w:rPr>
        <w:t>личностных результатов,</w:t>
      </w:r>
      <w:r w:rsidRPr="00D86A01">
        <w:rPr>
          <w:sz w:val="24"/>
          <w:szCs w:val="24"/>
        </w:rPr>
        <w:t xml:space="preserve"> используемым в образовательной программе, является оценка </w:t>
      </w:r>
      <w:r w:rsidRPr="00D86A01">
        <w:rPr>
          <w:b/>
          <w:bCs/>
          <w:i/>
          <w:iCs/>
          <w:sz w:val="24"/>
          <w:szCs w:val="24"/>
        </w:rPr>
        <w:t>личностного прогресса ученика</w:t>
      </w:r>
      <w:r w:rsidRPr="00D86A01">
        <w:rPr>
          <w:sz w:val="24"/>
          <w:szCs w:val="24"/>
        </w:rPr>
        <w:t xml:space="preserve"> с помощью </w:t>
      </w:r>
      <w:r w:rsidRPr="00D86A01">
        <w:rPr>
          <w:i/>
          <w:iCs/>
          <w:sz w:val="24"/>
          <w:szCs w:val="24"/>
        </w:rPr>
        <w:t>портфолио</w:t>
      </w:r>
      <w:r w:rsidRPr="00D86A01">
        <w:rPr>
          <w:sz w:val="24"/>
          <w:szCs w:val="24"/>
        </w:rPr>
        <w:t>, способствующего формированию обучающихся с ЗПР культуры мышления, логики, умений анализировать, обобщать, систематизировать, классифицировать.</w:t>
      </w:r>
    </w:p>
    <w:p w:rsidR="00906593" w:rsidRPr="00D86A01" w:rsidRDefault="00906593" w:rsidP="00906593">
      <w:pPr>
        <w:spacing w:line="19" w:lineRule="exact"/>
        <w:rPr>
          <w:sz w:val="20"/>
          <w:szCs w:val="20"/>
        </w:rPr>
      </w:pPr>
    </w:p>
    <w:p w:rsidR="00906593" w:rsidRPr="00D86A01" w:rsidRDefault="00906593" w:rsidP="00906593">
      <w:pPr>
        <w:spacing w:line="275" w:lineRule="auto"/>
        <w:ind w:left="1" w:firstLine="708"/>
        <w:jc w:val="both"/>
        <w:rPr>
          <w:sz w:val="20"/>
          <w:szCs w:val="20"/>
        </w:rPr>
      </w:pPr>
      <w:r w:rsidRPr="00D86A01">
        <w:rPr>
          <w:sz w:val="24"/>
          <w:szCs w:val="24"/>
        </w:rPr>
        <w:t xml:space="preserve">Еще одной формой оценки личностных результатов обучающихся с ЗПР является оценка </w:t>
      </w:r>
      <w:r w:rsidRPr="00D86A01">
        <w:rPr>
          <w:b/>
          <w:bCs/>
          <w:i/>
          <w:iCs/>
          <w:sz w:val="24"/>
          <w:szCs w:val="24"/>
        </w:rPr>
        <w:lastRenderedPageBreak/>
        <w:t>индивидуального прогресса личностного развития обучающихся</w:t>
      </w:r>
      <w:r w:rsidRPr="00D86A01">
        <w:rPr>
          <w:sz w:val="24"/>
          <w:szCs w:val="24"/>
        </w:rPr>
        <w:t xml:space="preserve"> 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Результаты анализа представляются в форме удобных и понятных всем членам экспертной группы условных единицах: кружочки черного цвета – нет продвижения; кружочки синего цвета – минимальное продвижение; кружочки зеленого цвета – среднее продвижение; красного цвета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w:t>
      </w:r>
      <w:r w:rsidRPr="00D86A01">
        <w:rPr>
          <w:i/>
          <w:iCs/>
          <w:sz w:val="24"/>
          <w:szCs w:val="24"/>
        </w:rPr>
        <w:t>индивидуальную карту развития обучающегося</w:t>
      </w:r>
      <w:r w:rsidRPr="00D86A01">
        <w:rPr>
          <w:sz w:val="24"/>
          <w:szCs w:val="24"/>
        </w:rPr>
        <w:t>,</w:t>
      </w:r>
      <w:r w:rsidRPr="00D86A01">
        <w:rPr>
          <w:i/>
          <w:iCs/>
          <w:sz w:val="24"/>
          <w:szCs w:val="24"/>
        </w:rPr>
        <w:t xml:space="preserve"> </w:t>
      </w:r>
      <w:r w:rsidRPr="00D86A01">
        <w:rPr>
          <w:sz w:val="24"/>
          <w:szCs w:val="24"/>
        </w:rPr>
        <w:t>что позволяет не только представить полную</w:t>
      </w:r>
      <w:r w:rsidRPr="00D86A01">
        <w:rPr>
          <w:i/>
          <w:iCs/>
          <w:sz w:val="24"/>
          <w:szCs w:val="24"/>
        </w:rPr>
        <w:t xml:space="preserve"> </w:t>
      </w:r>
      <w:r w:rsidRPr="00D86A01">
        <w:rPr>
          <w:sz w:val="24"/>
          <w:szCs w:val="24"/>
        </w:rPr>
        <w:t>картину динамики целостного развития ребенка, но и отследить наличие или отсутствие изменений по отдельным жизненным компетенциям</w:t>
      </w:r>
      <w:r w:rsidRPr="00D86A01">
        <w:rPr>
          <w:i/>
          <w:iCs/>
          <w:sz w:val="24"/>
          <w:szCs w:val="24"/>
        </w:rPr>
        <w:t>.</w:t>
      </w:r>
    </w:p>
    <w:p w:rsidR="00906593" w:rsidRPr="00D86A01" w:rsidRDefault="00906593" w:rsidP="00906593">
      <w:pPr>
        <w:spacing w:line="234" w:lineRule="auto"/>
        <w:ind w:left="1" w:firstLine="600"/>
        <w:jc w:val="both"/>
        <w:rPr>
          <w:sz w:val="20"/>
          <w:szCs w:val="20"/>
        </w:rPr>
      </w:pPr>
      <w:r w:rsidRPr="00D86A01">
        <w:rPr>
          <w:b/>
          <w:bCs/>
          <w:i/>
          <w:iCs/>
          <w:sz w:val="24"/>
          <w:szCs w:val="24"/>
        </w:rPr>
        <w:t xml:space="preserve">Оценка личностных результатов </w:t>
      </w:r>
      <w:r w:rsidRPr="00D86A01">
        <w:rPr>
          <w:sz w:val="24"/>
          <w:szCs w:val="24"/>
        </w:rPr>
        <w:t>не выражается в количественном значении,</w:t>
      </w:r>
      <w:r w:rsidRPr="00D86A01">
        <w:rPr>
          <w:b/>
          <w:bCs/>
          <w:i/>
          <w:iCs/>
          <w:sz w:val="24"/>
          <w:szCs w:val="24"/>
        </w:rPr>
        <w:t xml:space="preserve"> </w:t>
      </w:r>
      <w:r w:rsidRPr="00D86A01">
        <w:rPr>
          <w:sz w:val="24"/>
          <w:szCs w:val="24"/>
        </w:rPr>
        <w:t>она</w:t>
      </w:r>
      <w:r w:rsidRPr="00D86A01">
        <w:rPr>
          <w:b/>
          <w:bCs/>
          <w:i/>
          <w:iCs/>
          <w:sz w:val="24"/>
          <w:szCs w:val="24"/>
        </w:rPr>
        <w:t xml:space="preserve"> </w:t>
      </w:r>
      <w:r w:rsidRPr="00D86A01">
        <w:rPr>
          <w:sz w:val="24"/>
          <w:szCs w:val="24"/>
        </w:rPr>
        <w:t>отражает динамику развития конкретного ребенка (</w:t>
      </w:r>
      <w:r w:rsidRPr="00D86A01">
        <w:rPr>
          <w:i/>
          <w:iCs/>
          <w:sz w:val="24"/>
          <w:szCs w:val="24"/>
        </w:rPr>
        <w:t>был-стал</w:t>
      </w:r>
      <w:r w:rsidRPr="00D86A01">
        <w:rPr>
          <w:sz w:val="24"/>
          <w:szCs w:val="24"/>
        </w:rPr>
        <w:t>).</w:t>
      </w:r>
    </w:p>
    <w:p w:rsidR="00906593" w:rsidRDefault="00906593" w:rsidP="00906593">
      <w:pPr>
        <w:ind w:left="1"/>
        <w:rPr>
          <w:sz w:val="20"/>
          <w:szCs w:val="20"/>
        </w:rPr>
      </w:pPr>
      <w:r>
        <w:rPr>
          <w:b/>
          <w:bCs/>
          <w:sz w:val="24"/>
          <w:szCs w:val="24"/>
        </w:rPr>
        <w:t>Личностные УУД:</w:t>
      </w:r>
    </w:p>
    <w:p w:rsidR="00906593" w:rsidRPr="00D86A01" w:rsidRDefault="00906593" w:rsidP="00FE7E4B">
      <w:pPr>
        <w:widowControl/>
        <w:numPr>
          <w:ilvl w:val="0"/>
          <w:numId w:val="73"/>
        </w:numPr>
        <w:tabs>
          <w:tab w:val="left" w:pos="284"/>
        </w:tabs>
        <w:autoSpaceDE/>
        <w:autoSpaceDN/>
        <w:spacing w:line="237" w:lineRule="auto"/>
        <w:ind w:left="284" w:hanging="284"/>
        <w:rPr>
          <w:sz w:val="24"/>
          <w:szCs w:val="24"/>
        </w:rPr>
      </w:pPr>
      <w:r w:rsidRPr="00D86A01">
        <w:rPr>
          <w:sz w:val="24"/>
          <w:szCs w:val="24"/>
        </w:rPr>
        <w:t>Ориентация на понимание причин успеха в учебной деятельности.</w:t>
      </w:r>
    </w:p>
    <w:p w:rsidR="00906593" w:rsidRPr="00D86A01" w:rsidRDefault="00906593" w:rsidP="00906593">
      <w:pPr>
        <w:tabs>
          <w:tab w:val="left" w:pos="284"/>
        </w:tabs>
        <w:spacing w:line="41" w:lineRule="exact"/>
        <w:ind w:left="284" w:hanging="284"/>
        <w:rPr>
          <w:sz w:val="24"/>
          <w:szCs w:val="24"/>
        </w:rPr>
      </w:pPr>
    </w:p>
    <w:p w:rsidR="00906593" w:rsidRPr="00D86A01" w:rsidRDefault="00906593" w:rsidP="00FE7E4B">
      <w:pPr>
        <w:widowControl/>
        <w:numPr>
          <w:ilvl w:val="0"/>
          <w:numId w:val="73"/>
        </w:numPr>
        <w:tabs>
          <w:tab w:val="left" w:pos="284"/>
        </w:tabs>
        <w:autoSpaceDE/>
        <w:autoSpaceDN/>
        <w:ind w:left="284" w:hanging="284"/>
        <w:rPr>
          <w:sz w:val="24"/>
          <w:szCs w:val="24"/>
        </w:rPr>
      </w:pPr>
      <w:r w:rsidRPr="00D86A01">
        <w:rPr>
          <w:sz w:val="24"/>
          <w:szCs w:val="24"/>
        </w:rPr>
        <w:t>Способность к самооценке; умение оценивать свои и чужие поступки.</w:t>
      </w:r>
    </w:p>
    <w:p w:rsidR="00906593" w:rsidRPr="00D86A01" w:rsidRDefault="00906593" w:rsidP="00906593">
      <w:pPr>
        <w:tabs>
          <w:tab w:val="left" w:pos="284"/>
        </w:tabs>
        <w:spacing w:line="53" w:lineRule="exact"/>
        <w:ind w:left="284" w:hanging="284"/>
        <w:rPr>
          <w:sz w:val="24"/>
          <w:szCs w:val="24"/>
        </w:rPr>
      </w:pPr>
    </w:p>
    <w:p w:rsidR="00906593" w:rsidRPr="00D86A01" w:rsidRDefault="00906593" w:rsidP="00FE7E4B">
      <w:pPr>
        <w:widowControl/>
        <w:numPr>
          <w:ilvl w:val="0"/>
          <w:numId w:val="73"/>
        </w:numPr>
        <w:tabs>
          <w:tab w:val="left" w:pos="284"/>
        </w:tabs>
        <w:autoSpaceDE/>
        <w:autoSpaceDN/>
        <w:spacing w:line="266" w:lineRule="auto"/>
        <w:ind w:left="284" w:hanging="284"/>
        <w:rPr>
          <w:sz w:val="24"/>
          <w:szCs w:val="24"/>
        </w:rPr>
      </w:pPr>
      <w:r w:rsidRPr="00D86A01">
        <w:rPr>
          <w:sz w:val="24"/>
          <w:szCs w:val="24"/>
        </w:rPr>
        <w:t>Урегулирование поведения в соответствии с познанными моральными нормами и этническими требованиями.</w:t>
      </w:r>
    </w:p>
    <w:p w:rsidR="00906593" w:rsidRPr="00D86A01" w:rsidRDefault="00906593" w:rsidP="00906593">
      <w:pPr>
        <w:tabs>
          <w:tab w:val="left" w:pos="284"/>
        </w:tabs>
        <w:spacing w:line="12" w:lineRule="exact"/>
        <w:ind w:left="284" w:hanging="284"/>
        <w:rPr>
          <w:sz w:val="24"/>
          <w:szCs w:val="24"/>
        </w:rPr>
      </w:pPr>
    </w:p>
    <w:p w:rsidR="00906593" w:rsidRDefault="00906593" w:rsidP="00FE7E4B">
      <w:pPr>
        <w:widowControl/>
        <w:numPr>
          <w:ilvl w:val="0"/>
          <w:numId w:val="73"/>
        </w:numPr>
        <w:tabs>
          <w:tab w:val="left" w:pos="284"/>
        </w:tabs>
        <w:autoSpaceDE/>
        <w:autoSpaceDN/>
        <w:ind w:left="284" w:hanging="284"/>
        <w:rPr>
          <w:sz w:val="24"/>
          <w:szCs w:val="24"/>
        </w:rPr>
      </w:pPr>
      <w:r>
        <w:rPr>
          <w:sz w:val="24"/>
          <w:szCs w:val="24"/>
        </w:rPr>
        <w:t>Познавательная мотивация учения.</w:t>
      </w:r>
    </w:p>
    <w:p w:rsidR="00906593" w:rsidRDefault="00906593" w:rsidP="00906593">
      <w:pPr>
        <w:tabs>
          <w:tab w:val="left" w:pos="284"/>
        </w:tabs>
        <w:spacing w:line="41" w:lineRule="exact"/>
        <w:ind w:left="284" w:hanging="284"/>
        <w:rPr>
          <w:sz w:val="24"/>
          <w:szCs w:val="24"/>
        </w:rPr>
      </w:pPr>
    </w:p>
    <w:p w:rsidR="00906593" w:rsidRPr="00D86A01" w:rsidRDefault="00906593" w:rsidP="00FE7E4B">
      <w:pPr>
        <w:widowControl/>
        <w:numPr>
          <w:ilvl w:val="0"/>
          <w:numId w:val="73"/>
        </w:numPr>
        <w:tabs>
          <w:tab w:val="left" w:pos="284"/>
        </w:tabs>
        <w:autoSpaceDE/>
        <w:autoSpaceDN/>
        <w:ind w:left="284" w:hanging="284"/>
        <w:rPr>
          <w:sz w:val="24"/>
          <w:szCs w:val="24"/>
        </w:rPr>
      </w:pPr>
      <w:r w:rsidRPr="00D86A01">
        <w:rPr>
          <w:sz w:val="24"/>
          <w:szCs w:val="24"/>
        </w:rPr>
        <w:t>Принятие и освоение социальной роли обучающегося.</w:t>
      </w:r>
    </w:p>
    <w:p w:rsidR="00906593" w:rsidRPr="00D86A01" w:rsidRDefault="00906593" w:rsidP="00906593">
      <w:pPr>
        <w:tabs>
          <w:tab w:val="left" w:pos="284"/>
        </w:tabs>
        <w:spacing w:line="322" w:lineRule="exact"/>
        <w:ind w:left="284" w:hanging="284"/>
        <w:rPr>
          <w:sz w:val="20"/>
          <w:szCs w:val="20"/>
        </w:rPr>
      </w:pPr>
    </w:p>
    <w:p w:rsidR="00906593" w:rsidRPr="00D86A01" w:rsidRDefault="00906593" w:rsidP="00906593">
      <w:pPr>
        <w:ind w:left="701"/>
        <w:rPr>
          <w:sz w:val="20"/>
          <w:szCs w:val="20"/>
        </w:rPr>
      </w:pPr>
      <w:r w:rsidRPr="00D86A01">
        <w:rPr>
          <w:b/>
          <w:bCs/>
          <w:sz w:val="24"/>
          <w:szCs w:val="24"/>
        </w:rPr>
        <w:t>Оценка метапредметных результатов</w:t>
      </w:r>
    </w:p>
    <w:p w:rsidR="00906593" w:rsidRPr="00321210" w:rsidRDefault="00906593" w:rsidP="00906593">
      <w:pPr>
        <w:spacing w:line="271" w:lineRule="auto"/>
        <w:ind w:left="1" w:firstLine="708"/>
        <w:jc w:val="both"/>
        <w:rPr>
          <w:sz w:val="20"/>
          <w:szCs w:val="20"/>
        </w:rPr>
      </w:pPr>
      <w:r w:rsidRPr="00D86A01">
        <w:rPr>
          <w:b/>
          <w:bCs/>
          <w:i/>
          <w:iCs/>
          <w:sz w:val="24"/>
          <w:szCs w:val="24"/>
        </w:rPr>
        <w:t xml:space="preserve">Оценка метапредметных результатов </w:t>
      </w:r>
      <w:r w:rsidRPr="00D86A01">
        <w:rPr>
          <w:sz w:val="24"/>
          <w:szCs w:val="24"/>
        </w:rPr>
        <w:t>предполагает оценку универсальных</w:t>
      </w:r>
      <w:r w:rsidRPr="00D86A01">
        <w:rPr>
          <w:b/>
          <w:bCs/>
          <w:i/>
          <w:iCs/>
          <w:sz w:val="24"/>
          <w:szCs w:val="24"/>
        </w:rPr>
        <w:t xml:space="preserve"> </w:t>
      </w:r>
      <w:r w:rsidRPr="00D86A01">
        <w:rPr>
          <w:sz w:val="24"/>
          <w:szCs w:val="24"/>
        </w:rPr>
        <w:t xml:space="preserve">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r w:rsidRPr="00321210">
        <w:rPr>
          <w:sz w:val="24"/>
          <w:szCs w:val="24"/>
        </w:rPr>
        <w:t>К ним относятся:</w:t>
      </w:r>
    </w:p>
    <w:p w:rsidR="00906593" w:rsidRPr="00D86A01" w:rsidRDefault="00906593" w:rsidP="00FE7E4B">
      <w:pPr>
        <w:widowControl/>
        <w:numPr>
          <w:ilvl w:val="1"/>
          <w:numId w:val="74"/>
        </w:numPr>
        <w:tabs>
          <w:tab w:val="left" w:pos="426"/>
        </w:tabs>
        <w:autoSpaceDE/>
        <w:autoSpaceDN/>
        <w:spacing w:line="273" w:lineRule="auto"/>
        <w:ind w:left="142" w:hanging="1"/>
        <w:jc w:val="both"/>
        <w:rPr>
          <w:rFonts w:ascii="Symbol" w:eastAsia="Symbol" w:hAnsi="Symbol" w:cs="Symbol"/>
          <w:sz w:val="20"/>
          <w:szCs w:val="20"/>
        </w:rPr>
      </w:pPr>
      <w:r w:rsidRPr="00D86A01">
        <w:rPr>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w:t>
      </w:r>
    </w:p>
    <w:p w:rsidR="00906593" w:rsidRPr="00D86A01" w:rsidRDefault="00906593" w:rsidP="00906593">
      <w:pPr>
        <w:tabs>
          <w:tab w:val="left" w:pos="426"/>
        </w:tabs>
        <w:spacing w:line="19" w:lineRule="exact"/>
        <w:ind w:left="142" w:hanging="1"/>
        <w:rPr>
          <w:rFonts w:ascii="Symbol" w:eastAsia="Symbol" w:hAnsi="Symbol" w:cs="Symbol"/>
          <w:sz w:val="20"/>
          <w:szCs w:val="20"/>
        </w:rPr>
      </w:pPr>
    </w:p>
    <w:p w:rsidR="00906593" w:rsidRPr="00D86A01" w:rsidRDefault="00906593" w:rsidP="00FE7E4B">
      <w:pPr>
        <w:widowControl/>
        <w:numPr>
          <w:ilvl w:val="1"/>
          <w:numId w:val="74"/>
        </w:numPr>
        <w:tabs>
          <w:tab w:val="left" w:pos="426"/>
        </w:tabs>
        <w:autoSpaceDE/>
        <w:autoSpaceDN/>
        <w:spacing w:line="264" w:lineRule="auto"/>
        <w:ind w:left="142" w:right="20" w:hanging="1"/>
        <w:rPr>
          <w:rFonts w:ascii="Symbol" w:eastAsia="Symbol" w:hAnsi="Symbol" w:cs="Symbol"/>
          <w:sz w:val="20"/>
          <w:szCs w:val="20"/>
        </w:rPr>
      </w:pPr>
      <w:r w:rsidRPr="00D86A01">
        <w:rPr>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906593" w:rsidRPr="00D86A01" w:rsidRDefault="00906593" w:rsidP="00906593">
      <w:pPr>
        <w:tabs>
          <w:tab w:val="left" w:pos="426"/>
        </w:tabs>
        <w:spacing w:line="26" w:lineRule="exact"/>
        <w:ind w:left="142" w:hanging="1"/>
        <w:rPr>
          <w:rFonts w:ascii="Symbol" w:eastAsia="Symbol" w:hAnsi="Symbol" w:cs="Symbol"/>
          <w:sz w:val="20"/>
          <w:szCs w:val="20"/>
        </w:rPr>
      </w:pPr>
    </w:p>
    <w:p w:rsidR="00906593" w:rsidRPr="00D86A01" w:rsidRDefault="00906593" w:rsidP="00FE7E4B">
      <w:pPr>
        <w:widowControl/>
        <w:numPr>
          <w:ilvl w:val="1"/>
          <w:numId w:val="74"/>
        </w:numPr>
        <w:tabs>
          <w:tab w:val="left" w:pos="426"/>
        </w:tabs>
        <w:autoSpaceDE/>
        <w:autoSpaceDN/>
        <w:spacing w:line="271" w:lineRule="auto"/>
        <w:ind w:left="142" w:hanging="1"/>
        <w:jc w:val="both"/>
        <w:rPr>
          <w:rFonts w:ascii="Symbol" w:eastAsia="Symbol" w:hAnsi="Symbol" w:cs="Symbol"/>
          <w:sz w:val="20"/>
          <w:szCs w:val="20"/>
        </w:rPr>
      </w:pPr>
      <w:r w:rsidRPr="00D86A01">
        <w:rPr>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906593" w:rsidRPr="00D86A01" w:rsidRDefault="00906593" w:rsidP="00906593">
      <w:pPr>
        <w:tabs>
          <w:tab w:val="left" w:pos="426"/>
        </w:tabs>
        <w:spacing w:line="17" w:lineRule="exact"/>
        <w:ind w:left="142" w:hanging="1"/>
        <w:rPr>
          <w:rFonts w:ascii="Symbol" w:eastAsia="Symbol" w:hAnsi="Symbol" w:cs="Symbol"/>
          <w:sz w:val="20"/>
          <w:szCs w:val="20"/>
        </w:rPr>
      </w:pPr>
    </w:p>
    <w:p w:rsidR="00906593" w:rsidRPr="00D86A01" w:rsidRDefault="00906593" w:rsidP="00FE7E4B">
      <w:pPr>
        <w:widowControl/>
        <w:numPr>
          <w:ilvl w:val="1"/>
          <w:numId w:val="74"/>
        </w:numPr>
        <w:tabs>
          <w:tab w:val="left" w:pos="426"/>
        </w:tabs>
        <w:autoSpaceDE/>
        <w:autoSpaceDN/>
        <w:spacing w:line="264" w:lineRule="auto"/>
        <w:ind w:left="142" w:right="20" w:hanging="1"/>
        <w:jc w:val="both"/>
        <w:rPr>
          <w:rFonts w:ascii="Symbol" w:eastAsia="Symbol" w:hAnsi="Symbol" w:cs="Symbol"/>
          <w:sz w:val="20"/>
          <w:szCs w:val="20"/>
        </w:rPr>
      </w:pPr>
      <w:r w:rsidRPr="00D86A01">
        <w:rPr>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w:t>
      </w:r>
    </w:p>
    <w:p w:rsidR="00906593" w:rsidRPr="00D86A01" w:rsidRDefault="00906593" w:rsidP="00906593">
      <w:pPr>
        <w:tabs>
          <w:tab w:val="left" w:pos="426"/>
        </w:tabs>
        <w:spacing w:line="14" w:lineRule="exact"/>
        <w:ind w:left="142" w:hanging="1"/>
        <w:rPr>
          <w:rFonts w:ascii="Symbol" w:eastAsia="Symbol" w:hAnsi="Symbol" w:cs="Symbol"/>
          <w:sz w:val="20"/>
          <w:szCs w:val="20"/>
        </w:rPr>
      </w:pPr>
    </w:p>
    <w:p w:rsidR="00906593" w:rsidRDefault="00906593" w:rsidP="00FE7E4B">
      <w:pPr>
        <w:widowControl/>
        <w:numPr>
          <w:ilvl w:val="0"/>
          <w:numId w:val="74"/>
        </w:numPr>
        <w:tabs>
          <w:tab w:val="left" w:pos="181"/>
          <w:tab w:val="left" w:pos="426"/>
        </w:tabs>
        <w:autoSpaceDE/>
        <w:autoSpaceDN/>
        <w:ind w:left="142" w:hanging="1"/>
        <w:rPr>
          <w:sz w:val="24"/>
          <w:szCs w:val="24"/>
        </w:rPr>
      </w:pPr>
      <w:r>
        <w:rPr>
          <w:sz w:val="24"/>
          <w:szCs w:val="24"/>
        </w:rPr>
        <w:t>известным понятиям;</w:t>
      </w:r>
    </w:p>
    <w:p w:rsidR="00906593" w:rsidRPr="00D86A01" w:rsidRDefault="00906593" w:rsidP="00FE7E4B">
      <w:pPr>
        <w:widowControl/>
        <w:numPr>
          <w:ilvl w:val="0"/>
          <w:numId w:val="75"/>
        </w:numPr>
        <w:tabs>
          <w:tab w:val="left" w:pos="426"/>
        </w:tabs>
        <w:autoSpaceDE/>
        <w:autoSpaceDN/>
        <w:spacing w:line="264" w:lineRule="auto"/>
        <w:ind w:left="1" w:hanging="1"/>
        <w:rPr>
          <w:rFonts w:ascii="Symbol" w:eastAsia="Symbol" w:hAnsi="Symbol" w:cs="Symbol"/>
          <w:sz w:val="20"/>
          <w:szCs w:val="20"/>
        </w:rPr>
      </w:pPr>
      <w:r w:rsidRPr="00D86A01">
        <w:rPr>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906593" w:rsidRPr="00D86A01" w:rsidRDefault="00906593" w:rsidP="00906593">
      <w:pPr>
        <w:spacing w:line="26" w:lineRule="exact"/>
        <w:rPr>
          <w:rFonts w:ascii="Symbol" w:eastAsia="Symbol" w:hAnsi="Symbol" w:cs="Symbol"/>
          <w:sz w:val="20"/>
          <w:szCs w:val="20"/>
        </w:rPr>
      </w:pPr>
    </w:p>
    <w:p w:rsidR="00906593" w:rsidRPr="007276A9" w:rsidRDefault="00906593" w:rsidP="00906593">
      <w:pPr>
        <w:spacing w:line="271" w:lineRule="auto"/>
        <w:ind w:left="1" w:firstLine="360"/>
        <w:jc w:val="both"/>
        <w:rPr>
          <w:rFonts w:ascii="Symbol" w:eastAsia="Symbol" w:hAnsi="Symbol" w:cs="Symbol"/>
          <w:sz w:val="20"/>
          <w:szCs w:val="20"/>
        </w:rPr>
      </w:pPr>
      <w:r w:rsidRPr="00D86A01">
        <w:rPr>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906593" w:rsidRPr="00D86A01" w:rsidRDefault="00906593" w:rsidP="00906593">
      <w:pPr>
        <w:spacing w:line="237" w:lineRule="auto"/>
        <w:ind w:left="1" w:firstLine="360"/>
        <w:jc w:val="both"/>
        <w:rPr>
          <w:sz w:val="20"/>
          <w:szCs w:val="20"/>
        </w:rPr>
      </w:pPr>
      <w:r w:rsidRPr="00D86A01">
        <w:rPr>
          <w:sz w:val="24"/>
          <w:szCs w:val="24"/>
        </w:rPr>
        <w:t xml:space="preserve">Основное содержание оценки метапредметных результатов на </w:t>
      </w:r>
      <w:r>
        <w:rPr>
          <w:sz w:val="24"/>
          <w:szCs w:val="24"/>
        </w:rPr>
        <w:t xml:space="preserve">уровне </w:t>
      </w:r>
      <w:r w:rsidRPr="00D86A01">
        <w:rPr>
          <w:sz w:val="24"/>
          <w:szCs w:val="24"/>
        </w:rPr>
        <w:t>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межпредметной основе, мониторинг сформированности основных учебных умений.</w:t>
      </w:r>
    </w:p>
    <w:p w:rsidR="00906593" w:rsidRPr="00D86A01" w:rsidRDefault="00906593" w:rsidP="00906593">
      <w:pPr>
        <w:ind w:left="1"/>
        <w:rPr>
          <w:sz w:val="20"/>
          <w:szCs w:val="20"/>
        </w:rPr>
      </w:pPr>
      <w:r w:rsidRPr="00D86A01">
        <w:rPr>
          <w:b/>
          <w:bCs/>
          <w:sz w:val="24"/>
          <w:szCs w:val="24"/>
        </w:rPr>
        <w:t>Регулятивные УУД:</w:t>
      </w:r>
    </w:p>
    <w:p w:rsidR="00906593" w:rsidRPr="00D86A01" w:rsidRDefault="00906593" w:rsidP="00906593">
      <w:pPr>
        <w:ind w:left="1"/>
        <w:rPr>
          <w:sz w:val="20"/>
          <w:szCs w:val="20"/>
        </w:rPr>
      </w:pPr>
      <w:r w:rsidRPr="00D86A01">
        <w:rPr>
          <w:sz w:val="24"/>
          <w:szCs w:val="24"/>
        </w:rPr>
        <w:lastRenderedPageBreak/>
        <w:t>1.Умение определять цель деятельности на уроке.</w:t>
      </w:r>
    </w:p>
    <w:p w:rsidR="00906593" w:rsidRPr="00D86A01" w:rsidRDefault="00906593" w:rsidP="00906593">
      <w:pPr>
        <w:spacing w:line="41" w:lineRule="exact"/>
        <w:rPr>
          <w:sz w:val="20"/>
          <w:szCs w:val="20"/>
        </w:rPr>
      </w:pPr>
    </w:p>
    <w:p w:rsidR="00906593" w:rsidRDefault="00906593" w:rsidP="00906593">
      <w:pPr>
        <w:ind w:left="1"/>
        <w:rPr>
          <w:sz w:val="20"/>
          <w:szCs w:val="20"/>
        </w:rPr>
      </w:pPr>
      <w:r>
        <w:rPr>
          <w:sz w:val="24"/>
          <w:szCs w:val="24"/>
        </w:rPr>
        <w:t>2.Умение работать по плану.</w:t>
      </w:r>
    </w:p>
    <w:p w:rsidR="00906593" w:rsidRDefault="00906593" w:rsidP="00906593">
      <w:pPr>
        <w:spacing w:line="41" w:lineRule="exact"/>
        <w:rPr>
          <w:sz w:val="20"/>
          <w:szCs w:val="20"/>
        </w:rPr>
      </w:pPr>
    </w:p>
    <w:p w:rsidR="00906593" w:rsidRDefault="00906593" w:rsidP="00FE7E4B">
      <w:pPr>
        <w:widowControl/>
        <w:numPr>
          <w:ilvl w:val="0"/>
          <w:numId w:val="76"/>
        </w:numPr>
        <w:tabs>
          <w:tab w:val="left" w:pos="241"/>
        </w:tabs>
        <w:autoSpaceDE/>
        <w:autoSpaceDN/>
        <w:ind w:left="241" w:hanging="241"/>
        <w:rPr>
          <w:sz w:val="24"/>
          <w:szCs w:val="24"/>
        </w:rPr>
      </w:pPr>
      <w:r>
        <w:rPr>
          <w:sz w:val="24"/>
          <w:szCs w:val="24"/>
        </w:rPr>
        <w:t>Умение контролировать выполнение заданий</w:t>
      </w:r>
    </w:p>
    <w:p w:rsidR="00906593" w:rsidRDefault="00906593" w:rsidP="00906593">
      <w:pPr>
        <w:spacing w:line="45" w:lineRule="exact"/>
        <w:rPr>
          <w:sz w:val="24"/>
          <w:szCs w:val="24"/>
        </w:rPr>
      </w:pPr>
    </w:p>
    <w:p w:rsidR="00906593" w:rsidRDefault="00906593" w:rsidP="00906593">
      <w:pPr>
        <w:ind w:left="1"/>
        <w:rPr>
          <w:b/>
          <w:bCs/>
          <w:sz w:val="24"/>
          <w:szCs w:val="24"/>
        </w:rPr>
      </w:pPr>
    </w:p>
    <w:p w:rsidR="00906593" w:rsidRDefault="00906593" w:rsidP="00906593">
      <w:pPr>
        <w:ind w:left="1"/>
        <w:rPr>
          <w:sz w:val="24"/>
          <w:szCs w:val="24"/>
        </w:rPr>
      </w:pPr>
      <w:r>
        <w:rPr>
          <w:b/>
          <w:bCs/>
          <w:sz w:val="24"/>
          <w:szCs w:val="24"/>
        </w:rPr>
        <w:t>Познавательные УУД:</w:t>
      </w:r>
    </w:p>
    <w:p w:rsidR="00906593" w:rsidRDefault="00906593" w:rsidP="00906593">
      <w:pPr>
        <w:spacing w:line="94" w:lineRule="exact"/>
        <w:rPr>
          <w:sz w:val="24"/>
          <w:szCs w:val="24"/>
        </w:rPr>
      </w:pPr>
    </w:p>
    <w:p w:rsidR="00906593" w:rsidRDefault="00906593" w:rsidP="00FE7E4B">
      <w:pPr>
        <w:widowControl/>
        <w:numPr>
          <w:ilvl w:val="0"/>
          <w:numId w:val="77"/>
        </w:numPr>
        <w:tabs>
          <w:tab w:val="left" w:pos="241"/>
        </w:tabs>
        <w:autoSpaceDE/>
        <w:autoSpaceDN/>
        <w:ind w:left="241" w:hanging="241"/>
        <w:rPr>
          <w:sz w:val="24"/>
          <w:szCs w:val="24"/>
        </w:rPr>
      </w:pPr>
      <w:r>
        <w:rPr>
          <w:sz w:val="24"/>
          <w:szCs w:val="24"/>
        </w:rPr>
        <w:t>Умение ориентироваться в учебнике.</w:t>
      </w:r>
    </w:p>
    <w:p w:rsidR="00906593" w:rsidRDefault="00906593" w:rsidP="00906593">
      <w:pPr>
        <w:spacing w:line="100" w:lineRule="exact"/>
        <w:rPr>
          <w:sz w:val="24"/>
          <w:szCs w:val="24"/>
        </w:rPr>
      </w:pPr>
    </w:p>
    <w:p w:rsidR="00906593" w:rsidRPr="00D86A01" w:rsidRDefault="00906593" w:rsidP="00FE7E4B">
      <w:pPr>
        <w:widowControl/>
        <w:numPr>
          <w:ilvl w:val="0"/>
          <w:numId w:val="77"/>
        </w:numPr>
        <w:tabs>
          <w:tab w:val="left" w:pos="241"/>
        </w:tabs>
        <w:autoSpaceDE/>
        <w:autoSpaceDN/>
        <w:ind w:left="241" w:hanging="241"/>
        <w:rPr>
          <w:sz w:val="24"/>
          <w:szCs w:val="24"/>
        </w:rPr>
      </w:pPr>
      <w:r w:rsidRPr="00D86A01">
        <w:rPr>
          <w:sz w:val="24"/>
          <w:szCs w:val="24"/>
        </w:rPr>
        <w:t>Умение сравнивать и группировать предметы.</w:t>
      </w:r>
    </w:p>
    <w:p w:rsidR="00906593" w:rsidRPr="00D86A01" w:rsidRDefault="00906593" w:rsidP="00906593">
      <w:pPr>
        <w:spacing w:line="100" w:lineRule="exact"/>
        <w:rPr>
          <w:sz w:val="24"/>
          <w:szCs w:val="24"/>
        </w:rPr>
      </w:pPr>
    </w:p>
    <w:p w:rsidR="00906593" w:rsidRPr="00D86A01" w:rsidRDefault="00906593" w:rsidP="00FE7E4B">
      <w:pPr>
        <w:widowControl/>
        <w:numPr>
          <w:ilvl w:val="0"/>
          <w:numId w:val="77"/>
        </w:numPr>
        <w:tabs>
          <w:tab w:val="left" w:pos="241"/>
        </w:tabs>
        <w:autoSpaceDE/>
        <w:autoSpaceDN/>
        <w:ind w:left="241" w:hanging="241"/>
        <w:rPr>
          <w:sz w:val="24"/>
          <w:szCs w:val="24"/>
        </w:rPr>
      </w:pPr>
      <w:r w:rsidRPr="00D86A01">
        <w:rPr>
          <w:sz w:val="24"/>
          <w:szCs w:val="24"/>
        </w:rPr>
        <w:t>Умение извлекать информацию из сюжетного рисунка.</w:t>
      </w:r>
    </w:p>
    <w:p w:rsidR="00906593" w:rsidRPr="00D86A01" w:rsidRDefault="00906593" w:rsidP="00906593">
      <w:pPr>
        <w:spacing w:line="98" w:lineRule="exact"/>
        <w:rPr>
          <w:sz w:val="24"/>
          <w:szCs w:val="24"/>
        </w:rPr>
      </w:pPr>
    </w:p>
    <w:p w:rsidR="00906593" w:rsidRPr="00D86A01" w:rsidRDefault="00906593" w:rsidP="00FE7E4B">
      <w:pPr>
        <w:widowControl/>
        <w:numPr>
          <w:ilvl w:val="0"/>
          <w:numId w:val="77"/>
        </w:numPr>
        <w:tabs>
          <w:tab w:val="left" w:pos="241"/>
        </w:tabs>
        <w:autoSpaceDE/>
        <w:autoSpaceDN/>
        <w:ind w:left="241" w:hanging="241"/>
        <w:rPr>
          <w:sz w:val="24"/>
          <w:szCs w:val="24"/>
        </w:rPr>
      </w:pPr>
      <w:r w:rsidRPr="00D86A01">
        <w:rPr>
          <w:sz w:val="24"/>
          <w:szCs w:val="24"/>
        </w:rPr>
        <w:t>Умение переводить информацию из одного вида в другой (из рисунка в схему).</w:t>
      </w:r>
    </w:p>
    <w:p w:rsidR="00906593" w:rsidRPr="00D86A01" w:rsidRDefault="00906593" w:rsidP="00906593">
      <w:pPr>
        <w:spacing w:line="100" w:lineRule="exact"/>
        <w:rPr>
          <w:sz w:val="24"/>
          <w:szCs w:val="24"/>
        </w:rPr>
      </w:pPr>
    </w:p>
    <w:p w:rsidR="00906593" w:rsidRPr="00D86A01" w:rsidRDefault="00906593" w:rsidP="00FE7E4B">
      <w:pPr>
        <w:widowControl/>
        <w:numPr>
          <w:ilvl w:val="0"/>
          <w:numId w:val="77"/>
        </w:numPr>
        <w:tabs>
          <w:tab w:val="left" w:pos="241"/>
        </w:tabs>
        <w:autoSpaceDE/>
        <w:autoSpaceDN/>
        <w:ind w:left="241" w:hanging="241"/>
        <w:rPr>
          <w:sz w:val="24"/>
          <w:szCs w:val="24"/>
        </w:rPr>
      </w:pPr>
      <w:r w:rsidRPr="00D86A01">
        <w:rPr>
          <w:sz w:val="24"/>
          <w:szCs w:val="24"/>
        </w:rPr>
        <w:t>Умение вычитывать информацию из текста и схемы.</w:t>
      </w:r>
    </w:p>
    <w:p w:rsidR="00906593" w:rsidRPr="00D86A01" w:rsidRDefault="00906593" w:rsidP="00906593">
      <w:pPr>
        <w:spacing w:line="105" w:lineRule="exact"/>
        <w:rPr>
          <w:sz w:val="24"/>
          <w:szCs w:val="24"/>
        </w:rPr>
      </w:pPr>
    </w:p>
    <w:p w:rsidR="00906593" w:rsidRDefault="00906593" w:rsidP="00906593">
      <w:pPr>
        <w:ind w:left="1"/>
        <w:rPr>
          <w:b/>
          <w:bCs/>
          <w:sz w:val="24"/>
          <w:szCs w:val="24"/>
        </w:rPr>
      </w:pPr>
    </w:p>
    <w:p w:rsidR="00906593" w:rsidRDefault="00906593" w:rsidP="00906593">
      <w:pPr>
        <w:ind w:left="1"/>
        <w:rPr>
          <w:b/>
          <w:bCs/>
          <w:sz w:val="24"/>
          <w:szCs w:val="24"/>
        </w:rPr>
      </w:pPr>
    </w:p>
    <w:p w:rsidR="00906593" w:rsidRPr="007276A9" w:rsidRDefault="00906593" w:rsidP="00906593">
      <w:pPr>
        <w:ind w:left="1"/>
        <w:rPr>
          <w:sz w:val="24"/>
          <w:szCs w:val="24"/>
        </w:rPr>
      </w:pPr>
      <w:r>
        <w:rPr>
          <w:b/>
          <w:bCs/>
          <w:sz w:val="24"/>
          <w:szCs w:val="24"/>
        </w:rPr>
        <w:t>Коммуникативные УУД:</w:t>
      </w:r>
    </w:p>
    <w:p w:rsidR="00906593" w:rsidRPr="00D86A01" w:rsidRDefault="00906593" w:rsidP="00FE7E4B">
      <w:pPr>
        <w:widowControl/>
        <w:numPr>
          <w:ilvl w:val="0"/>
          <w:numId w:val="78"/>
        </w:numPr>
        <w:tabs>
          <w:tab w:val="left" w:pos="241"/>
        </w:tabs>
        <w:autoSpaceDE/>
        <w:autoSpaceDN/>
        <w:ind w:left="241" w:hanging="241"/>
        <w:rPr>
          <w:sz w:val="24"/>
          <w:szCs w:val="24"/>
        </w:rPr>
      </w:pPr>
      <w:r w:rsidRPr="00D86A01">
        <w:rPr>
          <w:sz w:val="24"/>
          <w:szCs w:val="24"/>
        </w:rPr>
        <w:t>Умение участвовать в диалоге на уроке и в жизненных ситуациях.</w:t>
      </w:r>
    </w:p>
    <w:p w:rsidR="00906593" w:rsidRPr="00D86A01" w:rsidRDefault="00906593" w:rsidP="00906593">
      <w:pPr>
        <w:spacing w:line="100" w:lineRule="exact"/>
        <w:rPr>
          <w:sz w:val="24"/>
          <w:szCs w:val="24"/>
        </w:rPr>
      </w:pPr>
    </w:p>
    <w:p w:rsidR="00906593" w:rsidRPr="00D86A01" w:rsidRDefault="00906593" w:rsidP="00FE7E4B">
      <w:pPr>
        <w:widowControl/>
        <w:numPr>
          <w:ilvl w:val="0"/>
          <w:numId w:val="78"/>
        </w:numPr>
        <w:tabs>
          <w:tab w:val="left" w:pos="241"/>
        </w:tabs>
        <w:autoSpaceDE/>
        <w:autoSpaceDN/>
        <w:ind w:left="241" w:hanging="241"/>
        <w:rPr>
          <w:sz w:val="24"/>
          <w:szCs w:val="24"/>
        </w:rPr>
      </w:pPr>
      <w:r w:rsidRPr="00D86A01">
        <w:rPr>
          <w:sz w:val="24"/>
          <w:szCs w:val="24"/>
        </w:rPr>
        <w:t>Умение отвечать на вопросы учителя, товарищей по классу.</w:t>
      </w:r>
    </w:p>
    <w:p w:rsidR="00906593" w:rsidRPr="00D86A01" w:rsidRDefault="00906593" w:rsidP="00906593">
      <w:pPr>
        <w:spacing w:line="113" w:lineRule="exact"/>
        <w:rPr>
          <w:sz w:val="20"/>
          <w:szCs w:val="20"/>
        </w:rPr>
      </w:pPr>
    </w:p>
    <w:p w:rsidR="00906593" w:rsidRPr="00D86A01" w:rsidRDefault="00906593" w:rsidP="00906593">
      <w:pPr>
        <w:spacing w:line="234" w:lineRule="auto"/>
        <w:ind w:left="1" w:right="1140"/>
        <w:rPr>
          <w:sz w:val="20"/>
          <w:szCs w:val="20"/>
        </w:rPr>
      </w:pPr>
      <w:r w:rsidRPr="00D86A01">
        <w:rPr>
          <w:sz w:val="24"/>
          <w:szCs w:val="24"/>
        </w:rPr>
        <w:t>3.Умение соблюдать простейшие нормы речевого этикета: здороваться, прощаться, благодарить.</w:t>
      </w:r>
    </w:p>
    <w:p w:rsidR="00906593" w:rsidRPr="00D86A01" w:rsidRDefault="00906593" w:rsidP="00906593">
      <w:pPr>
        <w:spacing w:line="100" w:lineRule="exact"/>
        <w:rPr>
          <w:sz w:val="20"/>
          <w:szCs w:val="20"/>
        </w:rPr>
      </w:pPr>
    </w:p>
    <w:p w:rsidR="00906593" w:rsidRPr="00D86A01" w:rsidRDefault="00906593" w:rsidP="00906593">
      <w:pPr>
        <w:ind w:left="1"/>
        <w:rPr>
          <w:sz w:val="20"/>
          <w:szCs w:val="20"/>
        </w:rPr>
      </w:pPr>
      <w:r w:rsidRPr="00D86A01">
        <w:rPr>
          <w:sz w:val="24"/>
          <w:szCs w:val="24"/>
        </w:rPr>
        <w:t>4. Умение слушать и понимать речь других.</w:t>
      </w:r>
    </w:p>
    <w:p w:rsidR="00906593" w:rsidRPr="00D86A01" w:rsidRDefault="00906593" w:rsidP="00906593">
      <w:pPr>
        <w:spacing w:line="101" w:lineRule="exact"/>
        <w:rPr>
          <w:sz w:val="20"/>
          <w:szCs w:val="20"/>
        </w:rPr>
      </w:pPr>
    </w:p>
    <w:p w:rsidR="00906593" w:rsidRPr="007276A9" w:rsidRDefault="00906593" w:rsidP="00906593">
      <w:pPr>
        <w:ind w:left="1"/>
        <w:rPr>
          <w:sz w:val="20"/>
          <w:szCs w:val="20"/>
        </w:rPr>
      </w:pPr>
      <w:r w:rsidRPr="007276A9">
        <w:rPr>
          <w:sz w:val="24"/>
          <w:szCs w:val="24"/>
        </w:rPr>
        <w:t>5. Умение участвовать в паре.</w:t>
      </w:r>
    </w:p>
    <w:p w:rsidR="00906593" w:rsidRPr="007276A9" w:rsidRDefault="00906593" w:rsidP="00906593">
      <w:pPr>
        <w:spacing w:line="115" w:lineRule="exact"/>
        <w:rPr>
          <w:sz w:val="20"/>
          <w:szCs w:val="20"/>
        </w:rPr>
      </w:pPr>
    </w:p>
    <w:p w:rsidR="00906593" w:rsidRPr="007276A9" w:rsidRDefault="00906593" w:rsidP="00906593">
      <w:pPr>
        <w:tabs>
          <w:tab w:val="left" w:pos="308"/>
        </w:tabs>
        <w:spacing w:line="270" w:lineRule="auto"/>
        <w:ind w:left="1"/>
        <w:jc w:val="both"/>
        <w:rPr>
          <w:sz w:val="24"/>
          <w:szCs w:val="24"/>
          <w:highlight w:val="yellow"/>
        </w:rPr>
      </w:pPr>
      <w:r>
        <w:rPr>
          <w:sz w:val="24"/>
          <w:szCs w:val="24"/>
        </w:rPr>
        <w:t xml:space="preserve">В </w:t>
      </w:r>
      <w:r w:rsidRPr="00D86A01">
        <w:rPr>
          <w:sz w:val="24"/>
          <w:szCs w:val="24"/>
        </w:rPr>
        <w:t xml:space="preserve">начале и в конце учебного года проводится </w:t>
      </w:r>
      <w:r w:rsidRPr="00D86A01">
        <w:rPr>
          <w:b/>
          <w:bCs/>
          <w:sz w:val="24"/>
          <w:szCs w:val="24"/>
        </w:rPr>
        <w:t>мониторинг сформированности УУД</w:t>
      </w:r>
      <w:r w:rsidRPr="00D86A01">
        <w:rPr>
          <w:sz w:val="24"/>
          <w:szCs w:val="24"/>
        </w:rPr>
        <w:t xml:space="preserve">. Диагностическая работа включает в себя задания на выявление планируемых результатов </w:t>
      </w:r>
      <w:r w:rsidRPr="00052F78">
        <w:rPr>
          <w:i/>
          <w:iCs/>
          <w:sz w:val="24"/>
          <w:szCs w:val="24"/>
        </w:rPr>
        <w:t xml:space="preserve">(см. </w:t>
      </w:r>
      <w:r>
        <w:rPr>
          <w:i/>
          <w:iCs/>
          <w:sz w:val="24"/>
          <w:szCs w:val="24"/>
        </w:rPr>
        <w:t xml:space="preserve">Приложение </w:t>
      </w:r>
      <w:r w:rsidRPr="00052F78">
        <w:rPr>
          <w:i/>
          <w:iCs/>
          <w:sz w:val="24"/>
          <w:szCs w:val="24"/>
        </w:rPr>
        <w:t>)</w:t>
      </w:r>
      <w:r w:rsidRPr="00052F78">
        <w:rPr>
          <w:sz w:val="24"/>
          <w:szCs w:val="24"/>
        </w:rPr>
        <w:t>.</w:t>
      </w:r>
    </w:p>
    <w:p w:rsidR="00906593" w:rsidRPr="007276A9" w:rsidRDefault="00906593" w:rsidP="00906593">
      <w:pPr>
        <w:tabs>
          <w:tab w:val="left" w:pos="308"/>
        </w:tabs>
        <w:spacing w:line="270" w:lineRule="auto"/>
        <w:jc w:val="both"/>
        <w:rPr>
          <w:sz w:val="24"/>
          <w:szCs w:val="24"/>
          <w:highlight w:val="yellow"/>
        </w:rPr>
      </w:pPr>
    </w:p>
    <w:p w:rsidR="00906593" w:rsidRPr="007276A9" w:rsidRDefault="00906593" w:rsidP="00906593">
      <w:pPr>
        <w:ind w:left="701"/>
        <w:rPr>
          <w:sz w:val="20"/>
          <w:szCs w:val="20"/>
        </w:rPr>
      </w:pPr>
      <w:r>
        <w:rPr>
          <w:b/>
          <w:bCs/>
          <w:sz w:val="24"/>
          <w:szCs w:val="24"/>
        </w:rPr>
        <w:t>Оценка предметных результатов</w:t>
      </w:r>
    </w:p>
    <w:p w:rsidR="00906593" w:rsidRPr="00D86A01" w:rsidRDefault="00906593" w:rsidP="00906593">
      <w:pPr>
        <w:spacing w:line="270" w:lineRule="auto"/>
        <w:ind w:left="1" w:firstLine="708"/>
        <w:jc w:val="both"/>
        <w:rPr>
          <w:sz w:val="20"/>
          <w:szCs w:val="20"/>
        </w:rPr>
      </w:pPr>
      <w:r w:rsidRPr="00D86A01">
        <w:rPr>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ОВЗ (ЗПР) решать учебно-познавательные и учебно-практические задачи.</w:t>
      </w:r>
    </w:p>
    <w:p w:rsidR="00906593" w:rsidRPr="00D86A01" w:rsidRDefault="00906593" w:rsidP="00906593">
      <w:pPr>
        <w:spacing w:line="274" w:lineRule="auto"/>
        <w:ind w:left="1" w:firstLine="708"/>
        <w:jc w:val="both"/>
        <w:rPr>
          <w:sz w:val="20"/>
          <w:szCs w:val="20"/>
        </w:rPr>
      </w:pPr>
      <w:r w:rsidRPr="00D86A01">
        <w:rPr>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9"/>
        <w:gridCol w:w="2359"/>
        <w:gridCol w:w="2359"/>
        <w:gridCol w:w="2360"/>
      </w:tblGrid>
      <w:tr w:rsidR="00906593" w:rsidTr="001F0EEA">
        <w:trPr>
          <w:trHeight w:val="107"/>
        </w:trPr>
        <w:tc>
          <w:tcPr>
            <w:tcW w:w="2358" w:type="dxa"/>
          </w:tcPr>
          <w:p w:rsidR="00906593" w:rsidRPr="00D2425D" w:rsidRDefault="00906593" w:rsidP="001F0EEA">
            <w:pPr>
              <w:pStyle w:val="Default"/>
              <w:rPr>
                <w:sz w:val="23"/>
                <w:szCs w:val="23"/>
              </w:rPr>
            </w:pPr>
            <w:r w:rsidRPr="00D2425D">
              <w:rPr>
                <w:b/>
                <w:bCs/>
                <w:sz w:val="23"/>
                <w:szCs w:val="23"/>
              </w:rPr>
              <w:t xml:space="preserve">МОДЕЛЬ СИСТЕМЫ ОЦЕНКИ ПРЕДМЕТНЫХ РЕЗУЛЬТАТОВ Цель </w:t>
            </w:r>
          </w:p>
        </w:tc>
        <w:tc>
          <w:tcPr>
            <w:tcW w:w="2358" w:type="dxa"/>
          </w:tcPr>
          <w:p w:rsidR="00906593" w:rsidRPr="00D2425D" w:rsidRDefault="00906593" w:rsidP="001F0EEA">
            <w:pPr>
              <w:pStyle w:val="Default"/>
              <w:rPr>
                <w:sz w:val="23"/>
                <w:szCs w:val="23"/>
              </w:rPr>
            </w:pPr>
            <w:r w:rsidRPr="00D2425D">
              <w:rPr>
                <w:b/>
                <w:bCs/>
                <w:sz w:val="23"/>
                <w:szCs w:val="23"/>
              </w:rPr>
              <w:t xml:space="preserve">Способ </w:t>
            </w:r>
          </w:p>
        </w:tc>
        <w:tc>
          <w:tcPr>
            <w:tcW w:w="2358" w:type="dxa"/>
          </w:tcPr>
          <w:p w:rsidR="00906593" w:rsidRPr="00D2425D" w:rsidRDefault="00906593" w:rsidP="001F0EEA">
            <w:pPr>
              <w:pStyle w:val="Default"/>
              <w:rPr>
                <w:sz w:val="23"/>
                <w:szCs w:val="23"/>
              </w:rPr>
            </w:pPr>
            <w:r w:rsidRPr="00D2425D">
              <w:rPr>
                <w:b/>
                <w:bCs/>
                <w:sz w:val="23"/>
                <w:szCs w:val="23"/>
              </w:rPr>
              <w:t xml:space="preserve">Оценка </w:t>
            </w:r>
          </w:p>
        </w:tc>
        <w:tc>
          <w:tcPr>
            <w:tcW w:w="2360" w:type="dxa"/>
          </w:tcPr>
          <w:p w:rsidR="00906593" w:rsidRPr="00D2425D" w:rsidRDefault="00906593" w:rsidP="001F0EEA">
            <w:pPr>
              <w:pStyle w:val="Default"/>
              <w:rPr>
                <w:sz w:val="23"/>
                <w:szCs w:val="23"/>
              </w:rPr>
            </w:pPr>
            <w:r w:rsidRPr="00D2425D">
              <w:rPr>
                <w:b/>
                <w:bCs/>
                <w:sz w:val="23"/>
                <w:szCs w:val="23"/>
              </w:rPr>
              <w:t xml:space="preserve">Виды помощи </w:t>
            </w:r>
          </w:p>
        </w:tc>
      </w:tr>
      <w:tr w:rsidR="00906593" w:rsidTr="001F0EEA">
        <w:trPr>
          <w:trHeight w:val="107"/>
        </w:trPr>
        <w:tc>
          <w:tcPr>
            <w:tcW w:w="9434" w:type="dxa"/>
            <w:gridSpan w:val="4"/>
          </w:tcPr>
          <w:p w:rsidR="00906593" w:rsidRPr="00D2425D" w:rsidRDefault="00906593" w:rsidP="001F0EEA">
            <w:pPr>
              <w:pStyle w:val="Default"/>
              <w:rPr>
                <w:sz w:val="23"/>
                <w:szCs w:val="23"/>
              </w:rPr>
            </w:pPr>
            <w:r w:rsidRPr="00D2425D">
              <w:rPr>
                <w:b/>
                <w:bCs/>
                <w:i/>
                <w:iCs/>
                <w:sz w:val="23"/>
                <w:szCs w:val="23"/>
              </w:rPr>
              <w:t xml:space="preserve">Входная диагностика </w:t>
            </w:r>
          </w:p>
        </w:tc>
      </w:tr>
      <w:tr w:rsidR="00906593" w:rsidRPr="004535E1" w:rsidTr="001F0EEA">
        <w:trPr>
          <w:trHeight w:val="5395"/>
        </w:trPr>
        <w:tc>
          <w:tcPr>
            <w:tcW w:w="2358" w:type="dxa"/>
          </w:tcPr>
          <w:p w:rsidR="00906593" w:rsidRPr="00D2425D" w:rsidRDefault="00906593" w:rsidP="001F0EEA">
            <w:pPr>
              <w:pStyle w:val="Default"/>
              <w:rPr>
                <w:sz w:val="23"/>
                <w:szCs w:val="23"/>
              </w:rPr>
            </w:pPr>
            <w:r w:rsidRPr="00D2425D">
              <w:rPr>
                <w:sz w:val="23"/>
                <w:szCs w:val="23"/>
              </w:rPr>
              <w:lastRenderedPageBreak/>
              <w:t xml:space="preserve">Определение исходного уровня развития личности учащегося в следующих компетенциях: </w:t>
            </w:r>
          </w:p>
          <w:p w:rsidR="00906593" w:rsidRPr="00D2425D" w:rsidRDefault="00906593" w:rsidP="001F0EEA">
            <w:pPr>
              <w:pStyle w:val="Default"/>
              <w:rPr>
                <w:sz w:val="23"/>
                <w:szCs w:val="23"/>
              </w:rPr>
            </w:pPr>
            <w:r w:rsidRPr="00D2425D">
              <w:rPr>
                <w:sz w:val="23"/>
                <w:szCs w:val="23"/>
              </w:rPr>
              <w:t xml:space="preserve">-в личностной компетентности (развитие личностных навыков, освоения норм и правил поведения); </w:t>
            </w:r>
          </w:p>
          <w:p w:rsidR="00906593" w:rsidRPr="00D2425D" w:rsidRDefault="00906593" w:rsidP="001F0EEA">
            <w:pPr>
              <w:pStyle w:val="Default"/>
              <w:rPr>
                <w:sz w:val="23"/>
                <w:szCs w:val="23"/>
              </w:rPr>
            </w:pPr>
            <w:r w:rsidRPr="00D2425D">
              <w:rPr>
                <w:sz w:val="23"/>
                <w:szCs w:val="23"/>
              </w:rPr>
              <w:t xml:space="preserve">- регулятивной компетентности; </w:t>
            </w:r>
          </w:p>
          <w:p w:rsidR="00906593" w:rsidRPr="00D2425D" w:rsidRDefault="00906593" w:rsidP="001F0EEA">
            <w:pPr>
              <w:pStyle w:val="Default"/>
              <w:rPr>
                <w:sz w:val="23"/>
                <w:szCs w:val="23"/>
              </w:rPr>
            </w:pPr>
            <w:r w:rsidRPr="00D2425D">
              <w:rPr>
                <w:sz w:val="23"/>
                <w:szCs w:val="23"/>
              </w:rPr>
              <w:t xml:space="preserve">-коммуникативной компетентности; </w:t>
            </w:r>
          </w:p>
          <w:p w:rsidR="00906593" w:rsidRPr="00D2425D" w:rsidRDefault="00906593" w:rsidP="001F0EEA">
            <w:pPr>
              <w:pStyle w:val="Default"/>
              <w:rPr>
                <w:sz w:val="23"/>
                <w:szCs w:val="23"/>
              </w:rPr>
            </w:pPr>
            <w:r w:rsidRPr="00D2425D">
              <w:rPr>
                <w:sz w:val="23"/>
                <w:szCs w:val="23"/>
              </w:rPr>
              <w:t xml:space="preserve">- познавательной компетентности; </w:t>
            </w:r>
          </w:p>
          <w:p w:rsidR="00906593" w:rsidRPr="00D2425D" w:rsidRDefault="00906593" w:rsidP="001F0EEA">
            <w:pPr>
              <w:pStyle w:val="Default"/>
              <w:rPr>
                <w:sz w:val="23"/>
                <w:szCs w:val="23"/>
              </w:rPr>
            </w:pPr>
            <w:r w:rsidRPr="00D2425D">
              <w:rPr>
                <w:sz w:val="23"/>
                <w:szCs w:val="23"/>
              </w:rPr>
              <w:t xml:space="preserve">- определение зоны ближайшего развития; </w:t>
            </w:r>
          </w:p>
          <w:p w:rsidR="00906593" w:rsidRPr="00D2425D" w:rsidRDefault="00906593" w:rsidP="001F0EEA">
            <w:pPr>
              <w:pStyle w:val="Default"/>
              <w:rPr>
                <w:sz w:val="23"/>
                <w:szCs w:val="23"/>
              </w:rPr>
            </w:pPr>
            <w:r w:rsidRPr="00D2425D">
              <w:rPr>
                <w:sz w:val="23"/>
                <w:szCs w:val="23"/>
              </w:rPr>
              <w:t xml:space="preserve">- направления коррекционно-развивающей работы. </w:t>
            </w:r>
          </w:p>
        </w:tc>
        <w:tc>
          <w:tcPr>
            <w:tcW w:w="2358" w:type="dxa"/>
          </w:tcPr>
          <w:p w:rsidR="00906593" w:rsidRPr="00D2425D" w:rsidRDefault="00906593" w:rsidP="001F0EEA">
            <w:pPr>
              <w:pStyle w:val="Default"/>
              <w:rPr>
                <w:sz w:val="23"/>
                <w:szCs w:val="23"/>
              </w:rPr>
            </w:pPr>
            <w:r w:rsidRPr="00D2425D">
              <w:rPr>
                <w:sz w:val="23"/>
                <w:szCs w:val="23"/>
              </w:rPr>
              <w:t xml:space="preserve">Наблюдение, письменные и графические работы, устная беседа, тестирование. </w:t>
            </w:r>
          </w:p>
        </w:tc>
        <w:tc>
          <w:tcPr>
            <w:tcW w:w="2358" w:type="dxa"/>
          </w:tcPr>
          <w:p w:rsidR="00906593" w:rsidRPr="00D2425D" w:rsidRDefault="00906593" w:rsidP="001F0EEA">
            <w:pPr>
              <w:pStyle w:val="Default"/>
              <w:rPr>
                <w:sz w:val="23"/>
                <w:szCs w:val="23"/>
              </w:rPr>
            </w:pPr>
            <w:r w:rsidRPr="00D2425D">
              <w:rPr>
                <w:sz w:val="23"/>
                <w:szCs w:val="23"/>
              </w:rPr>
              <w:t xml:space="preserve">Оценочным ключом для фиксации достижений ребенка является трехуровневая шкала: </w:t>
            </w:r>
          </w:p>
          <w:p w:rsidR="00906593" w:rsidRPr="00D2425D" w:rsidRDefault="00906593" w:rsidP="001F0EEA">
            <w:pPr>
              <w:pStyle w:val="Default"/>
              <w:rPr>
                <w:sz w:val="23"/>
                <w:szCs w:val="23"/>
              </w:rPr>
            </w:pPr>
            <w:r w:rsidRPr="00D2425D">
              <w:rPr>
                <w:b/>
                <w:bCs/>
                <w:i/>
                <w:iCs/>
                <w:sz w:val="23"/>
                <w:szCs w:val="23"/>
              </w:rPr>
              <w:t xml:space="preserve">Низкий уровень </w:t>
            </w:r>
            <w:r w:rsidRPr="00D2425D">
              <w:rPr>
                <w:sz w:val="23"/>
                <w:szCs w:val="23"/>
              </w:rPr>
              <w:t xml:space="preserve">– ребенок не демонстрирует умение даже в отдельных видах деятельности. </w:t>
            </w:r>
          </w:p>
          <w:p w:rsidR="00906593" w:rsidRPr="00D2425D" w:rsidRDefault="00906593" w:rsidP="001F0EEA">
            <w:pPr>
              <w:pStyle w:val="Default"/>
              <w:rPr>
                <w:sz w:val="23"/>
                <w:szCs w:val="23"/>
              </w:rPr>
            </w:pPr>
            <w:r w:rsidRPr="00D2425D">
              <w:rPr>
                <w:b/>
                <w:bCs/>
                <w:i/>
                <w:iCs/>
                <w:sz w:val="23"/>
                <w:szCs w:val="23"/>
              </w:rPr>
              <w:t xml:space="preserve">Средний уровень </w:t>
            </w:r>
            <w:r w:rsidRPr="00D2425D">
              <w:rPr>
                <w:sz w:val="23"/>
                <w:szCs w:val="23"/>
              </w:rPr>
              <w:t xml:space="preserve">– ребенок демонстрирует умения в отдельных видах деятельности. </w:t>
            </w:r>
          </w:p>
          <w:p w:rsidR="00906593" w:rsidRPr="00D2425D" w:rsidRDefault="00906593" w:rsidP="001F0EEA">
            <w:pPr>
              <w:pStyle w:val="Default"/>
              <w:rPr>
                <w:sz w:val="23"/>
                <w:szCs w:val="23"/>
              </w:rPr>
            </w:pPr>
            <w:r w:rsidRPr="00D2425D">
              <w:rPr>
                <w:b/>
                <w:bCs/>
                <w:i/>
                <w:iCs/>
                <w:sz w:val="23"/>
                <w:szCs w:val="23"/>
              </w:rPr>
              <w:t xml:space="preserve">Высокий уровень </w:t>
            </w:r>
            <w:r w:rsidRPr="00D2425D">
              <w:rPr>
                <w:sz w:val="23"/>
                <w:szCs w:val="23"/>
              </w:rPr>
              <w:t xml:space="preserve">– демонстрирует умения в большинстве видов деятельности. </w:t>
            </w:r>
          </w:p>
        </w:tc>
        <w:tc>
          <w:tcPr>
            <w:tcW w:w="2360" w:type="dxa"/>
          </w:tcPr>
          <w:p w:rsidR="00906593" w:rsidRPr="00D2425D" w:rsidRDefault="00906593" w:rsidP="001F0EEA">
            <w:pPr>
              <w:pStyle w:val="Default"/>
              <w:rPr>
                <w:sz w:val="23"/>
                <w:szCs w:val="23"/>
              </w:rPr>
            </w:pPr>
            <w:r w:rsidRPr="00D2425D">
              <w:rPr>
                <w:sz w:val="23"/>
                <w:szCs w:val="23"/>
              </w:rPr>
              <w:t xml:space="preserve">Индивидуальные коррекционно-развивающие занятия, занятия с логопедом, индивидуальная помощь учителя на уроках, дифференцированные задания, помощь и поощрение, психолого-педагогическое консультирование родителей. </w:t>
            </w:r>
          </w:p>
          <w:p w:rsidR="00906593" w:rsidRPr="00D2425D" w:rsidRDefault="00906593" w:rsidP="001F0EEA">
            <w:pPr>
              <w:pStyle w:val="Default"/>
              <w:rPr>
                <w:sz w:val="23"/>
                <w:szCs w:val="23"/>
              </w:rPr>
            </w:pPr>
            <w:r w:rsidRPr="00D2425D">
              <w:rPr>
                <w:sz w:val="23"/>
                <w:szCs w:val="23"/>
              </w:rPr>
              <w:t xml:space="preserve">Групповые коррекционно-развивающие занятия, дифференцированные задания занятия с логопедом, дифференцированные задания, руководство и помощь учителя, психолого-педагогическое консультирование родителей. </w:t>
            </w:r>
          </w:p>
          <w:p w:rsidR="00906593" w:rsidRPr="00D2425D" w:rsidRDefault="00906593" w:rsidP="001F0EEA">
            <w:pPr>
              <w:pStyle w:val="Default"/>
              <w:rPr>
                <w:sz w:val="23"/>
                <w:szCs w:val="23"/>
              </w:rPr>
            </w:pPr>
            <w:r w:rsidRPr="00D2425D">
              <w:rPr>
                <w:sz w:val="23"/>
                <w:szCs w:val="23"/>
              </w:rPr>
              <w:t xml:space="preserve">Дополнительные развивающие упражнения, дифференцированные задания, контроль и поощрение, психолого-педагогическое консультирование родителей. </w:t>
            </w:r>
          </w:p>
        </w:tc>
      </w:tr>
      <w:tr w:rsidR="00906593" w:rsidTr="001F0EEA">
        <w:trPr>
          <w:trHeight w:val="107"/>
        </w:trPr>
        <w:tc>
          <w:tcPr>
            <w:tcW w:w="9434" w:type="dxa"/>
            <w:gridSpan w:val="4"/>
          </w:tcPr>
          <w:p w:rsidR="00906593" w:rsidRPr="00D2425D" w:rsidRDefault="00906593" w:rsidP="001F0EEA">
            <w:pPr>
              <w:pStyle w:val="Default"/>
              <w:rPr>
                <w:sz w:val="23"/>
                <w:szCs w:val="23"/>
              </w:rPr>
            </w:pPr>
            <w:r w:rsidRPr="00D2425D">
              <w:rPr>
                <w:b/>
                <w:bCs/>
                <w:i/>
                <w:iCs/>
                <w:sz w:val="23"/>
                <w:szCs w:val="23"/>
              </w:rPr>
              <w:t xml:space="preserve">Промежуточный контроль </w:t>
            </w:r>
          </w:p>
        </w:tc>
      </w:tr>
      <w:tr w:rsidR="00906593" w:rsidRPr="004535E1" w:rsidTr="001F0EEA">
        <w:trPr>
          <w:trHeight w:val="523"/>
        </w:trPr>
        <w:tc>
          <w:tcPr>
            <w:tcW w:w="2358" w:type="dxa"/>
            <w:tcBorders>
              <w:bottom w:val="single" w:sz="4" w:space="0" w:color="auto"/>
            </w:tcBorders>
          </w:tcPr>
          <w:p w:rsidR="00906593" w:rsidRPr="00D2425D" w:rsidRDefault="00906593" w:rsidP="001F0EEA">
            <w:pPr>
              <w:pStyle w:val="Default"/>
              <w:rPr>
                <w:sz w:val="23"/>
                <w:szCs w:val="23"/>
              </w:rPr>
            </w:pPr>
            <w:r w:rsidRPr="00D2425D">
              <w:rPr>
                <w:sz w:val="23"/>
                <w:szCs w:val="23"/>
              </w:rPr>
              <w:t xml:space="preserve">Диагностика текущих результатов освоения </w:t>
            </w:r>
          </w:p>
        </w:tc>
        <w:tc>
          <w:tcPr>
            <w:tcW w:w="2358" w:type="dxa"/>
            <w:tcBorders>
              <w:bottom w:val="single" w:sz="4" w:space="0" w:color="auto"/>
            </w:tcBorders>
          </w:tcPr>
          <w:p w:rsidR="00906593" w:rsidRPr="00D2425D" w:rsidRDefault="00906593" w:rsidP="001F0EEA">
            <w:pPr>
              <w:pStyle w:val="Default"/>
              <w:rPr>
                <w:sz w:val="23"/>
                <w:szCs w:val="23"/>
              </w:rPr>
            </w:pPr>
            <w:r w:rsidRPr="00D2425D">
              <w:rPr>
                <w:sz w:val="23"/>
                <w:szCs w:val="23"/>
              </w:rPr>
              <w:t xml:space="preserve">Диагностические, практические, самостоятельные, творческие </w:t>
            </w:r>
          </w:p>
        </w:tc>
        <w:tc>
          <w:tcPr>
            <w:tcW w:w="2358" w:type="dxa"/>
            <w:tcBorders>
              <w:bottom w:val="single" w:sz="4" w:space="0" w:color="auto"/>
            </w:tcBorders>
          </w:tcPr>
          <w:p w:rsidR="00906593" w:rsidRPr="00D2425D" w:rsidRDefault="00906593" w:rsidP="001F0EEA">
            <w:pPr>
              <w:pStyle w:val="Default"/>
              <w:rPr>
                <w:sz w:val="23"/>
                <w:szCs w:val="23"/>
              </w:rPr>
            </w:pPr>
            <w:r w:rsidRPr="00D2425D">
              <w:rPr>
                <w:sz w:val="23"/>
                <w:szCs w:val="23"/>
              </w:rPr>
              <w:t xml:space="preserve">1) общепринятая пятибалльная шкала для оценки полноты и глубины освоения </w:t>
            </w:r>
          </w:p>
        </w:tc>
        <w:tc>
          <w:tcPr>
            <w:tcW w:w="2360" w:type="dxa"/>
            <w:tcBorders>
              <w:bottom w:val="single" w:sz="4" w:space="0" w:color="auto"/>
            </w:tcBorders>
          </w:tcPr>
          <w:p w:rsidR="00906593" w:rsidRPr="00D2425D" w:rsidRDefault="00906593" w:rsidP="001F0EEA">
            <w:pPr>
              <w:pStyle w:val="Default"/>
              <w:rPr>
                <w:sz w:val="23"/>
                <w:szCs w:val="23"/>
              </w:rPr>
            </w:pPr>
            <w:r w:rsidRPr="00D2425D">
              <w:rPr>
                <w:sz w:val="23"/>
                <w:szCs w:val="23"/>
              </w:rPr>
              <w:t xml:space="preserve">Коррекционно-развивающие занятия, индивидуальные занятия с учителем по </w:t>
            </w:r>
          </w:p>
        </w:tc>
      </w:tr>
      <w:tr w:rsidR="00906593" w:rsidRPr="004535E1" w:rsidTr="001F0EEA">
        <w:trPr>
          <w:trHeight w:val="523"/>
        </w:trPr>
        <w:tc>
          <w:tcPr>
            <w:tcW w:w="2358" w:type="dxa"/>
            <w:tcBorders>
              <w:top w:val="single" w:sz="4" w:space="0" w:color="auto"/>
              <w:left w:val="single" w:sz="4" w:space="0" w:color="auto"/>
              <w:bottom w:val="single" w:sz="4" w:space="0" w:color="auto"/>
              <w:right w:val="single" w:sz="4" w:space="0" w:color="auto"/>
            </w:tcBorders>
          </w:tcPr>
          <w:p w:rsidR="00906593" w:rsidRPr="00D2425D" w:rsidRDefault="00906593" w:rsidP="001F0EEA">
            <w:pPr>
              <w:pStyle w:val="Default"/>
              <w:rPr>
                <w:sz w:val="23"/>
                <w:szCs w:val="23"/>
              </w:rPr>
            </w:pPr>
            <w:r w:rsidRPr="00D2425D">
              <w:rPr>
                <w:sz w:val="23"/>
                <w:szCs w:val="23"/>
              </w:rPr>
              <w:t xml:space="preserve">предметных программ и программы УУД, соотнесение достигнутых результатов с планируемыми, определение дальнейших коррекционно-развивающих </w:t>
            </w:r>
            <w:r w:rsidRPr="00D2425D">
              <w:rPr>
                <w:sz w:val="23"/>
                <w:szCs w:val="23"/>
              </w:rPr>
              <w:lastRenderedPageBreak/>
              <w:t xml:space="preserve">мероприятий. </w:t>
            </w:r>
          </w:p>
        </w:tc>
        <w:tc>
          <w:tcPr>
            <w:tcW w:w="2358" w:type="dxa"/>
            <w:tcBorders>
              <w:top w:val="single" w:sz="4" w:space="0" w:color="auto"/>
              <w:left w:val="single" w:sz="4" w:space="0" w:color="auto"/>
              <w:bottom w:val="single" w:sz="4" w:space="0" w:color="auto"/>
              <w:right w:val="single" w:sz="4" w:space="0" w:color="auto"/>
            </w:tcBorders>
          </w:tcPr>
          <w:p w:rsidR="00906593" w:rsidRPr="00D2425D" w:rsidRDefault="00906593" w:rsidP="001F0EEA">
            <w:pPr>
              <w:pStyle w:val="Default"/>
              <w:rPr>
                <w:sz w:val="23"/>
                <w:szCs w:val="23"/>
              </w:rPr>
            </w:pPr>
            <w:r w:rsidRPr="00D2425D">
              <w:rPr>
                <w:sz w:val="23"/>
                <w:szCs w:val="23"/>
              </w:rPr>
              <w:lastRenderedPageBreak/>
              <w:t xml:space="preserve">работы, дидактические карточки, средства ИКТ, тесты, портфолио, проекты. </w:t>
            </w:r>
          </w:p>
        </w:tc>
        <w:tc>
          <w:tcPr>
            <w:tcW w:w="2358" w:type="dxa"/>
            <w:tcBorders>
              <w:top w:val="single" w:sz="4" w:space="0" w:color="auto"/>
              <w:left w:val="single" w:sz="4" w:space="0" w:color="auto"/>
              <w:bottom w:val="single" w:sz="4" w:space="0" w:color="auto"/>
              <w:right w:val="single" w:sz="4" w:space="0" w:color="auto"/>
            </w:tcBorders>
          </w:tcPr>
          <w:p w:rsidR="00906593" w:rsidRPr="00D2425D" w:rsidRDefault="00906593" w:rsidP="001F0EEA">
            <w:pPr>
              <w:pStyle w:val="Default"/>
              <w:rPr>
                <w:sz w:val="23"/>
                <w:szCs w:val="23"/>
              </w:rPr>
            </w:pPr>
            <w:r w:rsidRPr="00D2425D">
              <w:rPr>
                <w:sz w:val="23"/>
                <w:szCs w:val="23"/>
              </w:rPr>
              <w:t xml:space="preserve">материала, умения решать учебно-познавательные и практические задачи; </w:t>
            </w:r>
          </w:p>
          <w:p w:rsidR="00906593" w:rsidRPr="00D2425D" w:rsidRDefault="00906593" w:rsidP="001F0EEA">
            <w:pPr>
              <w:pStyle w:val="Default"/>
              <w:rPr>
                <w:sz w:val="23"/>
                <w:szCs w:val="23"/>
              </w:rPr>
            </w:pPr>
            <w:r w:rsidRPr="00D2425D">
              <w:rPr>
                <w:sz w:val="23"/>
                <w:szCs w:val="23"/>
              </w:rPr>
              <w:t xml:space="preserve">2) оценки: «зачет \ незачет» </w:t>
            </w:r>
          </w:p>
          <w:p w:rsidR="00906593" w:rsidRPr="00D2425D" w:rsidRDefault="00906593" w:rsidP="001F0EEA">
            <w:pPr>
              <w:pStyle w:val="Default"/>
              <w:rPr>
                <w:sz w:val="23"/>
                <w:szCs w:val="23"/>
              </w:rPr>
            </w:pPr>
            <w:r w:rsidRPr="00D2425D">
              <w:rPr>
                <w:sz w:val="23"/>
                <w:szCs w:val="23"/>
              </w:rPr>
              <w:t xml:space="preserve">(«удовлетворительно \ неудовлетворительно»), т.е. оценка, свидетельствующая </w:t>
            </w:r>
            <w:r w:rsidRPr="00D2425D">
              <w:rPr>
                <w:sz w:val="23"/>
                <w:szCs w:val="23"/>
              </w:rPr>
              <w:lastRenderedPageBreak/>
              <w:t xml:space="preserve">об освоении опорной системы знаний и правильном выполнении учебных действий в рамках диапазона заданных задач, построенных на опорном учебном материале; </w:t>
            </w:r>
          </w:p>
          <w:p w:rsidR="00906593" w:rsidRPr="00D2425D" w:rsidRDefault="00906593" w:rsidP="001F0EEA">
            <w:pPr>
              <w:pStyle w:val="Default"/>
              <w:rPr>
                <w:sz w:val="23"/>
                <w:szCs w:val="23"/>
              </w:rPr>
            </w:pPr>
            <w:r w:rsidRPr="00D2425D">
              <w:rPr>
                <w:sz w:val="23"/>
                <w:szCs w:val="23"/>
              </w:rPr>
              <w:t xml:space="preserve">Оценки: «хорошо», «отлично», 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906593" w:rsidRPr="00D2425D" w:rsidRDefault="00906593" w:rsidP="001F0EEA">
            <w:pPr>
              <w:pStyle w:val="Default"/>
              <w:rPr>
                <w:sz w:val="23"/>
                <w:szCs w:val="23"/>
              </w:rPr>
            </w:pPr>
            <w:r w:rsidRPr="00D2425D">
              <w:rPr>
                <w:sz w:val="23"/>
                <w:szCs w:val="23"/>
              </w:rPr>
              <w:t xml:space="preserve">3) индивидуальное наблюдение за деятельностью учащегося в процессе работы с классом. </w:t>
            </w:r>
          </w:p>
        </w:tc>
        <w:tc>
          <w:tcPr>
            <w:tcW w:w="2360" w:type="dxa"/>
            <w:tcBorders>
              <w:top w:val="single" w:sz="4" w:space="0" w:color="auto"/>
              <w:left w:val="single" w:sz="4" w:space="0" w:color="auto"/>
              <w:bottom w:val="single" w:sz="4" w:space="0" w:color="auto"/>
              <w:right w:val="single" w:sz="4" w:space="0" w:color="auto"/>
            </w:tcBorders>
          </w:tcPr>
          <w:p w:rsidR="00906593" w:rsidRPr="00D2425D" w:rsidRDefault="00906593" w:rsidP="001F0EEA">
            <w:pPr>
              <w:pStyle w:val="Default"/>
              <w:rPr>
                <w:sz w:val="23"/>
                <w:szCs w:val="23"/>
              </w:rPr>
            </w:pPr>
            <w:r w:rsidRPr="00D2425D">
              <w:rPr>
                <w:sz w:val="23"/>
                <w:szCs w:val="23"/>
              </w:rPr>
              <w:lastRenderedPageBreak/>
              <w:t xml:space="preserve">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w:t>
            </w:r>
            <w:r w:rsidRPr="00D2425D">
              <w:rPr>
                <w:sz w:val="23"/>
                <w:szCs w:val="23"/>
              </w:rPr>
              <w:lastRenderedPageBreak/>
              <w:t xml:space="preserve">обучение приемам самоконтроля, использование интерактивных технологий (компьютерные образовательные игры, задания, тесты, учебные презентации); психолого-педагогическое консультирование родителей. </w:t>
            </w:r>
          </w:p>
        </w:tc>
      </w:tr>
      <w:tr w:rsidR="00906593" w:rsidTr="001F0EEA">
        <w:tblPrEx>
          <w:tblBorders>
            <w:top w:val="nil"/>
            <w:left w:val="nil"/>
            <w:bottom w:val="nil"/>
            <w:right w:val="nil"/>
            <w:insideH w:val="none" w:sz="0" w:space="0" w:color="auto"/>
            <w:insideV w:val="none" w:sz="0" w:space="0" w:color="auto"/>
          </w:tblBorders>
        </w:tblPrEx>
        <w:trPr>
          <w:trHeight w:val="107"/>
        </w:trPr>
        <w:tc>
          <w:tcPr>
            <w:tcW w:w="9434" w:type="dxa"/>
            <w:gridSpan w:val="4"/>
            <w:tcBorders>
              <w:top w:val="single" w:sz="4" w:space="0" w:color="auto"/>
              <w:left w:val="single" w:sz="4" w:space="0" w:color="auto"/>
              <w:bottom w:val="single" w:sz="4" w:space="0" w:color="auto"/>
              <w:right w:val="single" w:sz="4" w:space="0" w:color="auto"/>
            </w:tcBorders>
          </w:tcPr>
          <w:p w:rsidR="00906593" w:rsidRPr="00D2425D" w:rsidRDefault="00906593" w:rsidP="001F0EEA">
            <w:pPr>
              <w:pStyle w:val="Default"/>
              <w:rPr>
                <w:sz w:val="23"/>
                <w:szCs w:val="23"/>
              </w:rPr>
            </w:pPr>
            <w:r w:rsidRPr="00D2425D">
              <w:rPr>
                <w:b/>
                <w:bCs/>
                <w:i/>
                <w:iCs/>
                <w:sz w:val="23"/>
                <w:szCs w:val="23"/>
              </w:rPr>
              <w:lastRenderedPageBreak/>
              <w:t xml:space="preserve">Итоговый контроль </w:t>
            </w:r>
          </w:p>
        </w:tc>
      </w:tr>
      <w:tr w:rsidR="00906593" w:rsidRPr="004535E1" w:rsidTr="001F0EEA">
        <w:tblPrEx>
          <w:tblBorders>
            <w:top w:val="nil"/>
            <w:left w:val="nil"/>
            <w:bottom w:val="nil"/>
            <w:right w:val="nil"/>
            <w:insideH w:val="none" w:sz="0" w:space="0" w:color="auto"/>
            <w:insideV w:val="none" w:sz="0" w:space="0" w:color="auto"/>
          </w:tblBorders>
        </w:tblPrEx>
        <w:trPr>
          <w:trHeight w:val="1825"/>
        </w:trPr>
        <w:tc>
          <w:tcPr>
            <w:tcW w:w="2358" w:type="dxa"/>
            <w:tcBorders>
              <w:top w:val="single" w:sz="4" w:space="0" w:color="auto"/>
              <w:left w:val="single" w:sz="4" w:space="0" w:color="auto"/>
              <w:bottom w:val="single" w:sz="4" w:space="0" w:color="auto"/>
              <w:right w:val="single" w:sz="4" w:space="0" w:color="auto"/>
            </w:tcBorders>
          </w:tcPr>
          <w:p w:rsidR="00906593" w:rsidRPr="00D2425D" w:rsidRDefault="00906593" w:rsidP="001F0EEA">
            <w:pPr>
              <w:pStyle w:val="Default"/>
              <w:rPr>
                <w:sz w:val="23"/>
                <w:szCs w:val="23"/>
              </w:rPr>
            </w:pPr>
            <w:r w:rsidRPr="00D2425D">
              <w:rPr>
                <w:sz w:val="23"/>
                <w:szCs w:val="23"/>
              </w:rPr>
              <w:t xml:space="preserve">Системное обобщение итогов учебной деятельности по разделу, теме </w:t>
            </w:r>
          </w:p>
        </w:tc>
        <w:tc>
          <w:tcPr>
            <w:tcW w:w="2358" w:type="dxa"/>
            <w:tcBorders>
              <w:top w:val="single" w:sz="4" w:space="0" w:color="auto"/>
              <w:left w:val="single" w:sz="4" w:space="0" w:color="auto"/>
              <w:bottom w:val="single" w:sz="4" w:space="0" w:color="auto"/>
              <w:right w:val="single" w:sz="4" w:space="0" w:color="auto"/>
            </w:tcBorders>
          </w:tcPr>
          <w:p w:rsidR="00906593" w:rsidRPr="00D2425D" w:rsidRDefault="00906593" w:rsidP="001F0EEA">
            <w:pPr>
              <w:pStyle w:val="Default"/>
              <w:rPr>
                <w:sz w:val="23"/>
                <w:szCs w:val="23"/>
              </w:rPr>
            </w:pPr>
            <w:r w:rsidRPr="00D2425D">
              <w:rPr>
                <w:sz w:val="23"/>
                <w:szCs w:val="23"/>
              </w:rPr>
              <w:t xml:space="preserve">Устный и письменный опрос, тестирование, контрольные и диагностические работы, проекты. </w:t>
            </w:r>
          </w:p>
        </w:tc>
        <w:tc>
          <w:tcPr>
            <w:tcW w:w="2358" w:type="dxa"/>
            <w:tcBorders>
              <w:top w:val="single" w:sz="4" w:space="0" w:color="auto"/>
              <w:left w:val="single" w:sz="4" w:space="0" w:color="auto"/>
              <w:bottom w:val="single" w:sz="4" w:space="0" w:color="auto"/>
              <w:right w:val="single" w:sz="4" w:space="0" w:color="auto"/>
            </w:tcBorders>
          </w:tcPr>
          <w:p w:rsidR="00906593" w:rsidRPr="00D2425D" w:rsidRDefault="00906593" w:rsidP="001F0EEA">
            <w:pPr>
              <w:pStyle w:val="Default"/>
              <w:rPr>
                <w:sz w:val="23"/>
                <w:szCs w:val="23"/>
              </w:rPr>
            </w:pPr>
            <w:r w:rsidRPr="00D2425D">
              <w:rPr>
                <w:sz w:val="23"/>
                <w:szCs w:val="23"/>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906593" w:rsidRPr="00D2425D" w:rsidRDefault="00906593" w:rsidP="001F0EEA">
            <w:pPr>
              <w:pStyle w:val="Default"/>
              <w:rPr>
                <w:sz w:val="23"/>
                <w:szCs w:val="23"/>
              </w:rPr>
            </w:pPr>
            <w:r w:rsidRPr="00D2425D">
              <w:rPr>
                <w:sz w:val="23"/>
                <w:szCs w:val="23"/>
              </w:rPr>
              <w:t xml:space="preserve">2) работы в «Портфолио» оцениваются по критериям, обозначенным </w:t>
            </w:r>
          </w:p>
        </w:tc>
        <w:tc>
          <w:tcPr>
            <w:tcW w:w="2360" w:type="dxa"/>
            <w:tcBorders>
              <w:top w:val="single" w:sz="4" w:space="0" w:color="auto"/>
              <w:left w:val="single" w:sz="4" w:space="0" w:color="auto"/>
              <w:bottom w:val="single" w:sz="4" w:space="0" w:color="auto"/>
              <w:right w:val="single" w:sz="4" w:space="0" w:color="auto"/>
            </w:tcBorders>
          </w:tcPr>
          <w:p w:rsidR="00906593" w:rsidRPr="00D2425D" w:rsidRDefault="00906593" w:rsidP="001F0EEA">
            <w:pPr>
              <w:pStyle w:val="Default"/>
              <w:rPr>
                <w:sz w:val="23"/>
                <w:szCs w:val="23"/>
              </w:rPr>
            </w:pPr>
            <w:r w:rsidRPr="00D2425D">
              <w:rPr>
                <w:sz w:val="23"/>
                <w:szCs w:val="23"/>
              </w:rPr>
              <w:t xml:space="preserve">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 </w:t>
            </w:r>
          </w:p>
        </w:tc>
      </w:tr>
      <w:tr w:rsidR="00906593" w:rsidTr="001F0EEA">
        <w:tblPrEx>
          <w:tblBorders>
            <w:top w:val="nil"/>
            <w:left w:val="nil"/>
            <w:bottom w:val="nil"/>
            <w:right w:val="nil"/>
            <w:insideH w:val="none" w:sz="0" w:space="0" w:color="auto"/>
            <w:insideV w:val="none" w:sz="0" w:space="0" w:color="auto"/>
          </w:tblBorders>
        </w:tblPrEx>
        <w:trPr>
          <w:trHeight w:val="109"/>
        </w:trPr>
        <w:tc>
          <w:tcPr>
            <w:tcW w:w="9436" w:type="dxa"/>
            <w:gridSpan w:val="4"/>
          </w:tcPr>
          <w:p w:rsidR="00906593" w:rsidRPr="00D2425D" w:rsidRDefault="00906593" w:rsidP="001F0EEA">
            <w:pPr>
              <w:pStyle w:val="Default"/>
              <w:rPr>
                <w:sz w:val="23"/>
                <w:szCs w:val="23"/>
              </w:rPr>
            </w:pPr>
            <w:r w:rsidRPr="00D2425D">
              <w:rPr>
                <w:sz w:val="23"/>
                <w:szCs w:val="23"/>
              </w:rPr>
              <w:t xml:space="preserve">педагогом и классом. </w:t>
            </w:r>
          </w:p>
        </w:tc>
      </w:tr>
      <w:tr w:rsidR="00906593" w:rsidTr="001F0EEA">
        <w:tblPrEx>
          <w:tblBorders>
            <w:top w:val="nil"/>
            <w:left w:val="nil"/>
            <w:bottom w:val="nil"/>
            <w:right w:val="nil"/>
            <w:insideH w:val="none" w:sz="0" w:space="0" w:color="auto"/>
            <w:insideV w:val="none" w:sz="0" w:space="0" w:color="auto"/>
          </w:tblBorders>
        </w:tblPrEx>
        <w:trPr>
          <w:trHeight w:val="107"/>
        </w:trPr>
        <w:tc>
          <w:tcPr>
            <w:tcW w:w="9436" w:type="dxa"/>
            <w:gridSpan w:val="4"/>
            <w:tcBorders>
              <w:bottom w:val="single" w:sz="4" w:space="0" w:color="auto"/>
            </w:tcBorders>
          </w:tcPr>
          <w:p w:rsidR="00906593" w:rsidRPr="00D2425D" w:rsidRDefault="00906593" w:rsidP="001F0EEA">
            <w:pPr>
              <w:pStyle w:val="Default"/>
              <w:rPr>
                <w:sz w:val="23"/>
                <w:szCs w:val="23"/>
              </w:rPr>
            </w:pPr>
            <w:r w:rsidRPr="00D2425D">
              <w:rPr>
                <w:b/>
                <w:bCs/>
                <w:i/>
                <w:iCs/>
                <w:sz w:val="23"/>
                <w:szCs w:val="23"/>
              </w:rPr>
              <w:t xml:space="preserve">Комплексная диагностика </w:t>
            </w:r>
          </w:p>
        </w:tc>
      </w:tr>
      <w:tr w:rsidR="00906593" w:rsidRPr="004535E1" w:rsidTr="001F0EEA">
        <w:tblPrEx>
          <w:tblBorders>
            <w:top w:val="nil"/>
            <w:left w:val="nil"/>
            <w:bottom w:val="nil"/>
            <w:right w:val="nil"/>
            <w:insideH w:val="none" w:sz="0" w:space="0" w:color="auto"/>
            <w:insideV w:val="none" w:sz="0" w:space="0" w:color="auto"/>
          </w:tblBorders>
        </w:tblPrEx>
        <w:trPr>
          <w:trHeight w:val="2455"/>
        </w:trPr>
        <w:tc>
          <w:tcPr>
            <w:tcW w:w="2359" w:type="dxa"/>
            <w:tcBorders>
              <w:top w:val="single" w:sz="4" w:space="0" w:color="auto"/>
              <w:left w:val="single" w:sz="4" w:space="0" w:color="auto"/>
              <w:bottom w:val="single" w:sz="4" w:space="0" w:color="auto"/>
              <w:right w:val="single" w:sz="4" w:space="0" w:color="auto"/>
            </w:tcBorders>
          </w:tcPr>
          <w:p w:rsidR="00906593" w:rsidRPr="00D2425D" w:rsidRDefault="00906593" w:rsidP="001F0EEA">
            <w:pPr>
              <w:pStyle w:val="Default"/>
              <w:rPr>
                <w:sz w:val="23"/>
                <w:szCs w:val="23"/>
              </w:rPr>
            </w:pPr>
            <w:r w:rsidRPr="00D2425D">
              <w:rPr>
                <w:sz w:val="23"/>
                <w:szCs w:val="23"/>
              </w:rPr>
              <w:t xml:space="preserve">Диагностирование качества обучения, личностных достижений учащихся. </w:t>
            </w:r>
          </w:p>
        </w:tc>
        <w:tc>
          <w:tcPr>
            <w:tcW w:w="2359" w:type="dxa"/>
            <w:tcBorders>
              <w:top w:val="single" w:sz="4" w:space="0" w:color="auto"/>
              <w:left w:val="single" w:sz="4" w:space="0" w:color="auto"/>
              <w:bottom w:val="single" w:sz="4" w:space="0" w:color="auto"/>
              <w:right w:val="single" w:sz="4" w:space="0" w:color="auto"/>
            </w:tcBorders>
          </w:tcPr>
          <w:p w:rsidR="00906593" w:rsidRPr="00D2425D" w:rsidRDefault="00906593" w:rsidP="001F0EEA">
            <w:pPr>
              <w:pStyle w:val="Default"/>
              <w:rPr>
                <w:sz w:val="23"/>
                <w:szCs w:val="23"/>
              </w:rPr>
            </w:pPr>
            <w:r w:rsidRPr="00D2425D">
              <w:rPr>
                <w:sz w:val="23"/>
                <w:szCs w:val="23"/>
              </w:rPr>
              <w:t xml:space="preserve">Логопедическое и психологическое тестирование, тесты обученности по предметам, портфолио учащегося, учебные проекты. </w:t>
            </w:r>
          </w:p>
        </w:tc>
        <w:tc>
          <w:tcPr>
            <w:tcW w:w="2359" w:type="dxa"/>
            <w:tcBorders>
              <w:top w:val="single" w:sz="4" w:space="0" w:color="auto"/>
              <w:left w:val="single" w:sz="4" w:space="0" w:color="auto"/>
              <w:bottom w:val="single" w:sz="4" w:space="0" w:color="auto"/>
              <w:right w:val="single" w:sz="4" w:space="0" w:color="auto"/>
            </w:tcBorders>
          </w:tcPr>
          <w:p w:rsidR="00906593" w:rsidRPr="00D2425D" w:rsidRDefault="00906593" w:rsidP="001F0EEA">
            <w:pPr>
              <w:pStyle w:val="Default"/>
              <w:rPr>
                <w:sz w:val="23"/>
                <w:szCs w:val="23"/>
              </w:rPr>
            </w:pPr>
            <w:r w:rsidRPr="00D2425D">
              <w:rPr>
                <w:sz w:val="23"/>
                <w:szCs w:val="23"/>
              </w:rPr>
              <w:t xml:space="preserve">Результаты оцениваются: </w:t>
            </w:r>
          </w:p>
          <w:p w:rsidR="00906593" w:rsidRPr="00D2425D" w:rsidRDefault="00906593" w:rsidP="001F0EEA">
            <w:pPr>
              <w:pStyle w:val="Default"/>
              <w:rPr>
                <w:sz w:val="23"/>
                <w:szCs w:val="23"/>
              </w:rPr>
            </w:pPr>
            <w:r w:rsidRPr="00D2425D">
              <w:rPr>
                <w:sz w:val="23"/>
                <w:szCs w:val="23"/>
              </w:rPr>
              <w:t xml:space="preserve">- по бальной системе теста; </w:t>
            </w:r>
          </w:p>
          <w:p w:rsidR="00906593" w:rsidRPr="00D2425D" w:rsidRDefault="00906593" w:rsidP="001F0EEA">
            <w:pPr>
              <w:pStyle w:val="Default"/>
              <w:rPr>
                <w:sz w:val="23"/>
                <w:szCs w:val="23"/>
              </w:rPr>
            </w:pPr>
            <w:r w:rsidRPr="00D2425D">
              <w:rPr>
                <w:sz w:val="23"/>
                <w:szCs w:val="23"/>
              </w:rPr>
              <w:t xml:space="preserve">- по уровням: высокий, средний, низкий; </w:t>
            </w:r>
          </w:p>
          <w:p w:rsidR="00906593" w:rsidRPr="00D2425D" w:rsidRDefault="00906593" w:rsidP="001F0EEA">
            <w:pPr>
              <w:pStyle w:val="Default"/>
              <w:rPr>
                <w:sz w:val="23"/>
                <w:szCs w:val="23"/>
              </w:rPr>
            </w:pPr>
            <w:r w:rsidRPr="00D2425D">
              <w:rPr>
                <w:sz w:val="23"/>
                <w:szCs w:val="23"/>
              </w:rPr>
              <w:t xml:space="preserve">- по критериям оценки портфолио; </w:t>
            </w:r>
          </w:p>
          <w:p w:rsidR="00906593" w:rsidRPr="00D2425D" w:rsidRDefault="00906593" w:rsidP="001F0EEA">
            <w:pPr>
              <w:pStyle w:val="Default"/>
              <w:rPr>
                <w:sz w:val="23"/>
                <w:szCs w:val="23"/>
              </w:rPr>
            </w:pPr>
            <w:r w:rsidRPr="00D2425D">
              <w:rPr>
                <w:sz w:val="23"/>
                <w:szCs w:val="23"/>
              </w:rPr>
              <w:t xml:space="preserve">- по критериям оценки проектов. </w:t>
            </w:r>
          </w:p>
        </w:tc>
        <w:tc>
          <w:tcPr>
            <w:tcW w:w="2359" w:type="dxa"/>
            <w:tcBorders>
              <w:top w:val="single" w:sz="4" w:space="0" w:color="auto"/>
              <w:left w:val="single" w:sz="4" w:space="0" w:color="auto"/>
              <w:bottom w:val="single" w:sz="4" w:space="0" w:color="auto"/>
              <w:right w:val="single" w:sz="4" w:space="0" w:color="auto"/>
            </w:tcBorders>
          </w:tcPr>
          <w:p w:rsidR="00906593" w:rsidRPr="00D2425D" w:rsidRDefault="00906593" w:rsidP="001F0EEA">
            <w:pPr>
              <w:pStyle w:val="Default"/>
              <w:rPr>
                <w:sz w:val="23"/>
                <w:szCs w:val="23"/>
              </w:rPr>
            </w:pPr>
            <w:r w:rsidRPr="00D2425D">
              <w:rPr>
                <w:sz w:val="23"/>
                <w:szCs w:val="23"/>
              </w:rPr>
              <w:t xml:space="preserve">Медико-психолого-педагогический консилиум с выработкой рекомендаций по уточнению и коррекции индивидуального образовательного маршрута учащегося с ОВЗ, коррекционно-развивающие занятия, занятия с психологом и </w:t>
            </w:r>
            <w:r w:rsidRPr="00D2425D">
              <w:rPr>
                <w:sz w:val="23"/>
                <w:szCs w:val="23"/>
              </w:rPr>
              <w:lastRenderedPageBreak/>
              <w:t xml:space="preserve">логопедом, психолого-педагогическое консультирование родителей. </w:t>
            </w:r>
          </w:p>
        </w:tc>
      </w:tr>
    </w:tbl>
    <w:p w:rsidR="00906593" w:rsidRPr="004535E1" w:rsidRDefault="00906593" w:rsidP="00906593">
      <w:pPr>
        <w:spacing w:line="122" w:lineRule="exact"/>
        <w:rPr>
          <w:sz w:val="20"/>
          <w:szCs w:val="20"/>
        </w:rPr>
      </w:pPr>
    </w:p>
    <w:p w:rsidR="00906593" w:rsidRPr="00D86A01" w:rsidRDefault="00906593" w:rsidP="00906593">
      <w:pPr>
        <w:spacing w:line="238" w:lineRule="auto"/>
        <w:ind w:left="120" w:firstLine="708"/>
        <w:jc w:val="both"/>
        <w:rPr>
          <w:sz w:val="20"/>
          <w:szCs w:val="20"/>
        </w:rPr>
      </w:pPr>
      <w:r w:rsidRPr="00D86A01">
        <w:rPr>
          <w:sz w:val="24"/>
          <w:szCs w:val="24"/>
        </w:rPr>
        <w:t>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906593" w:rsidRPr="00D86A01" w:rsidRDefault="00906593" w:rsidP="00906593">
      <w:pPr>
        <w:spacing w:line="236" w:lineRule="auto"/>
        <w:ind w:left="120" w:right="20" w:firstLine="708"/>
        <w:jc w:val="both"/>
        <w:rPr>
          <w:sz w:val="20"/>
          <w:szCs w:val="20"/>
        </w:rPr>
      </w:pPr>
      <w:r w:rsidRPr="00D86A01">
        <w:rPr>
          <w:sz w:val="24"/>
          <w:szCs w:val="24"/>
        </w:rPr>
        <w:t>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w:t>
      </w:r>
    </w:p>
    <w:p w:rsidR="00906593" w:rsidRPr="00D86A01" w:rsidRDefault="00906593" w:rsidP="00906593">
      <w:pPr>
        <w:spacing w:line="14" w:lineRule="exact"/>
        <w:rPr>
          <w:sz w:val="20"/>
          <w:szCs w:val="20"/>
        </w:rPr>
      </w:pPr>
    </w:p>
    <w:p w:rsidR="00906593" w:rsidRPr="00D86A01" w:rsidRDefault="00906593" w:rsidP="00906593">
      <w:pPr>
        <w:spacing w:line="236" w:lineRule="auto"/>
        <w:ind w:left="120" w:firstLine="708"/>
        <w:jc w:val="both"/>
        <w:rPr>
          <w:sz w:val="20"/>
          <w:szCs w:val="20"/>
        </w:rPr>
      </w:pPr>
      <w:r w:rsidRPr="00D86A01">
        <w:rPr>
          <w:sz w:val="24"/>
          <w:szCs w:val="24"/>
        </w:rPr>
        <w:t>Системная оценка личностных, метапредметных и предметных результатов реализуется в рамках накопительной системы – рабочего Потфолио учащегося, а также в стадии разработки находятся мониторинговые исследования.</w:t>
      </w:r>
    </w:p>
    <w:p w:rsidR="00906593" w:rsidRPr="00D4312D" w:rsidRDefault="00906593" w:rsidP="00906593">
      <w:pPr>
        <w:ind w:left="120"/>
        <w:rPr>
          <w:sz w:val="20"/>
          <w:szCs w:val="20"/>
        </w:rPr>
      </w:pPr>
      <w:r>
        <w:rPr>
          <w:b/>
          <w:bCs/>
          <w:sz w:val="24"/>
          <w:szCs w:val="24"/>
        </w:rPr>
        <w:t>Формы представления образовательных результатов:</w:t>
      </w:r>
    </w:p>
    <w:p w:rsidR="00906593" w:rsidRDefault="00906593" w:rsidP="00FE7E4B">
      <w:pPr>
        <w:widowControl/>
        <w:numPr>
          <w:ilvl w:val="0"/>
          <w:numId w:val="79"/>
        </w:numPr>
        <w:tabs>
          <w:tab w:val="left" w:pos="260"/>
        </w:tabs>
        <w:autoSpaceDE/>
        <w:autoSpaceDN/>
        <w:ind w:left="260" w:hanging="141"/>
        <w:rPr>
          <w:sz w:val="24"/>
          <w:szCs w:val="24"/>
        </w:rPr>
      </w:pPr>
      <w:r>
        <w:rPr>
          <w:sz w:val="24"/>
          <w:szCs w:val="24"/>
        </w:rPr>
        <w:t>дневник учащегося;</w:t>
      </w:r>
    </w:p>
    <w:p w:rsidR="00906593" w:rsidRDefault="00906593" w:rsidP="00906593">
      <w:pPr>
        <w:spacing w:line="120" w:lineRule="exact"/>
        <w:rPr>
          <w:sz w:val="24"/>
          <w:szCs w:val="24"/>
        </w:rPr>
      </w:pPr>
    </w:p>
    <w:p w:rsidR="00906593" w:rsidRDefault="00906593" w:rsidP="00FE7E4B">
      <w:pPr>
        <w:widowControl/>
        <w:numPr>
          <w:ilvl w:val="0"/>
          <w:numId w:val="79"/>
        </w:numPr>
        <w:tabs>
          <w:tab w:val="left" w:pos="260"/>
        </w:tabs>
        <w:autoSpaceDE/>
        <w:autoSpaceDN/>
        <w:ind w:left="260" w:hanging="141"/>
        <w:rPr>
          <w:sz w:val="24"/>
          <w:szCs w:val="24"/>
        </w:rPr>
      </w:pPr>
      <w:r>
        <w:rPr>
          <w:sz w:val="24"/>
          <w:szCs w:val="24"/>
        </w:rPr>
        <w:t>личное дело учащегося;</w:t>
      </w:r>
    </w:p>
    <w:p w:rsidR="00906593" w:rsidRDefault="00906593" w:rsidP="00906593">
      <w:pPr>
        <w:spacing w:line="132" w:lineRule="exact"/>
        <w:rPr>
          <w:sz w:val="24"/>
          <w:szCs w:val="24"/>
        </w:rPr>
      </w:pPr>
    </w:p>
    <w:p w:rsidR="00906593" w:rsidRPr="00D86A01" w:rsidRDefault="00906593" w:rsidP="00FE7E4B">
      <w:pPr>
        <w:widowControl/>
        <w:numPr>
          <w:ilvl w:val="0"/>
          <w:numId w:val="79"/>
        </w:numPr>
        <w:tabs>
          <w:tab w:val="left" w:pos="281"/>
        </w:tabs>
        <w:autoSpaceDE/>
        <w:autoSpaceDN/>
        <w:spacing w:line="234" w:lineRule="auto"/>
        <w:ind w:left="300" w:right="20" w:hanging="181"/>
        <w:rPr>
          <w:sz w:val="24"/>
          <w:szCs w:val="24"/>
        </w:rPr>
      </w:pPr>
      <w:r w:rsidRPr="00D86A01">
        <w:rPr>
          <w:sz w:val="24"/>
          <w:szCs w:val="24"/>
        </w:rPr>
        <w:t>тексты итоговых диагностических контрольных работ, диктантов и анализ их выполнения обучающимся;</w:t>
      </w:r>
    </w:p>
    <w:p w:rsidR="00906593" w:rsidRPr="00D86A01" w:rsidRDefault="00906593" w:rsidP="00906593">
      <w:pPr>
        <w:spacing w:line="133" w:lineRule="exact"/>
        <w:rPr>
          <w:sz w:val="24"/>
          <w:szCs w:val="24"/>
        </w:rPr>
      </w:pPr>
    </w:p>
    <w:p w:rsidR="00906593" w:rsidRPr="00D86A01" w:rsidRDefault="00906593" w:rsidP="00FE7E4B">
      <w:pPr>
        <w:widowControl/>
        <w:numPr>
          <w:ilvl w:val="0"/>
          <w:numId w:val="79"/>
        </w:numPr>
        <w:tabs>
          <w:tab w:val="left" w:pos="288"/>
        </w:tabs>
        <w:autoSpaceDE/>
        <w:autoSpaceDN/>
        <w:spacing w:line="234" w:lineRule="auto"/>
        <w:ind w:left="300" w:hanging="181"/>
        <w:rPr>
          <w:sz w:val="24"/>
          <w:szCs w:val="24"/>
        </w:rPr>
      </w:pPr>
      <w:r w:rsidRPr="00D86A01">
        <w:rPr>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906593" w:rsidRPr="00D86A01" w:rsidRDefault="00906593" w:rsidP="00906593">
      <w:pPr>
        <w:spacing w:line="134" w:lineRule="exact"/>
        <w:rPr>
          <w:sz w:val="24"/>
          <w:szCs w:val="24"/>
        </w:rPr>
      </w:pPr>
    </w:p>
    <w:p w:rsidR="00906593" w:rsidRPr="00D86A01" w:rsidRDefault="00906593" w:rsidP="00FE7E4B">
      <w:pPr>
        <w:widowControl/>
        <w:numPr>
          <w:ilvl w:val="0"/>
          <w:numId w:val="79"/>
        </w:numPr>
        <w:tabs>
          <w:tab w:val="left" w:pos="426"/>
        </w:tabs>
        <w:autoSpaceDE/>
        <w:autoSpaceDN/>
        <w:spacing w:line="234" w:lineRule="auto"/>
        <w:ind w:left="142" w:hanging="23"/>
        <w:rPr>
          <w:sz w:val="24"/>
          <w:szCs w:val="24"/>
        </w:rPr>
      </w:pPr>
      <w:r w:rsidRPr="00D86A01">
        <w:rPr>
          <w:sz w:val="24"/>
          <w:szCs w:val="24"/>
        </w:rPr>
        <w:t>результаты психолого-педагогических исследований, иллюстрирующих</w:t>
      </w:r>
      <w:r>
        <w:rPr>
          <w:sz w:val="24"/>
          <w:szCs w:val="24"/>
        </w:rPr>
        <w:t xml:space="preserve"> динамику развития   </w:t>
      </w:r>
      <w:r w:rsidRPr="00D86A01">
        <w:rPr>
          <w:sz w:val="24"/>
          <w:szCs w:val="24"/>
        </w:rPr>
        <w:t>отдельных интеллектуальных и личностных качеств обучающегося.</w:t>
      </w:r>
    </w:p>
    <w:p w:rsidR="00906593" w:rsidRPr="00D86A01" w:rsidRDefault="00906593" w:rsidP="00906593">
      <w:pPr>
        <w:spacing w:line="121" w:lineRule="exact"/>
        <w:rPr>
          <w:sz w:val="24"/>
          <w:szCs w:val="24"/>
        </w:rPr>
      </w:pPr>
    </w:p>
    <w:p w:rsidR="00906593" w:rsidRDefault="00906593" w:rsidP="00FE7E4B">
      <w:pPr>
        <w:widowControl/>
        <w:numPr>
          <w:ilvl w:val="0"/>
          <w:numId w:val="79"/>
        </w:numPr>
        <w:tabs>
          <w:tab w:val="left" w:pos="260"/>
        </w:tabs>
        <w:autoSpaceDE/>
        <w:autoSpaceDN/>
        <w:ind w:left="260" w:hanging="141"/>
        <w:rPr>
          <w:sz w:val="24"/>
          <w:szCs w:val="24"/>
        </w:rPr>
      </w:pPr>
      <w:r>
        <w:rPr>
          <w:sz w:val="24"/>
          <w:szCs w:val="24"/>
        </w:rPr>
        <w:t>портфолио учащегося.</w:t>
      </w:r>
    </w:p>
    <w:p w:rsidR="00906593" w:rsidRDefault="00906593" w:rsidP="00906593">
      <w:pPr>
        <w:spacing w:line="156" w:lineRule="exact"/>
        <w:rPr>
          <w:sz w:val="20"/>
          <w:szCs w:val="20"/>
        </w:rPr>
      </w:pPr>
    </w:p>
    <w:p w:rsidR="00906593" w:rsidRDefault="00906593" w:rsidP="00906593">
      <w:pPr>
        <w:ind w:left="820"/>
        <w:rPr>
          <w:sz w:val="20"/>
          <w:szCs w:val="20"/>
        </w:rPr>
      </w:pPr>
      <w:r>
        <w:rPr>
          <w:b/>
          <w:bCs/>
          <w:sz w:val="24"/>
          <w:szCs w:val="24"/>
          <w:u w:val="single"/>
        </w:rPr>
        <w:t>Портфолио учащегося:</w:t>
      </w:r>
    </w:p>
    <w:p w:rsidR="00906593" w:rsidRPr="00D86A01" w:rsidRDefault="00906593" w:rsidP="00FE7E4B">
      <w:pPr>
        <w:widowControl/>
        <w:numPr>
          <w:ilvl w:val="0"/>
          <w:numId w:val="82"/>
        </w:numPr>
        <w:autoSpaceDE/>
        <w:autoSpaceDN/>
        <w:rPr>
          <w:sz w:val="24"/>
          <w:szCs w:val="24"/>
        </w:rPr>
      </w:pPr>
      <w:r w:rsidRPr="00D86A01">
        <w:rPr>
          <w:sz w:val="24"/>
          <w:szCs w:val="24"/>
        </w:rPr>
        <w:t>является современным педагогическим инструментом сопровождения развития</w:t>
      </w:r>
    </w:p>
    <w:p w:rsidR="00906593" w:rsidRPr="00D86A01" w:rsidRDefault="00906593" w:rsidP="00906593">
      <w:pPr>
        <w:spacing w:line="12" w:lineRule="exact"/>
        <w:rPr>
          <w:sz w:val="24"/>
          <w:szCs w:val="24"/>
        </w:rPr>
      </w:pPr>
    </w:p>
    <w:p w:rsidR="00906593" w:rsidRPr="00D86A01" w:rsidRDefault="00906593" w:rsidP="00FE7E4B">
      <w:pPr>
        <w:widowControl/>
        <w:numPr>
          <w:ilvl w:val="0"/>
          <w:numId w:val="82"/>
        </w:numPr>
        <w:tabs>
          <w:tab w:val="left" w:pos="489"/>
        </w:tabs>
        <w:autoSpaceDE/>
        <w:autoSpaceDN/>
        <w:spacing w:line="234" w:lineRule="auto"/>
        <w:ind w:right="20"/>
        <w:rPr>
          <w:sz w:val="24"/>
          <w:szCs w:val="24"/>
        </w:rPr>
      </w:pPr>
      <w:r w:rsidRPr="00D86A01">
        <w:rPr>
          <w:sz w:val="24"/>
          <w:szCs w:val="24"/>
        </w:rPr>
        <w:t>оценки достижений обучающихся с ЗПР, ориентированным на обновление и совершенствование качества образования;</w:t>
      </w:r>
    </w:p>
    <w:p w:rsidR="00906593" w:rsidRPr="00D86A01" w:rsidRDefault="00906593" w:rsidP="00906593">
      <w:pPr>
        <w:spacing w:line="74" w:lineRule="exact"/>
        <w:rPr>
          <w:sz w:val="20"/>
          <w:szCs w:val="20"/>
        </w:rPr>
      </w:pPr>
    </w:p>
    <w:p w:rsidR="00906593" w:rsidRPr="00D86A01" w:rsidRDefault="00906593" w:rsidP="00FE7E4B">
      <w:pPr>
        <w:widowControl/>
        <w:numPr>
          <w:ilvl w:val="0"/>
          <w:numId w:val="82"/>
        </w:numPr>
        <w:tabs>
          <w:tab w:val="left" w:pos="709"/>
        </w:tabs>
        <w:autoSpaceDE/>
        <w:autoSpaceDN/>
        <w:spacing w:line="234" w:lineRule="auto"/>
        <w:ind w:right="20"/>
        <w:rPr>
          <w:sz w:val="24"/>
          <w:szCs w:val="24"/>
        </w:rPr>
      </w:pPr>
      <w:r w:rsidRPr="00D86A01">
        <w:rPr>
          <w:sz w:val="24"/>
          <w:szCs w:val="24"/>
        </w:rPr>
        <w:t>позволяет учитывать возрастные особенности развития универсальных учебных действий обучающихся с ЗПР;</w:t>
      </w:r>
    </w:p>
    <w:p w:rsidR="00906593" w:rsidRPr="00D86A01" w:rsidRDefault="00906593" w:rsidP="00906593">
      <w:pPr>
        <w:spacing w:line="13" w:lineRule="exact"/>
        <w:rPr>
          <w:sz w:val="24"/>
          <w:szCs w:val="24"/>
        </w:rPr>
      </w:pPr>
    </w:p>
    <w:p w:rsidR="00906593" w:rsidRPr="00D86A01" w:rsidRDefault="00906593" w:rsidP="00FE7E4B">
      <w:pPr>
        <w:widowControl/>
        <w:numPr>
          <w:ilvl w:val="0"/>
          <w:numId w:val="82"/>
        </w:numPr>
        <w:autoSpaceDE/>
        <w:autoSpaceDN/>
        <w:spacing w:line="236" w:lineRule="auto"/>
        <w:ind w:right="20"/>
        <w:jc w:val="both"/>
        <w:rPr>
          <w:sz w:val="24"/>
          <w:szCs w:val="24"/>
        </w:rPr>
      </w:pPr>
      <w:r w:rsidRPr="00D86A01">
        <w:rPr>
          <w:sz w:val="24"/>
          <w:szCs w:val="24"/>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906593" w:rsidRPr="00D86A01" w:rsidRDefault="00906593" w:rsidP="00906593">
      <w:pPr>
        <w:spacing w:line="14" w:lineRule="exact"/>
        <w:rPr>
          <w:sz w:val="24"/>
          <w:szCs w:val="24"/>
        </w:rPr>
      </w:pPr>
    </w:p>
    <w:p w:rsidR="00906593" w:rsidRPr="00E314CF" w:rsidRDefault="00906593" w:rsidP="00906593">
      <w:pPr>
        <w:spacing w:line="234" w:lineRule="auto"/>
        <w:ind w:left="720"/>
        <w:rPr>
          <w:sz w:val="24"/>
          <w:szCs w:val="24"/>
        </w:rPr>
      </w:pPr>
      <w:r w:rsidRPr="00D86A01">
        <w:rPr>
          <w:sz w:val="24"/>
          <w:szCs w:val="24"/>
        </w:rPr>
        <w:t>По результатам оценки, которая формируется на основе материалов портфолио достижений, делаются выводы о:</w:t>
      </w:r>
    </w:p>
    <w:p w:rsidR="00906593" w:rsidRPr="00D86A01" w:rsidRDefault="00906593" w:rsidP="00FE7E4B">
      <w:pPr>
        <w:widowControl/>
        <w:numPr>
          <w:ilvl w:val="0"/>
          <w:numId w:val="80"/>
        </w:numPr>
        <w:tabs>
          <w:tab w:val="left" w:pos="1101"/>
        </w:tabs>
        <w:autoSpaceDE/>
        <w:autoSpaceDN/>
        <w:spacing w:line="235" w:lineRule="auto"/>
        <w:ind w:left="720" w:right="20" w:firstLine="7"/>
        <w:jc w:val="both"/>
        <w:rPr>
          <w:sz w:val="24"/>
          <w:szCs w:val="24"/>
        </w:rPr>
      </w:pPr>
      <w:r w:rsidRPr="00D86A01">
        <w:rPr>
          <w:sz w:val="24"/>
          <w:szCs w:val="24"/>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906593" w:rsidRPr="00D86A01" w:rsidRDefault="00906593" w:rsidP="00906593">
      <w:pPr>
        <w:spacing w:line="14" w:lineRule="exact"/>
        <w:rPr>
          <w:sz w:val="24"/>
          <w:szCs w:val="24"/>
        </w:rPr>
      </w:pPr>
    </w:p>
    <w:p w:rsidR="00906593" w:rsidRPr="00D86A01" w:rsidRDefault="00906593" w:rsidP="00FE7E4B">
      <w:pPr>
        <w:widowControl/>
        <w:numPr>
          <w:ilvl w:val="0"/>
          <w:numId w:val="80"/>
        </w:numPr>
        <w:tabs>
          <w:tab w:val="left" w:pos="1111"/>
        </w:tabs>
        <w:autoSpaceDE/>
        <w:autoSpaceDN/>
        <w:spacing w:line="236" w:lineRule="auto"/>
        <w:ind w:left="720" w:firstLine="7"/>
        <w:jc w:val="both"/>
        <w:rPr>
          <w:sz w:val="24"/>
          <w:szCs w:val="24"/>
        </w:rPr>
      </w:pPr>
      <w:r w:rsidRPr="00D86A01">
        <w:rPr>
          <w:sz w:val="24"/>
          <w:szCs w:val="24"/>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906593" w:rsidRPr="00D86A01" w:rsidRDefault="00906593" w:rsidP="00906593">
      <w:pPr>
        <w:spacing w:line="13" w:lineRule="exact"/>
        <w:rPr>
          <w:sz w:val="24"/>
          <w:szCs w:val="24"/>
        </w:rPr>
      </w:pPr>
    </w:p>
    <w:p w:rsidR="00906593" w:rsidRPr="00D4312D" w:rsidRDefault="00906593" w:rsidP="00FE7E4B">
      <w:pPr>
        <w:widowControl/>
        <w:numPr>
          <w:ilvl w:val="0"/>
          <w:numId w:val="80"/>
        </w:numPr>
        <w:tabs>
          <w:tab w:val="left" w:pos="1173"/>
        </w:tabs>
        <w:autoSpaceDE/>
        <w:autoSpaceDN/>
        <w:spacing w:line="234" w:lineRule="auto"/>
        <w:ind w:left="720" w:firstLine="7"/>
        <w:jc w:val="both"/>
        <w:rPr>
          <w:sz w:val="24"/>
          <w:szCs w:val="24"/>
        </w:rPr>
      </w:pPr>
      <w:r w:rsidRPr="00D86A01">
        <w:rPr>
          <w:sz w:val="24"/>
          <w:szCs w:val="24"/>
        </w:rPr>
        <w:t>индивидуальном прогрессе в основных сферах развития личности — мотивационно-смысловой, познавательной, эмоциональной, волевой и саморегуляции.</w:t>
      </w:r>
    </w:p>
    <w:p w:rsidR="00906593" w:rsidRPr="00D86A01" w:rsidRDefault="00906593" w:rsidP="00906593">
      <w:pPr>
        <w:ind w:left="2320"/>
        <w:rPr>
          <w:sz w:val="20"/>
          <w:szCs w:val="20"/>
        </w:rPr>
      </w:pPr>
      <w:r w:rsidRPr="00D86A01">
        <w:rPr>
          <w:b/>
          <w:bCs/>
          <w:i/>
          <w:iCs/>
          <w:sz w:val="24"/>
          <w:szCs w:val="24"/>
        </w:rPr>
        <w:t>Формы контроля и учета достижений обучающихся</w:t>
      </w:r>
    </w:p>
    <w:tbl>
      <w:tblPr>
        <w:tblW w:w="0" w:type="auto"/>
        <w:tblInd w:w="10" w:type="dxa"/>
        <w:tblLayout w:type="fixed"/>
        <w:tblCellMar>
          <w:left w:w="0" w:type="dxa"/>
          <w:right w:w="0" w:type="dxa"/>
        </w:tblCellMar>
        <w:tblLook w:val="04A0"/>
      </w:tblPr>
      <w:tblGrid>
        <w:gridCol w:w="1060"/>
        <w:gridCol w:w="1340"/>
        <w:gridCol w:w="240"/>
        <w:gridCol w:w="2120"/>
        <w:gridCol w:w="1740"/>
        <w:gridCol w:w="620"/>
        <w:gridCol w:w="480"/>
        <w:gridCol w:w="1540"/>
        <w:gridCol w:w="340"/>
        <w:gridCol w:w="30"/>
      </w:tblGrid>
      <w:tr w:rsidR="00906593" w:rsidRPr="00E6493E" w:rsidTr="001F0EEA">
        <w:trPr>
          <w:trHeight w:val="285"/>
        </w:trPr>
        <w:tc>
          <w:tcPr>
            <w:tcW w:w="2400" w:type="dxa"/>
            <w:gridSpan w:val="2"/>
            <w:tcBorders>
              <w:top w:val="single" w:sz="8" w:space="0" w:color="auto"/>
              <w:left w:val="single" w:sz="8" w:space="0" w:color="auto"/>
              <w:right w:val="single" w:sz="8" w:space="0" w:color="auto"/>
            </w:tcBorders>
            <w:vAlign w:val="bottom"/>
          </w:tcPr>
          <w:p w:rsidR="00906593" w:rsidRPr="00E6493E" w:rsidRDefault="00906593" w:rsidP="001F0EEA">
            <w:pPr>
              <w:ind w:left="840"/>
              <w:rPr>
                <w:sz w:val="20"/>
                <w:szCs w:val="20"/>
              </w:rPr>
            </w:pPr>
            <w:r>
              <w:rPr>
                <w:sz w:val="24"/>
                <w:szCs w:val="24"/>
              </w:rPr>
              <w:t>Обязательные</w:t>
            </w:r>
          </w:p>
        </w:tc>
        <w:tc>
          <w:tcPr>
            <w:tcW w:w="240" w:type="dxa"/>
            <w:tcBorders>
              <w:top w:val="single" w:sz="8" w:space="0" w:color="auto"/>
            </w:tcBorders>
            <w:vAlign w:val="bottom"/>
          </w:tcPr>
          <w:p w:rsidR="00906593" w:rsidRPr="00E6493E" w:rsidRDefault="00906593" w:rsidP="001F0EEA">
            <w:pPr>
              <w:rPr>
                <w:sz w:val="24"/>
                <w:szCs w:val="24"/>
              </w:rPr>
            </w:pPr>
          </w:p>
        </w:tc>
        <w:tc>
          <w:tcPr>
            <w:tcW w:w="4960" w:type="dxa"/>
            <w:gridSpan w:val="4"/>
            <w:tcBorders>
              <w:top w:val="single" w:sz="8" w:space="0" w:color="auto"/>
            </w:tcBorders>
            <w:vAlign w:val="bottom"/>
          </w:tcPr>
          <w:p w:rsidR="00906593" w:rsidRPr="00E6493E" w:rsidRDefault="00906593" w:rsidP="001F0EEA">
            <w:pPr>
              <w:ind w:left="1660"/>
              <w:rPr>
                <w:sz w:val="20"/>
                <w:szCs w:val="20"/>
              </w:rPr>
            </w:pPr>
            <w:r>
              <w:rPr>
                <w:sz w:val="24"/>
                <w:szCs w:val="24"/>
              </w:rPr>
              <w:t>Иные формы учета достижений</w:t>
            </w:r>
          </w:p>
        </w:tc>
        <w:tc>
          <w:tcPr>
            <w:tcW w:w="1540" w:type="dxa"/>
            <w:tcBorders>
              <w:top w:val="single" w:sz="8" w:space="0" w:color="auto"/>
            </w:tcBorders>
            <w:vAlign w:val="bottom"/>
          </w:tcPr>
          <w:p w:rsidR="00906593" w:rsidRPr="00E6493E" w:rsidRDefault="00906593" w:rsidP="001F0EEA">
            <w:pPr>
              <w:rPr>
                <w:sz w:val="24"/>
                <w:szCs w:val="24"/>
              </w:rPr>
            </w:pPr>
          </w:p>
        </w:tc>
        <w:tc>
          <w:tcPr>
            <w:tcW w:w="340" w:type="dxa"/>
            <w:tcBorders>
              <w:top w:val="single" w:sz="8" w:space="0" w:color="auto"/>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2400" w:type="dxa"/>
            <w:gridSpan w:val="2"/>
            <w:tcBorders>
              <w:left w:val="single" w:sz="8" w:space="0" w:color="auto"/>
              <w:right w:val="single" w:sz="8" w:space="0" w:color="auto"/>
            </w:tcBorders>
            <w:vAlign w:val="bottom"/>
          </w:tcPr>
          <w:p w:rsidR="00906593" w:rsidRPr="00E6493E" w:rsidRDefault="00906593" w:rsidP="001F0EEA">
            <w:pPr>
              <w:jc w:val="center"/>
              <w:rPr>
                <w:sz w:val="20"/>
                <w:szCs w:val="20"/>
              </w:rPr>
            </w:pPr>
            <w:r>
              <w:rPr>
                <w:w w:val="99"/>
                <w:sz w:val="24"/>
                <w:szCs w:val="24"/>
              </w:rPr>
              <w:t>формы и методы</w:t>
            </w:r>
          </w:p>
        </w:tc>
        <w:tc>
          <w:tcPr>
            <w:tcW w:w="240" w:type="dxa"/>
            <w:vAlign w:val="bottom"/>
          </w:tcPr>
          <w:p w:rsidR="00906593" w:rsidRPr="00E6493E" w:rsidRDefault="00906593" w:rsidP="001F0EEA">
            <w:pPr>
              <w:rPr>
                <w:sz w:val="24"/>
                <w:szCs w:val="24"/>
              </w:rPr>
            </w:pPr>
          </w:p>
        </w:tc>
        <w:tc>
          <w:tcPr>
            <w:tcW w:w="2120" w:type="dxa"/>
            <w:vAlign w:val="bottom"/>
          </w:tcPr>
          <w:p w:rsidR="00906593" w:rsidRPr="00E6493E" w:rsidRDefault="00906593" w:rsidP="001F0EEA">
            <w:pPr>
              <w:rPr>
                <w:sz w:val="24"/>
                <w:szCs w:val="24"/>
              </w:rPr>
            </w:pPr>
          </w:p>
        </w:tc>
        <w:tc>
          <w:tcPr>
            <w:tcW w:w="1740" w:type="dxa"/>
            <w:vAlign w:val="bottom"/>
          </w:tcPr>
          <w:p w:rsidR="00906593" w:rsidRPr="00E6493E" w:rsidRDefault="00906593" w:rsidP="001F0EEA">
            <w:pPr>
              <w:rPr>
                <w:sz w:val="24"/>
                <w:szCs w:val="24"/>
              </w:rPr>
            </w:pPr>
          </w:p>
        </w:tc>
        <w:tc>
          <w:tcPr>
            <w:tcW w:w="620" w:type="dxa"/>
            <w:vAlign w:val="bottom"/>
          </w:tcPr>
          <w:p w:rsidR="00906593" w:rsidRPr="00E6493E" w:rsidRDefault="00906593" w:rsidP="001F0EEA">
            <w:pPr>
              <w:rPr>
                <w:sz w:val="24"/>
                <w:szCs w:val="24"/>
              </w:rPr>
            </w:pPr>
          </w:p>
        </w:tc>
        <w:tc>
          <w:tcPr>
            <w:tcW w:w="480" w:type="dxa"/>
            <w:vAlign w:val="bottom"/>
          </w:tcPr>
          <w:p w:rsidR="00906593" w:rsidRPr="00E6493E" w:rsidRDefault="00906593" w:rsidP="001F0EEA">
            <w:pPr>
              <w:rPr>
                <w:sz w:val="24"/>
                <w:szCs w:val="24"/>
              </w:rPr>
            </w:pPr>
          </w:p>
        </w:tc>
        <w:tc>
          <w:tcPr>
            <w:tcW w:w="1540" w:type="dxa"/>
            <w:vAlign w:val="bottom"/>
          </w:tcPr>
          <w:p w:rsidR="00906593" w:rsidRPr="00E6493E" w:rsidRDefault="00906593" w:rsidP="001F0EEA">
            <w:pPr>
              <w:rPr>
                <w:sz w:val="24"/>
                <w:szCs w:val="24"/>
              </w:rPr>
            </w:pPr>
          </w:p>
        </w:tc>
        <w:tc>
          <w:tcPr>
            <w:tcW w:w="340" w:type="dxa"/>
            <w:tcBorders>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285"/>
        </w:trPr>
        <w:tc>
          <w:tcPr>
            <w:tcW w:w="2400" w:type="dxa"/>
            <w:gridSpan w:val="2"/>
            <w:tcBorders>
              <w:left w:val="single" w:sz="8" w:space="0" w:color="auto"/>
              <w:bottom w:val="single" w:sz="8" w:space="0" w:color="auto"/>
              <w:right w:val="single" w:sz="8" w:space="0" w:color="auto"/>
            </w:tcBorders>
            <w:vAlign w:val="bottom"/>
          </w:tcPr>
          <w:p w:rsidR="00906593" w:rsidRPr="00E6493E" w:rsidRDefault="00906593" w:rsidP="001F0EEA">
            <w:pPr>
              <w:jc w:val="center"/>
              <w:rPr>
                <w:sz w:val="20"/>
                <w:szCs w:val="20"/>
              </w:rPr>
            </w:pPr>
            <w:r>
              <w:rPr>
                <w:sz w:val="24"/>
                <w:szCs w:val="24"/>
              </w:rPr>
              <w:t>контроля</w:t>
            </w:r>
          </w:p>
        </w:tc>
        <w:tc>
          <w:tcPr>
            <w:tcW w:w="240" w:type="dxa"/>
            <w:tcBorders>
              <w:bottom w:val="single" w:sz="8" w:space="0" w:color="auto"/>
            </w:tcBorders>
            <w:vAlign w:val="bottom"/>
          </w:tcPr>
          <w:p w:rsidR="00906593" w:rsidRPr="00E6493E" w:rsidRDefault="00906593" w:rsidP="001F0EEA">
            <w:pPr>
              <w:rPr>
                <w:sz w:val="24"/>
                <w:szCs w:val="24"/>
              </w:rPr>
            </w:pPr>
          </w:p>
        </w:tc>
        <w:tc>
          <w:tcPr>
            <w:tcW w:w="2120" w:type="dxa"/>
            <w:tcBorders>
              <w:bottom w:val="single" w:sz="8" w:space="0" w:color="auto"/>
            </w:tcBorders>
            <w:vAlign w:val="bottom"/>
          </w:tcPr>
          <w:p w:rsidR="00906593" w:rsidRPr="00E6493E" w:rsidRDefault="00906593" w:rsidP="001F0EEA">
            <w:pPr>
              <w:rPr>
                <w:sz w:val="24"/>
                <w:szCs w:val="24"/>
              </w:rPr>
            </w:pPr>
          </w:p>
        </w:tc>
        <w:tc>
          <w:tcPr>
            <w:tcW w:w="1740" w:type="dxa"/>
            <w:tcBorders>
              <w:bottom w:val="single" w:sz="8" w:space="0" w:color="auto"/>
            </w:tcBorders>
            <w:vAlign w:val="bottom"/>
          </w:tcPr>
          <w:p w:rsidR="00906593" w:rsidRPr="00E6493E" w:rsidRDefault="00906593" w:rsidP="001F0EEA">
            <w:pPr>
              <w:rPr>
                <w:sz w:val="24"/>
                <w:szCs w:val="24"/>
              </w:rPr>
            </w:pPr>
          </w:p>
        </w:tc>
        <w:tc>
          <w:tcPr>
            <w:tcW w:w="620" w:type="dxa"/>
            <w:tcBorders>
              <w:bottom w:val="single" w:sz="8" w:space="0" w:color="auto"/>
            </w:tcBorders>
            <w:vAlign w:val="bottom"/>
          </w:tcPr>
          <w:p w:rsidR="00906593" w:rsidRPr="00E6493E" w:rsidRDefault="00906593" w:rsidP="001F0EEA">
            <w:pPr>
              <w:rPr>
                <w:sz w:val="24"/>
                <w:szCs w:val="24"/>
              </w:rPr>
            </w:pPr>
          </w:p>
        </w:tc>
        <w:tc>
          <w:tcPr>
            <w:tcW w:w="480" w:type="dxa"/>
            <w:tcBorders>
              <w:bottom w:val="single" w:sz="8" w:space="0" w:color="auto"/>
            </w:tcBorders>
            <w:vAlign w:val="bottom"/>
          </w:tcPr>
          <w:p w:rsidR="00906593" w:rsidRPr="00E6493E" w:rsidRDefault="00906593" w:rsidP="001F0EEA">
            <w:pPr>
              <w:rPr>
                <w:sz w:val="24"/>
                <w:szCs w:val="24"/>
              </w:rPr>
            </w:pPr>
          </w:p>
        </w:tc>
        <w:tc>
          <w:tcPr>
            <w:tcW w:w="1540" w:type="dxa"/>
            <w:tcBorders>
              <w:bottom w:val="single" w:sz="8" w:space="0" w:color="auto"/>
            </w:tcBorders>
            <w:vAlign w:val="bottom"/>
          </w:tcPr>
          <w:p w:rsidR="00906593" w:rsidRPr="00E6493E" w:rsidRDefault="00906593" w:rsidP="001F0EEA">
            <w:pPr>
              <w:rPr>
                <w:sz w:val="24"/>
                <w:szCs w:val="24"/>
              </w:rPr>
            </w:pPr>
          </w:p>
        </w:tc>
        <w:tc>
          <w:tcPr>
            <w:tcW w:w="340" w:type="dxa"/>
            <w:tcBorders>
              <w:bottom w:val="single" w:sz="8" w:space="0" w:color="auto"/>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268"/>
        </w:trPr>
        <w:tc>
          <w:tcPr>
            <w:tcW w:w="2400" w:type="dxa"/>
            <w:gridSpan w:val="2"/>
            <w:tcBorders>
              <w:left w:val="single" w:sz="8" w:space="0" w:color="auto"/>
              <w:right w:val="single" w:sz="8" w:space="0" w:color="auto"/>
            </w:tcBorders>
            <w:vAlign w:val="bottom"/>
          </w:tcPr>
          <w:p w:rsidR="00906593" w:rsidRPr="00E6493E" w:rsidRDefault="00906593" w:rsidP="001F0EEA">
            <w:pPr>
              <w:spacing w:line="268" w:lineRule="exact"/>
              <w:ind w:left="840"/>
              <w:rPr>
                <w:sz w:val="20"/>
                <w:szCs w:val="20"/>
              </w:rPr>
            </w:pPr>
            <w:r>
              <w:rPr>
                <w:i/>
                <w:iCs/>
                <w:sz w:val="24"/>
                <w:szCs w:val="24"/>
              </w:rPr>
              <w:t>текущая</w:t>
            </w:r>
          </w:p>
        </w:tc>
        <w:tc>
          <w:tcPr>
            <w:tcW w:w="2360" w:type="dxa"/>
            <w:gridSpan w:val="2"/>
            <w:tcBorders>
              <w:right w:val="single" w:sz="8" w:space="0" w:color="auto"/>
            </w:tcBorders>
            <w:vAlign w:val="bottom"/>
          </w:tcPr>
          <w:p w:rsidR="00906593" w:rsidRPr="00E6493E" w:rsidRDefault="00906593" w:rsidP="001F0EEA">
            <w:pPr>
              <w:spacing w:line="268" w:lineRule="exact"/>
              <w:ind w:left="140"/>
              <w:rPr>
                <w:sz w:val="20"/>
                <w:szCs w:val="20"/>
              </w:rPr>
            </w:pPr>
            <w:r>
              <w:rPr>
                <w:i/>
                <w:iCs/>
                <w:sz w:val="24"/>
                <w:szCs w:val="24"/>
              </w:rPr>
              <w:t>итоговая (четверть,</w:t>
            </w:r>
          </w:p>
        </w:tc>
        <w:tc>
          <w:tcPr>
            <w:tcW w:w="1740" w:type="dxa"/>
            <w:vAlign w:val="bottom"/>
          </w:tcPr>
          <w:p w:rsidR="00906593" w:rsidRPr="00E6493E" w:rsidRDefault="00906593" w:rsidP="001F0EEA">
            <w:pPr>
              <w:spacing w:line="268" w:lineRule="exact"/>
              <w:ind w:left="900"/>
              <w:rPr>
                <w:sz w:val="20"/>
                <w:szCs w:val="20"/>
              </w:rPr>
            </w:pPr>
            <w:r>
              <w:rPr>
                <w:i/>
                <w:iCs/>
                <w:sz w:val="24"/>
                <w:szCs w:val="24"/>
              </w:rPr>
              <w:t>урочная</w:t>
            </w:r>
          </w:p>
        </w:tc>
        <w:tc>
          <w:tcPr>
            <w:tcW w:w="620" w:type="dxa"/>
            <w:tcBorders>
              <w:right w:val="single" w:sz="8" w:space="0" w:color="auto"/>
            </w:tcBorders>
            <w:vAlign w:val="bottom"/>
          </w:tcPr>
          <w:p w:rsidR="00906593" w:rsidRPr="00E6493E" w:rsidRDefault="00906593" w:rsidP="001F0EEA">
            <w:pPr>
              <w:rPr>
                <w:sz w:val="23"/>
                <w:szCs w:val="23"/>
              </w:rPr>
            </w:pPr>
          </w:p>
        </w:tc>
        <w:tc>
          <w:tcPr>
            <w:tcW w:w="480" w:type="dxa"/>
            <w:vAlign w:val="bottom"/>
          </w:tcPr>
          <w:p w:rsidR="00906593" w:rsidRPr="00E6493E" w:rsidRDefault="00906593" w:rsidP="001F0EEA">
            <w:pPr>
              <w:rPr>
                <w:sz w:val="23"/>
                <w:szCs w:val="23"/>
              </w:rPr>
            </w:pPr>
          </w:p>
        </w:tc>
        <w:tc>
          <w:tcPr>
            <w:tcW w:w="1540" w:type="dxa"/>
            <w:vAlign w:val="bottom"/>
          </w:tcPr>
          <w:p w:rsidR="00906593" w:rsidRPr="00E6493E" w:rsidRDefault="00906593" w:rsidP="001F0EEA">
            <w:pPr>
              <w:spacing w:line="268" w:lineRule="exact"/>
              <w:jc w:val="center"/>
              <w:rPr>
                <w:sz w:val="20"/>
                <w:szCs w:val="20"/>
              </w:rPr>
            </w:pPr>
            <w:r>
              <w:rPr>
                <w:i/>
                <w:iCs/>
                <w:w w:val="99"/>
                <w:sz w:val="24"/>
                <w:szCs w:val="24"/>
              </w:rPr>
              <w:t>внеурочная</w:t>
            </w:r>
          </w:p>
        </w:tc>
        <w:tc>
          <w:tcPr>
            <w:tcW w:w="340" w:type="dxa"/>
            <w:tcBorders>
              <w:right w:val="single" w:sz="8" w:space="0" w:color="auto"/>
            </w:tcBorders>
            <w:vAlign w:val="bottom"/>
          </w:tcPr>
          <w:p w:rsidR="00906593" w:rsidRPr="00E6493E" w:rsidRDefault="00906593" w:rsidP="001F0EEA">
            <w:pPr>
              <w:rPr>
                <w:sz w:val="23"/>
                <w:szCs w:val="23"/>
              </w:rPr>
            </w:pPr>
          </w:p>
        </w:tc>
        <w:tc>
          <w:tcPr>
            <w:tcW w:w="0" w:type="dxa"/>
            <w:vAlign w:val="bottom"/>
          </w:tcPr>
          <w:p w:rsidR="00906593" w:rsidRPr="00E6493E" w:rsidRDefault="00906593" w:rsidP="001F0EEA">
            <w:pPr>
              <w:rPr>
                <w:sz w:val="1"/>
                <w:szCs w:val="1"/>
              </w:rPr>
            </w:pPr>
          </w:p>
        </w:tc>
      </w:tr>
      <w:tr w:rsidR="00906593" w:rsidRPr="00E6493E" w:rsidTr="001F0EEA">
        <w:trPr>
          <w:trHeight w:val="285"/>
        </w:trPr>
        <w:tc>
          <w:tcPr>
            <w:tcW w:w="2400" w:type="dxa"/>
            <w:gridSpan w:val="2"/>
            <w:tcBorders>
              <w:left w:val="single" w:sz="8" w:space="0" w:color="auto"/>
              <w:bottom w:val="single" w:sz="8" w:space="0" w:color="auto"/>
              <w:right w:val="single" w:sz="8" w:space="0" w:color="auto"/>
            </w:tcBorders>
            <w:vAlign w:val="bottom"/>
          </w:tcPr>
          <w:p w:rsidR="00906593" w:rsidRPr="00E6493E" w:rsidRDefault="00906593" w:rsidP="001F0EEA">
            <w:pPr>
              <w:ind w:left="620"/>
              <w:rPr>
                <w:sz w:val="20"/>
                <w:szCs w:val="20"/>
              </w:rPr>
            </w:pPr>
            <w:r>
              <w:rPr>
                <w:i/>
                <w:iCs/>
                <w:sz w:val="24"/>
                <w:szCs w:val="24"/>
              </w:rPr>
              <w:lastRenderedPageBreak/>
              <w:t>аттестация</w:t>
            </w:r>
          </w:p>
        </w:tc>
        <w:tc>
          <w:tcPr>
            <w:tcW w:w="240" w:type="dxa"/>
            <w:tcBorders>
              <w:bottom w:val="single" w:sz="8" w:space="0" w:color="auto"/>
            </w:tcBorders>
            <w:vAlign w:val="bottom"/>
          </w:tcPr>
          <w:p w:rsidR="00906593" w:rsidRPr="00E6493E" w:rsidRDefault="00906593" w:rsidP="001F0EEA">
            <w:pPr>
              <w:rPr>
                <w:sz w:val="24"/>
                <w:szCs w:val="24"/>
              </w:rPr>
            </w:pPr>
          </w:p>
        </w:tc>
        <w:tc>
          <w:tcPr>
            <w:tcW w:w="2120" w:type="dxa"/>
            <w:tcBorders>
              <w:bottom w:val="single" w:sz="8" w:space="0" w:color="auto"/>
              <w:right w:val="single" w:sz="8" w:space="0" w:color="auto"/>
            </w:tcBorders>
            <w:vAlign w:val="bottom"/>
          </w:tcPr>
          <w:p w:rsidR="00906593" w:rsidRPr="00E6493E" w:rsidRDefault="00906593" w:rsidP="001F0EEA">
            <w:pPr>
              <w:ind w:right="80"/>
              <w:jc w:val="right"/>
              <w:rPr>
                <w:sz w:val="20"/>
                <w:szCs w:val="20"/>
              </w:rPr>
            </w:pPr>
            <w:r>
              <w:rPr>
                <w:i/>
                <w:iCs/>
                <w:sz w:val="24"/>
                <w:szCs w:val="24"/>
              </w:rPr>
              <w:t>год) аттестация</w:t>
            </w:r>
          </w:p>
        </w:tc>
        <w:tc>
          <w:tcPr>
            <w:tcW w:w="2360" w:type="dxa"/>
            <w:gridSpan w:val="2"/>
            <w:tcBorders>
              <w:bottom w:val="single" w:sz="8" w:space="0" w:color="auto"/>
              <w:right w:val="single" w:sz="8" w:space="0" w:color="auto"/>
            </w:tcBorders>
            <w:vAlign w:val="bottom"/>
          </w:tcPr>
          <w:p w:rsidR="00906593" w:rsidRPr="00E6493E" w:rsidRDefault="00906593" w:rsidP="001F0EEA">
            <w:pPr>
              <w:ind w:left="520"/>
              <w:rPr>
                <w:sz w:val="20"/>
                <w:szCs w:val="20"/>
              </w:rPr>
            </w:pPr>
            <w:r>
              <w:rPr>
                <w:i/>
                <w:iCs/>
                <w:sz w:val="24"/>
                <w:szCs w:val="24"/>
              </w:rPr>
              <w:t>деятельность</w:t>
            </w:r>
          </w:p>
        </w:tc>
        <w:tc>
          <w:tcPr>
            <w:tcW w:w="480" w:type="dxa"/>
            <w:tcBorders>
              <w:bottom w:val="single" w:sz="8" w:space="0" w:color="auto"/>
            </w:tcBorders>
            <w:vAlign w:val="bottom"/>
          </w:tcPr>
          <w:p w:rsidR="00906593" w:rsidRPr="00E6493E" w:rsidRDefault="00906593" w:rsidP="001F0EEA">
            <w:pPr>
              <w:rPr>
                <w:sz w:val="24"/>
                <w:szCs w:val="24"/>
              </w:rPr>
            </w:pPr>
          </w:p>
        </w:tc>
        <w:tc>
          <w:tcPr>
            <w:tcW w:w="1540" w:type="dxa"/>
            <w:tcBorders>
              <w:bottom w:val="single" w:sz="8" w:space="0" w:color="auto"/>
            </w:tcBorders>
            <w:vAlign w:val="bottom"/>
          </w:tcPr>
          <w:p w:rsidR="00906593" w:rsidRPr="00E6493E" w:rsidRDefault="00906593" w:rsidP="001F0EEA">
            <w:pPr>
              <w:jc w:val="center"/>
              <w:rPr>
                <w:sz w:val="20"/>
                <w:szCs w:val="20"/>
              </w:rPr>
            </w:pPr>
            <w:r>
              <w:rPr>
                <w:i/>
                <w:iCs/>
                <w:w w:val="99"/>
                <w:sz w:val="24"/>
                <w:szCs w:val="24"/>
              </w:rPr>
              <w:t>деятельность</w:t>
            </w:r>
          </w:p>
        </w:tc>
        <w:tc>
          <w:tcPr>
            <w:tcW w:w="340" w:type="dxa"/>
            <w:tcBorders>
              <w:bottom w:val="single" w:sz="8" w:space="0" w:color="auto"/>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266"/>
        </w:trPr>
        <w:tc>
          <w:tcPr>
            <w:tcW w:w="2400" w:type="dxa"/>
            <w:gridSpan w:val="2"/>
            <w:tcBorders>
              <w:left w:val="single" w:sz="8" w:space="0" w:color="auto"/>
              <w:right w:val="single" w:sz="8" w:space="0" w:color="auto"/>
            </w:tcBorders>
            <w:vAlign w:val="bottom"/>
          </w:tcPr>
          <w:p w:rsidR="00906593" w:rsidRPr="00E6493E" w:rsidRDefault="00906593" w:rsidP="001F0EEA">
            <w:pPr>
              <w:spacing w:line="266" w:lineRule="exact"/>
              <w:ind w:left="200"/>
              <w:rPr>
                <w:sz w:val="20"/>
                <w:szCs w:val="20"/>
              </w:rPr>
            </w:pPr>
            <w:r>
              <w:rPr>
                <w:sz w:val="24"/>
                <w:szCs w:val="24"/>
              </w:rPr>
              <w:t>- устный опрос</w:t>
            </w:r>
          </w:p>
        </w:tc>
        <w:tc>
          <w:tcPr>
            <w:tcW w:w="240" w:type="dxa"/>
            <w:vAlign w:val="bottom"/>
          </w:tcPr>
          <w:p w:rsidR="00906593" w:rsidRPr="00E6493E" w:rsidRDefault="00906593" w:rsidP="001F0EEA">
            <w:pPr>
              <w:spacing w:line="266" w:lineRule="exact"/>
              <w:ind w:left="120"/>
              <w:rPr>
                <w:sz w:val="20"/>
                <w:szCs w:val="20"/>
              </w:rPr>
            </w:pPr>
            <w:r>
              <w:rPr>
                <w:sz w:val="24"/>
                <w:szCs w:val="24"/>
              </w:rPr>
              <w:t>-</w:t>
            </w:r>
          </w:p>
        </w:tc>
        <w:tc>
          <w:tcPr>
            <w:tcW w:w="2120" w:type="dxa"/>
            <w:tcBorders>
              <w:right w:val="single" w:sz="8" w:space="0" w:color="auto"/>
            </w:tcBorders>
            <w:vAlign w:val="bottom"/>
          </w:tcPr>
          <w:p w:rsidR="00906593" w:rsidRPr="00E6493E" w:rsidRDefault="00906593" w:rsidP="001F0EEA">
            <w:pPr>
              <w:spacing w:line="266" w:lineRule="exact"/>
              <w:ind w:right="80"/>
              <w:jc w:val="right"/>
              <w:rPr>
                <w:sz w:val="20"/>
                <w:szCs w:val="20"/>
              </w:rPr>
            </w:pPr>
            <w:r>
              <w:rPr>
                <w:sz w:val="24"/>
                <w:szCs w:val="24"/>
              </w:rPr>
              <w:t>диагностическая</w:t>
            </w:r>
          </w:p>
        </w:tc>
        <w:tc>
          <w:tcPr>
            <w:tcW w:w="2360" w:type="dxa"/>
            <w:gridSpan w:val="2"/>
            <w:tcBorders>
              <w:right w:val="single" w:sz="8" w:space="0" w:color="auto"/>
            </w:tcBorders>
            <w:vAlign w:val="bottom"/>
          </w:tcPr>
          <w:p w:rsidR="00906593" w:rsidRPr="00E6493E" w:rsidRDefault="00906593" w:rsidP="001F0EEA">
            <w:pPr>
              <w:spacing w:line="266" w:lineRule="exact"/>
              <w:ind w:left="240"/>
              <w:rPr>
                <w:sz w:val="20"/>
                <w:szCs w:val="20"/>
              </w:rPr>
            </w:pPr>
            <w:r>
              <w:rPr>
                <w:sz w:val="24"/>
                <w:szCs w:val="24"/>
              </w:rPr>
              <w:t>- анализ динамики</w:t>
            </w:r>
          </w:p>
        </w:tc>
        <w:tc>
          <w:tcPr>
            <w:tcW w:w="480" w:type="dxa"/>
            <w:vAlign w:val="bottom"/>
          </w:tcPr>
          <w:p w:rsidR="00906593" w:rsidRPr="00E6493E" w:rsidRDefault="00906593" w:rsidP="001F0EEA">
            <w:pPr>
              <w:spacing w:line="266" w:lineRule="exact"/>
              <w:ind w:left="200"/>
              <w:rPr>
                <w:sz w:val="20"/>
                <w:szCs w:val="20"/>
              </w:rPr>
            </w:pPr>
            <w:r>
              <w:rPr>
                <w:sz w:val="24"/>
                <w:szCs w:val="24"/>
              </w:rPr>
              <w:t>-</w:t>
            </w:r>
          </w:p>
        </w:tc>
        <w:tc>
          <w:tcPr>
            <w:tcW w:w="1540" w:type="dxa"/>
            <w:vAlign w:val="bottom"/>
          </w:tcPr>
          <w:p w:rsidR="00906593" w:rsidRPr="00E6493E" w:rsidRDefault="00906593" w:rsidP="001F0EEA">
            <w:pPr>
              <w:spacing w:line="266" w:lineRule="exact"/>
              <w:ind w:left="120"/>
              <w:rPr>
                <w:sz w:val="20"/>
                <w:szCs w:val="20"/>
              </w:rPr>
            </w:pPr>
            <w:r>
              <w:rPr>
                <w:sz w:val="24"/>
                <w:szCs w:val="24"/>
              </w:rPr>
              <w:t>участие</w:t>
            </w:r>
          </w:p>
        </w:tc>
        <w:tc>
          <w:tcPr>
            <w:tcW w:w="340" w:type="dxa"/>
            <w:tcBorders>
              <w:right w:val="single" w:sz="8" w:space="0" w:color="auto"/>
            </w:tcBorders>
            <w:vAlign w:val="bottom"/>
          </w:tcPr>
          <w:p w:rsidR="00906593" w:rsidRPr="00E6493E" w:rsidRDefault="00906593" w:rsidP="001F0EEA">
            <w:pPr>
              <w:spacing w:line="266" w:lineRule="exact"/>
              <w:ind w:right="80"/>
              <w:jc w:val="right"/>
              <w:rPr>
                <w:sz w:val="20"/>
                <w:szCs w:val="20"/>
              </w:rPr>
            </w:pPr>
            <w:r>
              <w:rPr>
                <w:sz w:val="24"/>
                <w:szCs w:val="24"/>
              </w:rPr>
              <w:t>в</w:t>
            </w: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2400" w:type="dxa"/>
            <w:gridSpan w:val="2"/>
            <w:tcBorders>
              <w:left w:val="single" w:sz="8" w:space="0" w:color="auto"/>
              <w:right w:val="single" w:sz="8" w:space="0" w:color="auto"/>
            </w:tcBorders>
            <w:vAlign w:val="bottom"/>
          </w:tcPr>
          <w:p w:rsidR="00906593" w:rsidRPr="00E6493E" w:rsidRDefault="00906593" w:rsidP="001F0EEA">
            <w:pPr>
              <w:ind w:left="200"/>
              <w:rPr>
                <w:sz w:val="20"/>
                <w:szCs w:val="20"/>
              </w:rPr>
            </w:pPr>
            <w:r>
              <w:rPr>
                <w:sz w:val="24"/>
                <w:szCs w:val="24"/>
              </w:rPr>
              <w:t>- письменная</w:t>
            </w:r>
          </w:p>
        </w:tc>
        <w:tc>
          <w:tcPr>
            <w:tcW w:w="2360" w:type="dxa"/>
            <w:gridSpan w:val="2"/>
            <w:tcBorders>
              <w:right w:val="single" w:sz="8" w:space="0" w:color="auto"/>
            </w:tcBorders>
            <w:vAlign w:val="bottom"/>
          </w:tcPr>
          <w:p w:rsidR="00906593" w:rsidRPr="00E6493E" w:rsidRDefault="00906593" w:rsidP="001F0EEA">
            <w:pPr>
              <w:ind w:left="180"/>
              <w:rPr>
                <w:sz w:val="20"/>
                <w:szCs w:val="20"/>
              </w:rPr>
            </w:pPr>
            <w:r>
              <w:rPr>
                <w:sz w:val="24"/>
                <w:szCs w:val="24"/>
              </w:rPr>
              <w:t>контрольная</w:t>
            </w:r>
          </w:p>
        </w:tc>
        <w:tc>
          <w:tcPr>
            <w:tcW w:w="1740" w:type="dxa"/>
            <w:vAlign w:val="bottom"/>
          </w:tcPr>
          <w:p w:rsidR="00906593" w:rsidRPr="00E6493E" w:rsidRDefault="00906593" w:rsidP="001F0EEA">
            <w:pPr>
              <w:ind w:left="180"/>
              <w:rPr>
                <w:sz w:val="20"/>
                <w:szCs w:val="20"/>
              </w:rPr>
            </w:pPr>
            <w:r>
              <w:rPr>
                <w:sz w:val="24"/>
                <w:szCs w:val="24"/>
              </w:rPr>
              <w:t>текущей</w:t>
            </w:r>
          </w:p>
        </w:tc>
        <w:tc>
          <w:tcPr>
            <w:tcW w:w="620" w:type="dxa"/>
            <w:tcBorders>
              <w:right w:val="single" w:sz="8" w:space="0" w:color="auto"/>
            </w:tcBorders>
            <w:vAlign w:val="bottom"/>
          </w:tcPr>
          <w:p w:rsidR="00906593" w:rsidRPr="00E6493E" w:rsidRDefault="00906593" w:rsidP="001F0EEA">
            <w:pPr>
              <w:rPr>
                <w:sz w:val="24"/>
                <w:szCs w:val="24"/>
              </w:rPr>
            </w:pPr>
          </w:p>
        </w:tc>
        <w:tc>
          <w:tcPr>
            <w:tcW w:w="2020" w:type="dxa"/>
            <w:gridSpan w:val="2"/>
            <w:vAlign w:val="bottom"/>
          </w:tcPr>
          <w:p w:rsidR="00906593" w:rsidRPr="00E6493E" w:rsidRDefault="00906593" w:rsidP="001F0EEA">
            <w:pPr>
              <w:ind w:left="180"/>
              <w:rPr>
                <w:sz w:val="20"/>
                <w:szCs w:val="20"/>
              </w:rPr>
            </w:pPr>
            <w:r>
              <w:rPr>
                <w:sz w:val="24"/>
                <w:szCs w:val="24"/>
              </w:rPr>
              <w:t>выставках,</w:t>
            </w:r>
          </w:p>
        </w:tc>
        <w:tc>
          <w:tcPr>
            <w:tcW w:w="340" w:type="dxa"/>
            <w:tcBorders>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2400" w:type="dxa"/>
            <w:gridSpan w:val="2"/>
            <w:tcBorders>
              <w:left w:val="single" w:sz="8" w:space="0" w:color="auto"/>
              <w:right w:val="single" w:sz="8" w:space="0" w:color="auto"/>
            </w:tcBorders>
            <w:vAlign w:val="bottom"/>
          </w:tcPr>
          <w:p w:rsidR="00906593" w:rsidRPr="00E6493E" w:rsidRDefault="00906593" w:rsidP="001F0EEA">
            <w:pPr>
              <w:ind w:left="200"/>
              <w:rPr>
                <w:sz w:val="20"/>
                <w:szCs w:val="20"/>
              </w:rPr>
            </w:pPr>
            <w:r>
              <w:rPr>
                <w:sz w:val="24"/>
                <w:szCs w:val="24"/>
              </w:rPr>
              <w:t>-самостоятельная</w:t>
            </w:r>
          </w:p>
        </w:tc>
        <w:tc>
          <w:tcPr>
            <w:tcW w:w="2360" w:type="dxa"/>
            <w:gridSpan w:val="2"/>
            <w:tcBorders>
              <w:right w:val="single" w:sz="8" w:space="0" w:color="auto"/>
            </w:tcBorders>
            <w:vAlign w:val="bottom"/>
          </w:tcPr>
          <w:p w:rsidR="00906593" w:rsidRPr="00E6493E" w:rsidRDefault="00906593" w:rsidP="001F0EEA">
            <w:pPr>
              <w:ind w:left="180"/>
              <w:rPr>
                <w:sz w:val="20"/>
                <w:szCs w:val="20"/>
              </w:rPr>
            </w:pPr>
            <w:r>
              <w:rPr>
                <w:sz w:val="24"/>
                <w:szCs w:val="24"/>
              </w:rPr>
              <w:t>работа</w:t>
            </w:r>
          </w:p>
        </w:tc>
        <w:tc>
          <w:tcPr>
            <w:tcW w:w="1740" w:type="dxa"/>
            <w:vAlign w:val="bottom"/>
          </w:tcPr>
          <w:p w:rsidR="00906593" w:rsidRPr="00E6493E" w:rsidRDefault="00906593" w:rsidP="001F0EEA">
            <w:pPr>
              <w:ind w:left="180"/>
              <w:rPr>
                <w:sz w:val="20"/>
                <w:szCs w:val="20"/>
              </w:rPr>
            </w:pPr>
            <w:r>
              <w:rPr>
                <w:sz w:val="24"/>
                <w:szCs w:val="24"/>
              </w:rPr>
              <w:t>успеваемости</w:t>
            </w:r>
          </w:p>
        </w:tc>
        <w:tc>
          <w:tcPr>
            <w:tcW w:w="620" w:type="dxa"/>
            <w:tcBorders>
              <w:right w:val="single" w:sz="8" w:space="0" w:color="auto"/>
            </w:tcBorders>
            <w:vAlign w:val="bottom"/>
          </w:tcPr>
          <w:p w:rsidR="00906593" w:rsidRPr="00E6493E" w:rsidRDefault="00906593" w:rsidP="001F0EEA">
            <w:pPr>
              <w:rPr>
                <w:sz w:val="24"/>
                <w:szCs w:val="24"/>
              </w:rPr>
            </w:pPr>
          </w:p>
        </w:tc>
        <w:tc>
          <w:tcPr>
            <w:tcW w:w="2020" w:type="dxa"/>
            <w:gridSpan w:val="2"/>
            <w:vAlign w:val="bottom"/>
          </w:tcPr>
          <w:p w:rsidR="00906593" w:rsidRPr="00E6493E" w:rsidRDefault="00906593" w:rsidP="001F0EEA">
            <w:pPr>
              <w:ind w:left="180"/>
              <w:rPr>
                <w:sz w:val="20"/>
                <w:szCs w:val="20"/>
              </w:rPr>
            </w:pPr>
            <w:r>
              <w:rPr>
                <w:sz w:val="24"/>
                <w:szCs w:val="24"/>
              </w:rPr>
              <w:t>конкурсах,</w:t>
            </w:r>
          </w:p>
        </w:tc>
        <w:tc>
          <w:tcPr>
            <w:tcW w:w="340" w:type="dxa"/>
            <w:tcBorders>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1060" w:type="dxa"/>
            <w:tcBorders>
              <w:left w:val="single" w:sz="8" w:space="0" w:color="auto"/>
            </w:tcBorders>
            <w:vAlign w:val="bottom"/>
          </w:tcPr>
          <w:p w:rsidR="00906593" w:rsidRPr="00E6493E" w:rsidRDefault="00906593" w:rsidP="001F0EEA">
            <w:pPr>
              <w:ind w:left="200"/>
              <w:rPr>
                <w:sz w:val="20"/>
                <w:szCs w:val="20"/>
              </w:rPr>
            </w:pPr>
            <w:r>
              <w:rPr>
                <w:sz w:val="24"/>
                <w:szCs w:val="24"/>
              </w:rPr>
              <w:t>работа</w:t>
            </w:r>
          </w:p>
        </w:tc>
        <w:tc>
          <w:tcPr>
            <w:tcW w:w="1340" w:type="dxa"/>
            <w:tcBorders>
              <w:right w:val="single" w:sz="8" w:space="0" w:color="auto"/>
            </w:tcBorders>
            <w:vAlign w:val="bottom"/>
          </w:tcPr>
          <w:p w:rsidR="00906593" w:rsidRPr="00E6493E" w:rsidRDefault="00906593" w:rsidP="001F0EEA">
            <w:pPr>
              <w:rPr>
                <w:sz w:val="24"/>
                <w:szCs w:val="24"/>
              </w:rPr>
            </w:pPr>
          </w:p>
        </w:tc>
        <w:tc>
          <w:tcPr>
            <w:tcW w:w="2360" w:type="dxa"/>
            <w:gridSpan w:val="2"/>
            <w:tcBorders>
              <w:right w:val="single" w:sz="8" w:space="0" w:color="auto"/>
            </w:tcBorders>
            <w:vAlign w:val="bottom"/>
          </w:tcPr>
          <w:p w:rsidR="00906593" w:rsidRPr="00E6493E" w:rsidRDefault="00906593" w:rsidP="001F0EEA">
            <w:pPr>
              <w:ind w:left="120"/>
              <w:rPr>
                <w:sz w:val="20"/>
                <w:szCs w:val="20"/>
              </w:rPr>
            </w:pPr>
            <w:r>
              <w:rPr>
                <w:sz w:val="24"/>
                <w:szCs w:val="24"/>
              </w:rPr>
              <w:t>- диктанты</w:t>
            </w:r>
          </w:p>
        </w:tc>
        <w:tc>
          <w:tcPr>
            <w:tcW w:w="1740" w:type="dxa"/>
            <w:vAlign w:val="bottom"/>
          </w:tcPr>
          <w:p w:rsidR="00906593" w:rsidRPr="00E6493E" w:rsidRDefault="00906593" w:rsidP="001F0EEA">
            <w:pPr>
              <w:rPr>
                <w:sz w:val="24"/>
                <w:szCs w:val="24"/>
              </w:rPr>
            </w:pPr>
          </w:p>
        </w:tc>
        <w:tc>
          <w:tcPr>
            <w:tcW w:w="620" w:type="dxa"/>
            <w:tcBorders>
              <w:right w:val="single" w:sz="8" w:space="0" w:color="auto"/>
            </w:tcBorders>
            <w:vAlign w:val="bottom"/>
          </w:tcPr>
          <w:p w:rsidR="00906593" w:rsidRPr="00E6493E" w:rsidRDefault="00906593" w:rsidP="001F0EEA">
            <w:pPr>
              <w:rPr>
                <w:sz w:val="24"/>
                <w:szCs w:val="24"/>
              </w:rPr>
            </w:pPr>
          </w:p>
        </w:tc>
        <w:tc>
          <w:tcPr>
            <w:tcW w:w="2020" w:type="dxa"/>
            <w:gridSpan w:val="2"/>
            <w:vAlign w:val="bottom"/>
          </w:tcPr>
          <w:p w:rsidR="00906593" w:rsidRPr="00E6493E" w:rsidRDefault="00906593" w:rsidP="001F0EEA">
            <w:pPr>
              <w:ind w:left="180"/>
              <w:rPr>
                <w:sz w:val="20"/>
                <w:szCs w:val="20"/>
              </w:rPr>
            </w:pPr>
            <w:r>
              <w:rPr>
                <w:sz w:val="24"/>
                <w:szCs w:val="24"/>
              </w:rPr>
              <w:t>соревнованиях</w:t>
            </w:r>
          </w:p>
        </w:tc>
        <w:tc>
          <w:tcPr>
            <w:tcW w:w="340" w:type="dxa"/>
            <w:tcBorders>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2400" w:type="dxa"/>
            <w:gridSpan w:val="2"/>
            <w:tcBorders>
              <w:left w:val="single" w:sz="8" w:space="0" w:color="auto"/>
              <w:right w:val="single" w:sz="8" w:space="0" w:color="auto"/>
            </w:tcBorders>
            <w:vAlign w:val="bottom"/>
          </w:tcPr>
          <w:p w:rsidR="00906593" w:rsidRPr="00E6493E" w:rsidRDefault="00906593" w:rsidP="001F0EEA">
            <w:pPr>
              <w:ind w:left="200"/>
              <w:rPr>
                <w:sz w:val="20"/>
                <w:szCs w:val="20"/>
              </w:rPr>
            </w:pPr>
            <w:r>
              <w:rPr>
                <w:sz w:val="24"/>
                <w:szCs w:val="24"/>
              </w:rPr>
              <w:t>- диктанты</w:t>
            </w:r>
          </w:p>
        </w:tc>
        <w:tc>
          <w:tcPr>
            <w:tcW w:w="2360" w:type="dxa"/>
            <w:gridSpan w:val="2"/>
            <w:tcBorders>
              <w:right w:val="single" w:sz="8" w:space="0" w:color="auto"/>
            </w:tcBorders>
            <w:vAlign w:val="bottom"/>
          </w:tcPr>
          <w:p w:rsidR="00906593" w:rsidRPr="00E6493E" w:rsidRDefault="00906593" w:rsidP="001F0EEA">
            <w:pPr>
              <w:ind w:left="120"/>
              <w:rPr>
                <w:sz w:val="20"/>
                <w:szCs w:val="20"/>
              </w:rPr>
            </w:pPr>
            <w:r>
              <w:rPr>
                <w:sz w:val="24"/>
                <w:szCs w:val="24"/>
              </w:rPr>
              <w:t>- изложение</w:t>
            </w:r>
          </w:p>
        </w:tc>
        <w:tc>
          <w:tcPr>
            <w:tcW w:w="1740" w:type="dxa"/>
            <w:vAlign w:val="bottom"/>
          </w:tcPr>
          <w:p w:rsidR="00906593" w:rsidRPr="00E6493E" w:rsidRDefault="00906593" w:rsidP="001F0EEA">
            <w:pPr>
              <w:rPr>
                <w:sz w:val="24"/>
                <w:szCs w:val="24"/>
              </w:rPr>
            </w:pPr>
          </w:p>
        </w:tc>
        <w:tc>
          <w:tcPr>
            <w:tcW w:w="620" w:type="dxa"/>
            <w:tcBorders>
              <w:right w:val="single" w:sz="8" w:space="0" w:color="auto"/>
            </w:tcBorders>
            <w:vAlign w:val="bottom"/>
          </w:tcPr>
          <w:p w:rsidR="00906593" w:rsidRPr="00E6493E" w:rsidRDefault="00906593" w:rsidP="001F0EEA">
            <w:pPr>
              <w:rPr>
                <w:sz w:val="24"/>
                <w:szCs w:val="24"/>
              </w:rPr>
            </w:pPr>
          </w:p>
        </w:tc>
        <w:tc>
          <w:tcPr>
            <w:tcW w:w="480" w:type="dxa"/>
            <w:vAlign w:val="bottom"/>
          </w:tcPr>
          <w:p w:rsidR="00906593" w:rsidRPr="00E6493E" w:rsidRDefault="00906593" w:rsidP="001F0EEA">
            <w:pPr>
              <w:ind w:left="200"/>
              <w:rPr>
                <w:sz w:val="20"/>
                <w:szCs w:val="20"/>
              </w:rPr>
            </w:pPr>
            <w:r>
              <w:rPr>
                <w:sz w:val="24"/>
                <w:szCs w:val="24"/>
              </w:rPr>
              <w:t>-</w:t>
            </w:r>
          </w:p>
        </w:tc>
        <w:tc>
          <w:tcPr>
            <w:tcW w:w="1540" w:type="dxa"/>
            <w:vAlign w:val="bottom"/>
          </w:tcPr>
          <w:p w:rsidR="00906593" w:rsidRPr="00E6493E" w:rsidRDefault="00906593" w:rsidP="001F0EEA">
            <w:pPr>
              <w:ind w:left="120"/>
              <w:rPr>
                <w:sz w:val="20"/>
                <w:szCs w:val="20"/>
              </w:rPr>
            </w:pPr>
            <w:r>
              <w:rPr>
                <w:sz w:val="24"/>
                <w:szCs w:val="24"/>
              </w:rPr>
              <w:t>активность</w:t>
            </w:r>
          </w:p>
        </w:tc>
        <w:tc>
          <w:tcPr>
            <w:tcW w:w="340" w:type="dxa"/>
            <w:tcBorders>
              <w:right w:val="single" w:sz="8" w:space="0" w:color="auto"/>
            </w:tcBorders>
            <w:vAlign w:val="bottom"/>
          </w:tcPr>
          <w:p w:rsidR="00906593" w:rsidRPr="00E6493E" w:rsidRDefault="00906593" w:rsidP="001F0EEA">
            <w:pPr>
              <w:ind w:right="80"/>
              <w:jc w:val="right"/>
              <w:rPr>
                <w:sz w:val="20"/>
                <w:szCs w:val="20"/>
              </w:rPr>
            </w:pPr>
            <w:r>
              <w:rPr>
                <w:sz w:val="24"/>
                <w:szCs w:val="24"/>
              </w:rPr>
              <w:t>в</w:t>
            </w: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2400" w:type="dxa"/>
            <w:gridSpan w:val="2"/>
            <w:tcBorders>
              <w:left w:val="single" w:sz="8" w:space="0" w:color="auto"/>
              <w:right w:val="single" w:sz="8" w:space="0" w:color="auto"/>
            </w:tcBorders>
            <w:vAlign w:val="bottom"/>
          </w:tcPr>
          <w:p w:rsidR="00906593" w:rsidRPr="00E6493E" w:rsidRDefault="00906593" w:rsidP="001F0EEA">
            <w:pPr>
              <w:ind w:left="200"/>
              <w:rPr>
                <w:sz w:val="20"/>
                <w:szCs w:val="20"/>
              </w:rPr>
            </w:pPr>
            <w:r>
              <w:rPr>
                <w:sz w:val="24"/>
                <w:szCs w:val="24"/>
              </w:rPr>
              <w:t>-контрольное</w:t>
            </w:r>
          </w:p>
        </w:tc>
        <w:tc>
          <w:tcPr>
            <w:tcW w:w="240" w:type="dxa"/>
            <w:vAlign w:val="bottom"/>
          </w:tcPr>
          <w:p w:rsidR="00906593" w:rsidRPr="00E6493E" w:rsidRDefault="00906593" w:rsidP="001F0EEA">
            <w:pPr>
              <w:ind w:left="120"/>
              <w:rPr>
                <w:sz w:val="20"/>
                <w:szCs w:val="20"/>
              </w:rPr>
            </w:pPr>
            <w:r>
              <w:rPr>
                <w:sz w:val="24"/>
                <w:szCs w:val="24"/>
              </w:rPr>
              <w:t>-</w:t>
            </w:r>
          </w:p>
        </w:tc>
        <w:tc>
          <w:tcPr>
            <w:tcW w:w="2120" w:type="dxa"/>
            <w:tcBorders>
              <w:right w:val="single" w:sz="8" w:space="0" w:color="auto"/>
            </w:tcBorders>
            <w:vAlign w:val="bottom"/>
          </w:tcPr>
          <w:p w:rsidR="00906593" w:rsidRPr="00E6493E" w:rsidRDefault="00906593" w:rsidP="001F0EEA">
            <w:pPr>
              <w:ind w:right="80"/>
              <w:jc w:val="right"/>
              <w:rPr>
                <w:sz w:val="20"/>
                <w:szCs w:val="20"/>
              </w:rPr>
            </w:pPr>
            <w:r>
              <w:rPr>
                <w:sz w:val="24"/>
                <w:szCs w:val="24"/>
              </w:rPr>
              <w:t>контроль техники</w:t>
            </w:r>
          </w:p>
        </w:tc>
        <w:tc>
          <w:tcPr>
            <w:tcW w:w="1740" w:type="dxa"/>
            <w:vAlign w:val="bottom"/>
          </w:tcPr>
          <w:p w:rsidR="00906593" w:rsidRPr="00E6493E" w:rsidRDefault="00906593" w:rsidP="001F0EEA">
            <w:pPr>
              <w:rPr>
                <w:sz w:val="24"/>
                <w:szCs w:val="24"/>
              </w:rPr>
            </w:pPr>
          </w:p>
        </w:tc>
        <w:tc>
          <w:tcPr>
            <w:tcW w:w="620" w:type="dxa"/>
            <w:tcBorders>
              <w:right w:val="single" w:sz="8" w:space="0" w:color="auto"/>
            </w:tcBorders>
            <w:vAlign w:val="bottom"/>
          </w:tcPr>
          <w:p w:rsidR="00906593" w:rsidRPr="00E6493E" w:rsidRDefault="00906593" w:rsidP="001F0EEA">
            <w:pPr>
              <w:rPr>
                <w:sz w:val="24"/>
                <w:szCs w:val="24"/>
              </w:rPr>
            </w:pPr>
          </w:p>
        </w:tc>
        <w:tc>
          <w:tcPr>
            <w:tcW w:w="2020" w:type="dxa"/>
            <w:gridSpan w:val="2"/>
            <w:vAlign w:val="bottom"/>
          </w:tcPr>
          <w:p w:rsidR="00906593" w:rsidRPr="00E6493E" w:rsidRDefault="00906593" w:rsidP="001F0EEA">
            <w:pPr>
              <w:ind w:left="180"/>
              <w:rPr>
                <w:sz w:val="20"/>
                <w:szCs w:val="20"/>
              </w:rPr>
            </w:pPr>
            <w:r>
              <w:rPr>
                <w:sz w:val="24"/>
                <w:szCs w:val="24"/>
              </w:rPr>
              <w:t>проектах</w:t>
            </w:r>
          </w:p>
        </w:tc>
        <w:tc>
          <w:tcPr>
            <w:tcW w:w="340" w:type="dxa"/>
            <w:tcBorders>
              <w:right w:val="single" w:sz="8" w:space="0" w:color="auto"/>
            </w:tcBorders>
            <w:vAlign w:val="bottom"/>
          </w:tcPr>
          <w:p w:rsidR="00906593" w:rsidRPr="00E6493E" w:rsidRDefault="00906593" w:rsidP="001F0EEA">
            <w:pPr>
              <w:ind w:right="80"/>
              <w:jc w:val="right"/>
              <w:rPr>
                <w:sz w:val="20"/>
                <w:szCs w:val="20"/>
              </w:rPr>
            </w:pPr>
            <w:r>
              <w:rPr>
                <w:w w:val="93"/>
                <w:sz w:val="24"/>
                <w:szCs w:val="24"/>
              </w:rPr>
              <w:t>и</w:t>
            </w: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2400" w:type="dxa"/>
            <w:gridSpan w:val="2"/>
            <w:tcBorders>
              <w:left w:val="single" w:sz="8" w:space="0" w:color="auto"/>
              <w:right w:val="single" w:sz="8" w:space="0" w:color="auto"/>
            </w:tcBorders>
            <w:vAlign w:val="bottom"/>
          </w:tcPr>
          <w:p w:rsidR="00906593" w:rsidRPr="00E6493E" w:rsidRDefault="00906593" w:rsidP="001F0EEA">
            <w:pPr>
              <w:ind w:left="200"/>
              <w:rPr>
                <w:sz w:val="20"/>
                <w:szCs w:val="20"/>
              </w:rPr>
            </w:pPr>
            <w:r>
              <w:rPr>
                <w:sz w:val="24"/>
                <w:szCs w:val="24"/>
              </w:rPr>
              <w:t>списывание</w:t>
            </w:r>
          </w:p>
        </w:tc>
        <w:tc>
          <w:tcPr>
            <w:tcW w:w="2360" w:type="dxa"/>
            <w:gridSpan w:val="2"/>
            <w:tcBorders>
              <w:right w:val="single" w:sz="8" w:space="0" w:color="auto"/>
            </w:tcBorders>
            <w:vAlign w:val="bottom"/>
          </w:tcPr>
          <w:p w:rsidR="00906593" w:rsidRPr="00E6493E" w:rsidRDefault="00906593" w:rsidP="001F0EEA">
            <w:pPr>
              <w:ind w:left="180"/>
              <w:rPr>
                <w:sz w:val="20"/>
                <w:szCs w:val="20"/>
              </w:rPr>
            </w:pPr>
            <w:r>
              <w:rPr>
                <w:sz w:val="24"/>
                <w:szCs w:val="24"/>
              </w:rPr>
              <w:t>чтения</w:t>
            </w:r>
          </w:p>
        </w:tc>
        <w:tc>
          <w:tcPr>
            <w:tcW w:w="1740" w:type="dxa"/>
            <w:vAlign w:val="bottom"/>
          </w:tcPr>
          <w:p w:rsidR="00906593" w:rsidRPr="00E6493E" w:rsidRDefault="00906593" w:rsidP="001F0EEA">
            <w:pPr>
              <w:rPr>
                <w:sz w:val="24"/>
                <w:szCs w:val="24"/>
              </w:rPr>
            </w:pPr>
          </w:p>
        </w:tc>
        <w:tc>
          <w:tcPr>
            <w:tcW w:w="620" w:type="dxa"/>
            <w:tcBorders>
              <w:right w:val="single" w:sz="8" w:space="0" w:color="auto"/>
            </w:tcBorders>
            <w:vAlign w:val="bottom"/>
          </w:tcPr>
          <w:p w:rsidR="00906593" w:rsidRPr="00E6493E" w:rsidRDefault="00906593" w:rsidP="001F0EEA">
            <w:pPr>
              <w:rPr>
                <w:sz w:val="24"/>
                <w:szCs w:val="24"/>
              </w:rPr>
            </w:pPr>
          </w:p>
        </w:tc>
        <w:tc>
          <w:tcPr>
            <w:tcW w:w="2020" w:type="dxa"/>
            <w:gridSpan w:val="2"/>
            <w:vAlign w:val="bottom"/>
          </w:tcPr>
          <w:p w:rsidR="00906593" w:rsidRPr="00E6493E" w:rsidRDefault="00906593" w:rsidP="001F0EEA">
            <w:pPr>
              <w:ind w:left="180"/>
              <w:rPr>
                <w:sz w:val="20"/>
                <w:szCs w:val="20"/>
              </w:rPr>
            </w:pPr>
            <w:r>
              <w:rPr>
                <w:sz w:val="24"/>
                <w:szCs w:val="24"/>
              </w:rPr>
              <w:t>программах</w:t>
            </w:r>
          </w:p>
        </w:tc>
        <w:tc>
          <w:tcPr>
            <w:tcW w:w="340" w:type="dxa"/>
            <w:tcBorders>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2400" w:type="dxa"/>
            <w:gridSpan w:val="2"/>
            <w:tcBorders>
              <w:left w:val="single" w:sz="8" w:space="0" w:color="auto"/>
              <w:right w:val="single" w:sz="8" w:space="0" w:color="auto"/>
            </w:tcBorders>
            <w:vAlign w:val="bottom"/>
          </w:tcPr>
          <w:p w:rsidR="00906593" w:rsidRPr="00E6493E" w:rsidRDefault="00906593" w:rsidP="001F0EEA">
            <w:pPr>
              <w:ind w:left="200"/>
              <w:rPr>
                <w:sz w:val="20"/>
                <w:szCs w:val="20"/>
              </w:rPr>
            </w:pPr>
            <w:r>
              <w:rPr>
                <w:sz w:val="24"/>
                <w:szCs w:val="24"/>
              </w:rPr>
              <w:t>- тестовые задания</w:t>
            </w:r>
          </w:p>
        </w:tc>
        <w:tc>
          <w:tcPr>
            <w:tcW w:w="240" w:type="dxa"/>
            <w:vAlign w:val="bottom"/>
          </w:tcPr>
          <w:p w:rsidR="00906593" w:rsidRPr="00E6493E" w:rsidRDefault="00906593" w:rsidP="001F0EEA">
            <w:pPr>
              <w:rPr>
                <w:sz w:val="24"/>
                <w:szCs w:val="24"/>
              </w:rPr>
            </w:pPr>
          </w:p>
        </w:tc>
        <w:tc>
          <w:tcPr>
            <w:tcW w:w="2120" w:type="dxa"/>
            <w:tcBorders>
              <w:right w:val="single" w:sz="8" w:space="0" w:color="auto"/>
            </w:tcBorders>
            <w:vAlign w:val="bottom"/>
          </w:tcPr>
          <w:p w:rsidR="00906593" w:rsidRPr="00E6493E" w:rsidRDefault="00906593" w:rsidP="001F0EEA">
            <w:pPr>
              <w:rPr>
                <w:sz w:val="24"/>
                <w:szCs w:val="24"/>
              </w:rPr>
            </w:pPr>
          </w:p>
        </w:tc>
        <w:tc>
          <w:tcPr>
            <w:tcW w:w="1740" w:type="dxa"/>
            <w:vAlign w:val="bottom"/>
          </w:tcPr>
          <w:p w:rsidR="00906593" w:rsidRPr="00E6493E" w:rsidRDefault="00906593" w:rsidP="001F0EEA">
            <w:pPr>
              <w:rPr>
                <w:sz w:val="24"/>
                <w:szCs w:val="24"/>
              </w:rPr>
            </w:pPr>
          </w:p>
        </w:tc>
        <w:tc>
          <w:tcPr>
            <w:tcW w:w="620" w:type="dxa"/>
            <w:tcBorders>
              <w:right w:val="single" w:sz="8" w:space="0" w:color="auto"/>
            </w:tcBorders>
            <w:vAlign w:val="bottom"/>
          </w:tcPr>
          <w:p w:rsidR="00906593" w:rsidRPr="00E6493E" w:rsidRDefault="00906593" w:rsidP="001F0EEA">
            <w:pPr>
              <w:rPr>
                <w:sz w:val="24"/>
                <w:szCs w:val="24"/>
              </w:rPr>
            </w:pPr>
          </w:p>
        </w:tc>
        <w:tc>
          <w:tcPr>
            <w:tcW w:w="2020" w:type="dxa"/>
            <w:gridSpan w:val="2"/>
            <w:vAlign w:val="bottom"/>
          </w:tcPr>
          <w:p w:rsidR="00906593" w:rsidRPr="00E6493E" w:rsidRDefault="00906593" w:rsidP="001F0EEA">
            <w:pPr>
              <w:ind w:left="180"/>
              <w:rPr>
                <w:sz w:val="20"/>
                <w:szCs w:val="20"/>
              </w:rPr>
            </w:pPr>
            <w:r>
              <w:rPr>
                <w:sz w:val="24"/>
                <w:szCs w:val="24"/>
              </w:rPr>
              <w:t>внеурочной</w:t>
            </w:r>
          </w:p>
        </w:tc>
        <w:tc>
          <w:tcPr>
            <w:tcW w:w="340" w:type="dxa"/>
            <w:tcBorders>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2400" w:type="dxa"/>
            <w:gridSpan w:val="2"/>
            <w:tcBorders>
              <w:left w:val="single" w:sz="8" w:space="0" w:color="auto"/>
              <w:right w:val="single" w:sz="8" w:space="0" w:color="auto"/>
            </w:tcBorders>
            <w:vAlign w:val="bottom"/>
          </w:tcPr>
          <w:p w:rsidR="00906593" w:rsidRPr="00E6493E" w:rsidRDefault="00906593" w:rsidP="001F0EEA">
            <w:pPr>
              <w:ind w:left="200"/>
              <w:rPr>
                <w:sz w:val="20"/>
                <w:szCs w:val="20"/>
              </w:rPr>
            </w:pPr>
            <w:r>
              <w:rPr>
                <w:sz w:val="24"/>
                <w:szCs w:val="24"/>
              </w:rPr>
              <w:t>-графическая</w:t>
            </w:r>
          </w:p>
        </w:tc>
        <w:tc>
          <w:tcPr>
            <w:tcW w:w="240" w:type="dxa"/>
            <w:vAlign w:val="bottom"/>
          </w:tcPr>
          <w:p w:rsidR="00906593" w:rsidRPr="00E6493E" w:rsidRDefault="00906593" w:rsidP="001F0EEA">
            <w:pPr>
              <w:rPr>
                <w:sz w:val="24"/>
                <w:szCs w:val="24"/>
              </w:rPr>
            </w:pPr>
          </w:p>
        </w:tc>
        <w:tc>
          <w:tcPr>
            <w:tcW w:w="2120" w:type="dxa"/>
            <w:tcBorders>
              <w:right w:val="single" w:sz="8" w:space="0" w:color="auto"/>
            </w:tcBorders>
            <w:vAlign w:val="bottom"/>
          </w:tcPr>
          <w:p w:rsidR="00906593" w:rsidRPr="00E6493E" w:rsidRDefault="00906593" w:rsidP="001F0EEA">
            <w:pPr>
              <w:rPr>
                <w:sz w:val="24"/>
                <w:szCs w:val="24"/>
              </w:rPr>
            </w:pPr>
          </w:p>
        </w:tc>
        <w:tc>
          <w:tcPr>
            <w:tcW w:w="1740" w:type="dxa"/>
            <w:vAlign w:val="bottom"/>
          </w:tcPr>
          <w:p w:rsidR="00906593" w:rsidRPr="00E6493E" w:rsidRDefault="00906593" w:rsidP="001F0EEA">
            <w:pPr>
              <w:rPr>
                <w:sz w:val="24"/>
                <w:szCs w:val="24"/>
              </w:rPr>
            </w:pPr>
          </w:p>
        </w:tc>
        <w:tc>
          <w:tcPr>
            <w:tcW w:w="620" w:type="dxa"/>
            <w:tcBorders>
              <w:right w:val="single" w:sz="8" w:space="0" w:color="auto"/>
            </w:tcBorders>
            <w:vAlign w:val="bottom"/>
          </w:tcPr>
          <w:p w:rsidR="00906593" w:rsidRPr="00E6493E" w:rsidRDefault="00906593" w:rsidP="001F0EEA">
            <w:pPr>
              <w:rPr>
                <w:sz w:val="24"/>
                <w:szCs w:val="24"/>
              </w:rPr>
            </w:pPr>
          </w:p>
        </w:tc>
        <w:tc>
          <w:tcPr>
            <w:tcW w:w="2020" w:type="dxa"/>
            <w:gridSpan w:val="2"/>
            <w:vAlign w:val="bottom"/>
          </w:tcPr>
          <w:p w:rsidR="00906593" w:rsidRPr="00E6493E" w:rsidRDefault="00906593" w:rsidP="001F0EEA">
            <w:pPr>
              <w:ind w:left="180"/>
              <w:rPr>
                <w:sz w:val="20"/>
                <w:szCs w:val="20"/>
              </w:rPr>
            </w:pPr>
            <w:r>
              <w:rPr>
                <w:sz w:val="24"/>
                <w:szCs w:val="24"/>
              </w:rPr>
              <w:t>деятельности</w:t>
            </w:r>
          </w:p>
        </w:tc>
        <w:tc>
          <w:tcPr>
            <w:tcW w:w="340" w:type="dxa"/>
            <w:tcBorders>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1060" w:type="dxa"/>
            <w:tcBorders>
              <w:left w:val="single" w:sz="8" w:space="0" w:color="auto"/>
            </w:tcBorders>
            <w:vAlign w:val="bottom"/>
          </w:tcPr>
          <w:p w:rsidR="00906593" w:rsidRPr="00E6493E" w:rsidRDefault="00906593" w:rsidP="001F0EEA">
            <w:pPr>
              <w:ind w:left="200"/>
              <w:rPr>
                <w:sz w:val="20"/>
                <w:szCs w:val="20"/>
              </w:rPr>
            </w:pPr>
            <w:r>
              <w:rPr>
                <w:sz w:val="24"/>
                <w:szCs w:val="24"/>
              </w:rPr>
              <w:t>работа</w:t>
            </w:r>
          </w:p>
        </w:tc>
        <w:tc>
          <w:tcPr>
            <w:tcW w:w="1340" w:type="dxa"/>
            <w:tcBorders>
              <w:right w:val="single" w:sz="8" w:space="0" w:color="auto"/>
            </w:tcBorders>
            <w:vAlign w:val="bottom"/>
          </w:tcPr>
          <w:p w:rsidR="00906593" w:rsidRPr="00E6493E" w:rsidRDefault="00906593" w:rsidP="001F0EEA">
            <w:pPr>
              <w:rPr>
                <w:sz w:val="24"/>
                <w:szCs w:val="24"/>
              </w:rPr>
            </w:pPr>
          </w:p>
        </w:tc>
        <w:tc>
          <w:tcPr>
            <w:tcW w:w="240" w:type="dxa"/>
            <w:vAlign w:val="bottom"/>
          </w:tcPr>
          <w:p w:rsidR="00906593" w:rsidRPr="00E6493E" w:rsidRDefault="00906593" w:rsidP="001F0EEA">
            <w:pPr>
              <w:rPr>
                <w:sz w:val="24"/>
                <w:szCs w:val="24"/>
              </w:rPr>
            </w:pPr>
          </w:p>
        </w:tc>
        <w:tc>
          <w:tcPr>
            <w:tcW w:w="2120" w:type="dxa"/>
            <w:tcBorders>
              <w:right w:val="single" w:sz="8" w:space="0" w:color="auto"/>
            </w:tcBorders>
            <w:vAlign w:val="bottom"/>
          </w:tcPr>
          <w:p w:rsidR="00906593" w:rsidRPr="00E6493E" w:rsidRDefault="00906593" w:rsidP="001F0EEA">
            <w:pPr>
              <w:rPr>
                <w:sz w:val="24"/>
                <w:szCs w:val="24"/>
              </w:rPr>
            </w:pPr>
          </w:p>
        </w:tc>
        <w:tc>
          <w:tcPr>
            <w:tcW w:w="1740" w:type="dxa"/>
            <w:vAlign w:val="bottom"/>
          </w:tcPr>
          <w:p w:rsidR="00906593" w:rsidRPr="00E6493E" w:rsidRDefault="00906593" w:rsidP="001F0EEA">
            <w:pPr>
              <w:rPr>
                <w:sz w:val="24"/>
                <w:szCs w:val="24"/>
              </w:rPr>
            </w:pPr>
          </w:p>
        </w:tc>
        <w:tc>
          <w:tcPr>
            <w:tcW w:w="620" w:type="dxa"/>
            <w:tcBorders>
              <w:right w:val="single" w:sz="8" w:space="0" w:color="auto"/>
            </w:tcBorders>
            <w:vAlign w:val="bottom"/>
          </w:tcPr>
          <w:p w:rsidR="00906593" w:rsidRPr="00E6493E" w:rsidRDefault="00906593" w:rsidP="001F0EEA">
            <w:pPr>
              <w:rPr>
                <w:sz w:val="24"/>
                <w:szCs w:val="24"/>
              </w:rPr>
            </w:pPr>
          </w:p>
        </w:tc>
        <w:tc>
          <w:tcPr>
            <w:tcW w:w="2360" w:type="dxa"/>
            <w:gridSpan w:val="3"/>
            <w:tcBorders>
              <w:right w:val="single" w:sz="8" w:space="0" w:color="auto"/>
            </w:tcBorders>
            <w:vAlign w:val="bottom"/>
          </w:tcPr>
          <w:p w:rsidR="00906593" w:rsidRPr="00E6493E" w:rsidRDefault="00906593" w:rsidP="001F0EEA">
            <w:pPr>
              <w:ind w:left="200"/>
              <w:rPr>
                <w:sz w:val="20"/>
                <w:szCs w:val="20"/>
              </w:rPr>
            </w:pPr>
            <w:r>
              <w:rPr>
                <w:sz w:val="24"/>
                <w:szCs w:val="24"/>
              </w:rPr>
              <w:t>- творческий отчет</w:t>
            </w:r>
          </w:p>
        </w:tc>
        <w:tc>
          <w:tcPr>
            <w:tcW w:w="0" w:type="dxa"/>
            <w:vAlign w:val="bottom"/>
          </w:tcPr>
          <w:p w:rsidR="00906593" w:rsidRPr="00E6493E" w:rsidRDefault="00906593" w:rsidP="001F0EEA">
            <w:pPr>
              <w:rPr>
                <w:sz w:val="1"/>
                <w:szCs w:val="1"/>
              </w:rPr>
            </w:pPr>
          </w:p>
        </w:tc>
      </w:tr>
      <w:tr w:rsidR="00906593" w:rsidRPr="00E6493E" w:rsidTr="001F0EEA">
        <w:trPr>
          <w:trHeight w:val="104"/>
        </w:trPr>
        <w:tc>
          <w:tcPr>
            <w:tcW w:w="2400" w:type="dxa"/>
            <w:gridSpan w:val="2"/>
            <w:vMerge w:val="restart"/>
            <w:tcBorders>
              <w:left w:val="single" w:sz="8" w:space="0" w:color="auto"/>
              <w:right w:val="single" w:sz="8" w:space="0" w:color="auto"/>
            </w:tcBorders>
            <w:vAlign w:val="bottom"/>
          </w:tcPr>
          <w:p w:rsidR="00906593" w:rsidRPr="00E6493E" w:rsidRDefault="00906593" w:rsidP="001F0EEA">
            <w:pPr>
              <w:ind w:left="200"/>
              <w:rPr>
                <w:sz w:val="20"/>
                <w:szCs w:val="20"/>
              </w:rPr>
            </w:pPr>
            <w:r>
              <w:rPr>
                <w:sz w:val="24"/>
                <w:szCs w:val="24"/>
              </w:rPr>
              <w:t>- изложение</w:t>
            </w:r>
          </w:p>
        </w:tc>
        <w:tc>
          <w:tcPr>
            <w:tcW w:w="240" w:type="dxa"/>
            <w:vAlign w:val="bottom"/>
          </w:tcPr>
          <w:p w:rsidR="00906593" w:rsidRPr="00E6493E" w:rsidRDefault="00906593" w:rsidP="001F0EEA">
            <w:pPr>
              <w:rPr>
                <w:sz w:val="9"/>
                <w:szCs w:val="9"/>
              </w:rPr>
            </w:pPr>
          </w:p>
        </w:tc>
        <w:tc>
          <w:tcPr>
            <w:tcW w:w="2120" w:type="dxa"/>
            <w:tcBorders>
              <w:right w:val="single" w:sz="8" w:space="0" w:color="auto"/>
            </w:tcBorders>
            <w:vAlign w:val="bottom"/>
          </w:tcPr>
          <w:p w:rsidR="00906593" w:rsidRPr="00E6493E" w:rsidRDefault="00906593" w:rsidP="001F0EEA">
            <w:pPr>
              <w:rPr>
                <w:sz w:val="9"/>
                <w:szCs w:val="9"/>
              </w:rPr>
            </w:pPr>
          </w:p>
        </w:tc>
        <w:tc>
          <w:tcPr>
            <w:tcW w:w="1740" w:type="dxa"/>
            <w:tcBorders>
              <w:bottom w:val="single" w:sz="8" w:space="0" w:color="auto"/>
            </w:tcBorders>
            <w:vAlign w:val="bottom"/>
          </w:tcPr>
          <w:p w:rsidR="00906593" w:rsidRPr="00E6493E" w:rsidRDefault="00906593" w:rsidP="001F0EEA">
            <w:pPr>
              <w:rPr>
                <w:sz w:val="9"/>
                <w:szCs w:val="9"/>
              </w:rPr>
            </w:pPr>
          </w:p>
        </w:tc>
        <w:tc>
          <w:tcPr>
            <w:tcW w:w="620" w:type="dxa"/>
            <w:tcBorders>
              <w:bottom w:val="single" w:sz="8" w:space="0" w:color="auto"/>
              <w:right w:val="single" w:sz="8" w:space="0" w:color="auto"/>
            </w:tcBorders>
            <w:vAlign w:val="bottom"/>
          </w:tcPr>
          <w:p w:rsidR="00906593" w:rsidRPr="00E6493E" w:rsidRDefault="00906593" w:rsidP="001F0EEA">
            <w:pPr>
              <w:rPr>
                <w:sz w:val="9"/>
                <w:szCs w:val="9"/>
              </w:rPr>
            </w:pPr>
          </w:p>
        </w:tc>
        <w:tc>
          <w:tcPr>
            <w:tcW w:w="480" w:type="dxa"/>
            <w:tcBorders>
              <w:bottom w:val="single" w:sz="8" w:space="0" w:color="auto"/>
            </w:tcBorders>
            <w:vAlign w:val="bottom"/>
          </w:tcPr>
          <w:p w:rsidR="00906593" w:rsidRPr="00E6493E" w:rsidRDefault="00906593" w:rsidP="001F0EEA">
            <w:pPr>
              <w:rPr>
                <w:sz w:val="9"/>
                <w:szCs w:val="9"/>
              </w:rPr>
            </w:pPr>
          </w:p>
        </w:tc>
        <w:tc>
          <w:tcPr>
            <w:tcW w:w="1540" w:type="dxa"/>
            <w:tcBorders>
              <w:bottom w:val="single" w:sz="8" w:space="0" w:color="auto"/>
            </w:tcBorders>
            <w:vAlign w:val="bottom"/>
          </w:tcPr>
          <w:p w:rsidR="00906593" w:rsidRPr="00E6493E" w:rsidRDefault="00906593" w:rsidP="001F0EEA">
            <w:pPr>
              <w:rPr>
                <w:sz w:val="9"/>
                <w:szCs w:val="9"/>
              </w:rPr>
            </w:pPr>
          </w:p>
        </w:tc>
        <w:tc>
          <w:tcPr>
            <w:tcW w:w="340" w:type="dxa"/>
            <w:tcBorders>
              <w:bottom w:val="single" w:sz="8" w:space="0" w:color="auto"/>
              <w:right w:val="single" w:sz="8" w:space="0" w:color="auto"/>
            </w:tcBorders>
            <w:vAlign w:val="bottom"/>
          </w:tcPr>
          <w:p w:rsidR="00906593" w:rsidRPr="00E6493E" w:rsidRDefault="00906593" w:rsidP="001F0EEA">
            <w:pPr>
              <w:rPr>
                <w:sz w:val="9"/>
                <w:szCs w:val="9"/>
              </w:rPr>
            </w:pPr>
          </w:p>
        </w:tc>
        <w:tc>
          <w:tcPr>
            <w:tcW w:w="0" w:type="dxa"/>
            <w:vAlign w:val="bottom"/>
          </w:tcPr>
          <w:p w:rsidR="00906593" w:rsidRPr="00E6493E" w:rsidRDefault="00906593" w:rsidP="001F0EEA">
            <w:pPr>
              <w:rPr>
                <w:sz w:val="1"/>
                <w:szCs w:val="1"/>
              </w:rPr>
            </w:pPr>
          </w:p>
        </w:tc>
      </w:tr>
      <w:tr w:rsidR="00906593" w:rsidRPr="00E6493E" w:rsidTr="001F0EEA">
        <w:trPr>
          <w:trHeight w:val="152"/>
        </w:trPr>
        <w:tc>
          <w:tcPr>
            <w:tcW w:w="2400" w:type="dxa"/>
            <w:gridSpan w:val="2"/>
            <w:vMerge/>
            <w:tcBorders>
              <w:left w:val="single" w:sz="8" w:space="0" w:color="auto"/>
              <w:right w:val="single" w:sz="8" w:space="0" w:color="auto"/>
            </w:tcBorders>
            <w:vAlign w:val="bottom"/>
          </w:tcPr>
          <w:p w:rsidR="00906593" w:rsidRPr="00E6493E" w:rsidRDefault="00906593" w:rsidP="001F0EEA">
            <w:pPr>
              <w:rPr>
                <w:sz w:val="13"/>
                <w:szCs w:val="13"/>
              </w:rPr>
            </w:pPr>
          </w:p>
        </w:tc>
        <w:tc>
          <w:tcPr>
            <w:tcW w:w="240" w:type="dxa"/>
            <w:vAlign w:val="bottom"/>
          </w:tcPr>
          <w:p w:rsidR="00906593" w:rsidRPr="00E6493E" w:rsidRDefault="00906593" w:rsidP="001F0EEA">
            <w:pPr>
              <w:rPr>
                <w:sz w:val="13"/>
                <w:szCs w:val="13"/>
              </w:rPr>
            </w:pPr>
          </w:p>
        </w:tc>
        <w:tc>
          <w:tcPr>
            <w:tcW w:w="2120" w:type="dxa"/>
            <w:tcBorders>
              <w:right w:val="single" w:sz="8" w:space="0" w:color="auto"/>
            </w:tcBorders>
            <w:vAlign w:val="bottom"/>
          </w:tcPr>
          <w:p w:rsidR="00906593" w:rsidRPr="00E6493E" w:rsidRDefault="00906593" w:rsidP="001F0EEA">
            <w:pPr>
              <w:rPr>
                <w:sz w:val="13"/>
                <w:szCs w:val="13"/>
              </w:rPr>
            </w:pPr>
          </w:p>
        </w:tc>
        <w:tc>
          <w:tcPr>
            <w:tcW w:w="1740" w:type="dxa"/>
            <w:vMerge w:val="restart"/>
            <w:vAlign w:val="bottom"/>
          </w:tcPr>
          <w:p w:rsidR="00906593" w:rsidRPr="00E6493E" w:rsidRDefault="00906593" w:rsidP="001F0EEA">
            <w:pPr>
              <w:spacing w:line="265" w:lineRule="exact"/>
              <w:ind w:left="240"/>
              <w:rPr>
                <w:sz w:val="20"/>
                <w:szCs w:val="20"/>
              </w:rPr>
            </w:pPr>
            <w:r>
              <w:rPr>
                <w:sz w:val="24"/>
                <w:szCs w:val="24"/>
              </w:rPr>
              <w:t>- портфолио</w:t>
            </w:r>
          </w:p>
        </w:tc>
        <w:tc>
          <w:tcPr>
            <w:tcW w:w="620" w:type="dxa"/>
            <w:vAlign w:val="bottom"/>
          </w:tcPr>
          <w:p w:rsidR="00906593" w:rsidRPr="00E6493E" w:rsidRDefault="00906593" w:rsidP="001F0EEA">
            <w:pPr>
              <w:rPr>
                <w:sz w:val="13"/>
                <w:szCs w:val="13"/>
              </w:rPr>
            </w:pPr>
          </w:p>
        </w:tc>
        <w:tc>
          <w:tcPr>
            <w:tcW w:w="480" w:type="dxa"/>
            <w:vAlign w:val="bottom"/>
          </w:tcPr>
          <w:p w:rsidR="00906593" w:rsidRPr="00E6493E" w:rsidRDefault="00906593" w:rsidP="001F0EEA">
            <w:pPr>
              <w:rPr>
                <w:sz w:val="13"/>
                <w:szCs w:val="13"/>
              </w:rPr>
            </w:pPr>
          </w:p>
        </w:tc>
        <w:tc>
          <w:tcPr>
            <w:tcW w:w="1540" w:type="dxa"/>
            <w:vAlign w:val="bottom"/>
          </w:tcPr>
          <w:p w:rsidR="00906593" w:rsidRPr="00E6493E" w:rsidRDefault="00906593" w:rsidP="001F0EEA">
            <w:pPr>
              <w:rPr>
                <w:sz w:val="13"/>
                <w:szCs w:val="13"/>
              </w:rPr>
            </w:pPr>
          </w:p>
        </w:tc>
        <w:tc>
          <w:tcPr>
            <w:tcW w:w="340" w:type="dxa"/>
            <w:tcBorders>
              <w:right w:val="single" w:sz="8" w:space="0" w:color="auto"/>
            </w:tcBorders>
            <w:vAlign w:val="bottom"/>
          </w:tcPr>
          <w:p w:rsidR="00906593" w:rsidRPr="00E6493E" w:rsidRDefault="00906593" w:rsidP="001F0EEA">
            <w:pPr>
              <w:rPr>
                <w:sz w:val="13"/>
                <w:szCs w:val="13"/>
              </w:rPr>
            </w:pPr>
          </w:p>
        </w:tc>
        <w:tc>
          <w:tcPr>
            <w:tcW w:w="0" w:type="dxa"/>
            <w:vAlign w:val="bottom"/>
          </w:tcPr>
          <w:p w:rsidR="00906593" w:rsidRPr="00E6493E" w:rsidRDefault="00906593" w:rsidP="001F0EEA">
            <w:pPr>
              <w:rPr>
                <w:sz w:val="1"/>
                <w:szCs w:val="1"/>
              </w:rPr>
            </w:pPr>
          </w:p>
        </w:tc>
      </w:tr>
      <w:tr w:rsidR="00906593" w:rsidRPr="00E6493E" w:rsidTr="001F0EEA">
        <w:trPr>
          <w:trHeight w:val="113"/>
        </w:trPr>
        <w:tc>
          <w:tcPr>
            <w:tcW w:w="1060" w:type="dxa"/>
            <w:vMerge w:val="restart"/>
            <w:tcBorders>
              <w:left w:val="single" w:sz="8" w:space="0" w:color="auto"/>
            </w:tcBorders>
            <w:vAlign w:val="bottom"/>
          </w:tcPr>
          <w:p w:rsidR="00906593" w:rsidRPr="00E6493E" w:rsidRDefault="00906593" w:rsidP="001F0EEA">
            <w:pPr>
              <w:ind w:left="200"/>
              <w:rPr>
                <w:sz w:val="20"/>
                <w:szCs w:val="20"/>
              </w:rPr>
            </w:pPr>
            <w:r>
              <w:rPr>
                <w:w w:val="99"/>
                <w:sz w:val="24"/>
                <w:szCs w:val="24"/>
              </w:rPr>
              <w:t>- доклад</w:t>
            </w:r>
          </w:p>
        </w:tc>
        <w:tc>
          <w:tcPr>
            <w:tcW w:w="1340" w:type="dxa"/>
            <w:tcBorders>
              <w:right w:val="single" w:sz="8" w:space="0" w:color="auto"/>
            </w:tcBorders>
            <w:vAlign w:val="bottom"/>
          </w:tcPr>
          <w:p w:rsidR="00906593" w:rsidRPr="00E6493E" w:rsidRDefault="00906593" w:rsidP="001F0EEA">
            <w:pPr>
              <w:rPr>
                <w:sz w:val="9"/>
                <w:szCs w:val="9"/>
              </w:rPr>
            </w:pPr>
          </w:p>
        </w:tc>
        <w:tc>
          <w:tcPr>
            <w:tcW w:w="240" w:type="dxa"/>
            <w:vAlign w:val="bottom"/>
          </w:tcPr>
          <w:p w:rsidR="00906593" w:rsidRPr="00E6493E" w:rsidRDefault="00906593" w:rsidP="001F0EEA">
            <w:pPr>
              <w:rPr>
                <w:sz w:val="9"/>
                <w:szCs w:val="9"/>
              </w:rPr>
            </w:pPr>
          </w:p>
        </w:tc>
        <w:tc>
          <w:tcPr>
            <w:tcW w:w="2120" w:type="dxa"/>
            <w:tcBorders>
              <w:right w:val="single" w:sz="8" w:space="0" w:color="auto"/>
            </w:tcBorders>
            <w:vAlign w:val="bottom"/>
          </w:tcPr>
          <w:p w:rsidR="00906593" w:rsidRPr="00E6493E" w:rsidRDefault="00906593" w:rsidP="001F0EEA">
            <w:pPr>
              <w:rPr>
                <w:sz w:val="9"/>
                <w:szCs w:val="9"/>
              </w:rPr>
            </w:pPr>
          </w:p>
        </w:tc>
        <w:tc>
          <w:tcPr>
            <w:tcW w:w="1740" w:type="dxa"/>
            <w:vMerge/>
            <w:vAlign w:val="bottom"/>
          </w:tcPr>
          <w:p w:rsidR="00906593" w:rsidRPr="00E6493E" w:rsidRDefault="00906593" w:rsidP="001F0EEA">
            <w:pPr>
              <w:rPr>
                <w:sz w:val="9"/>
                <w:szCs w:val="9"/>
              </w:rPr>
            </w:pPr>
          </w:p>
        </w:tc>
        <w:tc>
          <w:tcPr>
            <w:tcW w:w="620" w:type="dxa"/>
            <w:vAlign w:val="bottom"/>
          </w:tcPr>
          <w:p w:rsidR="00906593" w:rsidRPr="00E6493E" w:rsidRDefault="00906593" w:rsidP="001F0EEA">
            <w:pPr>
              <w:rPr>
                <w:sz w:val="9"/>
                <w:szCs w:val="9"/>
              </w:rPr>
            </w:pPr>
          </w:p>
        </w:tc>
        <w:tc>
          <w:tcPr>
            <w:tcW w:w="480" w:type="dxa"/>
            <w:vAlign w:val="bottom"/>
          </w:tcPr>
          <w:p w:rsidR="00906593" w:rsidRPr="00E6493E" w:rsidRDefault="00906593" w:rsidP="001F0EEA">
            <w:pPr>
              <w:rPr>
                <w:sz w:val="9"/>
                <w:szCs w:val="9"/>
              </w:rPr>
            </w:pPr>
          </w:p>
        </w:tc>
        <w:tc>
          <w:tcPr>
            <w:tcW w:w="1540" w:type="dxa"/>
            <w:vAlign w:val="bottom"/>
          </w:tcPr>
          <w:p w:rsidR="00906593" w:rsidRPr="00E6493E" w:rsidRDefault="00906593" w:rsidP="001F0EEA">
            <w:pPr>
              <w:rPr>
                <w:sz w:val="9"/>
                <w:szCs w:val="9"/>
              </w:rPr>
            </w:pPr>
          </w:p>
        </w:tc>
        <w:tc>
          <w:tcPr>
            <w:tcW w:w="340" w:type="dxa"/>
            <w:tcBorders>
              <w:right w:val="single" w:sz="8" w:space="0" w:color="auto"/>
            </w:tcBorders>
            <w:vAlign w:val="bottom"/>
          </w:tcPr>
          <w:p w:rsidR="00906593" w:rsidRPr="00E6493E" w:rsidRDefault="00906593" w:rsidP="001F0EEA">
            <w:pPr>
              <w:rPr>
                <w:sz w:val="9"/>
                <w:szCs w:val="9"/>
              </w:rPr>
            </w:pPr>
          </w:p>
        </w:tc>
        <w:tc>
          <w:tcPr>
            <w:tcW w:w="0" w:type="dxa"/>
            <w:vAlign w:val="bottom"/>
          </w:tcPr>
          <w:p w:rsidR="00906593" w:rsidRPr="00E6493E" w:rsidRDefault="00906593" w:rsidP="001F0EEA">
            <w:pPr>
              <w:rPr>
                <w:sz w:val="1"/>
                <w:szCs w:val="1"/>
              </w:rPr>
            </w:pPr>
          </w:p>
        </w:tc>
      </w:tr>
      <w:tr w:rsidR="00906593" w:rsidRPr="00E6493E" w:rsidTr="001F0EEA">
        <w:trPr>
          <w:trHeight w:val="163"/>
        </w:trPr>
        <w:tc>
          <w:tcPr>
            <w:tcW w:w="1060" w:type="dxa"/>
            <w:vMerge/>
            <w:tcBorders>
              <w:left w:val="single" w:sz="8" w:space="0" w:color="auto"/>
            </w:tcBorders>
            <w:vAlign w:val="bottom"/>
          </w:tcPr>
          <w:p w:rsidR="00906593" w:rsidRPr="00E6493E" w:rsidRDefault="00906593" w:rsidP="001F0EEA">
            <w:pPr>
              <w:rPr>
                <w:sz w:val="14"/>
                <w:szCs w:val="14"/>
              </w:rPr>
            </w:pPr>
          </w:p>
        </w:tc>
        <w:tc>
          <w:tcPr>
            <w:tcW w:w="1340" w:type="dxa"/>
            <w:tcBorders>
              <w:right w:val="single" w:sz="8" w:space="0" w:color="auto"/>
            </w:tcBorders>
            <w:vAlign w:val="bottom"/>
          </w:tcPr>
          <w:p w:rsidR="00906593" w:rsidRPr="00E6493E" w:rsidRDefault="00906593" w:rsidP="001F0EEA">
            <w:pPr>
              <w:rPr>
                <w:sz w:val="14"/>
                <w:szCs w:val="14"/>
              </w:rPr>
            </w:pPr>
          </w:p>
        </w:tc>
        <w:tc>
          <w:tcPr>
            <w:tcW w:w="240" w:type="dxa"/>
            <w:vAlign w:val="bottom"/>
          </w:tcPr>
          <w:p w:rsidR="00906593" w:rsidRPr="00E6493E" w:rsidRDefault="00906593" w:rsidP="001F0EEA">
            <w:pPr>
              <w:rPr>
                <w:sz w:val="14"/>
                <w:szCs w:val="14"/>
              </w:rPr>
            </w:pPr>
          </w:p>
        </w:tc>
        <w:tc>
          <w:tcPr>
            <w:tcW w:w="2120" w:type="dxa"/>
            <w:tcBorders>
              <w:right w:val="single" w:sz="8" w:space="0" w:color="auto"/>
            </w:tcBorders>
            <w:vAlign w:val="bottom"/>
          </w:tcPr>
          <w:p w:rsidR="00906593" w:rsidRPr="00E6493E" w:rsidRDefault="00906593" w:rsidP="001F0EEA">
            <w:pPr>
              <w:rPr>
                <w:sz w:val="14"/>
                <w:szCs w:val="14"/>
              </w:rPr>
            </w:pPr>
          </w:p>
        </w:tc>
        <w:tc>
          <w:tcPr>
            <w:tcW w:w="1740" w:type="dxa"/>
            <w:vMerge w:val="restart"/>
            <w:vAlign w:val="bottom"/>
          </w:tcPr>
          <w:p w:rsidR="00906593" w:rsidRPr="00E6493E" w:rsidRDefault="00906593" w:rsidP="001F0EEA">
            <w:pPr>
              <w:ind w:left="240"/>
              <w:rPr>
                <w:sz w:val="20"/>
                <w:szCs w:val="20"/>
              </w:rPr>
            </w:pPr>
            <w:r>
              <w:rPr>
                <w:sz w:val="24"/>
                <w:szCs w:val="24"/>
              </w:rPr>
              <w:t>-анализ</w:t>
            </w:r>
          </w:p>
        </w:tc>
        <w:tc>
          <w:tcPr>
            <w:tcW w:w="2980" w:type="dxa"/>
            <w:gridSpan w:val="4"/>
            <w:vMerge w:val="restart"/>
            <w:tcBorders>
              <w:right w:val="single" w:sz="8" w:space="0" w:color="auto"/>
            </w:tcBorders>
            <w:vAlign w:val="bottom"/>
          </w:tcPr>
          <w:p w:rsidR="00906593" w:rsidRPr="00E6493E" w:rsidRDefault="00906593" w:rsidP="001F0EEA">
            <w:pPr>
              <w:ind w:right="80"/>
              <w:jc w:val="right"/>
              <w:rPr>
                <w:sz w:val="20"/>
                <w:szCs w:val="20"/>
              </w:rPr>
            </w:pPr>
            <w:r>
              <w:rPr>
                <w:sz w:val="24"/>
                <w:szCs w:val="24"/>
              </w:rPr>
              <w:t>психолого-педагогических</w:t>
            </w:r>
          </w:p>
        </w:tc>
        <w:tc>
          <w:tcPr>
            <w:tcW w:w="0" w:type="dxa"/>
            <w:vAlign w:val="bottom"/>
          </w:tcPr>
          <w:p w:rsidR="00906593" w:rsidRPr="00E6493E" w:rsidRDefault="00906593" w:rsidP="001F0EEA">
            <w:pPr>
              <w:rPr>
                <w:sz w:val="1"/>
                <w:szCs w:val="1"/>
              </w:rPr>
            </w:pPr>
          </w:p>
        </w:tc>
      </w:tr>
      <w:tr w:rsidR="00906593" w:rsidRPr="00E6493E" w:rsidTr="001F0EEA">
        <w:trPr>
          <w:trHeight w:val="113"/>
        </w:trPr>
        <w:tc>
          <w:tcPr>
            <w:tcW w:w="1060" w:type="dxa"/>
            <w:vMerge w:val="restart"/>
            <w:tcBorders>
              <w:left w:val="single" w:sz="8" w:space="0" w:color="auto"/>
            </w:tcBorders>
            <w:vAlign w:val="bottom"/>
          </w:tcPr>
          <w:p w:rsidR="00906593" w:rsidRPr="00E6493E" w:rsidRDefault="00906593" w:rsidP="001F0EEA">
            <w:pPr>
              <w:ind w:left="200"/>
              <w:rPr>
                <w:sz w:val="20"/>
                <w:szCs w:val="20"/>
              </w:rPr>
            </w:pPr>
            <w:r>
              <w:rPr>
                <w:sz w:val="24"/>
                <w:szCs w:val="24"/>
              </w:rPr>
              <w:t>-</w:t>
            </w:r>
          </w:p>
        </w:tc>
        <w:tc>
          <w:tcPr>
            <w:tcW w:w="1340" w:type="dxa"/>
            <w:vMerge w:val="restart"/>
            <w:tcBorders>
              <w:right w:val="single" w:sz="8" w:space="0" w:color="auto"/>
            </w:tcBorders>
            <w:vAlign w:val="bottom"/>
          </w:tcPr>
          <w:p w:rsidR="00906593" w:rsidRPr="00E6493E" w:rsidRDefault="00906593" w:rsidP="001F0EEA">
            <w:pPr>
              <w:ind w:right="80"/>
              <w:jc w:val="right"/>
              <w:rPr>
                <w:sz w:val="20"/>
                <w:szCs w:val="20"/>
              </w:rPr>
            </w:pPr>
            <w:r>
              <w:rPr>
                <w:w w:val="99"/>
                <w:sz w:val="24"/>
                <w:szCs w:val="24"/>
              </w:rPr>
              <w:t>творческая</w:t>
            </w:r>
          </w:p>
        </w:tc>
        <w:tc>
          <w:tcPr>
            <w:tcW w:w="240" w:type="dxa"/>
            <w:vAlign w:val="bottom"/>
          </w:tcPr>
          <w:p w:rsidR="00906593" w:rsidRPr="00E6493E" w:rsidRDefault="00906593" w:rsidP="001F0EEA">
            <w:pPr>
              <w:rPr>
                <w:sz w:val="9"/>
                <w:szCs w:val="9"/>
              </w:rPr>
            </w:pPr>
          </w:p>
        </w:tc>
        <w:tc>
          <w:tcPr>
            <w:tcW w:w="2120" w:type="dxa"/>
            <w:tcBorders>
              <w:right w:val="single" w:sz="8" w:space="0" w:color="auto"/>
            </w:tcBorders>
            <w:vAlign w:val="bottom"/>
          </w:tcPr>
          <w:p w:rsidR="00906593" w:rsidRPr="00E6493E" w:rsidRDefault="00906593" w:rsidP="001F0EEA">
            <w:pPr>
              <w:rPr>
                <w:sz w:val="9"/>
                <w:szCs w:val="9"/>
              </w:rPr>
            </w:pPr>
          </w:p>
        </w:tc>
        <w:tc>
          <w:tcPr>
            <w:tcW w:w="1740" w:type="dxa"/>
            <w:vMerge/>
            <w:vAlign w:val="bottom"/>
          </w:tcPr>
          <w:p w:rsidR="00906593" w:rsidRPr="00E6493E" w:rsidRDefault="00906593" w:rsidP="001F0EEA">
            <w:pPr>
              <w:rPr>
                <w:sz w:val="9"/>
                <w:szCs w:val="9"/>
              </w:rPr>
            </w:pPr>
          </w:p>
        </w:tc>
        <w:tc>
          <w:tcPr>
            <w:tcW w:w="2980" w:type="dxa"/>
            <w:gridSpan w:val="4"/>
            <w:vMerge/>
            <w:tcBorders>
              <w:right w:val="single" w:sz="8" w:space="0" w:color="auto"/>
            </w:tcBorders>
            <w:vAlign w:val="bottom"/>
          </w:tcPr>
          <w:p w:rsidR="00906593" w:rsidRPr="00E6493E" w:rsidRDefault="00906593" w:rsidP="001F0EEA">
            <w:pPr>
              <w:rPr>
                <w:sz w:val="9"/>
                <w:szCs w:val="9"/>
              </w:rPr>
            </w:pPr>
          </w:p>
        </w:tc>
        <w:tc>
          <w:tcPr>
            <w:tcW w:w="0" w:type="dxa"/>
            <w:vAlign w:val="bottom"/>
          </w:tcPr>
          <w:p w:rsidR="00906593" w:rsidRPr="00E6493E" w:rsidRDefault="00906593" w:rsidP="001F0EEA">
            <w:pPr>
              <w:rPr>
                <w:sz w:val="1"/>
                <w:szCs w:val="1"/>
              </w:rPr>
            </w:pPr>
          </w:p>
        </w:tc>
      </w:tr>
      <w:tr w:rsidR="00906593" w:rsidRPr="00E6493E" w:rsidTr="001F0EEA">
        <w:trPr>
          <w:trHeight w:val="163"/>
        </w:trPr>
        <w:tc>
          <w:tcPr>
            <w:tcW w:w="1060" w:type="dxa"/>
            <w:vMerge/>
            <w:tcBorders>
              <w:left w:val="single" w:sz="8" w:space="0" w:color="auto"/>
            </w:tcBorders>
            <w:vAlign w:val="bottom"/>
          </w:tcPr>
          <w:p w:rsidR="00906593" w:rsidRPr="00E6493E" w:rsidRDefault="00906593" w:rsidP="001F0EEA">
            <w:pPr>
              <w:rPr>
                <w:sz w:val="14"/>
                <w:szCs w:val="14"/>
              </w:rPr>
            </w:pPr>
          </w:p>
        </w:tc>
        <w:tc>
          <w:tcPr>
            <w:tcW w:w="1340" w:type="dxa"/>
            <w:vMerge/>
            <w:tcBorders>
              <w:right w:val="single" w:sz="8" w:space="0" w:color="auto"/>
            </w:tcBorders>
            <w:vAlign w:val="bottom"/>
          </w:tcPr>
          <w:p w:rsidR="00906593" w:rsidRPr="00E6493E" w:rsidRDefault="00906593" w:rsidP="001F0EEA">
            <w:pPr>
              <w:rPr>
                <w:sz w:val="14"/>
                <w:szCs w:val="14"/>
              </w:rPr>
            </w:pPr>
          </w:p>
        </w:tc>
        <w:tc>
          <w:tcPr>
            <w:tcW w:w="240" w:type="dxa"/>
            <w:vAlign w:val="bottom"/>
          </w:tcPr>
          <w:p w:rsidR="00906593" w:rsidRPr="00E6493E" w:rsidRDefault="00906593" w:rsidP="001F0EEA">
            <w:pPr>
              <w:rPr>
                <w:sz w:val="14"/>
                <w:szCs w:val="14"/>
              </w:rPr>
            </w:pPr>
          </w:p>
        </w:tc>
        <w:tc>
          <w:tcPr>
            <w:tcW w:w="2120" w:type="dxa"/>
            <w:tcBorders>
              <w:right w:val="single" w:sz="8" w:space="0" w:color="auto"/>
            </w:tcBorders>
            <w:vAlign w:val="bottom"/>
          </w:tcPr>
          <w:p w:rsidR="00906593" w:rsidRPr="00E6493E" w:rsidRDefault="00906593" w:rsidP="001F0EEA">
            <w:pPr>
              <w:rPr>
                <w:sz w:val="14"/>
                <w:szCs w:val="14"/>
              </w:rPr>
            </w:pPr>
          </w:p>
        </w:tc>
        <w:tc>
          <w:tcPr>
            <w:tcW w:w="1740" w:type="dxa"/>
            <w:vMerge w:val="restart"/>
            <w:vAlign w:val="bottom"/>
          </w:tcPr>
          <w:p w:rsidR="00906593" w:rsidRPr="00E6493E" w:rsidRDefault="00906593" w:rsidP="001F0EEA">
            <w:pPr>
              <w:ind w:left="180"/>
              <w:rPr>
                <w:sz w:val="20"/>
                <w:szCs w:val="20"/>
              </w:rPr>
            </w:pPr>
            <w:r>
              <w:rPr>
                <w:sz w:val="24"/>
                <w:szCs w:val="24"/>
              </w:rPr>
              <w:t>исследований</w:t>
            </w:r>
          </w:p>
        </w:tc>
        <w:tc>
          <w:tcPr>
            <w:tcW w:w="620" w:type="dxa"/>
            <w:vAlign w:val="bottom"/>
          </w:tcPr>
          <w:p w:rsidR="00906593" w:rsidRPr="00E6493E" w:rsidRDefault="00906593" w:rsidP="001F0EEA">
            <w:pPr>
              <w:rPr>
                <w:sz w:val="14"/>
                <w:szCs w:val="14"/>
              </w:rPr>
            </w:pPr>
          </w:p>
        </w:tc>
        <w:tc>
          <w:tcPr>
            <w:tcW w:w="480" w:type="dxa"/>
            <w:vAlign w:val="bottom"/>
          </w:tcPr>
          <w:p w:rsidR="00906593" w:rsidRPr="00E6493E" w:rsidRDefault="00906593" w:rsidP="001F0EEA">
            <w:pPr>
              <w:rPr>
                <w:sz w:val="14"/>
                <w:szCs w:val="14"/>
              </w:rPr>
            </w:pPr>
          </w:p>
        </w:tc>
        <w:tc>
          <w:tcPr>
            <w:tcW w:w="1540" w:type="dxa"/>
            <w:vAlign w:val="bottom"/>
          </w:tcPr>
          <w:p w:rsidR="00906593" w:rsidRPr="00E6493E" w:rsidRDefault="00906593" w:rsidP="001F0EEA">
            <w:pPr>
              <w:rPr>
                <w:sz w:val="14"/>
                <w:szCs w:val="14"/>
              </w:rPr>
            </w:pPr>
          </w:p>
        </w:tc>
        <w:tc>
          <w:tcPr>
            <w:tcW w:w="340" w:type="dxa"/>
            <w:tcBorders>
              <w:right w:val="single" w:sz="8" w:space="0" w:color="auto"/>
            </w:tcBorders>
            <w:vAlign w:val="bottom"/>
          </w:tcPr>
          <w:p w:rsidR="00906593" w:rsidRPr="00E6493E" w:rsidRDefault="00906593" w:rsidP="001F0EEA">
            <w:pPr>
              <w:rPr>
                <w:sz w:val="14"/>
                <w:szCs w:val="14"/>
              </w:rPr>
            </w:pPr>
          </w:p>
        </w:tc>
        <w:tc>
          <w:tcPr>
            <w:tcW w:w="0" w:type="dxa"/>
            <w:vAlign w:val="bottom"/>
          </w:tcPr>
          <w:p w:rsidR="00906593" w:rsidRPr="00E6493E" w:rsidRDefault="00906593" w:rsidP="001F0EEA">
            <w:pPr>
              <w:rPr>
                <w:sz w:val="1"/>
                <w:szCs w:val="1"/>
              </w:rPr>
            </w:pPr>
          </w:p>
        </w:tc>
      </w:tr>
      <w:tr w:rsidR="00906593" w:rsidRPr="00E6493E" w:rsidTr="001F0EEA">
        <w:trPr>
          <w:trHeight w:val="113"/>
        </w:trPr>
        <w:tc>
          <w:tcPr>
            <w:tcW w:w="1060" w:type="dxa"/>
            <w:vMerge w:val="restart"/>
            <w:tcBorders>
              <w:left w:val="single" w:sz="8" w:space="0" w:color="auto"/>
            </w:tcBorders>
            <w:vAlign w:val="bottom"/>
          </w:tcPr>
          <w:p w:rsidR="00906593" w:rsidRPr="00E6493E" w:rsidRDefault="00906593" w:rsidP="001F0EEA">
            <w:pPr>
              <w:ind w:left="200"/>
              <w:rPr>
                <w:sz w:val="20"/>
                <w:szCs w:val="20"/>
              </w:rPr>
            </w:pPr>
            <w:r>
              <w:rPr>
                <w:sz w:val="24"/>
                <w:szCs w:val="24"/>
              </w:rPr>
              <w:t>работа</w:t>
            </w:r>
          </w:p>
        </w:tc>
        <w:tc>
          <w:tcPr>
            <w:tcW w:w="1340" w:type="dxa"/>
            <w:tcBorders>
              <w:right w:val="single" w:sz="8" w:space="0" w:color="auto"/>
            </w:tcBorders>
            <w:vAlign w:val="bottom"/>
          </w:tcPr>
          <w:p w:rsidR="00906593" w:rsidRPr="00E6493E" w:rsidRDefault="00906593" w:rsidP="001F0EEA">
            <w:pPr>
              <w:rPr>
                <w:sz w:val="9"/>
                <w:szCs w:val="9"/>
              </w:rPr>
            </w:pPr>
          </w:p>
        </w:tc>
        <w:tc>
          <w:tcPr>
            <w:tcW w:w="240" w:type="dxa"/>
            <w:vAlign w:val="bottom"/>
          </w:tcPr>
          <w:p w:rsidR="00906593" w:rsidRPr="00E6493E" w:rsidRDefault="00906593" w:rsidP="001F0EEA">
            <w:pPr>
              <w:rPr>
                <w:sz w:val="9"/>
                <w:szCs w:val="9"/>
              </w:rPr>
            </w:pPr>
          </w:p>
        </w:tc>
        <w:tc>
          <w:tcPr>
            <w:tcW w:w="2120" w:type="dxa"/>
            <w:tcBorders>
              <w:right w:val="single" w:sz="8" w:space="0" w:color="auto"/>
            </w:tcBorders>
            <w:vAlign w:val="bottom"/>
          </w:tcPr>
          <w:p w:rsidR="00906593" w:rsidRPr="00E6493E" w:rsidRDefault="00906593" w:rsidP="001F0EEA">
            <w:pPr>
              <w:rPr>
                <w:sz w:val="9"/>
                <w:szCs w:val="9"/>
              </w:rPr>
            </w:pPr>
          </w:p>
        </w:tc>
        <w:tc>
          <w:tcPr>
            <w:tcW w:w="1740" w:type="dxa"/>
            <w:vMerge/>
            <w:vAlign w:val="bottom"/>
          </w:tcPr>
          <w:p w:rsidR="00906593" w:rsidRPr="00E6493E" w:rsidRDefault="00906593" w:rsidP="001F0EEA">
            <w:pPr>
              <w:rPr>
                <w:sz w:val="9"/>
                <w:szCs w:val="9"/>
              </w:rPr>
            </w:pPr>
          </w:p>
        </w:tc>
        <w:tc>
          <w:tcPr>
            <w:tcW w:w="620" w:type="dxa"/>
            <w:vAlign w:val="bottom"/>
          </w:tcPr>
          <w:p w:rsidR="00906593" w:rsidRPr="00E6493E" w:rsidRDefault="00906593" w:rsidP="001F0EEA">
            <w:pPr>
              <w:rPr>
                <w:sz w:val="9"/>
                <w:szCs w:val="9"/>
              </w:rPr>
            </w:pPr>
          </w:p>
        </w:tc>
        <w:tc>
          <w:tcPr>
            <w:tcW w:w="480" w:type="dxa"/>
            <w:vAlign w:val="bottom"/>
          </w:tcPr>
          <w:p w:rsidR="00906593" w:rsidRPr="00E6493E" w:rsidRDefault="00906593" w:rsidP="001F0EEA">
            <w:pPr>
              <w:rPr>
                <w:sz w:val="9"/>
                <w:szCs w:val="9"/>
              </w:rPr>
            </w:pPr>
          </w:p>
        </w:tc>
        <w:tc>
          <w:tcPr>
            <w:tcW w:w="1540" w:type="dxa"/>
            <w:vAlign w:val="bottom"/>
          </w:tcPr>
          <w:p w:rsidR="00906593" w:rsidRPr="00E6493E" w:rsidRDefault="00906593" w:rsidP="001F0EEA">
            <w:pPr>
              <w:rPr>
                <w:sz w:val="9"/>
                <w:szCs w:val="9"/>
              </w:rPr>
            </w:pPr>
          </w:p>
        </w:tc>
        <w:tc>
          <w:tcPr>
            <w:tcW w:w="340" w:type="dxa"/>
            <w:tcBorders>
              <w:right w:val="single" w:sz="8" w:space="0" w:color="auto"/>
            </w:tcBorders>
            <w:vAlign w:val="bottom"/>
          </w:tcPr>
          <w:p w:rsidR="00906593" w:rsidRPr="00E6493E" w:rsidRDefault="00906593" w:rsidP="001F0EEA">
            <w:pPr>
              <w:rPr>
                <w:sz w:val="9"/>
                <w:szCs w:val="9"/>
              </w:rPr>
            </w:pPr>
          </w:p>
        </w:tc>
        <w:tc>
          <w:tcPr>
            <w:tcW w:w="0" w:type="dxa"/>
            <w:vAlign w:val="bottom"/>
          </w:tcPr>
          <w:p w:rsidR="00906593" w:rsidRPr="00E6493E" w:rsidRDefault="00906593" w:rsidP="001F0EEA">
            <w:pPr>
              <w:rPr>
                <w:sz w:val="1"/>
                <w:szCs w:val="1"/>
              </w:rPr>
            </w:pPr>
          </w:p>
        </w:tc>
      </w:tr>
      <w:tr w:rsidR="00906593" w:rsidRPr="00E6493E" w:rsidTr="001F0EEA">
        <w:trPr>
          <w:trHeight w:val="163"/>
        </w:trPr>
        <w:tc>
          <w:tcPr>
            <w:tcW w:w="1060" w:type="dxa"/>
            <w:vMerge/>
            <w:tcBorders>
              <w:left w:val="single" w:sz="8" w:space="0" w:color="auto"/>
            </w:tcBorders>
            <w:vAlign w:val="bottom"/>
          </w:tcPr>
          <w:p w:rsidR="00906593" w:rsidRPr="00E6493E" w:rsidRDefault="00906593" w:rsidP="001F0EEA">
            <w:pPr>
              <w:rPr>
                <w:sz w:val="14"/>
                <w:szCs w:val="14"/>
              </w:rPr>
            </w:pPr>
          </w:p>
        </w:tc>
        <w:tc>
          <w:tcPr>
            <w:tcW w:w="1340" w:type="dxa"/>
            <w:tcBorders>
              <w:right w:val="single" w:sz="8" w:space="0" w:color="auto"/>
            </w:tcBorders>
            <w:vAlign w:val="bottom"/>
          </w:tcPr>
          <w:p w:rsidR="00906593" w:rsidRPr="00E6493E" w:rsidRDefault="00906593" w:rsidP="001F0EEA">
            <w:pPr>
              <w:rPr>
                <w:sz w:val="14"/>
                <w:szCs w:val="14"/>
              </w:rPr>
            </w:pPr>
          </w:p>
        </w:tc>
        <w:tc>
          <w:tcPr>
            <w:tcW w:w="240" w:type="dxa"/>
            <w:vAlign w:val="bottom"/>
          </w:tcPr>
          <w:p w:rsidR="00906593" w:rsidRPr="00E6493E" w:rsidRDefault="00906593" w:rsidP="001F0EEA">
            <w:pPr>
              <w:rPr>
                <w:sz w:val="14"/>
                <w:szCs w:val="14"/>
              </w:rPr>
            </w:pPr>
          </w:p>
        </w:tc>
        <w:tc>
          <w:tcPr>
            <w:tcW w:w="2120" w:type="dxa"/>
            <w:tcBorders>
              <w:right w:val="single" w:sz="8" w:space="0" w:color="auto"/>
            </w:tcBorders>
            <w:vAlign w:val="bottom"/>
          </w:tcPr>
          <w:p w:rsidR="00906593" w:rsidRPr="00E6493E" w:rsidRDefault="00906593" w:rsidP="001F0EEA">
            <w:pPr>
              <w:rPr>
                <w:sz w:val="14"/>
                <w:szCs w:val="14"/>
              </w:rPr>
            </w:pPr>
          </w:p>
        </w:tc>
        <w:tc>
          <w:tcPr>
            <w:tcW w:w="1740" w:type="dxa"/>
            <w:vAlign w:val="bottom"/>
          </w:tcPr>
          <w:p w:rsidR="00906593" w:rsidRPr="00E6493E" w:rsidRDefault="00906593" w:rsidP="001F0EEA">
            <w:pPr>
              <w:rPr>
                <w:sz w:val="14"/>
                <w:szCs w:val="14"/>
              </w:rPr>
            </w:pPr>
          </w:p>
        </w:tc>
        <w:tc>
          <w:tcPr>
            <w:tcW w:w="620" w:type="dxa"/>
            <w:vAlign w:val="bottom"/>
          </w:tcPr>
          <w:p w:rsidR="00906593" w:rsidRPr="00E6493E" w:rsidRDefault="00906593" w:rsidP="001F0EEA">
            <w:pPr>
              <w:rPr>
                <w:sz w:val="14"/>
                <w:szCs w:val="14"/>
              </w:rPr>
            </w:pPr>
          </w:p>
        </w:tc>
        <w:tc>
          <w:tcPr>
            <w:tcW w:w="480" w:type="dxa"/>
            <w:vAlign w:val="bottom"/>
          </w:tcPr>
          <w:p w:rsidR="00906593" w:rsidRPr="00E6493E" w:rsidRDefault="00906593" w:rsidP="001F0EEA">
            <w:pPr>
              <w:rPr>
                <w:sz w:val="14"/>
                <w:szCs w:val="14"/>
              </w:rPr>
            </w:pPr>
          </w:p>
        </w:tc>
        <w:tc>
          <w:tcPr>
            <w:tcW w:w="1540" w:type="dxa"/>
            <w:vAlign w:val="bottom"/>
          </w:tcPr>
          <w:p w:rsidR="00906593" w:rsidRPr="00E6493E" w:rsidRDefault="00906593" w:rsidP="001F0EEA">
            <w:pPr>
              <w:rPr>
                <w:sz w:val="14"/>
                <w:szCs w:val="14"/>
              </w:rPr>
            </w:pPr>
          </w:p>
        </w:tc>
        <w:tc>
          <w:tcPr>
            <w:tcW w:w="340" w:type="dxa"/>
            <w:tcBorders>
              <w:right w:val="single" w:sz="8" w:space="0" w:color="auto"/>
            </w:tcBorders>
            <w:vAlign w:val="bottom"/>
          </w:tcPr>
          <w:p w:rsidR="00906593" w:rsidRPr="00E6493E" w:rsidRDefault="00906593" w:rsidP="001F0EEA">
            <w:pPr>
              <w:rPr>
                <w:sz w:val="14"/>
                <w:szCs w:val="14"/>
              </w:rPr>
            </w:pP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2400" w:type="dxa"/>
            <w:gridSpan w:val="2"/>
            <w:tcBorders>
              <w:left w:val="single" w:sz="8" w:space="0" w:color="auto"/>
              <w:right w:val="single" w:sz="8" w:space="0" w:color="auto"/>
            </w:tcBorders>
            <w:vAlign w:val="bottom"/>
          </w:tcPr>
          <w:p w:rsidR="00906593" w:rsidRPr="00E6493E" w:rsidRDefault="00906593" w:rsidP="001F0EEA">
            <w:pPr>
              <w:ind w:left="260"/>
              <w:rPr>
                <w:sz w:val="20"/>
                <w:szCs w:val="20"/>
              </w:rPr>
            </w:pPr>
            <w:r>
              <w:rPr>
                <w:sz w:val="24"/>
                <w:szCs w:val="24"/>
              </w:rPr>
              <w:t>-посещение</w:t>
            </w:r>
          </w:p>
        </w:tc>
        <w:tc>
          <w:tcPr>
            <w:tcW w:w="240" w:type="dxa"/>
            <w:vAlign w:val="bottom"/>
          </w:tcPr>
          <w:p w:rsidR="00906593" w:rsidRPr="00E6493E" w:rsidRDefault="00906593" w:rsidP="001F0EEA">
            <w:pPr>
              <w:rPr>
                <w:sz w:val="24"/>
                <w:szCs w:val="24"/>
              </w:rPr>
            </w:pPr>
          </w:p>
        </w:tc>
        <w:tc>
          <w:tcPr>
            <w:tcW w:w="2120" w:type="dxa"/>
            <w:tcBorders>
              <w:right w:val="single" w:sz="8" w:space="0" w:color="auto"/>
            </w:tcBorders>
            <w:vAlign w:val="bottom"/>
          </w:tcPr>
          <w:p w:rsidR="00906593" w:rsidRPr="00E6493E" w:rsidRDefault="00906593" w:rsidP="001F0EEA">
            <w:pPr>
              <w:rPr>
                <w:sz w:val="24"/>
                <w:szCs w:val="24"/>
              </w:rPr>
            </w:pPr>
          </w:p>
        </w:tc>
        <w:tc>
          <w:tcPr>
            <w:tcW w:w="1740" w:type="dxa"/>
            <w:vAlign w:val="bottom"/>
          </w:tcPr>
          <w:p w:rsidR="00906593" w:rsidRPr="00E6493E" w:rsidRDefault="00906593" w:rsidP="001F0EEA">
            <w:pPr>
              <w:rPr>
                <w:sz w:val="24"/>
                <w:szCs w:val="24"/>
              </w:rPr>
            </w:pPr>
          </w:p>
        </w:tc>
        <w:tc>
          <w:tcPr>
            <w:tcW w:w="620" w:type="dxa"/>
            <w:vAlign w:val="bottom"/>
          </w:tcPr>
          <w:p w:rsidR="00906593" w:rsidRPr="00E6493E" w:rsidRDefault="00906593" w:rsidP="001F0EEA">
            <w:pPr>
              <w:rPr>
                <w:sz w:val="24"/>
                <w:szCs w:val="24"/>
              </w:rPr>
            </w:pPr>
          </w:p>
        </w:tc>
        <w:tc>
          <w:tcPr>
            <w:tcW w:w="480" w:type="dxa"/>
            <w:vAlign w:val="bottom"/>
          </w:tcPr>
          <w:p w:rsidR="00906593" w:rsidRPr="00E6493E" w:rsidRDefault="00906593" w:rsidP="001F0EEA">
            <w:pPr>
              <w:rPr>
                <w:sz w:val="24"/>
                <w:szCs w:val="24"/>
              </w:rPr>
            </w:pPr>
          </w:p>
        </w:tc>
        <w:tc>
          <w:tcPr>
            <w:tcW w:w="1540" w:type="dxa"/>
            <w:vAlign w:val="bottom"/>
          </w:tcPr>
          <w:p w:rsidR="00906593" w:rsidRPr="00E6493E" w:rsidRDefault="00906593" w:rsidP="001F0EEA">
            <w:pPr>
              <w:rPr>
                <w:sz w:val="24"/>
                <w:szCs w:val="24"/>
              </w:rPr>
            </w:pPr>
          </w:p>
        </w:tc>
        <w:tc>
          <w:tcPr>
            <w:tcW w:w="340" w:type="dxa"/>
            <w:tcBorders>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1060" w:type="dxa"/>
            <w:tcBorders>
              <w:left w:val="single" w:sz="8" w:space="0" w:color="auto"/>
            </w:tcBorders>
            <w:vAlign w:val="bottom"/>
          </w:tcPr>
          <w:p w:rsidR="00906593" w:rsidRPr="00E6493E" w:rsidRDefault="00906593" w:rsidP="001F0EEA">
            <w:pPr>
              <w:ind w:left="200"/>
              <w:rPr>
                <w:sz w:val="20"/>
                <w:szCs w:val="20"/>
              </w:rPr>
            </w:pPr>
            <w:r>
              <w:rPr>
                <w:sz w:val="24"/>
                <w:szCs w:val="24"/>
              </w:rPr>
              <w:t>уроков</w:t>
            </w:r>
          </w:p>
        </w:tc>
        <w:tc>
          <w:tcPr>
            <w:tcW w:w="1340" w:type="dxa"/>
            <w:tcBorders>
              <w:right w:val="single" w:sz="8" w:space="0" w:color="auto"/>
            </w:tcBorders>
            <w:vAlign w:val="bottom"/>
          </w:tcPr>
          <w:p w:rsidR="00906593" w:rsidRPr="00E6493E" w:rsidRDefault="00906593" w:rsidP="001F0EEA">
            <w:pPr>
              <w:ind w:right="80"/>
              <w:jc w:val="right"/>
              <w:rPr>
                <w:sz w:val="20"/>
                <w:szCs w:val="20"/>
              </w:rPr>
            </w:pPr>
            <w:r>
              <w:rPr>
                <w:sz w:val="24"/>
                <w:szCs w:val="24"/>
              </w:rPr>
              <w:t>по</w:t>
            </w:r>
          </w:p>
        </w:tc>
        <w:tc>
          <w:tcPr>
            <w:tcW w:w="240" w:type="dxa"/>
            <w:vAlign w:val="bottom"/>
          </w:tcPr>
          <w:p w:rsidR="00906593" w:rsidRPr="00E6493E" w:rsidRDefault="00906593" w:rsidP="001F0EEA">
            <w:pPr>
              <w:rPr>
                <w:sz w:val="24"/>
                <w:szCs w:val="24"/>
              </w:rPr>
            </w:pPr>
          </w:p>
        </w:tc>
        <w:tc>
          <w:tcPr>
            <w:tcW w:w="2120" w:type="dxa"/>
            <w:tcBorders>
              <w:right w:val="single" w:sz="8" w:space="0" w:color="auto"/>
            </w:tcBorders>
            <w:vAlign w:val="bottom"/>
          </w:tcPr>
          <w:p w:rsidR="00906593" w:rsidRPr="00E6493E" w:rsidRDefault="00906593" w:rsidP="001F0EEA">
            <w:pPr>
              <w:rPr>
                <w:sz w:val="24"/>
                <w:szCs w:val="24"/>
              </w:rPr>
            </w:pPr>
          </w:p>
        </w:tc>
        <w:tc>
          <w:tcPr>
            <w:tcW w:w="1740" w:type="dxa"/>
            <w:vAlign w:val="bottom"/>
          </w:tcPr>
          <w:p w:rsidR="00906593" w:rsidRPr="00E6493E" w:rsidRDefault="00906593" w:rsidP="001F0EEA">
            <w:pPr>
              <w:rPr>
                <w:sz w:val="24"/>
                <w:szCs w:val="24"/>
              </w:rPr>
            </w:pPr>
          </w:p>
        </w:tc>
        <w:tc>
          <w:tcPr>
            <w:tcW w:w="620" w:type="dxa"/>
            <w:vAlign w:val="bottom"/>
          </w:tcPr>
          <w:p w:rsidR="00906593" w:rsidRPr="00E6493E" w:rsidRDefault="00906593" w:rsidP="001F0EEA">
            <w:pPr>
              <w:rPr>
                <w:sz w:val="24"/>
                <w:szCs w:val="24"/>
              </w:rPr>
            </w:pPr>
          </w:p>
        </w:tc>
        <w:tc>
          <w:tcPr>
            <w:tcW w:w="480" w:type="dxa"/>
            <w:vAlign w:val="bottom"/>
          </w:tcPr>
          <w:p w:rsidR="00906593" w:rsidRPr="00E6493E" w:rsidRDefault="00906593" w:rsidP="001F0EEA">
            <w:pPr>
              <w:rPr>
                <w:sz w:val="24"/>
                <w:szCs w:val="24"/>
              </w:rPr>
            </w:pPr>
          </w:p>
        </w:tc>
        <w:tc>
          <w:tcPr>
            <w:tcW w:w="1540" w:type="dxa"/>
            <w:vAlign w:val="bottom"/>
          </w:tcPr>
          <w:p w:rsidR="00906593" w:rsidRPr="00E6493E" w:rsidRDefault="00906593" w:rsidP="001F0EEA">
            <w:pPr>
              <w:rPr>
                <w:sz w:val="24"/>
                <w:szCs w:val="24"/>
              </w:rPr>
            </w:pPr>
          </w:p>
        </w:tc>
        <w:tc>
          <w:tcPr>
            <w:tcW w:w="340" w:type="dxa"/>
            <w:tcBorders>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2400" w:type="dxa"/>
            <w:gridSpan w:val="2"/>
            <w:tcBorders>
              <w:left w:val="single" w:sz="8" w:space="0" w:color="auto"/>
              <w:right w:val="single" w:sz="8" w:space="0" w:color="auto"/>
            </w:tcBorders>
            <w:vAlign w:val="bottom"/>
          </w:tcPr>
          <w:p w:rsidR="00906593" w:rsidRPr="00E6493E" w:rsidRDefault="00906593" w:rsidP="001F0EEA">
            <w:pPr>
              <w:ind w:left="200"/>
              <w:rPr>
                <w:sz w:val="20"/>
                <w:szCs w:val="20"/>
              </w:rPr>
            </w:pPr>
            <w:r>
              <w:rPr>
                <w:sz w:val="24"/>
                <w:szCs w:val="24"/>
              </w:rPr>
              <w:t>программам</w:t>
            </w:r>
          </w:p>
        </w:tc>
        <w:tc>
          <w:tcPr>
            <w:tcW w:w="240" w:type="dxa"/>
            <w:vAlign w:val="bottom"/>
          </w:tcPr>
          <w:p w:rsidR="00906593" w:rsidRPr="00E6493E" w:rsidRDefault="00906593" w:rsidP="001F0EEA">
            <w:pPr>
              <w:rPr>
                <w:sz w:val="24"/>
                <w:szCs w:val="24"/>
              </w:rPr>
            </w:pPr>
          </w:p>
        </w:tc>
        <w:tc>
          <w:tcPr>
            <w:tcW w:w="2120" w:type="dxa"/>
            <w:tcBorders>
              <w:right w:val="single" w:sz="8" w:space="0" w:color="auto"/>
            </w:tcBorders>
            <w:vAlign w:val="bottom"/>
          </w:tcPr>
          <w:p w:rsidR="00906593" w:rsidRPr="00E6493E" w:rsidRDefault="00906593" w:rsidP="001F0EEA">
            <w:pPr>
              <w:rPr>
                <w:sz w:val="24"/>
                <w:szCs w:val="24"/>
              </w:rPr>
            </w:pPr>
          </w:p>
        </w:tc>
        <w:tc>
          <w:tcPr>
            <w:tcW w:w="1740" w:type="dxa"/>
            <w:vAlign w:val="bottom"/>
          </w:tcPr>
          <w:p w:rsidR="00906593" w:rsidRPr="00E6493E" w:rsidRDefault="00906593" w:rsidP="001F0EEA">
            <w:pPr>
              <w:rPr>
                <w:sz w:val="24"/>
                <w:szCs w:val="24"/>
              </w:rPr>
            </w:pPr>
          </w:p>
        </w:tc>
        <w:tc>
          <w:tcPr>
            <w:tcW w:w="620" w:type="dxa"/>
            <w:vAlign w:val="bottom"/>
          </w:tcPr>
          <w:p w:rsidR="00906593" w:rsidRPr="00E6493E" w:rsidRDefault="00906593" w:rsidP="001F0EEA">
            <w:pPr>
              <w:rPr>
                <w:sz w:val="24"/>
                <w:szCs w:val="24"/>
              </w:rPr>
            </w:pPr>
          </w:p>
        </w:tc>
        <w:tc>
          <w:tcPr>
            <w:tcW w:w="480" w:type="dxa"/>
            <w:vAlign w:val="bottom"/>
          </w:tcPr>
          <w:p w:rsidR="00906593" w:rsidRPr="00E6493E" w:rsidRDefault="00906593" w:rsidP="001F0EEA">
            <w:pPr>
              <w:rPr>
                <w:sz w:val="24"/>
                <w:szCs w:val="24"/>
              </w:rPr>
            </w:pPr>
          </w:p>
        </w:tc>
        <w:tc>
          <w:tcPr>
            <w:tcW w:w="1540" w:type="dxa"/>
            <w:vAlign w:val="bottom"/>
          </w:tcPr>
          <w:p w:rsidR="00906593" w:rsidRPr="00E6493E" w:rsidRDefault="00906593" w:rsidP="001F0EEA">
            <w:pPr>
              <w:rPr>
                <w:sz w:val="24"/>
                <w:szCs w:val="24"/>
              </w:rPr>
            </w:pPr>
          </w:p>
        </w:tc>
        <w:tc>
          <w:tcPr>
            <w:tcW w:w="340" w:type="dxa"/>
            <w:tcBorders>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276"/>
        </w:trPr>
        <w:tc>
          <w:tcPr>
            <w:tcW w:w="2400" w:type="dxa"/>
            <w:gridSpan w:val="2"/>
            <w:tcBorders>
              <w:left w:val="single" w:sz="8" w:space="0" w:color="auto"/>
              <w:right w:val="single" w:sz="8" w:space="0" w:color="auto"/>
            </w:tcBorders>
            <w:vAlign w:val="bottom"/>
          </w:tcPr>
          <w:p w:rsidR="00906593" w:rsidRPr="00E6493E" w:rsidRDefault="00906593" w:rsidP="001F0EEA">
            <w:pPr>
              <w:ind w:left="200"/>
              <w:rPr>
                <w:sz w:val="20"/>
                <w:szCs w:val="20"/>
              </w:rPr>
            </w:pPr>
            <w:r>
              <w:rPr>
                <w:sz w:val="24"/>
                <w:szCs w:val="24"/>
              </w:rPr>
              <w:t>наблюдения</w:t>
            </w:r>
          </w:p>
        </w:tc>
        <w:tc>
          <w:tcPr>
            <w:tcW w:w="240" w:type="dxa"/>
            <w:vAlign w:val="bottom"/>
          </w:tcPr>
          <w:p w:rsidR="00906593" w:rsidRPr="00E6493E" w:rsidRDefault="00906593" w:rsidP="001F0EEA">
            <w:pPr>
              <w:rPr>
                <w:sz w:val="24"/>
                <w:szCs w:val="24"/>
              </w:rPr>
            </w:pPr>
          </w:p>
        </w:tc>
        <w:tc>
          <w:tcPr>
            <w:tcW w:w="2120" w:type="dxa"/>
            <w:tcBorders>
              <w:right w:val="single" w:sz="8" w:space="0" w:color="auto"/>
            </w:tcBorders>
            <w:vAlign w:val="bottom"/>
          </w:tcPr>
          <w:p w:rsidR="00906593" w:rsidRPr="00E6493E" w:rsidRDefault="00906593" w:rsidP="001F0EEA">
            <w:pPr>
              <w:rPr>
                <w:sz w:val="24"/>
                <w:szCs w:val="24"/>
              </w:rPr>
            </w:pPr>
          </w:p>
        </w:tc>
        <w:tc>
          <w:tcPr>
            <w:tcW w:w="1740" w:type="dxa"/>
            <w:vAlign w:val="bottom"/>
          </w:tcPr>
          <w:p w:rsidR="00906593" w:rsidRPr="00E6493E" w:rsidRDefault="00906593" w:rsidP="001F0EEA">
            <w:pPr>
              <w:rPr>
                <w:sz w:val="24"/>
                <w:szCs w:val="24"/>
              </w:rPr>
            </w:pPr>
          </w:p>
        </w:tc>
        <w:tc>
          <w:tcPr>
            <w:tcW w:w="620" w:type="dxa"/>
            <w:vAlign w:val="bottom"/>
          </w:tcPr>
          <w:p w:rsidR="00906593" w:rsidRPr="00E6493E" w:rsidRDefault="00906593" w:rsidP="001F0EEA">
            <w:pPr>
              <w:rPr>
                <w:sz w:val="24"/>
                <w:szCs w:val="24"/>
              </w:rPr>
            </w:pPr>
          </w:p>
        </w:tc>
        <w:tc>
          <w:tcPr>
            <w:tcW w:w="480" w:type="dxa"/>
            <w:vAlign w:val="bottom"/>
          </w:tcPr>
          <w:p w:rsidR="00906593" w:rsidRPr="00E6493E" w:rsidRDefault="00906593" w:rsidP="001F0EEA">
            <w:pPr>
              <w:rPr>
                <w:sz w:val="24"/>
                <w:szCs w:val="24"/>
              </w:rPr>
            </w:pPr>
          </w:p>
        </w:tc>
        <w:tc>
          <w:tcPr>
            <w:tcW w:w="1540" w:type="dxa"/>
            <w:vAlign w:val="bottom"/>
          </w:tcPr>
          <w:p w:rsidR="00906593" w:rsidRPr="00E6493E" w:rsidRDefault="00906593" w:rsidP="001F0EEA">
            <w:pPr>
              <w:rPr>
                <w:sz w:val="24"/>
                <w:szCs w:val="24"/>
              </w:rPr>
            </w:pPr>
          </w:p>
        </w:tc>
        <w:tc>
          <w:tcPr>
            <w:tcW w:w="340" w:type="dxa"/>
            <w:tcBorders>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r w:rsidR="00906593" w:rsidRPr="00E6493E" w:rsidTr="001F0EEA">
        <w:trPr>
          <w:trHeight w:val="521"/>
        </w:trPr>
        <w:tc>
          <w:tcPr>
            <w:tcW w:w="1060" w:type="dxa"/>
            <w:tcBorders>
              <w:left w:val="single" w:sz="8" w:space="0" w:color="auto"/>
              <w:bottom w:val="single" w:sz="8" w:space="0" w:color="auto"/>
            </w:tcBorders>
            <w:vAlign w:val="bottom"/>
          </w:tcPr>
          <w:p w:rsidR="00906593" w:rsidRPr="00E6493E" w:rsidRDefault="00906593" w:rsidP="001F0EEA">
            <w:pPr>
              <w:rPr>
                <w:sz w:val="24"/>
                <w:szCs w:val="24"/>
              </w:rPr>
            </w:pPr>
          </w:p>
        </w:tc>
        <w:tc>
          <w:tcPr>
            <w:tcW w:w="1340" w:type="dxa"/>
            <w:tcBorders>
              <w:bottom w:val="single" w:sz="8" w:space="0" w:color="auto"/>
              <w:right w:val="single" w:sz="8" w:space="0" w:color="auto"/>
            </w:tcBorders>
            <w:vAlign w:val="bottom"/>
          </w:tcPr>
          <w:p w:rsidR="00906593" w:rsidRPr="00E6493E" w:rsidRDefault="00906593" w:rsidP="001F0EEA">
            <w:pPr>
              <w:rPr>
                <w:sz w:val="24"/>
                <w:szCs w:val="24"/>
              </w:rPr>
            </w:pPr>
          </w:p>
        </w:tc>
        <w:tc>
          <w:tcPr>
            <w:tcW w:w="240" w:type="dxa"/>
            <w:tcBorders>
              <w:bottom w:val="single" w:sz="8" w:space="0" w:color="auto"/>
            </w:tcBorders>
            <w:vAlign w:val="bottom"/>
          </w:tcPr>
          <w:p w:rsidR="00906593" w:rsidRPr="00E6493E" w:rsidRDefault="00906593" w:rsidP="001F0EEA">
            <w:pPr>
              <w:rPr>
                <w:sz w:val="24"/>
                <w:szCs w:val="24"/>
              </w:rPr>
            </w:pPr>
          </w:p>
        </w:tc>
        <w:tc>
          <w:tcPr>
            <w:tcW w:w="2120" w:type="dxa"/>
            <w:tcBorders>
              <w:bottom w:val="single" w:sz="8" w:space="0" w:color="auto"/>
              <w:right w:val="single" w:sz="8" w:space="0" w:color="auto"/>
            </w:tcBorders>
            <w:vAlign w:val="bottom"/>
          </w:tcPr>
          <w:p w:rsidR="00906593" w:rsidRPr="00E6493E" w:rsidRDefault="00906593" w:rsidP="001F0EEA">
            <w:pPr>
              <w:rPr>
                <w:sz w:val="24"/>
                <w:szCs w:val="24"/>
              </w:rPr>
            </w:pPr>
          </w:p>
        </w:tc>
        <w:tc>
          <w:tcPr>
            <w:tcW w:w="1740" w:type="dxa"/>
            <w:tcBorders>
              <w:bottom w:val="single" w:sz="8" w:space="0" w:color="auto"/>
            </w:tcBorders>
            <w:vAlign w:val="bottom"/>
          </w:tcPr>
          <w:p w:rsidR="00906593" w:rsidRPr="00E6493E" w:rsidRDefault="00906593" w:rsidP="001F0EEA">
            <w:pPr>
              <w:rPr>
                <w:sz w:val="24"/>
                <w:szCs w:val="24"/>
              </w:rPr>
            </w:pPr>
          </w:p>
        </w:tc>
        <w:tc>
          <w:tcPr>
            <w:tcW w:w="620" w:type="dxa"/>
            <w:tcBorders>
              <w:bottom w:val="single" w:sz="8" w:space="0" w:color="auto"/>
            </w:tcBorders>
            <w:vAlign w:val="bottom"/>
          </w:tcPr>
          <w:p w:rsidR="00906593" w:rsidRPr="00E6493E" w:rsidRDefault="00906593" w:rsidP="001F0EEA">
            <w:pPr>
              <w:rPr>
                <w:sz w:val="24"/>
                <w:szCs w:val="24"/>
              </w:rPr>
            </w:pPr>
          </w:p>
        </w:tc>
        <w:tc>
          <w:tcPr>
            <w:tcW w:w="480" w:type="dxa"/>
            <w:tcBorders>
              <w:bottom w:val="single" w:sz="8" w:space="0" w:color="auto"/>
            </w:tcBorders>
            <w:vAlign w:val="bottom"/>
          </w:tcPr>
          <w:p w:rsidR="00906593" w:rsidRPr="00E6493E" w:rsidRDefault="00906593" w:rsidP="001F0EEA">
            <w:pPr>
              <w:rPr>
                <w:sz w:val="24"/>
                <w:szCs w:val="24"/>
              </w:rPr>
            </w:pPr>
          </w:p>
        </w:tc>
        <w:tc>
          <w:tcPr>
            <w:tcW w:w="1540" w:type="dxa"/>
            <w:tcBorders>
              <w:bottom w:val="single" w:sz="8" w:space="0" w:color="auto"/>
            </w:tcBorders>
            <w:vAlign w:val="bottom"/>
          </w:tcPr>
          <w:p w:rsidR="00906593" w:rsidRPr="00E6493E" w:rsidRDefault="00906593" w:rsidP="001F0EEA">
            <w:pPr>
              <w:rPr>
                <w:sz w:val="24"/>
                <w:szCs w:val="24"/>
              </w:rPr>
            </w:pPr>
          </w:p>
        </w:tc>
        <w:tc>
          <w:tcPr>
            <w:tcW w:w="340" w:type="dxa"/>
            <w:tcBorders>
              <w:bottom w:val="single" w:sz="8" w:space="0" w:color="auto"/>
              <w:right w:val="single" w:sz="8" w:space="0" w:color="auto"/>
            </w:tcBorders>
            <w:vAlign w:val="bottom"/>
          </w:tcPr>
          <w:p w:rsidR="00906593" w:rsidRPr="00E6493E" w:rsidRDefault="00906593" w:rsidP="001F0EEA">
            <w:pPr>
              <w:rPr>
                <w:sz w:val="24"/>
                <w:szCs w:val="24"/>
              </w:rPr>
            </w:pPr>
          </w:p>
        </w:tc>
        <w:tc>
          <w:tcPr>
            <w:tcW w:w="0" w:type="dxa"/>
            <w:vAlign w:val="bottom"/>
          </w:tcPr>
          <w:p w:rsidR="00906593" w:rsidRPr="00E6493E" w:rsidRDefault="00906593" w:rsidP="001F0EEA">
            <w:pPr>
              <w:rPr>
                <w:sz w:val="1"/>
                <w:szCs w:val="1"/>
              </w:rPr>
            </w:pPr>
          </w:p>
        </w:tc>
      </w:tr>
    </w:tbl>
    <w:p w:rsidR="00906593" w:rsidRDefault="00906593" w:rsidP="00906593">
      <w:pPr>
        <w:spacing w:line="278" w:lineRule="exact"/>
        <w:rPr>
          <w:sz w:val="20"/>
          <w:szCs w:val="20"/>
        </w:rPr>
      </w:pPr>
    </w:p>
    <w:p w:rsidR="00906593" w:rsidRDefault="00906593" w:rsidP="00906593">
      <w:pPr>
        <w:spacing w:line="250" w:lineRule="auto"/>
        <w:ind w:left="20" w:firstLine="708"/>
        <w:jc w:val="both"/>
        <w:rPr>
          <w:sz w:val="20"/>
          <w:szCs w:val="20"/>
        </w:rPr>
      </w:pPr>
      <w:r w:rsidRPr="00D86A01">
        <w:rPr>
          <w:sz w:val="23"/>
          <w:szCs w:val="23"/>
        </w:rPr>
        <w:t xml:space="preserve">Оценку </w:t>
      </w:r>
      <w:r w:rsidRPr="00D86A01">
        <w:rPr>
          <w:b/>
          <w:bCs/>
          <w:sz w:val="23"/>
          <w:szCs w:val="23"/>
        </w:rPr>
        <w:t>предметных</w:t>
      </w:r>
      <w:r w:rsidRPr="00D86A01">
        <w:rPr>
          <w:sz w:val="23"/>
          <w:szCs w:val="23"/>
        </w:rPr>
        <w:t xml:space="preserve"> результатов целесообразно </w:t>
      </w:r>
      <w:r w:rsidRPr="00D86A01">
        <w:rPr>
          <w:sz w:val="23"/>
          <w:szCs w:val="23"/>
          <w:u w:val="single"/>
        </w:rPr>
        <w:t>начинать со</w:t>
      </w:r>
      <w:r w:rsidRPr="00D86A01">
        <w:rPr>
          <w:sz w:val="23"/>
          <w:szCs w:val="23"/>
        </w:rPr>
        <w:t xml:space="preserve"> </w:t>
      </w:r>
      <w:r w:rsidRPr="00D86A01">
        <w:rPr>
          <w:sz w:val="23"/>
          <w:szCs w:val="23"/>
          <w:u w:val="single"/>
        </w:rPr>
        <w:t>2-го года обучения</w:t>
      </w:r>
      <w:r w:rsidRPr="00D86A01">
        <w:rPr>
          <w:sz w:val="23"/>
          <w:szCs w:val="23"/>
        </w:rPr>
        <w:t xml:space="preserve">,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r>
        <w:rPr>
          <w:sz w:val="23"/>
          <w:szCs w:val="23"/>
          <w:u w:val="single"/>
        </w:rPr>
        <w:t>Во время обучения</w:t>
      </w:r>
    </w:p>
    <w:p w:rsidR="00906593" w:rsidRDefault="00906593" w:rsidP="00906593">
      <w:pPr>
        <w:spacing w:line="3" w:lineRule="exact"/>
        <w:rPr>
          <w:sz w:val="20"/>
          <w:szCs w:val="20"/>
        </w:rPr>
      </w:pPr>
    </w:p>
    <w:p w:rsidR="00906593" w:rsidRPr="00D86A01" w:rsidRDefault="00906593" w:rsidP="00FE7E4B">
      <w:pPr>
        <w:widowControl/>
        <w:numPr>
          <w:ilvl w:val="0"/>
          <w:numId w:val="81"/>
        </w:numPr>
        <w:tabs>
          <w:tab w:val="left" w:pos="303"/>
        </w:tabs>
        <w:autoSpaceDE/>
        <w:autoSpaceDN/>
        <w:spacing w:line="234" w:lineRule="auto"/>
        <w:ind w:left="20" w:right="20" w:hanging="1"/>
        <w:rPr>
          <w:sz w:val="24"/>
          <w:szCs w:val="24"/>
          <w:u w:val="single"/>
        </w:rPr>
      </w:pPr>
      <w:r w:rsidRPr="00D86A01">
        <w:rPr>
          <w:sz w:val="24"/>
          <w:szCs w:val="24"/>
          <w:u w:val="single"/>
        </w:rPr>
        <w:t>1</w:t>
      </w:r>
      <w:r w:rsidRPr="00D86A01">
        <w:rPr>
          <w:sz w:val="24"/>
          <w:szCs w:val="24"/>
        </w:rPr>
        <w:t xml:space="preserve"> </w:t>
      </w:r>
      <w:r w:rsidRPr="00D86A01">
        <w:rPr>
          <w:sz w:val="24"/>
          <w:szCs w:val="24"/>
          <w:u w:val="single"/>
        </w:rPr>
        <w:t>классе</w:t>
      </w:r>
      <w:r w:rsidRPr="00D86A01">
        <w:rPr>
          <w:sz w:val="24"/>
          <w:szCs w:val="24"/>
        </w:rPr>
        <w:t xml:space="preserve"> целесообразно всячески поощрять и стимулировать работу обучающихся, используя только качественную оценку.</w:t>
      </w:r>
    </w:p>
    <w:p w:rsidR="00906593" w:rsidRPr="00D86A01" w:rsidRDefault="00906593" w:rsidP="00906593">
      <w:pPr>
        <w:spacing w:line="13" w:lineRule="exact"/>
        <w:rPr>
          <w:sz w:val="24"/>
          <w:szCs w:val="24"/>
          <w:u w:val="single"/>
        </w:rPr>
      </w:pPr>
    </w:p>
    <w:p w:rsidR="00906593" w:rsidRPr="00D86A01" w:rsidRDefault="00906593" w:rsidP="00906593">
      <w:pPr>
        <w:spacing w:line="236" w:lineRule="auto"/>
        <w:ind w:left="20" w:firstLine="540"/>
        <w:jc w:val="both"/>
        <w:rPr>
          <w:sz w:val="24"/>
          <w:szCs w:val="24"/>
          <w:u w:val="single"/>
        </w:rPr>
      </w:pPr>
      <w:r w:rsidRPr="00D86A01">
        <w:rPr>
          <w:sz w:val="24"/>
          <w:szCs w:val="24"/>
        </w:rPr>
        <w:t>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906593" w:rsidRPr="00D86A01" w:rsidRDefault="00906593" w:rsidP="00906593">
      <w:pPr>
        <w:spacing w:line="189" w:lineRule="exact"/>
        <w:rPr>
          <w:sz w:val="20"/>
          <w:szCs w:val="20"/>
        </w:rPr>
      </w:pPr>
    </w:p>
    <w:p w:rsidR="00906593" w:rsidRPr="00D86A01" w:rsidRDefault="00906593" w:rsidP="00906593">
      <w:pPr>
        <w:spacing w:line="234" w:lineRule="auto"/>
        <w:ind w:left="2841" w:right="660" w:hanging="1483"/>
        <w:rPr>
          <w:sz w:val="20"/>
          <w:szCs w:val="20"/>
        </w:rPr>
      </w:pPr>
      <w:r w:rsidRPr="00D86A01">
        <w:rPr>
          <w:b/>
          <w:bCs/>
          <w:sz w:val="24"/>
          <w:szCs w:val="24"/>
        </w:rPr>
        <w:t>Оценка результатов освоения содержания образовательных программ обучающимися с ЗПР по предметам.</w:t>
      </w:r>
    </w:p>
    <w:p w:rsidR="00906593" w:rsidRDefault="00906593" w:rsidP="00906593">
      <w:pPr>
        <w:spacing w:line="274" w:lineRule="auto"/>
        <w:ind w:left="1" w:firstLine="708"/>
        <w:jc w:val="both"/>
        <w:rPr>
          <w:sz w:val="20"/>
          <w:szCs w:val="20"/>
        </w:rPr>
      </w:pPr>
      <w:r>
        <w:rPr>
          <w:b/>
          <w:bCs/>
          <w:sz w:val="24"/>
          <w:szCs w:val="24"/>
        </w:rPr>
        <w:t>Литературное чтение</w:t>
      </w:r>
      <w:r w:rsidRPr="00D86A01">
        <w:rPr>
          <w:b/>
          <w:bCs/>
          <w:sz w:val="24"/>
          <w:szCs w:val="24"/>
        </w:rPr>
        <w:t xml:space="preserve">. </w:t>
      </w:r>
      <w:r w:rsidRPr="00D86A01">
        <w:rPr>
          <w:sz w:val="24"/>
          <w:szCs w:val="24"/>
        </w:rPr>
        <w:t>Текст для замеров должен быть незнакомым,</w:t>
      </w:r>
      <w:r w:rsidRPr="00D86A01">
        <w:rPr>
          <w:b/>
          <w:bCs/>
          <w:sz w:val="24"/>
          <w:szCs w:val="24"/>
        </w:rPr>
        <w:t xml:space="preserve"> </w:t>
      </w:r>
      <w:r w:rsidRPr="00D86A01">
        <w:rPr>
          <w:sz w:val="24"/>
          <w:szCs w:val="24"/>
        </w:rPr>
        <w:t>но все слова дети должны</w:t>
      </w:r>
      <w:r w:rsidRPr="00D86A01">
        <w:rPr>
          <w:b/>
          <w:bCs/>
          <w:sz w:val="24"/>
          <w:szCs w:val="24"/>
        </w:rPr>
        <w:t xml:space="preserve"> </w:t>
      </w:r>
      <w:r w:rsidRPr="00D86A01">
        <w:rPr>
          <w:sz w:val="24"/>
          <w:szCs w:val="24"/>
        </w:rPr>
        <w:t xml:space="preserve">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w:t>
      </w:r>
      <w:r>
        <w:rPr>
          <w:sz w:val="24"/>
          <w:szCs w:val="24"/>
        </w:rPr>
        <w:t>Результаты фиксируются в таблице.</w:t>
      </w:r>
    </w:p>
    <w:p w:rsidR="00856372" w:rsidRDefault="00856372">
      <w:pPr>
        <w:pStyle w:val="a4"/>
        <w:spacing w:before="10"/>
        <w:ind w:left="0" w:firstLine="0"/>
        <w:rPr>
          <w:b/>
          <w:i/>
          <w:sz w:val="29"/>
        </w:rPr>
      </w:pPr>
    </w:p>
    <w:p w:rsidR="00856372" w:rsidRDefault="00856372">
      <w:pPr>
        <w:spacing w:line="266" w:lineRule="auto"/>
        <w:jc w:val="both"/>
      </w:pPr>
    </w:p>
    <w:p w:rsidR="00FE5538" w:rsidRDefault="00FE5538">
      <w:pPr>
        <w:spacing w:line="266" w:lineRule="auto"/>
        <w:jc w:val="both"/>
        <w:sectPr w:rsidR="00FE5538">
          <w:pgSz w:w="11900" w:h="16840"/>
          <w:pgMar w:top="760" w:right="320" w:bottom="560" w:left="1020" w:header="0" w:footer="286" w:gutter="0"/>
          <w:cols w:space="720"/>
        </w:sectPr>
      </w:pPr>
    </w:p>
    <w:p w:rsidR="00856372" w:rsidRDefault="00856372">
      <w:pPr>
        <w:pStyle w:val="Heading2"/>
        <w:spacing w:before="17" w:line="278" w:lineRule="auto"/>
        <w:ind w:left="115" w:right="1365" w:hanging="10"/>
      </w:pPr>
    </w:p>
    <w:tbl>
      <w:tblPr>
        <w:tblW w:w="0" w:type="auto"/>
        <w:tblInd w:w="10" w:type="dxa"/>
        <w:tblLayout w:type="fixed"/>
        <w:tblCellMar>
          <w:left w:w="0" w:type="dxa"/>
          <w:right w:w="0" w:type="dxa"/>
        </w:tblCellMar>
        <w:tblLook w:val="04A0"/>
      </w:tblPr>
      <w:tblGrid>
        <w:gridCol w:w="840"/>
        <w:gridCol w:w="1100"/>
        <w:gridCol w:w="140"/>
        <w:gridCol w:w="700"/>
        <w:gridCol w:w="580"/>
        <w:gridCol w:w="1420"/>
        <w:gridCol w:w="40"/>
        <w:gridCol w:w="940"/>
        <w:gridCol w:w="240"/>
        <w:gridCol w:w="340"/>
        <w:gridCol w:w="120"/>
        <w:gridCol w:w="1280"/>
        <w:gridCol w:w="660"/>
        <w:gridCol w:w="980"/>
      </w:tblGrid>
      <w:tr w:rsidR="00BC2692" w:rsidRPr="00E6493E" w:rsidTr="001F0EEA">
        <w:trPr>
          <w:gridAfter w:val="1"/>
          <w:wAfter w:w="980" w:type="dxa"/>
          <w:trHeight w:val="434"/>
        </w:trPr>
        <w:tc>
          <w:tcPr>
            <w:tcW w:w="1940" w:type="dxa"/>
            <w:gridSpan w:val="2"/>
            <w:tcBorders>
              <w:top w:val="single" w:sz="8" w:space="0" w:color="auto"/>
              <w:left w:val="single" w:sz="8" w:space="0" w:color="auto"/>
            </w:tcBorders>
            <w:vAlign w:val="bottom"/>
          </w:tcPr>
          <w:p w:rsidR="00BC2692" w:rsidRPr="00E6493E" w:rsidRDefault="00BC2692" w:rsidP="001F0EEA">
            <w:pPr>
              <w:ind w:left="120"/>
              <w:rPr>
                <w:sz w:val="20"/>
                <w:szCs w:val="20"/>
              </w:rPr>
            </w:pPr>
            <w:r>
              <w:rPr>
                <w:b/>
                <w:bCs/>
                <w:sz w:val="24"/>
                <w:szCs w:val="24"/>
              </w:rPr>
              <w:t>4 класс</w:t>
            </w:r>
          </w:p>
        </w:tc>
        <w:tc>
          <w:tcPr>
            <w:tcW w:w="140" w:type="dxa"/>
            <w:tcBorders>
              <w:top w:val="single" w:sz="8" w:space="0" w:color="auto"/>
              <w:right w:val="single" w:sz="8" w:space="0" w:color="auto"/>
            </w:tcBorders>
            <w:vAlign w:val="bottom"/>
          </w:tcPr>
          <w:p w:rsidR="00BC2692" w:rsidRPr="00E6493E" w:rsidRDefault="00BC2692" w:rsidP="001F0EEA">
            <w:pPr>
              <w:rPr>
                <w:sz w:val="24"/>
                <w:szCs w:val="24"/>
              </w:rPr>
            </w:pPr>
          </w:p>
        </w:tc>
        <w:tc>
          <w:tcPr>
            <w:tcW w:w="700" w:type="dxa"/>
            <w:vMerge w:val="restart"/>
            <w:tcBorders>
              <w:top w:val="single" w:sz="8" w:space="0" w:color="auto"/>
              <w:right w:val="single" w:sz="8" w:space="0" w:color="auto"/>
            </w:tcBorders>
            <w:textDirection w:val="btLr"/>
            <w:vAlign w:val="bottom"/>
          </w:tcPr>
          <w:p w:rsidR="00BC2692" w:rsidRPr="00E6493E" w:rsidRDefault="00BC2692" w:rsidP="001F0EEA">
            <w:pPr>
              <w:ind w:right="42"/>
              <w:rPr>
                <w:sz w:val="20"/>
                <w:szCs w:val="20"/>
              </w:rPr>
            </w:pPr>
            <w:r>
              <w:rPr>
                <w:b/>
                <w:bCs/>
                <w:w w:val="99"/>
                <w:sz w:val="24"/>
                <w:szCs w:val="24"/>
              </w:rPr>
              <w:t>отметка</w:t>
            </w:r>
          </w:p>
        </w:tc>
        <w:tc>
          <w:tcPr>
            <w:tcW w:w="2040" w:type="dxa"/>
            <w:gridSpan w:val="3"/>
            <w:tcBorders>
              <w:top w:val="single" w:sz="8" w:space="0" w:color="auto"/>
            </w:tcBorders>
            <w:vAlign w:val="bottom"/>
          </w:tcPr>
          <w:p w:rsidR="00BC2692" w:rsidRPr="00E6493E" w:rsidRDefault="00BC2692" w:rsidP="001F0EEA">
            <w:pPr>
              <w:ind w:left="100"/>
              <w:rPr>
                <w:sz w:val="20"/>
                <w:szCs w:val="20"/>
              </w:rPr>
            </w:pPr>
            <w:r>
              <w:rPr>
                <w:b/>
                <w:bCs/>
                <w:sz w:val="24"/>
                <w:szCs w:val="24"/>
              </w:rPr>
              <w:t>1 полугодие</w:t>
            </w:r>
          </w:p>
        </w:tc>
        <w:tc>
          <w:tcPr>
            <w:tcW w:w="940" w:type="dxa"/>
            <w:tcBorders>
              <w:top w:val="single" w:sz="8" w:space="0" w:color="auto"/>
              <w:right w:val="single" w:sz="8" w:space="0" w:color="auto"/>
            </w:tcBorders>
            <w:vAlign w:val="bottom"/>
          </w:tcPr>
          <w:p w:rsidR="00BC2692" w:rsidRPr="00E6493E" w:rsidRDefault="00BC2692" w:rsidP="001F0EEA">
            <w:pPr>
              <w:rPr>
                <w:sz w:val="24"/>
                <w:szCs w:val="24"/>
              </w:rPr>
            </w:pPr>
          </w:p>
        </w:tc>
        <w:tc>
          <w:tcPr>
            <w:tcW w:w="240" w:type="dxa"/>
            <w:tcBorders>
              <w:top w:val="single" w:sz="8" w:space="0" w:color="auto"/>
            </w:tcBorders>
            <w:vAlign w:val="bottom"/>
          </w:tcPr>
          <w:p w:rsidR="00BC2692" w:rsidRPr="00E6493E" w:rsidRDefault="00BC2692" w:rsidP="001F0EEA">
            <w:pPr>
              <w:rPr>
                <w:sz w:val="24"/>
                <w:szCs w:val="24"/>
              </w:rPr>
            </w:pPr>
          </w:p>
        </w:tc>
        <w:tc>
          <w:tcPr>
            <w:tcW w:w="460" w:type="dxa"/>
            <w:gridSpan w:val="2"/>
            <w:vMerge w:val="restart"/>
            <w:tcBorders>
              <w:top w:val="single" w:sz="8" w:space="0" w:color="auto"/>
              <w:right w:val="single" w:sz="8" w:space="0" w:color="auto"/>
            </w:tcBorders>
            <w:textDirection w:val="btLr"/>
            <w:vAlign w:val="bottom"/>
          </w:tcPr>
          <w:p w:rsidR="00BC2692" w:rsidRPr="00E6493E" w:rsidRDefault="00BC2692" w:rsidP="001F0EEA">
            <w:pPr>
              <w:ind w:left="14"/>
              <w:rPr>
                <w:sz w:val="20"/>
                <w:szCs w:val="20"/>
              </w:rPr>
            </w:pPr>
            <w:r>
              <w:rPr>
                <w:b/>
                <w:bCs/>
                <w:w w:val="99"/>
                <w:sz w:val="24"/>
                <w:szCs w:val="24"/>
              </w:rPr>
              <w:t>отметка</w:t>
            </w:r>
          </w:p>
        </w:tc>
        <w:tc>
          <w:tcPr>
            <w:tcW w:w="1940" w:type="dxa"/>
            <w:gridSpan w:val="2"/>
            <w:tcBorders>
              <w:top w:val="single" w:sz="8" w:space="0" w:color="auto"/>
            </w:tcBorders>
            <w:vAlign w:val="bottom"/>
          </w:tcPr>
          <w:p w:rsidR="00BC2692" w:rsidRPr="00E6493E" w:rsidRDefault="00BC2692" w:rsidP="001F0EEA">
            <w:pPr>
              <w:ind w:left="80"/>
              <w:rPr>
                <w:sz w:val="20"/>
                <w:szCs w:val="20"/>
              </w:rPr>
            </w:pPr>
            <w:r>
              <w:rPr>
                <w:b/>
                <w:bCs/>
                <w:sz w:val="24"/>
                <w:szCs w:val="24"/>
              </w:rPr>
              <w:t>2 полугодие</w:t>
            </w:r>
          </w:p>
        </w:tc>
      </w:tr>
      <w:tr w:rsidR="00BC2692" w:rsidRPr="00E6493E" w:rsidTr="001F0EEA">
        <w:trPr>
          <w:gridAfter w:val="1"/>
          <w:wAfter w:w="980" w:type="dxa"/>
          <w:trHeight w:val="843"/>
        </w:trPr>
        <w:tc>
          <w:tcPr>
            <w:tcW w:w="840" w:type="dxa"/>
            <w:tcBorders>
              <w:left w:val="single" w:sz="8" w:space="0" w:color="auto"/>
              <w:bottom w:val="single" w:sz="8" w:space="0" w:color="auto"/>
            </w:tcBorders>
            <w:vAlign w:val="bottom"/>
          </w:tcPr>
          <w:p w:rsidR="00BC2692" w:rsidRPr="00E6493E" w:rsidRDefault="00BC2692" w:rsidP="001F0EEA">
            <w:pPr>
              <w:rPr>
                <w:sz w:val="24"/>
                <w:szCs w:val="24"/>
              </w:rPr>
            </w:pPr>
          </w:p>
        </w:tc>
        <w:tc>
          <w:tcPr>
            <w:tcW w:w="1100" w:type="dxa"/>
            <w:tcBorders>
              <w:bottom w:val="single" w:sz="8" w:space="0" w:color="auto"/>
            </w:tcBorders>
            <w:vAlign w:val="bottom"/>
          </w:tcPr>
          <w:p w:rsidR="00BC2692" w:rsidRPr="00E6493E" w:rsidRDefault="00BC2692" w:rsidP="001F0EEA">
            <w:pPr>
              <w:rPr>
                <w:sz w:val="24"/>
                <w:szCs w:val="24"/>
              </w:rPr>
            </w:pPr>
          </w:p>
        </w:tc>
        <w:tc>
          <w:tcPr>
            <w:tcW w:w="140" w:type="dxa"/>
            <w:tcBorders>
              <w:bottom w:val="single" w:sz="8" w:space="0" w:color="auto"/>
              <w:right w:val="single" w:sz="8" w:space="0" w:color="auto"/>
            </w:tcBorders>
            <w:vAlign w:val="bottom"/>
          </w:tcPr>
          <w:p w:rsidR="00BC2692" w:rsidRPr="00E6493E" w:rsidRDefault="00BC2692" w:rsidP="001F0EEA">
            <w:pPr>
              <w:rPr>
                <w:sz w:val="24"/>
                <w:szCs w:val="24"/>
              </w:rPr>
            </w:pPr>
          </w:p>
        </w:tc>
        <w:tc>
          <w:tcPr>
            <w:tcW w:w="700" w:type="dxa"/>
            <w:vMerge/>
            <w:tcBorders>
              <w:bottom w:val="single" w:sz="8" w:space="0" w:color="auto"/>
              <w:right w:val="single" w:sz="8" w:space="0" w:color="auto"/>
            </w:tcBorders>
            <w:vAlign w:val="bottom"/>
          </w:tcPr>
          <w:p w:rsidR="00BC2692" w:rsidRPr="00E6493E" w:rsidRDefault="00BC2692" w:rsidP="001F0EEA">
            <w:pPr>
              <w:rPr>
                <w:sz w:val="24"/>
                <w:szCs w:val="24"/>
              </w:rPr>
            </w:pPr>
          </w:p>
        </w:tc>
        <w:tc>
          <w:tcPr>
            <w:tcW w:w="580" w:type="dxa"/>
            <w:tcBorders>
              <w:bottom w:val="single" w:sz="8" w:space="0" w:color="auto"/>
            </w:tcBorders>
            <w:vAlign w:val="bottom"/>
          </w:tcPr>
          <w:p w:rsidR="00BC2692" w:rsidRPr="00E6493E" w:rsidRDefault="00BC2692" w:rsidP="001F0EEA">
            <w:pPr>
              <w:rPr>
                <w:sz w:val="24"/>
                <w:szCs w:val="24"/>
              </w:rPr>
            </w:pPr>
          </w:p>
        </w:tc>
        <w:tc>
          <w:tcPr>
            <w:tcW w:w="1420" w:type="dxa"/>
            <w:tcBorders>
              <w:bottom w:val="single" w:sz="8" w:space="0" w:color="auto"/>
            </w:tcBorders>
            <w:vAlign w:val="bottom"/>
          </w:tcPr>
          <w:p w:rsidR="00BC2692" w:rsidRPr="00E6493E" w:rsidRDefault="00BC2692" w:rsidP="001F0EEA">
            <w:pPr>
              <w:rPr>
                <w:sz w:val="24"/>
                <w:szCs w:val="24"/>
              </w:rPr>
            </w:pPr>
          </w:p>
        </w:tc>
        <w:tc>
          <w:tcPr>
            <w:tcW w:w="40" w:type="dxa"/>
            <w:tcBorders>
              <w:bottom w:val="single" w:sz="8" w:space="0" w:color="auto"/>
            </w:tcBorders>
            <w:vAlign w:val="bottom"/>
          </w:tcPr>
          <w:p w:rsidR="00BC2692" w:rsidRPr="00E6493E" w:rsidRDefault="00BC2692" w:rsidP="001F0EEA">
            <w:pPr>
              <w:rPr>
                <w:sz w:val="24"/>
                <w:szCs w:val="24"/>
              </w:rPr>
            </w:pPr>
          </w:p>
        </w:tc>
        <w:tc>
          <w:tcPr>
            <w:tcW w:w="940" w:type="dxa"/>
            <w:tcBorders>
              <w:bottom w:val="single" w:sz="8" w:space="0" w:color="auto"/>
              <w:right w:val="single" w:sz="8" w:space="0" w:color="auto"/>
            </w:tcBorders>
            <w:vAlign w:val="bottom"/>
          </w:tcPr>
          <w:p w:rsidR="00BC2692" w:rsidRPr="00E6493E" w:rsidRDefault="00BC2692" w:rsidP="001F0EEA">
            <w:pPr>
              <w:rPr>
                <w:sz w:val="24"/>
                <w:szCs w:val="24"/>
              </w:rPr>
            </w:pPr>
          </w:p>
        </w:tc>
        <w:tc>
          <w:tcPr>
            <w:tcW w:w="240" w:type="dxa"/>
            <w:tcBorders>
              <w:bottom w:val="single" w:sz="8" w:space="0" w:color="auto"/>
            </w:tcBorders>
            <w:vAlign w:val="bottom"/>
          </w:tcPr>
          <w:p w:rsidR="00BC2692" w:rsidRPr="00E6493E" w:rsidRDefault="00BC2692" w:rsidP="001F0EEA">
            <w:pPr>
              <w:rPr>
                <w:sz w:val="24"/>
                <w:szCs w:val="24"/>
              </w:rPr>
            </w:pPr>
          </w:p>
        </w:tc>
        <w:tc>
          <w:tcPr>
            <w:tcW w:w="460" w:type="dxa"/>
            <w:gridSpan w:val="2"/>
            <w:vMerge/>
            <w:tcBorders>
              <w:bottom w:val="single" w:sz="8" w:space="0" w:color="auto"/>
              <w:right w:val="single" w:sz="8" w:space="0" w:color="auto"/>
            </w:tcBorders>
            <w:vAlign w:val="bottom"/>
          </w:tcPr>
          <w:p w:rsidR="00BC2692" w:rsidRPr="00E6493E" w:rsidRDefault="00BC2692" w:rsidP="001F0EEA">
            <w:pPr>
              <w:rPr>
                <w:sz w:val="24"/>
                <w:szCs w:val="24"/>
              </w:rPr>
            </w:pPr>
          </w:p>
        </w:tc>
        <w:tc>
          <w:tcPr>
            <w:tcW w:w="1280" w:type="dxa"/>
            <w:tcBorders>
              <w:bottom w:val="single" w:sz="8" w:space="0" w:color="auto"/>
            </w:tcBorders>
            <w:vAlign w:val="bottom"/>
          </w:tcPr>
          <w:p w:rsidR="00BC2692" w:rsidRPr="00E6493E" w:rsidRDefault="00BC2692" w:rsidP="001F0EEA">
            <w:pPr>
              <w:rPr>
                <w:sz w:val="24"/>
                <w:szCs w:val="24"/>
              </w:rPr>
            </w:pPr>
          </w:p>
        </w:tc>
        <w:tc>
          <w:tcPr>
            <w:tcW w:w="660" w:type="dxa"/>
            <w:tcBorders>
              <w:bottom w:val="single" w:sz="8" w:space="0" w:color="auto"/>
            </w:tcBorders>
            <w:vAlign w:val="bottom"/>
          </w:tcPr>
          <w:p w:rsidR="00BC2692" w:rsidRPr="00E6493E" w:rsidRDefault="00BC2692" w:rsidP="001F0EEA">
            <w:pPr>
              <w:rPr>
                <w:sz w:val="24"/>
                <w:szCs w:val="24"/>
              </w:rPr>
            </w:pPr>
          </w:p>
        </w:tc>
      </w:tr>
      <w:tr w:rsidR="00BC2692" w:rsidRPr="00E6493E" w:rsidTr="001F0EEA">
        <w:trPr>
          <w:trHeight w:val="407"/>
        </w:trPr>
        <w:tc>
          <w:tcPr>
            <w:tcW w:w="840" w:type="dxa"/>
            <w:tcBorders>
              <w:left w:val="single" w:sz="8" w:space="0" w:color="auto"/>
            </w:tcBorders>
            <w:vAlign w:val="bottom"/>
          </w:tcPr>
          <w:p w:rsidR="00BC2692" w:rsidRPr="00E6493E" w:rsidRDefault="00BC2692" w:rsidP="001F0EEA">
            <w:pPr>
              <w:rPr>
                <w:sz w:val="24"/>
                <w:szCs w:val="24"/>
              </w:rPr>
            </w:pPr>
          </w:p>
        </w:tc>
        <w:tc>
          <w:tcPr>
            <w:tcW w:w="1100" w:type="dxa"/>
            <w:vAlign w:val="bottom"/>
          </w:tcPr>
          <w:p w:rsidR="00BC2692" w:rsidRPr="00E6493E" w:rsidRDefault="00BC2692" w:rsidP="001F0EEA">
            <w:pPr>
              <w:rPr>
                <w:sz w:val="24"/>
                <w:szCs w:val="24"/>
              </w:rPr>
            </w:pPr>
          </w:p>
        </w:tc>
        <w:tc>
          <w:tcPr>
            <w:tcW w:w="140" w:type="dxa"/>
            <w:tcBorders>
              <w:right w:val="single" w:sz="8" w:space="0" w:color="auto"/>
            </w:tcBorders>
            <w:vAlign w:val="bottom"/>
          </w:tcPr>
          <w:p w:rsidR="00BC2692" w:rsidRPr="00E6493E" w:rsidRDefault="00BC2692" w:rsidP="001F0EEA">
            <w:pPr>
              <w:rPr>
                <w:sz w:val="24"/>
                <w:szCs w:val="24"/>
              </w:rPr>
            </w:pPr>
          </w:p>
        </w:tc>
        <w:tc>
          <w:tcPr>
            <w:tcW w:w="700" w:type="dxa"/>
            <w:tcBorders>
              <w:right w:val="single" w:sz="8" w:space="0" w:color="auto"/>
            </w:tcBorders>
            <w:vAlign w:val="bottom"/>
          </w:tcPr>
          <w:p w:rsidR="00BC2692" w:rsidRPr="00E6493E" w:rsidRDefault="00BC2692" w:rsidP="001F0EEA">
            <w:pPr>
              <w:ind w:right="360"/>
              <w:jc w:val="right"/>
              <w:rPr>
                <w:sz w:val="20"/>
                <w:szCs w:val="20"/>
              </w:rPr>
            </w:pPr>
            <w:r>
              <w:rPr>
                <w:sz w:val="24"/>
                <w:szCs w:val="24"/>
              </w:rPr>
              <w:t>5</w:t>
            </w:r>
          </w:p>
        </w:tc>
        <w:tc>
          <w:tcPr>
            <w:tcW w:w="2980" w:type="dxa"/>
            <w:gridSpan w:val="4"/>
            <w:tcBorders>
              <w:right w:val="single" w:sz="8" w:space="0" w:color="auto"/>
            </w:tcBorders>
            <w:vAlign w:val="bottom"/>
          </w:tcPr>
          <w:p w:rsidR="00BC2692" w:rsidRPr="00E6493E" w:rsidRDefault="00BC2692" w:rsidP="001F0EEA">
            <w:pPr>
              <w:ind w:left="100"/>
              <w:rPr>
                <w:sz w:val="20"/>
                <w:szCs w:val="20"/>
              </w:rPr>
            </w:pPr>
            <w:r>
              <w:rPr>
                <w:sz w:val="24"/>
                <w:szCs w:val="24"/>
              </w:rPr>
              <w:t>Без  ошибок;  60-75  сл.  в</w:t>
            </w:r>
          </w:p>
        </w:tc>
        <w:tc>
          <w:tcPr>
            <w:tcW w:w="240" w:type="dxa"/>
            <w:vAlign w:val="bottom"/>
          </w:tcPr>
          <w:p w:rsidR="00BC2692" w:rsidRPr="00E6493E" w:rsidRDefault="00BC2692" w:rsidP="001F0EEA">
            <w:pPr>
              <w:jc w:val="right"/>
              <w:rPr>
                <w:sz w:val="20"/>
                <w:szCs w:val="20"/>
              </w:rPr>
            </w:pPr>
            <w:r>
              <w:rPr>
                <w:sz w:val="24"/>
                <w:szCs w:val="24"/>
              </w:rPr>
              <w:t>5</w:t>
            </w:r>
          </w:p>
        </w:tc>
        <w:tc>
          <w:tcPr>
            <w:tcW w:w="340" w:type="dxa"/>
            <w:vAlign w:val="bottom"/>
          </w:tcPr>
          <w:p w:rsidR="00BC2692" w:rsidRPr="00E6493E" w:rsidRDefault="00BC2692" w:rsidP="001F0EEA">
            <w:pPr>
              <w:rPr>
                <w:sz w:val="24"/>
                <w:szCs w:val="24"/>
              </w:rPr>
            </w:pPr>
          </w:p>
        </w:tc>
        <w:tc>
          <w:tcPr>
            <w:tcW w:w="120" w:type="dxa"/>
            <w:tcBorders>
              <w:right w:val="single" w:sz="8" w:space="0" w:color="auto"/>
            </w:tcBorders>
            <w:vAlign w:val="bottom"/>
          </w:tcPr>
          <w:p w:rsidR="00BC2692" w:rsidRPr="00E6493E" w:rsidRDefault="00BC2692" w:rsidP="001F0EEA">
            <w:pPr>
              <w:rPr>
                <w:sz w:val="24"/>
                <w:szCs w:val="24"/>
              </w:rPr>
            </w:pPr>
          </w:p>
        </w:tc>
        <w:tc>
          <w:tcPr>
            <w:tcW w:w="2920" w:type="dxa"/>
            <w:gridSpan w:val="3"/>
            <w:tcBorders>
              <w:right w:val="single" w:sz="8" w:space="0" w:color="auto"/>
            </w:tcBorders>
            <w:vAlign w:val="bottom"/>
          </w:tcPr>
          <w:p w:rsidR="00BC2692" w:rsidRPr="00E6493E" w:rsidRDefault="00BC2692" w:rsidP="001F0EEA">
            <w:pPr>
              <w:ind w:left="80"/>
              <w:rPr>
                <w:sz w:val="20"/>
                <w:szCs w:val="20"/>
              </w:rPr>
            </w:pPr>
            <w:r>
              <w:rPr>
                <w:sz w:val="24"/>
                <w:szCs w:val="24"/>
              </w:rPr>
              <w:t>70-80   сл.   без   ошибок,</w:t>
            </w:r>
          </w:p>
        </w:tc>
      </w:tr>
      <w:tr w:rsidR="00BC2692" w:rsidRPr="00E6493E" w:rsidTr="001F0EEA">
        <w:trPr>
          <w:trHeight w:val="276"/>
        </w:trPr>
        <w:tc>
          <w:tcPr>
            <w:tcW w:w="840" w:type="dxa"/>
            <w:tcBorders>
              <w:left w:val="single" w:sz="8" w:space="0" w:color="auto"/>
            </w:tcBorders>
            <w:vAlign w:val="bottom"/>
          </w:tcPr>
          <w:p w:rsidR="00BC2692" w:rsidRPr="00E6493E" w:rsidRDefault="00BC2692" w:rsidP="001F0EEA">
            <w:pPr>
              <w:rPr>
                <w:sz w:val="24"/>
                <w:szCs w:val="24"/>
              </w:rPr>
            </w:pPr>
          </w:p>
        </w:tc>
        <w:tc>
          <w:tcPr>
            <w:tcW w:w="1100" w:type="dxa"/>
            <w:vAlign w:val="bottom"/>
          </w:tcPr>
          <w:p w:rsidR="00BC2692" w:rsidRPr="00E6493E" w:rsidRDefault="00BC2692" w:rsidP="001F0EEA">
            <w:pPr>
              <w:rPr>
                <w:sz w:val="24"/>
                <w:szCs w:val="24"/>
              </w:rPr>
            </w:pPr>
          </w:p>
        </w:tc>
        <w:tc>
          <w:tcPr>
            <w:tcW w:w="140" w:type="dxa"/>
            <w:tcBorders>
              <w:right w:val="single" w:sz="8" w:space="0" w:color="auto"/>
            </w:tcBorders>
            <w:vAlign w:val="bottom"/>
          </w:tcPr>
          <w:p w:rsidR="00BC2692" w:rsidRPr="00E6493E" w:rsidRDefault="00BC2692" w:rsidP="001F0EEA">
            <w:pPr>
              <w:rPr>
                <w:sz w:val="24"/>
                <w:szCs w:val="24"/>
              </w:rPr>
            </w:pPr>
          </w:p>
        </w:tc>
        <w:tc>
          <w:tcPr>
            <w:tcW w:w="700" w:type="dxa"/>
            <w:tcBorders>
              <w:right w:val="single" w:sz="8" w:space="0" w:color="auto"/>
            </w:tcBorders>
            <w:vAlign w:val="bottom"/>
          </w:tcPr>
          <w:p w:rsidR="00BC2692" w:rsidRPr="00E6493E" w:rsidRDefault="00BC2692" w:rsidP="001F0EEA">
            <w:pPr>
              <w:rPr>
                <w:sz w:val="24"/>
                <w:szCs w:val="24"/>
              </w:rPr>
            </w:pPr>
          </w:p>
        </w:tc>
        <w:tc>
          <w:tcPr>
            <w:tcW w:w="2040" w:type="dxa"/>
            <w:gridSpan w:val="3"/>
            <w:vAlign w:val="bottom"/>
          </w:tcPr>
          <w:p w:rsidR="00BC2692" w:rsidRPr="00E6493E" w:rsidRDefault="00BC2692" w:rsidP="001F0EEA">
            <w:pPr>
              <w:ind w:left="100"/>
              <w:rPr>
                <w:sz w:val="20"/>
                <w:szCs w:val="20"/>
              </w:rPr>
            </w:pPr>
            <w:r>
              <w:rPr>
                <w:sz w:val="24"/>
                <w:szCs w:val="24"/>
              </w:rPr>
              <w:t>мин.</w:t>
            </w:r>
          </w:p>
        </w:tc>
        <w:tc>
          <w:tcPr>
            <w:tcW w:w="940" w:type="dxa"/>
            <w:tcBorders>
              <w:right w:val="single" w:sz="8" w:space="0" w:color="auto"/>
            </w:tcBorders>
            <w:vAlign w:val="bottom"/>
          </w:tcPr>
          <w:p w:rsidR="00BC2692" w:rsidRPr="00E6493E" w:rsidRDefault="00BC2692" w:rsidP="001F0EEA">
            <w:pPr>
              <w:rPr>
                <w:sz w:val="24"/>
                <w:szCs w:val="24"/>
              </w:rPr>
            </w:pPr>
          </w:p>
        </w:tc>
        <w:tc>
          <w:tcPr>
            <w:tcW w:w="240" w:type="dxa"/>
            <w:vAlign w:val="bottom"/>
          </w:tcPr>
          <w:p w:rsidR="00BC2692" w:rsidRPr="00E6493E" w:rsidRDefault="00BC2692" w:rsidP="001F0EEA">
            <w:pPr>
              <w:rPr>
                <w:sz w:val="24"/>
                <w:szCs w:val="24"/>
              </w:rPr>
            </w:pPr>
          </w:p>
        </w:tc>
        <w:tc>
          <w:tcPr>
            <w:tcW w:w="340" w:type="dxa"/>
            <w:vAlign w:val="bottom"/>
          </w:tcPr>
          <w:p w:rsidR="00BC2692" w:rsidRPr="00E6493E" w:rsidRDefault="00BC2692" w:rsidP="001F0EEA">
            <w:pPr>
              <w:rPr>
                <w:sz w:val="24"/>
                <w:szCs w:val="24"/>
              </w:rPr>
            </w:pPr>
          </w:p>
        </w:tc>
        <w:tc>
          <w:tcPr>
            <w:tcW w:w="120" w:type="dxa"/>
            <w:tcBorders>
              <w:right w:val="single" w:sz="8" w:space="0" w:color="auto"/>
            </w:tcBorders>
            <w:vAlign w:val="bottom"/>
          </w:tcPr>
          <w:p w:rsidR="00BC2692" w:rsidRPr="00E6493E" w:rsidRDefault="00BC2692" w:rsidP="001F0EEA">
            <w:pPr>
              <w:rPr>
                <w:sz w:val="24"/>
                <w:szCs w:val="24"/>
              </w:rPr>
            </w:pPr>
          </w:p>
        </w:tc>
        <w:tc>
          <w:tcPr>
            <w:tcW w:w="2920" w:type="dxa"/>
            <w:gridSpan w:val="3"/>
            <w:tcBorders>
              <w:right w:val="single" w:sz="8" w:space="0" w:color="auto"/>
            </w:tcBorders>
            <w:vAlign w:val="bottom"/>
          </w:tcPr>
          <w:p w:rsidR="00BC2692" w:rsidRPr="00E6493E" w:rsidRDefault="00BC2692" w:rsidP="001F0EEA">
            <w:pPr>
              <w:ind w:left="80"/>
              <w:rPr>
                <w:sz w:val="20"/>
                <w:szCs w:val="20"/>
              </w:rPr>
            </w:pPr>
            <w:r>
              <w:rPr>
                <w:sz w:val="24"/>
                <w:szCs w:val="24"/>
              </w:rPr>
              <w:t>бегло    с    соблюдением</w:t>
            </w:r>
          </w:p>
        </w:tc>
      </w:tr>
      <w:tr w:rsidR="00BC2692" w:rsidRPr="00E6493E" w:rsidTr="001F0EEA">
        <w:trPr>
          <w:gridAfter w:val="1"/>
          <w:wAfter w:w="980" w:type="dxa"/>
          <w:trHeight w:val="276"/>
        </w:trPr>
        <w:tc>
          <w:tcPr>
            <w:tcW w:w="840" w:type="dxa"/>
            <w:tcBorders>
              <w:left w:val="single" w:sz="8" w:space="0" w:color="auto"/>
            </w:tcBorders>
            <w:vAlign w:val="bottom"/>
          </w:tcPr>
          <w:p w:rsidR="00BC2692" w:rsidRPr="00E6493E" w:rsidRDefault="00BC2692" w:rsidP="001F0EEA">
            <w:pPr>
              <w:rPr>
                <w:sz w:val="24"/>
                <w:szCs w:val="24"/>
              </w:rPr>
            </w:pPr>
          </w:p>
        </w:tc>
        <w:tc>
          <w:tcPr>
            <w:tcW w:w="1100" w:type="dxa"/>
            <w:vAlign w:val="bottom"/>
          </w:tcPr>
          <w:p w:rsidR="00BC2692" w:rsidRPr="00E6493E" w:rsidRDefault="00BC2692" w:rsidP="001F0EEA">
            <w:pPr>
              <w:rPr>
                <w:sz w:val="24"/>
                <w:szCs w:val="24"/>
              </w:rPr>
            </w:pPr>
          </w:p>
        </w:tc>
        <w:tc>
          <w:tcPr>
            <w:tcW w:w="140" w:type="dxa"/>
            <w:tcBorders>
              <w:right w:val="single" w:sz="8" w:space="0" w:color="auto"/>
            </w:tcBorders>
            <w:vAlign w:val="bottom"/>
          </w:tcPr>
          <w:p w:rsidR="00BC2692" w:rsidRPr="00E6493E" w:rsidRDefault="00BC2692" w:rsidP="001F0EEA">
            <w:pPr>
              <w:rPr>
                <w:sz w:val="24"/>
                <w:szCs w:val="24"/>
              </w:rPr>
            </w:pPr>
          </w:p>
        </w:tc>
        <w:tc>
          <w:tcPr>
            <w:tcW w:w="700" w:type="dxa"/>
            <w:tcBorders>
              <w:right w:val="single" w:sz="8" w:space="0" w:color="auto"/>
            </w:tcBorders>
            <w:vAlign w:val="bottom"/>
          </w:tcPr>
          <w:p w:rsidR="00BC2692" w:rsidRPr="00E6493E" w:rsidRDefault="00BC2692" w:rsidP="001F0EEA">
            <w:pPr>
              <w:rPr>
                <w:sz w:val="24"/>
                <w:szCs w:val="24"/>
              </w:rPr>
            </w:pPr>
          </w:p>
        </w:tc>
        <w:tc>
          <w:tcPr>
            <w:tcW w:w="580" w:type="dxa"/>
            <w:vAlign w:val="bottom"/>
          </w:tcPr>
          <w:p w:rsidR="00BC2692" w:rsidRPr="00E6493E" w:rsidRDefault="00BC2692" w:rsidP="001F0EEA">
            <w:pPr>
              <w:rPr>
                <w:sz w:val="24"/>
                <w:szCs w:val="24"/>
              </w:rPr>
            </w:pPr>
          </w:p>
        </w:tc>
        <w:tc>
          <w:tcPr>
            <w:tcW w:w="1420" w:type="dxa"/>
            <w:vAlign w:val="bottom"/>
          </w:tcPr>
          <w:p w:rsidR="00BC2692" w:rsidRPr="00E6493E" w:rsidRDefault="00BC2692" w:rsidP="001F0EEA">
            <w:pPr>
              <w:rPr>
                <w:sz w:val="24"/>
                <w:szCs w:val="24"/>
              </w:rPr>
            </w:pPr>
          </w:p>
        </w:tc>
        <w:tc>
          <w:tcPr>
            <w:tcW w:w="40" w:type="dxa"/>
            <w:vAlign w:val="bottom"/>
          </w:tcPr>
          <w:p w:rsidR="00BC2692" w:rsidRPr="00E6493E" w:rsidRDefault="00BC2692" w:rsidP="001F0EEA">
            <w:pPr>
              <w:rPr>
                <w:sz w:val="24"/>
                <w:szCs w:val="24"/>
              </w:rPr>
            </w:pPr>
          </w:p>
        </w:tc>
        <w:tc>
          <w:tcPr>
            <w:tcW w:w="940" w:type="dxa"/>
            <w:tcBorders>
              <w:right w:val="single" w:sz="8" w:space="0" w:color="auto"/>
            </w:tcBorders>
            <w:vAlign w:val="bottom"/>
          </w:tcPr>
          <w:p w:rsidR="00BC2692" w:rsidRPr="00E6493E" w:rsidRDefault="00BC2692" w:rsidP="001F0EEA">
            <w:pPr>
              <w:rPr>
                <w:sz w:val="24"/>
                <w:szCs w:val="24"/>
              </w:rPr>
            </w:pPr>
          </w:p>
        </w:tc>
        <w:tc>
          <w:tcPr>
            <w:tcW w:w="240" w:type="dxa"/>
            <w:vAlign w:val="bottom"/>
          </w:tcPr>
          <w:p w:rsidR="00BC2692" w:rsidRPr="00E6493E" w:rsidRDefault="00BC2692" w:rsidP="001F0EEA">
            <w:pPr>
              <w:rPr>
                <w:sz w:val="24"/>
                <w:szCs w:val="24"/>
              </w:rPr>
            </w:pPr>
          </w:p>
        </w:tc>
        <w:tc>
          <w:tcPr>
            <w:tcW w:w="340" w:type="dxa"/>
            <w:vAlign w:val="bottom"/>
          </w:tcPr>
          <w:p w:rsidR="00BC2692" w:rsidRPr="00E6493E" w:rsidRDefault="00BC2692" w:rsidP="001F0EEA">
            <w:pPr>
              <w:rPr>
                <w:sz w:val="24"/>
                <w:szCs w:val="24"/>
              </w:rPr>
            </w:pPr>
          </w:p>
        </w:tc>
        <w:tc>
          <w:tcPr>
            <w:tcW w:w="120" w:type="dxa"/>
            <w:tcBorders>
              <w:right w:val="single" w:sz="8" w:space="0" w:color="auto"/>
            </w:tcBorders>
            <w:vAlign w:val="bottom"/>
          </w:tcPr>
          <w:p w:rsidR="00BC2692" w:rsidRPr="00E6493E" w:rsidRDefault="00BC2692" w:rsidP="001F0EEA">
            <w:pPr>
              <w:rPr>
                <w:sz w:val="24"/>
                <w:szCs w:val="24"/>
              </w:rPr>
            </w:pPr>
          </w:p>
        </w:tc>
        <w:tc>
          <w:tcPr>
            <w:tcW w:w="1940" w:type="dxa"/>
            <w:gridSpan w:val="2"/>
            <w:vAlign w:val="bottom"/>
          </w:tcPr>
          <w:p w:rsidR="00BC2692" w:rsidRPr="00E6493E" w:rsidRDefault="00BC2692" w:rsidP="001F0EEA">
            <w:pPr>
              <w:ind w:left="80"/>
              <w:rPr>
                <w:sz w:val="20"/>
                <w:szCs w:val="20"/>
              </w:rPr>
            </w:pPr>
            <w:r>
              <w:rPr>
                <w:sz w:val="24"/>
                <w:szCs w:val="24"/>
              </w:rPr>
              <w:t>орфоэпических</w:t>
            </w:r>
          </w:p>
        </w:tc>
      </w:tr>
      <w:tr w:rsidR="00BC2692" w:rsidRPr="00E6493E" w:rsidTr="001F0EEA">
        <w:trPr>
          <w:trHeight w:val="276"/>
        </w:trPr>
        <w:tc>
          <w:tcPr>
            <w:tcW w:w="840" w:type="dxa"/>
            <w:tcBorders>
              <w:left w:val="single" w:sz="8" w:space="0" w:color="auto"/>
            </w:tcBorders>
            <w:vAlign w:val="bottom"/>
          </w:tcPr>
          <w:p w:rsidR="00BC2692" w:rsidRPr="00E6493E" w:rsidRDefault="00BC2692" w:rsidP="001F0EEA">
            <w:pPr>
              <w:rPr>
                <w:sz w:val="24"/>
                <w:szCs w:val="24"/>
              </w:rPr>
            </w:pPr>
          </w:p>
        </w:tc>
        <w:tc>
          <w:tcPr>
            <w:tcW w:w="1100" w:type="dxa"/>
            <w:vAlign w:val="bottom"/>
          </w:tcPr>
          <w:p w:rsidR="00BC2692" w:rsidRPr="00E6493E" w:rsidRDefault="00BC2692" w:rsidP="001F0EEA">
            <w:pPr>
              <w:rPr>
                <w:sz w:val="24"/>
                <w:szCs w:val="24"/>
              </w:rPr>
            </w:pPr>
          </w:p>
        </w:tc>
        <w:tc>
          <w:tcPr>
            <w:tcW w:w="140" w:type="dxa"/>
            <w:tcBorders>
              <w:right w:val="single" w:sz="8" w:space="0" w:color="auto"/>
            </w:tcBorders>
            <w:vAlign w:val="bottom"/>
          </w:tcPr>
          <w:p w:rsidR="00BC2692" w:rsidRPr="00E6493E" w:rsidRDefault="00BC2692" w:rsidP="001F0EEA">
            <w:pPr>
              <w:rPr>
                <w:sz w:val="24"/>
                <w:szCs w:val="24"/>
              </w:rPr>
            </w:pPr>
          </w:p>
        </w:tc>
        <w:tc>
          <w:tcPr>
            <w:tcW w:w="700" w:type="dxa"/>
            <w:tcBorders>
              <w:right w:val="single" w:sz="8" w:space="0" w:color="auto"/>
            </w:tcBorders>
            <w:vAlign w:val="bottom"/>
          </w:tcPr>
          <w:p w:rsidR="00BC2692" w:rsidRPr="00E6493E" w:rsidRDefault="00BC2692" w:rsidP="001F0EEA">
            <w:pPr>
              <w:rPr>
                <w:sz w:val="24"/>
                <w:szCs w:val="24"/>
              </w:rPr>
            </w:pPr>
          </w:p>
        </w:tc>
        <w:tc>
          <w:tcPr>
            <w:tcW w:w="580" w:type="dxa"/>
            <w:vAlign w:val="bottom"/>
          </w:tcPr>
          <w:p w:rsidR="00BC2692" w:rsidRPr="00E6493E" w:rsidRDefault="00BC2692" w:rsidP="001F0EEA">
            <w:pPr>
              <w:rPr>
                <w:sz w:val="24"/>
                <w:szCs w:val="24"/>
              </w:rPr>
            </w:pPr>
          </w:p>
        </w:tc>
        <w:tc>
          <w:tcPr>
            <w:tcW w:w="1420" w:type="dxa"/>
            <w:vAlign w:val="bottom"/>
          </w:tcPr>
          <w:p w:rsidR="00BC2692" w:rsidRPr="00E6493E" w:rsidRDefault="00BC2692" w:rsidP="001F0EEA">
            <w:pPr>
              <w:rPr>
                <w:sz w:val="24"/>
                <w:szCs w:val="24"/>
              </w:rPr>
            </w:pPr>
          </w:p>
        </w:tc>
        <w:tc>
          <w:tcPr>
            <w:tcW w:w="40" w:type="dxa"/>
            <w:vAlign w:val="bottom"/>
          </w:tcPr>
          <w:p w:rsidR="00BC2692" w:rsidRPr="00E6493E" w:rsidRDefault="00BC2692" w:rsidP="001F0EEA">
            <w:pPr>
              <w:rPr>
                <w:sz w:val="24"/>
                <w:szCs w:val="24"/>
              </w:rPr>
            </w:pPr>
          </w:p>
        </w:tc>
        <w:tc>
          <w:tcPr>
            <w:tcW w:w="940" w:type="dxa"/>
            <w:tcBorders>
              <w:right w:val="single" w:sz="8" w:space="0" w:color="auto"/>
            </w:tcBorders>
            <w:vAlign w:val="bottom"/>
          </w:tcPr>
          <w:p w:rsidR="00BC2692" w:rsidRPr="00E6493E" w:rsidRDefault="00BC2692" w:rsidP="001F0EEA">
            <w:pPr>
              <w:rPr>
                <w:sz w:val="24"/>
                <w:szCs w:val="24"/>
              </w:rPr>
            </w:pPr>
          </w:p>
        </w:tc>
        <w:tc>
          <w:tcPr>
            <w:tcW w:w="240" w:type="dxa"/>
            <w:vAlign w:val="bottom"/>
          </w:tcPr>
          <w:p w:rsidR="00BC2692" w:rsidRPr="00E6493E" w:rsidRDefault="00BC2692" w:rsidP="001F0EEA">
            <w:pPr>
              <w:rPr>
                <w:sz w:val="24"/>
                <w:szCs w:val="24"/>
              </w:rPr>
            </w:pPr>
          </w:p>
        </w:tc>
        <w:tc>
          <w:tcPr>
            <w:tcW w:w="340" w:type="dxa"/>
            <w:vAlign w:val="bottom"/>
          </w:tcPr>
          <w:p w:rsidR="00BC2692" w:rsidRPr="00E6493E" w:rsidRDefault="00BC2692" w:rsidP="001F0EEA">
            <w:pPr>
              <w:rPr>
                <w:sz w:val="24"/>
                <w:szCs w:val="24"/>
              </w:rPr>
            </w:pPr>
          </w:p>
        </w:tc>
        <w:tc>
          <w:tcPr>
            <w:tcW w:w="120" w:type="dxa"/>
            <w:tcBorders>
              <w:right w:val="single" w:sz="8" w:space="0" w:color="auto"/>
            </w:tcBorders>
            <w:vAlign w:val="bottom"/>
          </w:tcPr>
          <w:p w:rsidR="00BC2692" w:rsidRPr="00E6493E" w:rsidRDefault="00BC2692" w:rsidP="001F0EEA">
            <w:pPr>
              <w:rPr>
                <w:sz w:val="24"/>
                <w:szCs w:val="24"/>
              </w:rPr>
            </w:pPr>
          </w:p>
        </w:tc>
        <w:tc>
          <w:tcPr>
            <w:tcW w:w="2920" w:type="dxa"/>
            <w:gridSpan w:val="3"/>
            <w:tcBorders>
              <w:right w:val="single" w:sz="8" w:space="0" w:color="auto"/>
            </w:tcBorders>
            <w:vAlign w:val="bottom"/>
          </w:tcPr>
          <w:p w:rsidR="00BC2692" w:rsidRPr="00E6493E" w:rsidRDefault="00BC2692" w:rsidP="001F0EEA">
            <w:pPr>
              <w:ind w:left="80"/>
              <w:rPr>
                <w:sz w:val="20"/>
                <w:szCs w:val="20"/>
              </w:rPr>
            </w:pPr>
            <w:r>
              <w:rPr>
                <w:sz w:val="24"/>
                <w:szCs w:val="24"/>
              </w:rPr>
              <w:t>делать паузы, логические</w:t>
            </w:r>
          </w:p>
        </w:tc>
      </w:tr>
      <w:tr w:rsidR="00BC2692" w:rsidRPr="00E6493E" w:rsidTr="001F0EEA">
        <w:trPr>
          <w:gridAfter w:val="1"/>
          <w:wAfter w:w="980" w:type="dxa"/>
          <w:trHeight w:val="281"/>
        </w:trPr>
        <w:tc>
          <w:tcPr>
            <w:tcW w:w="840" w:type="dxa"/>
            <w:tcBorders>
              <w:left w:val="single" w:sz="8" w:space="0" w:color="auto"/>
            </w:tcBorders>
            <w:vAlign w:val="bottom"/>
          </w:tcPr>
          <w:p w:rsidR="00BC2692" w:rsidRPr="00E6493E" w:rsidRDefault="00BC2692" w:rsidP="001F0EEA">
            <w:pPr>
              <w:rPr>
                <w:sz w:val="24"/>
                <w:szCs w:val="24"/>
              </w:rPr>
            </w:pPr>
          </w:p>
        </w:tc>
        <w:tc>
          <w:tcPr>
            <w:tcW w:w="1100" w:type="dxa"/>
            <w:vAlign w:val="bottom"/>
          </w:tcPr>
          <w:p w:rsidR="00BC2692" w:rsidRPr="00E6493E" w:rsidRDefault="00BC2692" w:rsidP="001F0EEA">
            <w:pPr>
              <w:rPr>
                <w:sz w:val="24"/>
                <w:szCs w:val="24"/>
              </w:rPr>
            </w:pPr>
          </w:p>
        </w:tc>
        <w:tc>
          <w:tcPr>
            <w:tcW w:w="140" w:type="dxa"/>
            <w:tcBorders>
              <w:right w:val="single" w:sz="8" w:space="0" w:color="auto"/>
            </w:tcBorders>
            <w:vAlign w:val="bottom"/>
          </w:tcPr>
          <w:p w:rsidR="00BC2692" w:rsidRPr="00E6493E" w:rsidRDefault="00BC2692" w:rsidP="001F0EEA">
            <w:pPr>
              <w:rPr>
                <w:sz w:val="24"/>
                <w:szCs w:val="24"/>
              </w:rPr>
            </w:pPr>
          </w:p>
        </w:tc>
        <w:tc>
          <w:tcPr>
            <w:tcW w:w="700" w:type="dxa"/>
            <w:tcBorders>
              <w:bottom w:val="single" w:sz="8" w:space="0" w:color="auto"/>
              <w:right w:val="single" w:sz="8" w:space="0" w:color="auto"/>
            </w:tcBorders>
            <w:vAlign w:val="bottom"/>
          </w:tcPr>
          <w:p w:rsidR="00BC2692" w:rsidRPr="00E6493E" w:rsidRDefault="00BC2692" w:rsidP="001F0EEA">
            <w:pPr>
              <w:rPr>
                <w:sz w:val="24"/>
                <w:szCs w:val="24"/>
              </w:rPr>
            </w:pPr>
          </w:p>
        </w:tc>
        <w:tc>
          <w:tcPr>
            <w:tcW w:w="580" w:type="dxa"/>
            <w:tcBorders>
              <w:bottom w:val="single" w:sz="8" w:space="0" w:color="auto"/>
            </w:tcBorders>
            <w:vAlign w:val="bottom"/>
          </w:tcPr>
          <w:p w:rsidR="00BC2692" w:rsidRPr="00E6493E" w:rsidRDefault="00BC2692" w:rsidP="001F0EEA">
            <w:pPr>
              <w:rPr>
                <w:sz w:val="24"/>
                <w:szCs w:val="24"/>
              </w:rPr>
            </w:pPr>
          </w:p>
        </w:tc>
        <w:tc>
          <w:tcPr>
            <w:tcW w:w="1420" w:type="dxa"/>
            <w:tcBorders>
              <w:bottom w:val="single" w:sz="8" w:space="0" w:color="auto"/>
            </w:tcBorders>
            <w:vAlign w:val="bottom"/>
          </w:tcPr>
          <w:p w:rsidR="00BC2692" w:rsidRPr="00E6493E" w:rsidRDefault="00BC2692" w:rsidP="001F0EEA">
            <w:pPr>
              <w:rPr>
                <w:sz w:val="24"/>
                <w:szCs w:val="24"/>
              </w:rPr>
            </w:pPr>
          </w:p>
        </w:tc>
        <w:tc>
          <w:tcPr>
            <w:tcW w:w="40" w:type="dxa"/>
            <w:tcBorders>
              <w:bottom w:val="single" w:sz="8" w:space="0" w:color="auto"/>
            </w:tcBorders>
            <w:vAlign w:val="bottom"/>
          </w:tcPr>
          <w:p w:rsidR="00BC2692" w:rsidRPr="00E6493E" w:rsidRDefault="00BC2692" w:rsidP="001F0EEA">
            <w:pPr>
              <w:rPr>
                <w:sz w:val="24"/>
                <w:szCs w:val="24"/>
              </w:rPr>
            </w:pPr>
          </w:p>
        </w:tc>
        <w:tc>
          <w:tcPr>
            <w:tcW w:w="940" w:type="dxa"/>
            <w:tcBorders>
              <w:bottom w:val="single" w:sz="8" w:space="0" w:color="auto"/>
              <w:right w:val="single" w:sz="8" w:space="0" w:color="auto"/>
            </w:tcBorders>
            <w:vAlign w:val="bottom"/>
          </w:tcPr>
          <w:p w:rsidR="00BC2692" w:rsidRPr="00E6493E" w:rsidRDefault="00BC2692" w:rsidP="001F0EEA">
            <w:pPr>
              <w:rPr>
                <w:sz w:val="24"/>
                <w:szCs w:val="24"/>
              </w:rPr>
            </w:pPr>
          </w:p>
        </w:tc>
        <w:tc>
          <w:tcPr>
            <w:tcW w:w="240" w:type="dxa"/>
            <w:tcBorders>
              <w:bottom w:val="single" w:sz="8" w:space="0" w:color="auto"/>
            </w:tcBorders>
            <w:vAlign w:val="bottom"/>
          </w:tcPr>
          <w:p w:rsidR="00BC2692" w:rsidRPr="00E6493E" w:rsidRDefault="00BC2692" w:rsidP="001F0EEA">
            <w:pPr>
              <w:rPr>
                <w:sz w:val="24"/>
                <w:szCs w:val="24"/>
              </w:rPr>
            </w:pPr>
          </w:p>
        </w:tc>
        <w:tc>
          <w:tcPr>
            <w:tcW w:w="340" w:type="dxa"/>
            <w:tcBorders>
              <w:bottom w:val="single" w:sz="8" w:space="0" w:color="auto"/>
            </w:tcBorders>
            <w:vAlign w:val="bottom"/>
          </w:tcPr>
          <w:p w:rsidR="00BC2692" w:rsidRPr="00E6493E" w:rsidRDefault="00BC2692" w:rsidP="001F0EEA">
            <w:pPr>
              <w:rPr>
                <w:sz w:val="24"/>
                <w:szCs w:val="24"/>
              </w:rPr>
            </w:pPr>
          </w:p>
        </w:tc>
        <w:tc>
          <w:tcPr>
            <w:tcW w:w="120" w:type="dxa"/>
            <w:tcBorders>
              <w:bottom w:val="single" w:sz="8" w:space="0" w:color="auto"/>
              <w:right w:val="single" w:sz="8" w:space="0" w:color="auto"/>
            </w:tcBorders>
            <w:vAlign w:val="bottom"/>
          </w:tcPr>
          <w:p w:rsidR="00BC2692" w:rsidRPr="00E6493E" w:rsidRDefault="00BC2692" w:rsidP="001F0EEA">
            <w:pPr>
              <w:rPr>
                <w:sz w:val="24"/>
                <w:szCs w:val="24"/>
              </w:rPr>
            </w:pPr>
          </w:p>
        </w:tc>
        <w:tc>
          <w:tcPr>
            <w:tcW w:w="1940" w:type="dxa"/>
            <w:gridSpan w:val="2"/>
            <w:tcBorders>
              <w:bottom w:val="single" w:sz="8" w:space="0" w:color="auto"/>
            </w:tcBorders>
            <w:vAlign w:val="bottom"/>
          </w:tcPr>
          <w:p w:rsidR="00BC2692" w:rsidRPr="00E6493E" w:rsidRDefault="00BC2692" w:rsidP="001F0EEA">
            <w:pPr>
              <w:ind w:left="80"/>
              <w:rPr>
                <w:sz w:val="20"/>
                <w:szCs w:val="20"/>
              </w:rPr>
            </w:pPr>
            <w:r>
              <w:rPr>
                <w:sz w:val="24"/>
                <w:szCs w:val="24"/>
              </w:rPr>
              <w:t>ударения.</w:t>
            </w:r>
          </w:p>
        </w:tc>
      </w:tr>
      <w:tr w:rsidR="00BC2692" w:rsidRPr="00E6493E" w:rsidTr="001F0EEA">
        <w:trPr>
          <w:trHeight w:val="416"/>
        </w:trPr>
        <w:tc>
          <w:tcPr>
            <w:tcW w:w="840" w:type="dxa"/>
            <w:tcBorders>
              <w:left w:val="single" w:sz="8" w:space="0" w:color="auto"/>
            </w:tcBorders>
            <w:vAlign w:val="bottom"/>
          </w:tcPr>
          <w:p w:rsidR="00BC2692" w:rsidRPr="00E6493E" w:rsidRDefault="00BC2692" w:rsidP="001F0EEA">
            <w:pPr>
              <w:rPr>
                <w:sz w:val="24"/>
                <w:szCs w:val="24"/>
              </w:rPr>
            </w:pPr>
          </w:p>
        </w:tc>
        <w:tc>
          <w:tcPr>
            <w:tcW w:w="1100" w:type="dxa"/>
            <w:vAlign w:val="bottom"/>
          </w:tcPr>
          <w:p w:rsidR="00BC2692" w:rsidRPr="00E6493E" w:rsidRDefault="00BC2692" w:rsidP="001F0EEA">
            <w:pPr>
              <w:rPr>
                <w:sz w:val="24"/>
                <w:szCs w:val="24"/>
              </w:rPr>
            </w:pPr>
          </w:p>
        </w:tc>
        <w:tc>
          <w:tcPr>
            <w:tcW w:w="140" w:type="dxa"/>
            <w:tcBorders>
              <w:right w:val="single" w:sz="8" w:space="0" w:color="auto"/>
            </w:tcBorders>
            <w:vAlign w:val="bottom"/>
          </w:tcPr>
          <w:p w:rsidR="00BC2692" w:rsidRPr="00E6493E" w:rsidRDefault="00BC2692" w:rsidP="001F0EEA">
            <w:pPr>
              <w:rPr>
                <w:sz w:val="24"/>
                <w:szCs w:val="24"/>
              </w:rPr>
            </w:pPr>
          </w:p>
        </w:tc>
        <w:tc>
          <w:tcPr>
            <w:tcW w:w="700" w:type="dxa"/>
            <w:tcBorders>
              <w:bottom w:val="single" w:sz="8" w:space="0" w:color="auto"/>
              <w:right w:val="single" w:sz="8" w:space="0" w:color="auto"/>
            </w:tcBorders>
            <w:vAlign w:val="bottom"/>
          </w:tcPr>
          <w:p w:rsidR="00BC2692" w:rsidRPr="00E6493E" w:rsidRDefault="00BC2692" w:rsidP="001F0EEA">
            <w:pPr>
              <w:ind w:right="360"/>
              <w:jc w:val="right"/>
              <w:rPr>
                <w:sz w:val="20"/>
                <w:szCs w:val="20"/>
              </w:rPr>
            </w:pPr>
            <w:r>
              <w:rPr>
                <w:sz w:val="24"/>
                <w:szCs w:val="24"/>
              </w:rPr>
              <w:t>4</w:t>
            </w:r>
          </w:p>
        </w:tc>
        <w:tc>
          <w:tcPr>
            <w:tcW w:w="2980" w:type="dxa"/>
            <w:gridSpan w:val="4"/>
            <w:tcBorders>
              <w:bottom w:val="single" w:sz="8" w:space="0" w:color="auto"/>
              <w:right w:val="single" w:sz="8" w:space="0" w:color="auto"/>
            </w:tcBorders>
            <w:vAlign w:val="bottom"/>
          </w:tcPr>
          <w:p w:rsidR="00BC2692" w:rsidRPr="00E6493E" w:rsidRDefault="00BC2692" w:rsidP="001F0EEA">
            <w:pPr>
              <w:ind w:left="100"/>
              <w:rPr>
                <w:sz w:val="20"/>
                <w:szCs w:val="20"/>
              </w:rPr>
            </w:pPr>
            <w:r>
              <w:rPr>
                <w:sz w:val="24"/>
                <w:szCs w:val="24"/>
              </w:rPr>
              <w:t>1-2 ошибки, 55-60 сл.</w:t>
            </w:r>
          </w:p>
        </w:tc>
        <w:tc>
          <w:tcPr>
            <w:tcW w:w="240" w:type="dxa"/>
            <w:tcBorders>
              <w:bottom w:val="single" w:sz="8" w:space="0" w:color="auto"/>
            </w:tcBorders>
            <w:vAlign w:val="bottom"/>
          </w:tcPr>
          <w:p w:rsidR="00BC2692" w:rsidRPr="00E6493E" w:rsidRDefault="00BC2692" w:rsidP="001F0EEA">
            <w:pPr>
              <w:jc w:val="right"/>
              <w:rPr>
                <w:sz w:val="20"/>
                <w:szCs w:val="20"/>
              </w:rPr>
            </w:pPr>
            <w:r>
              <w:rPr>
                <w:sz w:val="24"/>
                <w:szCs w:val="24"/>
              </w:rPr>
              <w:t>4</w:t>
            </w:r>
          </w:p>
        </w:tc>
        <w:tc>
          <w:tcPr>
            <w:tcW w:w="340" w:type="dxa"/>
            <w:tcBorders>
              <w:bottom w:val="single" w:sz="8" w:space="0" w:color="auto"/>
            </w:tcBorders>
            <w:vAlign w:val="bottom"/>
          </w:tcPr>
          <w:p w:rsidR="00BC2692" w:rsidRPr="00E6493E" w:rsidRDefault="00BC2692" w:rsidP="001F0EEA">
            <w:pPr>
              <w:rPr>
                <w:sz w:val="24"/>
                <w:szCs w:val="24"/>
              </w:rPr>
            </w:pPr>
          </w:p>
        </w:tc>
        <w:tc>
          <w:tcPr>
            <w:tcW w:w="120" w:type="dxa"/>
            <w:tcBorders>
              <w:bottom w:val="single" w:sz="8" w:space="0" w:color="auto"/>
              <w:right w:val="single" w:sz="8" w:space="0" w:color="auto"/>
            </w:tcBorders>
            <w:vAlign w:val="bottom"/>
          </w:tcPr>
          <w:p w:rsidR="00BC2692" w:rsidRPr="00E6493E" w:rsidRDefault="00BC2692" w:rsidP="001F0EEA">
            <w:pPr>
              <w:rPr>
                <w:sz w:val="24"/>
                <w:szCs w:val="24"/>
              </w:rPr>
            </w:pPr>
          </w:p>
        </w:tc>
        <w:tc>
          <w:tcPr>
            <w:tcW w:w="2920" w:type="dxa"/>
            <w:gridSpan w:val="3"/>
            <w:tcBorders>
              <w:bottom w:val="single" w:sz="8" w:space="0" w:color="auto"/>
              <w:right w:val="single" w:sz="8" w:space="0" w:color="auto"/>
            </w:tcBorders>
            <w:vAlign w:val="bottom"/>
          </w:tcPr>
          <w:p w:rsidR="00BC2692" w:rsidRPr="00E6493E" w:rsidRDefault="00BC2692" w:rsidP="001F0EEA">
            <w:pPr>
              <w:ind w:left="80"/>
              <w:rPr>
                <w:sz w:val="20"/>
                <w:szCs w:val="20"/>
              </w:rPr>
            </w:pPr>
            <w:r>
              <w:rPr>
                <w:sz w:val="24"/>
                <w:szCs w:val="24"/>
              </w:rPr>
              <w:t>1-2 ошибки, 60-70 сл.</w:t>
            </w:r>
          </w:p>
        </w:tc>
      </w:tr>
      <w:tr w:rsidR="00BC2692" w:rsidRPr="00E6493E" w:rsidTr="001F0EEA">
        <w:trPr>
          <w:trHeight w:val="417"/>
        </w:trPr>
        <w:tc>
          <w:tcPr>
            <w:tcW w:w="840" w:type="dxa"/>
            <w:tcBorders>
              <w:left w:val="single" w:sz="8" w:space="0" w:color="auto"/>
            </w:tcBorders>
            <w:vAlign w:val="bottom"/>
          </w:tcPr>
          <w:p w:rsidR="00BC2692" w:rsidRPr="00E6493E" w:rsidRDefault="00BC2692" w:rsidP="001F0EEA">
            <w:pPr>
              <w:rPr>
                <w:sz w:val="24"/>
                <w:szCs w:val="24"/>
              </w:rPr>
            </w:pPr>
          </w:p>
        </w:tc>
        <w:tc>
          <w:tcPr>
            <w:tcW w:w="1100" w:type="dxa"/>
            <w:vAlign w:val="bottom"/>
          </w:tcPr>
          <w:p w:rsidR="00BC2692" w:rsidRPr="00E6493E" w:rsidRDefault="00BC2692" w:rsidP="001F0EEA">
            <w:pPr>
              <w:rPr>
                <w:sz w:val="24"/>
                <w:szCs w:val="24"/>
              </w:rPr>
            </w:pPr>
          </w:p>
        </w:tc>
        <w:tc>
          <w:tcPr>
            <w:tcW w:w="140" w:type="dxa"/>
            <w:tcBorders>
              <w:right w:val="single" w:sz="8" w:space="0" w:color="auto"/>
            </w:tcBorders>
            <w:vAlign w:val="bottom"/>
          </w:tcPr>
          <w:p w:rsidR="00BC2692" w:rsidRPr="00E6493E" w:rsidRDefault="00BC2692" w:rsidP="001F0EEA">
            <w:pPr>
              <w:rPr>
                <w:sz w:val="24"/>
                <w:szCs w:val="24"/>
              </w:rPr>
            </w:pPr>
          </w:p>
        </w:tc>
        <w:tc>
          <w:tcPr>
            <w:tcW w:w="700" w:type="dxa"/>
            <w:tcBorders>
              <w:bottom w:val="single" w:sz="8" w:space="0" w:color="auto"/>
              <w:right w:val="single" w:sz="8" w:space="0" w:color="auto"/>
            </w:tcBorders>
            <w:vAlign w:val="bottom"/>
          </w:tcPr>
          <w:p w:rsidR="00BC2692" w:rsidRPr="00E6493E" w:rsidRDefault="00BC2692" w:rsidP="001F0EEA">
            <w:pPr>
              <w:ind w:right="360"/>
              <w:jc w:val="right"/>
              <w:rPr>
                <w:sz w:val="20"/>
                <w:szCs w:val="20"/>
              </w:rPr>
            </w:pPr>
            <w:r>
              <w:rPr>
                <w:sz w:val="24"/>
                <w:szCs w:val="24"/>
              </w:rPr>
              <w:t>3</w:t>
            </w:r>
          </w:p>
        </w:tc>
        <w:tc>
          <w:tcPr>
            <w:tcW w:w="2980" w:type="dxa"/>
            <w:gridSpan w:val="4"/>
            <w:tcBorders>
              <w:bottom w:val="single" w:sz="8" w:space="0" w:color="auto"/>
              <w:right w:val="single" w:sz="8" w:space="0" w:color="auto"/>
            </w:tcBorders>
            <w:vAlign w:val="bottom"/>
          </w:tcPr>
          <w:p w:rsidR="00BC2692" w:rsidRPr="00E6493E" w:rsidRDefault="00BC2692" w:rsidP="001F0EEA">
            <w:pPr>
              <w:ind w:left="100"/>
              <w:rPr>
                <w:sz w:val="20"/>
                <w:szCs w:val="20"/>
              </w:rPr>
            </w:pPr>
            <w:r>
              <w:rPr>
                <w:sz w:val="24"/>
                <w:szCs w:val="24"/>
              </w:rPr>
              <w:t>3-5 ошибок, 50-55 сл.</w:t>
            </w:r>
          </w:p>
        </w:tc>
        <w:tc>
          <w:tcPr>
            <w:tcW w:w="240" w:type="dxa"/>
            <w:tcBorders>
              <w:bottom w:val="single" w:sz="8" w:space="0" w:color="auto"/>
            </w:tcBorders>
            <w:vAlign w:val="bottom"/>
          </w:tcPr>
          <w:p w:rsidR="00BC2692" w:rsidRPr="00E6493E" w:rsidRDefault="00BC2692" w:rsidP="001F0EEA">
            <w:pPr>
              <w:jc w:val="right"/>
              <w:rPr>
                <w:sz w:val="20"/>
                <w:szCs w:val="20"/>
              </w:rPr>
            </w:pPr>
            <w:r>
              <w:rPr>
                <w:sz w:val="24"/>
                <w:szCs w:val="24"/>
              </w:rPr>
              <w:t>3</w:t>
            </w:r>
          </w:p>
        </w:tc>
        <w:tc>
          <w:tcPr>
            <w:tcW w:w="340" w:type="dxa"/>
            <w:tcBorders>
              <w:bottom w:val="single" w:sz="8" w:space="0" w:color="auto"/>
            </w:tcBorders>
            <w:vAlign w:val="bottom"/>
          </w:tcPr>
          <w:p w:rsidR="00BC2692" w:rsidRPr="00E6493E" w:rsidRDefault="00BC2692" w:rsidP="001F0EEA">
            <w:pPr>
              <w:rPr>
                <w:sz w:val="24"/>
                <w:szCs w:val="24"/>
              </w:rPr>
            </w:pPr>
          </w:p>
        </w:tc>
        <w:tc>
          <w:tcPr>
            <w:tcW w:w="120" w:type="dxa"/>
            <w:tcBorders>
              <w:bottom w:val="single" w:sz="8" w:space="0" w:color="auto"/>
              <w:right w:val="single" w:sz="8" w:space="0" w:color="auto"/>
            </w:tcBorders>
            <w:vAlign w:val="bottom"/>
          </w:tcPr>
          <w:p w:rsidR="00BC2692" w:rsidRPr="00E6493E" w:rsidRDefault="00BC2692" w:rsidP="001F0EEA">
            <w:pPr>
              <w:rPr>
                <w:sz w:val="24"/>
                <w:szCs w:val="24"/>
              </w:rPr>
            </w:pPr>
          </w:p>
        </w:tc>
        <w:tc>
          <w:tcPr>
            <w:tcW w:w="2920" w:type="dxa"/>
            <w:gridSpan w:val="3"/>
            <w:tcBorders>
              <w:bottom w:val="single" w:sz="8" w:space="0" w:color="auto"/>
              <w:right w:val="single" w:sz="8" w:space="0" w:color="auto"/>
            </w:tcBorders>
            <w:vAlign w:val="bottom"/>
          </w:tcPr>
          <w:p w:rsidR="00BC2692" w:rsidRPr="00E6493E" w:rsidRDefault="00BC2692" w:rsidP="001F0EEA">
            <w:pPr>
              <w:ind w:left="80"/>
              <w:rPr>
                <w:sz w:val="20"/>
                <w:szCs w:val="20"/>
              </w:rPr>
            </w:pPr>
            <w:r>
              <w:rPr>
                <w:sz w:val="24"/>
                <w:szCs w:val="24"/>
              </w:rPr>
              <w:t>3-5 ошибок, 55 – 60 сл.</w:t>
            </w:r>
          </w:p>
        </w:tc>
      </w:tr>
      <w:tr w:rsidR="00BC2692" w:rsidRPr="00E6493E" w:rsidTr="001F0EEA">
        <w:trPr>
          <w:trHeight w:val="411"/>
        </w:trPr>
        <w:tc>
          <w:tcPr>
            <w:tcW w:w="840" w:type="dxa"/>
            <w:tcBorders>
              <w:left w:val="single" w:sz="8" w:space="0" w:color="auto"/>
            </w:tcBorders>
            <w:vAlign w:val="bottom"/>
          </w:tcPr>
          <w:p w:rsidR="00BC2692" w:rsidRPr="00E6493E" w:rsidRDefault="00BC2692" w:rsidP="001F0EEA">
            <w:pPr>
              <w:rPr>
                <w:sz w:val="24"/>
                <w:szCs w:val="24"/>
              </w:rPr>
            </w:pPr>
          </w:p>
        </w:tc>
        <w:tc>
          <w:tcPr>
            <w:tcW w:w="1100" w:type="dxa"/>
            <w:vAlign w:val="bottom"/>
          </w:tcPr>
          <w:p w:rsidR="00BC2692" w:rsidRPr="00E6493E" w:rsidRDefault="00BC2692" w:rsidP="001F0EEA">
            <w:pPr>
              <w:rPr>
                <w:sz w:val="24"/>
                <w:szCs w:val="24"/>
              </w:rPr>
            </w:pPr>
          </w:p>
        </w:tc>
        <w:tc>
          <w:tcPr>
            <w:tcW w:w="140" w:type="dxa"/>
            <w:tcBorders>
              <w:right w:val="single" w:sz="8" w:space="0" w:color="auto"/>
            </w:tcBorders>
            <w:vAlign w:val="bottom"/>
          </w:tcPr>
          <w:p w:rsidR="00BC2692" w:rsidRPr="00E6493E" w:rsidRDefault="00BC2692" w:rsidP="001F0EEA">
            <w:pPr>
              <w:rPr>
                <w:sz w:val="24"/>
                <w:szCs w:val="24"/>
              </w:rPr>
            </w:pPr>
          </w:p>
        </w:tc>
        <w:tc>
          <w:tcPr>
            <w:tcW w:w="700" w:type="dxa"/>
            <w:tcBorders>
              <w:right w:val="single" w:sz="8" w:space="0" w:color="auto"/>
            </w:tcBorders>
            <w:vAlign w:val="bottom"/>
          </w:tcPr>
          <w:p w:rsidR="00BC2692" w:rsidRPr="00E6493E" w:rsidRDefault="00BC2692" w:rsidP="001F0EEA">
            <w:pPr>
              <w:ind w:right="360"/>
              <w:jc w:val="right"/>
              <w:rPr>
                <w:sz w:val="20"/>
                <w:szCs w:val="20"/>
              </w:rPr>
            </w:pPr>
            <w:r>
              <w:rPr>
                <w:sz w:val="24"/>
                <w:szCs w:val="24"/>
              </w:rPr>
              <w:t>2</w:t>
            </w:r>
          </w:p>
        </w:tc>
        <w:tc>
          <w:tcPr>
            <w:tcW w:w="2980" w:type="dxa"/>
            <w:gridSpan w:val="4"/>
            <w:tcBorders>
              <w:right w:val="single" w:sz="8" w:space="0" w:color="auto"/>
            </w:tcBorders>
            <w:vAlign w:val="bottom"/>
          </w:tcPr>
          <w:p w:rsidR="00BC2692" w:rsidRPr="00E6493E" w:rsidRDefault="00BC2692" w:rsidP="001F0EEA">
            <w:pPr>
              <w:ind w:left="100"/>
              <w:rPr>
                <w:sz w:val="20"/>
                <w:szCs w:val="20"/>
              </w:rPr>
            </w:pPr>
            <w:r>
              <w:rPr>
                <w:sz w:val="24"/>
                <w:szCs w:val="24"/>
              </w:rPr>
              <w:t>6  и  более  ошибок,  менее</w:t>
            </w:r>
          </w:p>
        </w:tc>
        <w:tc>
          <w:tcPr>
            <w:tcW w:w="240" w:type="dxa"/>
            <w:vAlign w:val="bottom"/>
          </w:tcPr>
          <w:p w:rsidR="00BC2692" w:rsidRPr="00E6493E" w:rsidRDefault="00BC2692" w:rsidP="001F0EEA">
            <w:pPr>
              <w:jc w:val="right"/>
              <w:rPr>
                <w:sz w:val="20"/>
                <w:szCs w:val="20"/>
              </w:rPr>
            </w:pPr>
            <w:r>
              <w:rPr>
                <w:sz w:val="24"/>
                <w:szCs w:val="24"/>
              </w:rPr>
              <w:t>2</w:t>
            </w:r>
          </w:p>
        </w:tc>
        <w:tc>
          <w:tcPr>
            <w:tcW w:w="340" w:type="dxa"/>
            <w:vAlign w:val="bottom"/>
          </w:tcPr>
          <w:p w:rsidR="00BC2692" w:rsidRPr="00E6493E" w:rsidRDefault="00BC2692" w:rsidP="001F0EEA">
            <w:pPr>
              <w:rPr>
                <w:sz w:val="24"/>
                <w:szCs w:val="24"/>
              </w:rPr>
            </w:pPr>
          </w:p>
        </w:tc>
        <w:tc>
          <w:tcPr>
            <w:tcW w:w="120" w:type="dxa"/>
            <w:tcBorders>
              <w:right w:val="single" w:sz="8" w:space="0" w:color="auto"/>
            </w:tcBorders>
            <w:vAlign w:val="bottom"/>
          </w:tcPr>
          <w:p w:rsidR="00BC2692" w:rsidRPr="00E6493E" w:rsidRDefault="00BC2692" w:rsidP="001F0EEA">
            <w:pPr>
              <w:rPr>
                <w:sz w:val="24"/>
                <w:szCs w:val="24"/>
              </w:rPr>
            </w:pPr>
          </w:p>
        </w:tc>
        <w:tc>
          <w:tcPr>
            <w:tcW w:w="2920" w:type="dxa"/>
            <w:gridSpan w:val="3"/>
            <w:tcBorders>
              <w:right w:val="single" w:sz="8" w:space="0" w:color="auto"/>
            </w:tcBorders>
            <w:vAlign w:val="bottom"/>
          </w:tcPr>
          <w:p w:rsidR="00BC2692" w:rsidRPr="00E6493E" w:rsidRDefault="00BC2692" w:rsidP="001F0EEA">
            <w:pPr>
              <w:ind w:left="80"/>
              <w:rPr>
                <w:sz w:val="20"/>
                <w:szCs w:val="20"/>
              </w:rPr>
            </w:pPr>
            <w:r>
              <w:rPr>
                <w:sz w:val="24"/>
                <w:szCs w:val="24"/>
              </w:rPr>
              <w:t>6 и более ошибок, менее</w:t>
            </w:r>
          </w:p>
        </w:tc>
      </w:tr>
      <w:tr w:rsidR="00BC2692" w:rsidRPr="00E6493E" w:rsidTr="001F0EEA">
        <w:trPr>
          <w:gridAfter w:val="1"/>
          <w:wAfter w:w="980" w:type="dxa"/>
          <w:trHeight w:val="281"/>
        </w:trPr>
        <w:tc>
          <w:tcPr>
            <w:tcW w:w="840" w:type="dxa"/>
            <w:tcBorders>
              <w:left w:val="single" w:sz="8" w:space="0" w:color="auto"/>
              <w:bottom w:val="single" w:sz="8" w:space="0" w:color="auto"/>
            </w:tcBorders>
            <w:vAlign w:val="bottom"/>
          </w:tcPr>
          <w:p w:rsidR="00BC2692" w:rsidRPr="00E6493E" w:rsidRDefault="00BC2692" w:rsidP="001F0EEA">
            <w:pPr>
              <w:rPr>
                <w:sz w:val="24"/>
                <w:szCs w:val="24"/>
              </w:rPr>
            </w:pPr>
          </w:p>
        </w:tc>
        <w:tc>
          <w:tcPr>
            <w:tcW w:w="1100" w:type="dxa"/>
            <w:tcBorders>
              <w:bottom w:val="single" w:sz="8" w:space="0" w:color="auto"/>
            </w:tcBorders>
            <w:vAlign w:val="bottom"/>
          </w:tcPr>
          <w:p w:rsidR="00BC2692" w:rsidRPr="00E6493E" w:rsidRDefault="00BC2692" w:rsidP="001F0EEA">
            <w:pPr>
              <w:rPr>
                <w:sz w:val="24"/>
                <w:szCs w:val="24"/>
              </w:rPr>
            </w:pPr>
          </w:p>
        </w:tc>
        <w:tc>
          <w:tcPr>
            <w:tcW w:w="140" w:type="dxa"/>
            <w:tcBorders>
              <w:bottom w:val="single" w:sz="8" w:space="0" w:color="auto"/>
              <w:right w:val="single" w:sz="8" w:space="0" w:color="auto"/>
            </w:tcBorders>
            <w:vAlign w:val="bottom"/>
          </w:tcPr>
          <w:p w:rsidR="00BC2692" w:rsidRPr="00E6493E" w:rsidRDefault="00BC2692" w:rsidP="001F0EEA">
            <w:pPr>
              <w:rPr>
                <w:sz w:val="24"/>
                <w:szCs w:val="24"/>
              </w:rPr>
            </w:pPr>
          </w:p>
        </w:tc>
        <w:tc>
          <w:tcPr>
            <w:tcW w:w="700" w:type="dxa"/>
            <w:tcBorders>
              <w:bottom w:val="single" w:sz="8" w:space="0" w:color="auto"/>
              <w:right w:val="single" w:sz="8" w:space="0" w:color="auto"/>
            </w:tcBorders>
            <w:vAlign w:val="bottom"/>
          </w:tcPr>
          <w:p w:rsidR="00BC2692" w:rsidRPr="00E6493E" w:rsidRDefault="00BC2692" w:rsidP="001F0EEA">
            <w:pPr>
              <w:rPr>
                <w:sz w:val="24"/>
                <w:szCs w:val="24"/>
              </w:rPr>
            </w:pPr>
          </w:p>
        </w:tc>
        <w:tc>
          <w:tcPr>
            <w:tcW w:w="2040" w:type="dxa"/>
            <w:gridSpan w:val="3"/>
            <w:tcBorders>
              <w:bottom w:val="single" w:sz="8" w:space="0" w:color="auto"/>
            </w:tcBorders>
            <w:vAlign w:val="bottom"/>
          </w:tcPr>
          <w:p w:rsidR="00BC2692" w:rsidRPr="00E6493E" w:rsidRDefault="00BC2692" w:rsidP="001F0EEA">
            <w:pPr>
              <w:ind w:left="100"/>
              <w:rPr>
                <w:sz w:val="20"/>
                <w:szCs w:val="20"/>
              </w:rPr>
            </w:pPr>
            <w:r>
              <w:rPr>
                <w:sz w:val="24"/>
                <w:szCs w:val="24"/>
              </w:rPr>
              <w:t>50 сл.</w:t>
            </w:r>
          </w:p>
        </w:tc>
        <w:tc>
          <w:tcPr>
            <w:tcW w:w="940" w:type="dxa"/>
            <w:tcBorders>
              <w:bottom w:val="single" w:sz="8" w:space="0" w:color="auto"/>
              <w:right w:val="single" w:sz="8" w:space="0" w:color="auto"/>
            </w:tcBorders>
            <w:vAlign w:val="bottom"/>
          </w:tcPr>
          <w:p w:rsidR="00BC2692" w:rsidRPr="00E6493E" w:rsidRDefault="00BC2692" w:rsidP="001F0EEA">
            <w:pPr>
              <w:rPr>
                <w:sz w:val="24"/>
                <w:szCs w:val="24"/>
              </w:rPr>
            </w:pPr>
          </w:p>
        </w:tc>
        <w:tc>
          <w:tcPr>
            <w:tcW w:w="240" w:type="dxa"/>
            <w:tcBorders>
              <w:bottom w:val="single" w:sz="8" w:space="0" w:color="auto"/>
            </w:tcBorders>
            <w:vAlign w:val="bottom"/>
          </w:tcPr>
          <w:p w:rsidR="00BC2692" w:rsidRPr="00E6493E" w:rsidRDefault="00BC2692" w:rsidP="001F0EEA">
            <w:pPr>
              <w:rPr>
                <w:sz w:val="24"/>
                <w:szCs w:val="24"/>
              </w:rPr>
            </w:pPr>
          </w:p>
        </w:tc>
        <w:tc>
          <w:tcPr>
            <w:tcW w:w="340" w:type="dxa"/>
            <w:tcBorders>
              <w:bottom w:val="single" w:sz="8" w:space="0" w:color="auto"/>
            </w:tcBorders>
            <w:vAlign w:val="bottom"/>
          </w:tcPr>
          <w:p w:rsidR="00BC2692" w:rsidRPr="00E6493E" w:rsidRDefault="00BC2692" w:rsidP="001F0EEA">
            <w:pPr>
              <w:rPr>
                <w:sz w:val="24"/>
                <w:szCs w:val="24"/>
              </w:rPr>
            </w:pPr>
          </w:p>
        </w:tc>
        <w:tc>
          <w:tcPr>
            <w:tcW w:w="120" w:type="dxa"/>
            <w:tcBorders>
              <w:bottom w:val="single" w:sz="8" w:space="0" w:color="auto"/>
              <w:right w:val="single" w:sz="8" w:space="0" w:color="auto"/>
            </w:tcBorders>
            <w:vAlign w:val="bottom"/>
          </w:tcPr>
          <w:p w:rsidR="00BC2692" w:rsidRPr="00E6493E" w:rsidRDefault="00BC2692" w:rsidP="001F0EEA">
            <w:pPr>
              <w:rPr>
                <w:sz w:val="24"/>
                <w:szCs w:val="24"/>
              </w:rPr>
            </w:pPr>
          </w:p>
        </w:tc>
        <w:tc>
          <w:tcPr>
            <w:tcW w:w="1940" w:type="dxa"/>
            <w:gridSpan w:val="2"/>
            <w:tcBorders>
              <w:bottom w:val="single" w:sz="8" w:space="0" w:color="auto"/>
            </w:tcBorders>
            <w:vAlign w:val="bottom"/>
          </w:tcPr>
          <w:p w:rsidR="00BC2692" w:rsidRPr="00E6493E" w:rsidRDefault="00BC2692" w:rsidP="001F0EEA">
            <w:pPr>
              <w:ind w:left="80"/>
              <w:rPr>
                <w:sz w:val="20"/>
                <w:szCs w:val="20"/>
              </w:rPr>
            </w:pPr>
            <w:r>
              <w:rPr>
                <w:sz w:val="24"/>
                <w:szCs w:val="24"/>
              </w:rPr>
              <w:t>55 сл.</w:t>
            </w:r>
          </w:p>
        </w:tc>
      </w:tr>
    </w:tbl>
    <w:p w:rsidR="00856372" w:rsidRDefault="00856372">
      <w:pPr>
        <w:spacing w:line="278" w:lineRule="auto"/>
      </w:pPr>
    </w:p>
    <w:tbl>
      <w:tblPr>
        <w:tblW w:w="0" w:type="auto"/>
        <w:tblInd w:w="10" w:type="dxa"/>
        <w:tblLayout w:type="fixed"/>
        <w:tblCellMar>
          <w:left w:w="0" w:type="dxa"/>
          <w:right w:w="0" w:type="dxa"/>
        </w:tblCellMar>
        <w:tblLook w:val="04A0"/>
      </w:tblPr>
      <w:tblGrid>
        <w:gridCol w:w="840"/>
        <w:gridCol w:w="1100"/>
        <w:gridCol w:w="140"/>
        <w:gridCol w:w="700"/>
        <w:gridCol w:w="580"/>
        <w:gridCol w:w="1420"/>
        <w:gridCol w:w="40"/>
        <w:gridCol w:w="940"/>
        <w:gridCol w:w="240"/>
        <w:gridCol w:w="340"/>
        <w:gridCol w:w="120"/>
        <w:gridCol w:w="1280"/>
      </w:tblGrid>
      <w:tr w:rsidR="00BC2692" w:rsidRPr="00E6493E" w:rsidTr="001F0EEA">
        <w:trPr>
          <w:trHeight w:val="417"/>
        </w:trPr>
        <w:tc>
          <w:tcPr>
            <w:tcW w:w="1940" w:type="dxa"/>
            <w:gridSpan w:val="2"/>
            <w:vAlign w:val="bottom"/>
          </w:tcPr>
          <w:p w:rsidR="00BC2692" w:rsidRDefault="00BC2692" w:rsidP="001F0EEA">
            <w:pPr>
              <w:ind w:left="120"/>
              <w:rPr>
                <w:b/>
                <w:bCs/>
                <w:sz w:val="24"/>
                <w:szCs w:val="24"/>
              </w:rPr>
            </w:pPr>
          </w:p>
          <w:p w:rsidR="00BC2692" w:rsidRPr="00E6493E" w:rsidRDefault="00BC2692" w:rsidP="001F0EEA">
            <w:pPr>
              <w:ind w:left="120"/>
              <w:rPr>
                <w:sz w:val="20"/>
                <w:szCs w:val="20"/>
              </w:rPr>
            </w:pPr>
            <w:r>
              <w:rPr>
                <w:b/>
                <w:bCs/>
                <w:sz w:val="24"/>
                <w:szCs w:val="24"/>
              </w:rPr>
              <w:t>Русский язык.</w:t>
            </w:r>
          </w:p>
        </w:tc>
        <w:tc>
          <w:tcPr>
            <w:tcW w:w="140" w:type="dxa"/>
            <w:vAlign w:val="bottom"/>
          </w:tcPr>
          <w:p w:rsidR="00BC2692" w:rsidRPr="00E6493E" w:rsidRDefault="00BC2692" w:rsidP="001F0EEA">
            <w:pPr>
              <w:rPr>
                <w:sz w:val="24"/>
                <w:szCs w:val="24"/>
              </w:rPr>
            </w:pPr>
          </w:p>
        </w:tc>
        <w:tc>
          <w:tcPr>
            <w:tcW w:w="700" w:type="dxa"/>
            <w:vAlign w:val="bottom"/>
          </w:tcPr>
          <w:p w:rsidR="00BC2692" w:rsidRPr="00E6493E" w:rsidRDefault="00BC2692" w:rsidP="001F0EEA">
            <w:pPr>
              <w:rPr>
                <w:sz w:val="24"/>
                <w:szCs w:val="24"/>
              </w:rPr>
            </w:pPr>
          </w:p>
        </w:tc>
        <w:tc>
          <w:tcPr>
            <w:tcW w:w="580" w:type="dxa"/>
            <w:vAlign w:val="bottom"/>
          </w:tcPr>
          <w:p w:rsidR="00BC2692" w:rsidRPr="00E6493E" w:rsidRDefault="00BC2692" w:rsidP="001F0EEA">
            <w:pPr>
              <w:rPr>
                <w:sz w:val="24"/>
                <w:szCs w:val="24"/>
              </w:rPr>
            </w:pPr>
          </w:p>
        </w:tc>
        <w:tc>
          <w:tcPr>
            <w:tcW w:w="1420" w:type="dxa"/>
            <w:vAlign w:val="bottom"/>
          </w:tcPr>
          <w:p w:rsidR="00BC2692" w:rsidRPr="00E6493E" w:rsidRDefault="00BC2692" w:rsidP="001F0EEA">
            <w:pPr>
              <w:rPr>
                <w:sz w:val="24"/>
                <w:szCs w:val="24"/>
              </w:rPr>
            </w:pPr>
          </w:p>
        </w:tc>
        <w:tc>
          <w:tcPr>
            <w:tcW w:w="40" w:type="dxa"/>
            <w:vAlign w:val="bottom"/>
          </w:tcPr>
          <w:p w:rsidR="00BC2692" w:rsidRPr="00E6493E" w:rsidRDefault="00BC2692" w:rsidP="001F0EEA">
            <w:pPr>
              <w:rPr>
                <w:sz w:val="24"/>
                <w:szCs w:val="24"/>
              </w:rPr>
            </w:pPr>
          </w:p>
        </w:tc>
        <w:tc>
          <w:tcPr>
            <w:tcW w:w="940" w:type="dxa"/>
            <w:vAlign w:val="bottom"/>
          </w:tcPr>
          <w:p w:rsidR="00BC2692" w:rsidRPr="00E6493E" w:rsidRDefault="00BC2692" w:rsidP="001F0EEA">
            <w:pPr>
              <w:rPr>
                <w:sz w:val="24"/>
                <w:szCs w:val="24"/>
              </w:rPr>
            </w:pPr>
          </w:p>
        </w:tc>
        <w:tc>
          <w:tcPr>
            <w:tcW w:w="240" w:type="dxa"/>
            <w:vAlign w:val="bottom"/>
          </w:tcPr>
          <w:p w:rsidR="00BC2692" w:rsidRPr="00E6493E" w:rsidRDefault="00BC2692" w:rsidP="001F0EEA">
            <w:pPr>
              <w:rPr>
                <w:sz w:val="24"/>
                <w:szCs w:val="24"/>
              </w:rPr>
            </w:pPr>
          </w:p>
        </w:tc>
        <w:tc>
          <w:tcPr>
            <w:tcW w:w="340" w:type="dxa"/>
            <w:vAlign w:val="bottom"/>
          </w:tcPr>
          <w:p w:rsidR="00BC2692" w:rsidRPr="00E6493E" w:rsidRDefault="00BC2692" w:rsidP="001F0EEA">
            <w:pPr>
              <w:rPr>
                <w:sz w:val="24"/>
                <w:szCs w:val="24"/>
              </w:rPr>
            </w:pPr>
          </w:p>
        </w:tc>
        <w:tc>
          <w:tcPr>
            <w:tcW w:w="120" w:type="dxa"/>
            <w:vAlign w:val="bottom"/>
          </w:tcPr>
          <w:p w:rsidR="00BC2692" w:rsidRPr="00E6493E" w:rsidRDefault="00BC2692" w:rsidP="001F0EEA">
            <w:pPr>
              <w:rPr>
                <w:sz w:val="24"/>
                <w:szCs w:val="24"/>
              </w:rPr>
            </w:pPr>
          </w:p>
        </w:tc>
        <w:tc>
          <w:tcPr>
            <w:tcW w:w="1280" w:type="dxa"/>
            <w:vAlign w:val="bottom"/>
          </w:tcPr>
          <w:p w:rsidR="00BC2692" w:rsidRPr="00E6493E" w:rsidRDefault="00BC2692" w:rsidP="001F0EEA">
            <w:pPr>
              <w:rPr>
                <w:sz w:val="24"/>
                <w:szCs w:val="24"/>
              </w:rPr>
            </w:pPr>
          </w:p>
        </w:tc>
      </w:tr>
      <w:tr w:rsidR="00BC2692" w:rsidRPr="00D86A01" w:rsidTr="001F0EEA">
        <w:trPr>
          <w:trHeight w:val="314"/>
        </w:trPr>
        <w:tc>
          <w:tcPr>
            <w:tcW w:w="4820" w:type="dxa"/>
            <w:gridSpan w:val="7"/>
            <w:vAlign w:val="bottom"/>
          </w:tcPr>
          <w:p w:rsidR="00BC2692" w:rsidRPr="00D86A01" w:rsidRDefault="00BC2692" w:rsidP="001F0EEA">
            <w:pPr>
              <w:ind w:left="120"/>
              <w:rPr>
                <w:sz w:val="20"/>
                <w:szCs w:val="20"/>
              </w:rPr>
            </w:pPr>
            <w:r w:rsidRPr="00D86A01">
              <w:rPr>
                <w:b/>
                <w:bCs/>
                <w:sz w:val="24"/>
                <w:szCs w:val="24"/>
              </w:rPr>
              <w:t>Объем диктанта и текста для списывания</w:t>
            </w:r>
            <w:r w:rsidRPr="00D86A01">
              <w:rPr>
                <w:sz w:val="24"/>
                <w:szCs w:val="24"/>
              </w:rPr>
              <w:t>:</w:t>
            </w:r>
          </w:p>
        </w:tc>
        <w:tc>
          <w:tcPr>
            <w:tcW w:w="940" w:type="dxa"/>
            <w:vAlign w:val="bottom"/>
          </w:tcPr>
          <w:p w:rsidR="00BC2692" w:rsidRPr="00D86A01" w:rsidRDefault="00BC2692" w:rsidP="001F0EEA">
            <w:pPr>
              <w:rPr>
                <w:sz w:val="24"/>
                <w:szCs w:val="24"/>
              </w:rPr>
            </w:pPr>
          </w:p>
        </w:tc>
        <w:tc>
          <w:tcPr>
            <w:tcW w:w="240" w:type="dxa"/>
            <w:vAlign w:val="bottom"/>
          </w:tcPr>
          <w:p w:rsidR="00BC2692" w:rsidRPr="00D86A01" w:rsidRDefault="00BC2692" w:rsidP="001F0EEA">
            <w:pPr>
              <w:rPr>
                <w:sz w:val="24"/>
                <w:szCs w:val="24"/>
              </w:rPr>
            </w:pPr>
          </w:p>
        </w:tc>
        <w:tc>
          <w:tcPr>
            <w:tcW w:w="340" w:type="dxa"/>
            <w:vAlign w:val="bottom"/>
          </w:tcPr>
          <w:p w:rsidR="00BC2692" w:rsidRPr="00D86A01" w:rsidRDefault="00BC2692" w:rsidP="001F0EEA">
            <w:pPr>
              <w:rPr>
                <w:sz w:val="24"/>
                <w:szCs w:val="24"/>
              </w:rPr>
            </w:pPr>
          </w:p>
        </w:tc>
        <w:tc>
          <w:tcPr>
            <w:tcW w:w="120" w:type="dxa"/>
            <w:vAlign w:val="bottom"/>
          </w:tcPr>
          <w:p w:rsidR="00BC2692" w:rsidRPr="00D86A01" w:rsidRDefault="00BC2692" w:rsidP="001F0EEA">
            <w:pPr>
              <w:rPr>
                <w:sz w:val="24"/>
                <w:szCs w:val="24"/>
              </w:rPr>
            </w:pPr>
          </w:p>
        </w:tc>
        <w:tc>
          <w:tcPr>
            <w:tcW w:w="1280" w:type="dxa"/>
            <w:vAlign w:val="bottom"/>
          </w:tcPr>
          <w:p w:rsidR="00BC2692" w:rsidRPr="00D86A01" w:rsidRDefault="00BC2692" w:rsidP="001F0EEA">
            <w:pPr>
              <w:rPr>
                <w:sz w:val="24"/>
                <w:szCs w:val="24"/>
              </w:rPr>
            </w:pPr>
          </w:p>
        </w:tc>
      </w:tr>
      <w:tr w:rsidR="00BC2692" w:rsidRPr="00D86A01" w:rsidTr="00BC2692">
        <w:trPr>
          <w:trHeight w:val="123"/>
        </w:trPr>
        <w:tc>
          <w:tcPr>
            <w:tcW w:w="840" w:type="dxa"/>
            <w:vAlign w:val="bottom"/>
          </w:tcPr>
          <w:p w:rsidR="00BC2692" w:rsidRPr="00D86A01" w:rsidRDefault="00BC2692" w:rsidP="001F0EEA">
            <w:pPr>
              <w:rPr>
                <w:sz w:val="10"/>
                <w:szCs w:val="10"/>
              </w:rPr>
            </w:pPr>
          </w:p>
        </w:tc>
        <w:tc>
          <w:tcPr>
            <w:tcW w:w="1100" w:type="dxa"/>
            <w:tcBorders>
              <w:bottom w:val="single" w:sz="4" w:space="0" w:color="auto"/>
            </w:tcBorders>
            <w:vAlign w:val="bottom"/>
          </w:tcPr>
          <w:p w:rsidR="00BC2692" w:rsidRPr="00D86A01" w:rsidRDefault="00BC2692" w:rsidP="001F0EEA">
            <w:pPr>
              <w:rPr>
                <w:sz w:val="10"/>
                <w:szCs w:val="10"/>
              </w:rPr>
            </w:pPr>
          </w:p>
        </w:tc>
        <w:tc>
          <w:tcPr>
            <w:tcW w:w="1420" w:type="dxa"/>
            <w:gridSpan w:val="3"/>
            <w:tcBorders>
              <w:bottom w:val="single" w:sz="4" w:space="0" w:color="auto"/>
            </w:tcBorders>
            <w:vAlign w:val="bottom"/>
          </w:tcPr>
          <w:p w:rsidR="00BC2692" w:rsidRPr="00D86A01" w:rsidRDefault="00BC2692" w:rsidP="001F0EEA">
            <w:pPr>
              <w:rPr>
                <w:sz w:val="10"/>
                <w:szCs w:val="10"/>
              </w:rPr>
            </w:pPr>
          </w:p>
        </w:tc>
        <w:tc>
          <w:tcPr>
            <w:tcW w:w="1420" w:type="dxa"/>
            <w:tcBorders>
              <w:bottom w:val="single" w:sz="4" w:space="0" w:color="auto"/>
            </w:tcBorders>
            <w:vAlign w:val="bottom"/>
          </w:tcPr>
          <w:p w:rsidR="00BC2692" w:rsidRPr="00D86A01" w:rsidRDefault="00BC2692" w:rsidP="001F0EEA">
            <w:pPr>
              <w:rPr>
                <w:sz w:val="10"/>
                <w:szCs w:val="10"/>
              </w:rPr>
            </w:pPr>
          </w:p>
        </w:tc>
        <w:tc>
          <w:tcPr>
            <w:tcW w:w="40" w:type="dxa"/>
            <w:tcBorders>
              <w:bottom w:val="single" w:sz="4" w:space="0" w:color="auto"/>
            </w:tcBorders>
            <w:vAlign w:val="bottom"/>
          </w:tcPr>
          <w:p w:rsidR="00BC2692" w:rsidRPr="00D86A01" w:rsidRDefault="00BC2692" w:rsidP="001F0EEA">
            <w:pPr>
              <w:rPr>
                <w:sz w:val="10"/>
                <w:szCs w:val="10"/>
              </w:rPr>
            </w:pPr>
          </w:p>
        </w:tc>
        <w:tc>
          <w:tcPr>
            <w:tcW w:w="940" w:type="dxa"/>
            <w:tcBorders>
              <w:bottom w:val="single" w:sz="4" w:space="0" w:color="auto"/>
            </w:tcBorders>
            <w:vAlign w:val="bottom"/>
          </w:tcPr>
          <w:p w:rsidR="00BC2692" w:rsidRPr="00D86A01" w:rsidRDefault="00BC2692" w:rsidP="001F0EEA">
            <w:pPr>
              <w:rPr>
                <w:sz w:val="10"/>
                <w:szCs w:val="10"/>
              </w:rPr>
            </w:pPr>
          </w:p>
        </w:tc>
        <w:tc>
          <w:tcPr>
            <w:tcW w:w="240" w:type="dxa"/>
            <w:tcBorders>
              <w:bottom w:val="single" w:sz="4" w:space="0" w:color="auto"/>
            </w:tcBorders>
            <w:vAlign w:val="bottom"/>
          </w:tcPr>
          <w:p w:rsidR="00BC2692" w:rsidRPr="00D86A01" w:rsidRDefault="00BC2692" w:rsidP="001F0EEA">
            <w:pPr>
              <w:rPr>
                <w:sz w:val="10"/>
                <w:szCs w:val="10"/>
              </w:rPr>
            </w:pPr>
          </w:p>
        </w:tc>
        <w:tc>
          <w:tcPr>
            <w:tcW w:w="340" w:type="dxa"/>
            <w:tcBorders>
              <w:bottom w:val="single" w:sz="4" w:space="0" w:color="auto"/>
            </w:tcBorders>
            <w:vAlign w:val="bottom"/>
          </w:tcPr>
          <w:p w:rsidR="00BC2692" w:rsidRPr="00D86A01" w:rsidRDefault="00BC2692" w:rsidP="001F0EEA">
            <w:pPr>
              <w:rPr>
                <w:sz w:val="10"/>
                <w:szCs w:val="10"/>
              </w:rPr>
            </w:pPr>
          </w:p>
        </w:tc>
        <w:tc>
          <w:tcPr>
            <w:tcW w:w="120" w:type="dxa"/>
            <w:tcBorders>
              <w:bottom w:val="single" w:sz="4" w:space="0" w:color="auto"/>
            </w:tcBorders>
            <w:vAlign w:val="bottom"/>
          </w:tcPr>
          <w:p w:rsidR="00BC2692" w:rsidRPr="00D86A01" w:rsidRDefault="00BC2692" w:rsidP="001F0EEA">
            <w:pPr>
              <w:rPr>
                <w:sz w:val="10"/>
                <w:szCs w:val="10"/>
              </w:rPr>
            </w:pPr>
          </w:p>
        </w:tc>
        <w:tc>
          <w:tcPr>
            <w:tcW w:w="1280" w:type="dxa"/>
            <w:tcBorders>
              <w:bottom w:val="single" w:sz="4" w:space="0" w:color="auto"/>
            </w:tcBorders>
            <w:vAlign w:val="bottom"/>
          </w:tcPr>
          <w:p w:rsidR="00BC2692" w:rsidRPr="00D86A01" w:rsidRDefault="00BC2692" w:rsidP="001F0EEA">
            <w:pPr>
              <w:rPr>
                <w:sz w:val="10"/>
                <w:szCs w:val="10"/>
              </w:rPr>
            </w:pPr>
          </w:p>
        </w:tc>
      </w:tr>
      <w:tr w:rsidR="00BC2692" w:rsidRPr="00E6493E" w:rsidTr="00BC2692">
        <w:trPr>
          <w:trHeight w:val="258"/>
        </w:trPr>
        <w:tc>
          <w:tcPr>
            <w:tcW w:w="840" w:type="dxa"/>
            <w:tcBorders>
              <w:right w:val="single" w:sz="4" w:space="0" w:color="auto"/>
            </w:tcBorders>
            <w:vAlign w:val="bottom"/>
          </w:tcPr>
          <w:p w:rsidR="00BC2692" w:rsidRPr="00D86A01" w:rsidRDefault="00BC2692" w:rsidP="001F0EEA"/>
        </w:tc>
        <w:tc>
          <w:tcPr>
            <w:tcW w:w="1100" w:type="dxa"/>
            <w:tcBorders>
              <w:top w:val="single" w:sz="4" w:space="0" w:color="auto"/>
              <w:left w:val="single" w:sz="4" w:space="0" w:color="auto"/>
              <w:right w:val="single" w:sz="8" w:space="0" w:color="auto"/>
            </w:tcBorders>
            <w:vAlign w:val="bottom"/>
          </w:tcPr>
          <w:p w:rsidR="00BC2692" w:rsidRPr="00E6493E" w:rsidRDefault="00BC2692" w:rsidP="001F0EEA">
            <w:pPr>
              <w:spacing w:line="258" w:lineRule="exact"/>
              <w:ind w:left="80"/>
              <w:rPr>
                <w:sz w:val="20"/>
                <w:szCs w:val="20"/>
              </w:rPr>
            </w:pPr>
            <w:r>
              <w:rPr>
                <w:sz w:val="24"/>
                <w:szCs w:val="24"/>
              </w:rPr>
              <w:t>классы</w:t>
            </w:r>
          </w:p>
        </w:tc>
        <w:tc>
          <w:tcPr>
            <w:tcW w:w="2880" w:type="dxa"/>
            <w:gridSpan w:val="5"/>
            <w:tcBorders>
              <w:top w:val="single" w:sz="4" w:space="0" w:color="auto"/>
            </w:tcBorders>
            <w:vAlign w:val="bottom"/>
          </w:tcPr>
          <w:p w:rsidR="00BC2692" w:rsidRPr="00E6493E" w:rsidRDefault="00BC2692" w:rsidP="001F0EEA">
            <w:pPr>
              <w:spacing w:line="258" w:lineRule="exact"/>
              <w:ind w:left="80"/>
              <w:rPr>
                <w:sz w:val="20"/>
                <w:szCs w:val="20"/>
              </w:rPr>
            </w:pPr>
            <w:r>
              <w:rPr>
                <w:sz w:val="24"/>
                <w:szCs w:val="24"/>
              </w:rPr>
              <w:t>четверти</w:t>
            </w:r>
          </w:p>
        </w:tc>
        <w:tc>
          <w:tcPr>
            <w:tcW w:w="940" w:type="dxa"/>
            <w:tcBorders>
              <w:top w:val="single" w:sz="4" w:space="0" w:color="auto"/>
            </w:tcBorders>
            <w:vAlign w:val="bottom"/>
          </w:tcPr>
          <w:p w:rsidR="00BC2692" w:rsidRPr="00E6493E" w:rsidRDefault="00BC2692" w:rsidP="001F0EEA"/>
        </w:tc>
        <w:tc>
          <w:tcPr>
            <w:tcW w:w="240" w:type="dxa"/>
            <w:tcBorders>
              <w:top w:val="single" w:sz="4" w:space="0" w:color="auto"/>
            </w:tcBorders>
            <w:vAlign w:val="bottom"/>
          </w:tcPr>
          <w:p w:rsidR="00BC2692" w:rsidRPr="00E6493E" w:rsidRDefault="00BC2692" w:rsidP="001F0EEA"/>
        </w:tc>
        <w:tc>
          <w:tcPr>
            <w:tcW w:w="340" w:type="dxa"/>
            <w:tcBorders>
              <w:top w:val="single" w:sz="4" w:space="0" w:color="auto"/>
            </w:tcBorders>
            <w:vAlign w:val="bottom"/>
          </w:tcPr>
          <w:p w:rsidR="00BC2692" w:rsidRPr="00E6493E" w:rsidRDefault="00BC2692" w:rsidP="001F0EEA"/>
        </w:tc>
        <w:tc>
          <w:tcPr>
            <w:tcW w:w="120" w:type="dxa"/>
            <w:tcBorders>
              <w:top w:val="single" w:sz="4" w:space="0" w:color="auto"/>
            </w:tcBorders>
            <w:vAlign w:val="bottom"/>
          </w:tcPr>
          <w:p w:rsidR="00BC2692" w:rsidRPr="00E6493E" w:rsidRDefault="00BC2692" w:rsidP="001F0EEA"/>
        </w:tc>
        <w:tc>
          <w:tcPr>
            <w:tcW w:w="1280" w:type="dxa"/>
            <w:tcBorders>
              <w:top w:val="single" w:sz="4" w:space="0" w:color="auto"/>
              <w:right w:val="single" w:sz="4" w:space="0" w:color="auto"/>
            </w:tcBorders>
            <w:vAlign w:val="bottom"/>
          </w:tcPr>
          <w:p w:rsidR="00BC2692" w:rsidRPr="00E6493E" w:rsidRDefault="00BC2692" w:rsidP="001F0EEA"/>
        </w:tc>
      </w:tr>
      <w:tr w:rsidR="00BC2692" w:rsidRPr="00E6493E" w:rsidTr="00BC2692">
        <w:trPr>
          <w:trHeight w:val="51"/>
        </w:trPr>
        <w:tc>
          <w:tcPr>
            <w:tcW w:w="840" w:type="dxa"/>
            <w:tcBorders>
              <w:right w:val="single" w:sz="4" w:space="0" w:color="auto"/>
            </w:tcBorders>
            <w:vAlign w:val="bottom"/>
          </w:tcPr>
          <w:p w:rsidR="00BC2692" w:rsidRPr="00E6493E" w:rsidRDefault="00BC2692" w:rsidP="001F0EEA">
            <w:pPr>
              <w:rPr>
                <w:sz w:val="4"/>
                <w:szCs w:val="4"/>
              </w:rPr>
            </w:pPr>
          </w:p>
        </w:tc>
        <w:tc>
          <w:tcPr>
            <w:tcW w:w="1100" w:type="dxa"/>
            <w:tcBorders>
              <w:left w:val="single" w:sz="4" w:space="0" w:color="auto"/>
              <w:right w:val="single" w:sz="8" w:space="0" w:color="auto"/>
            </w:tcBorders>
            <w:vAlign w:val="bottom"/>
          </w:tcPr>
          <w:p w:rsidR="00BC2692" w:rsidRPr="00E6493E" w:rsidRDefault="00BC2692" w:rsidP="001F0EEA">
            <w:pPr>
              <w:rPr>
                <w:sz w:val="4"/>
                <w:szCs w:val="4"/>
              </w:rPr>
            </w:pPr>
          </w:p>
        </w:tc>
        <w:tc>
          <w:tcPr>
            <w:tcW w:w="840" w:type="dxa"/>
            <w:gridSpan w:val="2"/>
            <w:tcBorders>
              <w:bottom w:val="single" w:sz="8" w:space="0" w:color="auto"/>
            </w:tcBorders>
            <w:vAlign w:val="bottom"/>
          </w:tcPr>
          <w:p w:rsidR="00BC2692" w:rsidRPr="00E6493E" w:rsidRDefault="00BC2692" w:rsidP="001F0EEA">
            <w:pPr>
              <w:rPr>
                <w:sz w:val="4"/>
                <w:szCs w:val="4"/>
              </w:rPr>
            </w:pPr>
          </w:p>
        </w:tc>
        <w:tc>
          <w:tcPr>
            <w:tcW w:w="580" w:type="dxa"/>
            <w:tcBorders>
              <w:bottom w:val="single" w:sz="8" w:space="0" w:color="auto"/>
            </w:tcBorders>
            <w:vAlign w:val="bottom"/>
          </w:tcPr>
          <w:p w:rsidR="00BC2692" w:rsidRPr="00E6493E" w:rsidRDefault="00BC2692" w:rsidP="001F0EEA">
            <w:pPr>
              <w:rPr>
                <w:sz w:val="4"/>
                <w:szCs w:val="4"/>
              </w:rPr>
            </w:pPr>
          </w:p>
        </w:tc>
        <w:tc>
          <w:tcPr>
            <w:tcW w:w="1420" w:type="dxa"/>
            <w:tcBorders>
              <w:bottom w:val="single" w:sz="8" w:space="0" w:color="auto"/>
            </w:tcBorders>
            <w:vAlign w:val="bottom"/>
          </w:tcPr>
          <w:p w:rsidR="00BC2692" w:rsidRPr="00E6493E" w:rsidRDefault="00BC2692" w:rsidP="001F0EEA">
            <w:pPr>
              <w:rPr>
                <w:sz w:val="4"/>
                <w:szCs w:val="4"/>
              </w:rPr>
            </w:pPr>
          </w:p>
        </w:tc>
        <w:tc>
          <w:tcPr>
            <w:tcW w:w="40" w:type="dxa"/>
            <w:tcBorders>
              <w:bottom w:val="single" w:sz="8" w:space="0" w:color="auto"/>
            </w:tcBorders>
            <w:vAlign w:val="bottom"/>
          </w:tcPr>
          <w:p w:rsidR="00BC2692" w:rsidRPr="00E6493E" w:rsidRDefault="00BC2692" w:rsidP="001F0EEA">
            <w:pPr>
              <w:rPr>
                <w:sz w:val="4"/>
                <w:szCs w:val="4"/>
              </w:rPr>
            </w:pPr>
          </w:p>
        </w:tc>
        <w:tc>
          <w:tcPr>
            <w:tcW w:w="940" w:type="dxa"/>
            <w:tcBorders>
              <w:bottom w:val="single" w:sz="8" w:space="0" w:color="auto"/>
            </w:tcBorders>
            <w:vAlign w:val="bottom"/>
          </w:tcPr>
          <w:p w:rsidR="00BC2692" w:rsidRPr="00E6493E" w:rsidRDefault="00BC2692" w:rsidP="001F0EEA">
            <w:pPr>
              <w:rPr>
                <w:sz w:val="4"/>
                <w:szCs w:val="4"/>
              </w:rPr>
            </w:pPr>
          </w:p>
        </w:tc>
        <w:tc>
          <w:tcPr>
            <w:tcW w:w="240" w:type="dxa"/>
            <w:tcBorders>
              <w:bottom w:val="single" w:sz="8" w:space="0" w:color="auto"/>
            </w:tcBorders>
            <w:vAlign w:val="bottom"/>
          </w:tcPr>
          <w:p w:rsidR="00BC2692" w:rsidRPr="00E6493E" w:rsidRDefault="00BC2692" w:rsidP="001F0EEA">
            <w:pPr>
              <w:rPr>
                <w:sz w:val="4"/>
                <w:szCs w:val="4"/>
              </w:rPr>
            </w:pPr>
          </w:p>
        </w:tc>
        <w:tc>
          <w:tcPr>
            <w:tcW w:w="340" w:type="dxa"/>
            <w:tcBorders>
              <w:bottom w:val="single" w:sz="8" w:space="0" w:color="auto"/>
            </w:tcBorders>
            <w:vAlign w:val="bottom"/>
          </w:tcPr>
          <w:p w:rsidR="00BC2692" w:rsidRPr="00E6493E" w:rsidRDefault="00BC2692" w:rsidP="001F0EEA">
            <w:pPr>
              <w:rPr>
                <w:sz w:val="4"/>
                <w:szCs w:val="4"/>
              </w:rPr>
            </w:pPr>
          </w:p>
        </w:tc>
        <w:tc>
          <w:tcPr>
            <w:tcW w:w="1400" w:type="dxa"/>
            <w:gridSpan w:val="2"/>
            <w:tcBorders>
              <w:bottom w:val="single" w:sz="8" w:space="0" w:color="auto"/>
              <w:right w:val="single" w:sz="4" w:space="0" w:color="auto"/>
            </w:tcBorders>
            <w:vAlign w:val="bottom"/>
          </w:tcPr>
          <w:p w:rsidR="00BC2692" w:rsidRPr="00E6493E" w:rsidRDefault="00BC2692" w:rsidP="001F0EEA">
            <w:pPr>
              <w:rPr>
                <w:sz w:val="4"/>
                <w:szCs w:val="4"/>
              </w:rPr>
            </w:pPr>
          </w:p>
        </w:tc>
      </w:tr>
      <w:tr w:rsidR="00BC2692" w:rsidRPr="00E6493E" w:rsidTr="00BC2692">
        <w:trPr>
          <w:trHeight w:val="258"/>
        </w:trPr>
        <w:tc>
          <w:tcPr>
            <w:tcW w:w="840" w:type="dxa"/>
            <w:tcBorders>
              <w:right w:val="single" w:sz="4" w:space="0" w:color="auto"/>
            </w:tcBorders>
            <w:vAlign w:val="bottom"/>
          </w:tcPr>
          <w:p w:rsidR="00BC2692" w:rsidRPr="00E6493E" w:rsidRDefault="00BC2692" w:rsidP="001F0EEA"/>
        </w:tc>
        <w:tc>
          <w:tcPr>
            <w:tcW w:w="1100" w:type="dxa"/>
            <w:tcBorders>
              <w:left w:val="single" w:sz="4" w:space="0" w:color="auto"/>
              <w:right w:val="single" w:sz="8" w:space="0" w:color="auto"/>
            </w:tcBorders>
            <w:vAlign w:val="bottom"/>
          </w:tcPr>
          <w:p w:rsidR="00BC2692" w:rsidRPr="00E6493E" w:rsidRDefault="00BC2692" w:rsidP="001F0EEA"/>
        </w:tc>
        <w:tc>
          <w:tcPr>
            <w:tcW w:w="840" w:type="dxa"/>
            <w:gridSpan w:val="2"/>
            <w:vAlign w:val="bottom"/>
          </w:tcPr>
          <w:p w:rsidR="00BC2692" w:rsidRPr="00E6493E" w:rsidRDefault="00BC2692" w:rsidP="001F0EEA">
            <w:pPr>
              <w:spacing w:line="258" w:lineRule="exact"/>
              <w:ind w:left="80"/>
              <w:rPr>
                <w:sz w:val="20"/>
                <w:szCs w:val="20"/>
              </w:rPr>
            </w:pPr>
            <w:r>
              <w:rPr>
                <w:sz w:val="24"/>
                <w:szCs w:val="24"/>
              </w:rPr>
              <w:t>I</w:t>
            </w:r>
          </w:p>
        </w:tc>
        <w:tc>
          <w:tcPr>
            <w:tcW w:w="580" w:type="dxa"/>
            <w:tcBorders>
              <w:right w:val="single" w:sz="8" w:space="0" w:color="auto"/>
            </w:tcBorders>
            <w:vAlign w:val="bottom"/>
          </w:tcPr>
          <w:p w:rsidR="00BC2692" w:rsidRPr="00E6493E" w:rsidRDefault="00BC2692" w:rsidP="001F0EEA"/>
        </w:tc>
        <w:tc>
          <w:tcPr>
            <w:tcW w:w="1420" w:type="dxa"/>
            <w:tcBorders>
              <w:right w:val="single" w:sz="8" w:space="0" w:color="auto"/>
            </w:tcBorders>
            <w:vAlign w:val="bottom"/>
          </w:tcPr>
          <w:p w:rsidR="00BC2692" w:rsidRPr="00E6493E" w:rsidRDefault="00BC2692" w:rsidP="001F0EEA">
            <w:pPr>
              <w:spacing w:line="258" w:lineRule="exact"/>
              <w:ind w:left="80"/>
              <w:rPr>
                <w:sz w:val="20"/>
                <w:szCs w:val="20"/>
              </w:rPr>
            </w:pPr>
            <w:r>
              <w:rPr>
                <w:sz w:val="24"/>
                <w:szCs w:val="24"/>
              </w:rPr>
              <w:t>II</w:t>
            </w:r>
          </w:p>
        </w:tc>
        <w:tc>
          <w:tcPr>
            <w:tcW w:w="40" w:type="dxa"/>
            <w:vAlign w:val="bottom"/>
          </w:tcPr>
          <w:p w:rsidR="00BC2692" w:rsidRPr="00E6493E" w:rsidRDefault="00BC2692" w:rsidP="001F0EEA"/>
        </w:tc>
        <w:tc>
          <w:tcPr>
            <w:tcW w:w="940" w:type="dxa"/>
            <w:vAlign w:val="bottom"/>
          </w:tcPr>
          <w:p w:rsidR="00BC2692" w:rsidRPr="00E6493E" w:rsidRDefault="00BC2692" w:rsidP="001F0EEA">
            <w:pPr>
              <w:spacing w:line="258" w:lineRule="exact"/>
              <w:ind w:left="40"/>
              <w:rPr>
                <w:sz w:val="20"/>
                <w:szCs w:val="20"/>
              </w:rPr>
            </w:pPr>
            <w:r>
              <w:rPr>
                <w:sz w:val="24"/>
                <w:szCs w:val="24"/>
              </w:rPr>
              <w:t>III</w:t>
            </w:r>
          </w:p>
        </w:tc>
        <w:tc>
          <w:tcPr>
            <w:tcW w:w="240" w:type="dxa"/>
            <w:vAlign w:val="bottom"/>
          </w:tcPr>
          <w:p w:rsidR="00BC2692" w:rsidRPr="00E6493E" w:rsidRDefault="00BC2692" w:rsidP="001F0EEA"/>
        </w:tc>
        <w:tc>
          <w:tcPr>
            <w:tcW w:w="340" w:type="dxa"/>
            <w:tcBorders>
              <w:right w:val="single" w:sz="8" w:space="0" w:color="auto"/>
            </w:tcBorders>
            <w:vAlign w:val="bottom"/>
          </w:tcPr>
          <w:p w:rsidR="00BC2692" w:rsidRPr="00E6493E" w:rsidRDefault="00BC2692" w:rsidP="001F0EEA"/>
        </w:tc>
        <w:tc>
          <w:tcPr>
            <w:tcW w:w="1400" w:type="dxa"/>
            <w:gridSpan w:val="2"/>
            <w:tcBorders>
              <w:right w:val="single" w:sz="4" w:space="0" w:color="auto"/>
            </w:tcBorders>
            <w:vAlign w:val="bottom"/>
          </w:tcPr>
          <w:p w:rsidR="00BC2692" w:rsidRPr="00E6493E" w:rsidRDefault="00BC2692" w:rsidP="001F0EEA">
            <w:pPr>
              <w:spacing w:line="258" w:lineRule="exact"/>
              <w:ind w:left="80"/>
              <w:rPr>
                <w:sz w:val="20"/>
                <w:szCs w:val="20"/>
              </w:rPr>
            </w:pPr>
            <w:r>
              <w:rPr>
                <w:sz w:val="24"/>
                <w:szCs w:val="24"/>
              </w:rPr>
              <w:t>IV</w:t>
            </w:r>
          </w:p>
        </w:tc>
      </w:tr>
      <w:tr w:rsidR="00BC2692" w:rsidRPr="00E6493E" w:rsidTr="00BC2692">
        <w:trPr>
          <w:trHeight w:val="48"/>
        </w:trPr>
        <w:tc>
          <w:tcPr>
            <w:tcW w:w="840" w:type="dxa"/>
            <w:tcBorders>
              <w:right w:val="single" w:sz="4" w:space="0" w:color="auto"/>
            </w:tcBorders>
            <w:vAlign w:val="bottom"/>
          </w:tcPr>
          <w:p w:rsidR="00BC2692" w:rsidRPr="00E6493E" w:rsidRDefault="00BC2692" w:rsidP="001F0EEA">
            <w:pPr>
              <w:rPr>
                <w:sz w:val="4"/>
                <w:szCs w:val="4"/>
              </w:rPr>
            </w:pPr>
          </w:p>
        </w:tc>
        <w:tc>
          <w:tcPr>
            <w:tcW w:w="1100" w:type="dxa"/>
            <w:tcBorders>
              <w:left w:val="single" w:sz="4" w:space="0" w:color="auto"/>
              <w:bottom w:val="single" w:sz="8" w:space="0" w:color="auto"/>
              <w:right w:val="single" w:sz="8" w:space="0" w:color="auto"/>
            </w:tcBorders>
            <w:vAlign w:val="bottom"/>
          </w:tcPr>
          <w:p w:rsidR="00BC2692" w:rsidRPr="00E6493E" w:rsidRDefault="00BC2692" w:rsidP="001F0EEA">
            <w:pPr>
              <w:rPr>
                <w:sz w:val="4"/>
                <w:szCs w:val="4"/>
              </w:rPr>
            </w:pPr>
          </w:p>
        </w:tc>
        <w:tc>
          <w:tcPr>
            <w:tcW w:w="840" w:type="dxa"/>
            <w:gridSpan w:val="2"/>
            <w:tcBorders>
              <w:bottom w:val="single" w:sz="8" w:space="0" w:color="auto"/>
            </w:tcBorders>
            <w:vAlign w:val="bottom"/>
          </w:tcPr>
          <w:p w:rsidR="00BC2692" w:rsidRPr="00E6493E" w:rsidRDefault="00BC2692" w:rsidP="001F0EEA">
            <w:pPr>
              <w:rPr>
                <w:sz w:val="4"/>
                <w:szCs w:val="4"/>
              </w:rPr>
            </w:pPr>
          </w:p>
        </w:tc>
        <w:tc>
          <w:tcPr>
            <w:tcW w:w="58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142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40" w:type="dxa"/>
            <w:tcBorders>
              <w:bottom w:val="single" w:sz="8" w:space="0" w:color="auto"/>
            </w:tcBorders>
            <w:vAlign w:val="bottom"/>
          </w:tcPr>
          <w:p w:rsidR="00BC2692" w:rsidRPr="00E6493E" w:rsidRDefault="00BC2692" w:rsidP="001F0EEA">
            <w:pPr>
              <w:rPr>
                <w:sz w:val="4"/>
                <w:szCs w:val="4"/>
              </w:rPr>
            </w:pPr>
          </w:p>
        </w:tc>
        <w:tc>
          <w:tcPr>
            <w:tcW w:w="940" w:type="dxa"/>
            <w:tcBorders>
              <w:bottom w:val="single" w:sz="8" w:space="0" w:color="auto"/>
            </w:tcBorders>
            <w:vAlign w:val="bottom"/>
          </w:tcPr>
          <w:p w:rsidR="00BC2692" w:rsidRPr="00E6493E" w:rsidRDefault="00BC2692" w:rsidP="001F0EEA">
            <w:pPr>
              <w:rPr>
                <w:sz w:val="4"/>
                <w:szCs w:val="4"/>
              </w:rPr>
            </w:pPr>
          </w:p>
        </w:tc>
        <w:tc>
          <w:tcPr>
            <w:tcW w:w="240" w:type="dxa"/>
            <w:tcBorders>
              <w:bottom w:val="single" w:sz="8" w:space="0" w:color="auto"/>
            </w:tcBorders>
            <w:vAlign w:val="bottom"/>
          </w:tcPr>
          <w:p w:rsidR="00BC2692" w:rsidRPr="00E6493E" w:rsidRDefault="00BC2692" w:rsidP="001F0EEA">
            <w:pPr>
              <w:rPr>
                <w:sz w:val="4"/>
                <w:szCs w:val="4"/>
              </w:rPr>
            </w:pPr>
          </w:p>
        </w:tc>
        <w:tc>
          <w:tcPr>
            <w:tcW w:w="34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1400" w:type="dxa"/>
            <w:gridSpan w:val="2"/>
            <w:tcBorders>
              <w:bottom w:val="single" w:sz="8" w:space="0" w:color="auto"/>
              <w:right w:val="single" w:sz="4" w:space="0" w:color="auto"/>
            </w:tcBorders>
            <w:vAlign w:val="bottom"/>
          </w:tcPr>
          <w:p w:rsidR="00BC2692" w:rsidRPr="00E6493E" w:rsidRDefault="00BC2692" w:rsidP="001F0EEA">
            <w:pPr>
              <w:rPr>
                <w:sz w:val="4"/>
                <w:szCs w:val="4"/>
              </w:rPr>
            </w:pPr>
          </w:p>
        </w:tc>
      </w:tr>
      <w:tr w:rsidR="00BC2692" w:rsidRPr="00E6493E" w:rsidTr="00BC2692">
        <w:trPr>
          <w:trHeight w:val="258"/>
        </w:trPr>
        <w:tc>
          <w:tcPr>
            <w:tcW w:w="840" w:type="dxa"/>
            <w:tcBorders>
              <w:right w:val="single" w:sz="4" w:space="0" w:color="auto"/>
            </w:tcBorders>
            <w:vAlign w:val="bottom"/>
          </w:tcPr>
          <w:p w:rsidR="00BC2692" w:rsidRPr="00E6493E" w:rsidRDefault="00BC2692" w:rsidP="001F0EEA"/>
        </w:tc>
        <w:tc>
          <w:tcPr>
            <w:tcW w:w="1100" w:type="dxa"/>
            <w:tcBorders>
              <w:left w:val="single" w:sz="4" w:space="0" w:color="auto"/>
              <w:right w:val="single" w:sz="8" w:space="0" w:color="auto"/>
            </w:tcBorders>
            <w:vAlign w:val="bottom"/>
          </w:tcPr>
          <w:p w:rsidR="00BC2692" w:rsidRPr="00E6493E" w:rsidRDefault="00BC2692" w:rsidP="001F0EEA">
            <w:pPr>
              <w:spacing w:line="258" w:lineRule="exact"/>
              <w:ind w:left="80"/>
              <w:rPr>
                <w:sz w:val="20"/>
                <w:szCs w:val="20"/>
              </w:rPr>
            </w:pPr>
            <w:r>
              <w:rPr>
                <w:sz w:val="24"/>
                <w:szCs w:val="24"/>
              </w:rPr>
              <w:t>1</w:t>
            </w:r>
          </w:p>
        </w:tc>
        <w:tc>
          <w:tcPr>
            <w:tcW w:w="840" w:type="dxa"/>
            <w:gridSpan w:val="2"/>
            <w:vAlign w:val="bottom"/>
          </w:tcPr>
          <w:p w:rsidR="00BC2692" w:rsidRPr="00E6493E" w:rsidRDefault="00BC2692" w:rsidP="001F0EEA">
            <w:pPr>
              <w:spacing w:line="258" w:lineRule="exact"/>
              <w:ind w:left="80"/>
              <w:rPr>
                <w:sz w:val="20"/>
                <w:szCs w:val="20"/>
              </w:rPr>
            </w:pPr>
            <w:r>
              <w:rPr>
                <w:sz w:val="24"/>
                <w:szCs w:val="24"/>
              </w:rPr>
              <w:t>-</w:t>
            </w:r>
          </w:p>
        </w:tc>
        <w:tc>
          <w:tcPr>
            <w:tcW w:w="580" w:type="dxa"/>
            <w:tcBorders>
              <w:right w:val="single" w:sz="8" w:space="0" w:color="auto"/>
            </w:tcBorders>
            <w:vAlign w:val="bottom"/>
          </w:tcPr>
          <w:p w:rsidR="00BC2692" w:rsidRPr="00E6493E" w:rsidRDefault="00BC2692" w:rsidP="001F0EEA"/>
        </w:tc>
        <w:tc>
          <w:tcPr>
            <w:tcW w:w="1420" w:type="dxa"/>
            <w:tcBorders>
              <w:right w:val="single" w:sz="8" w:space="0" w:color="auto"/>
            </w:tcBorders>
            <w:vAlign w:val="bottom"/>
          </w:tcPr>
          <w:p w:rsidR="00BC2692" w:rsidRPr="00E6493E" w:rsidRDefault="00BC2692" w:rsidP="001F0EEA">
            <w:pPr>
              <w:spacing w:line="258" w:lineRule="exact"/>
              <w:ind w:left="80"/>
              <w:rPr>
                <w:sz w:val="20"/>
                <w:szCs w:val="20"/>
              </w:rPr>
            </w:pPr>
            <w:r>
              <w:rPr>
                <w:sz w:val="24"/>
                <w:szCs w:val="24"/>
              </w:rPr>
              <w:t>-</w:t>
            </w:r>
          </w:p>
        </w:tc>
        <w:tc>
          <w:tcPr>
            <w:tcW w:w="40" w:type="dxa"/>
            <w:vAlign w:val="bottom"/>
          </w:tcPr>
          <w:p w:rsidR="00BC2692" w:rsidRPr="00E6493E" w:rsidRDefault="00BC2692" w:rsidP="001F0EEA"/>
        </w:tc>
        <w:tc>
          <w:tcPr>
            <w:tcW w:w="940" w:type="dxa"/>
            <w:vAlign w:val="bottom"/>
          </w:tcPr>
          <w:p w:rsidR="00BC2692" w:rsidRPr="00E6493E" w:rsidRDefault="00BC2692" w:rsidP="001F0EEA">
            <w:pPr>
              <w:spacing w:line="258" w:lineRule="exact"/>
              <w:ind w:left="40"/>
              <w:rPr>
                <w:sz w:val="20"/>
                <w:szCs w:val="20"/>
              </w:rPr>
            </w:pPr>
            <w:r>
              <w:rPr>
                <w:sz w:val="24"/>
                <w:szCs w:val="24"/>
              </w:rPr>
              <w:t>-</w:t>
            </w:r>
          </w:p>
        </w:tc>
        <w:tc>
          <w:tcPr>
            <w:tcW w:w="240" w:type="dxa"/>
            <w:vAlign w:val="bottom"/>
          </w:tcPr>
          <w:p w:rsidR="00BC2692" w:rsidRPr="00E6493E" w:rsidRDefault="00BC2692" w:rsidP="001F0EEA"/>
        </w:tc>
        <w:tc>
          <w:tcPr>
            <w:tcW w:w="340" w:type="dxa"/>
            <w:tcBorders>
              <w:right w:val="single" w:sz="8" w:space="0" w:color="auto"/>
            </w:tcBorders>
            <w:vAlign w:val="bottom"/>
          </w:tcPr>
          <w:p w:rsidR="00BC2692" w:rsidRPr="00E6493E" w:rsidRDefault="00BC2692" w:rsidP="001F0EEA"/>
        </w:tc>
        <w:tc>
          <w:tcPr>
            <w:tcW w:w="1400" w:type="dxa"/>
            <w:gridSpan w:val="2"/>
            <w:tcBorders>
              <w:right w:val="single" w:sz="4" w:space="0" w:color="auto"/>
            </w:tcBorders>
            <w:vAlign w:val="bottom"/>
          </w:tcPr>
          <w:p w:rsidR="00BC2692" w:rsidRPr="00E6493E" w:rsidRDefault="00BC2692" w:rsidP="001F0EEA">
            <w:pPr>
              <w:spacing w:line="258" w:lineRule="exact"/>
              <w:ind w:left="80"/>
              <w:rPr>
                <w:sz w:val="20"/>
                <w:szCs w:val="20"/>
              </w:rPr>
            </w:pPr>
            <w:r>
              <w:rPr>
                <w:sz w:val="24"/>
                <w:szCs w:val="24"/>
              </w:rPr>
              <w:t>15-17</w:t>
            </w:r>
          </w:p>
        </w:tc>
      </w:tr>
      <w:tr w:rsidR="00BC2692" w:rsidRPr="00E6493E" w:rsidTr="00BC2692">
        <w:trPr>
          <w:trHeight w:val="48"/>
        </w:trPr>
        <w:tc>
          <w:tcPr>
            <w:tcW w:w="840" w:type="dxa"/>
            <w:tcBorders>
              <w:right w:val="single" w:sz="4" w:space="0" w:color="auto"/>
            </w:tcBorders>
            <w:vAlign w:val="bottom"/>
          </w:tcPr>
          <w:p w:rsidR="00BC2692" w:rsidRPr="00E6493E" w:rsidRDefault="00BC2692" w:rsidP="001F0EEA">
            <w:pPr>
              <w:rPr>
                <w:sz w:val="4"/>
                <w:szCs w:val="4"/>
              </w:rPr>
            </w:pPr>
          </w:p>
        </w:tc>
        <w:tc>
          <w:tcPr>
            <w:tcW w:w="1100" w:type="dxa"/>
            <w:tcBorders>
              <w:left w:val="single" w:sz="4" w:space="0" w:color="auto"/>
              <w:bottom w:val="single" w:sz="8" w:space="0" w:color="auto"/>
              <w:right w:val="single" w:sz="8" w:space="0" w:color="auto"/>
            </w:tcBorders>
            <w:vAlign w:val="bottom"/>
          </w:tcPr>
          <w:p w:rsidR="00BC2692" w:rsidRPr="00E6493E" w:rsidRDefault="00BC2692" w:rsidP="001F0EEA">
            <w:pPr>
              <w:rPr>
                <w:sz w:val="4"/>
                <w:szCs w:val="4"/>
              </w:rPr>
            </w:pPr>
          </w:p>
        </w:tc>
        <w:tc>
          <w:tcPr>
            <w:tcW w:w="840" w:type="dxa"/>
            <w:gridSpan w:val="2"/>
            <w:tcBorders>
              <w:bottom w:val="single" w:sz="8" w:space="0" w:color="auto"/>
            </w:tcBorders>
            <w:vAlign w:val="bottom"/>
          </w:tcPr>
          <w:p w:rsidR="00BC2692" w:rsidRPr="00E6493E" w:rsidRDefault="00BC2692" w:rsidP="001F0EEA">
            <w:pPr>
              <w:rPr>
                <w:sz w:val="4"/>
                <w:szCs w:val="4"/>
              </w:rPr>
            </w:pPr>
          </w:p>
        </w:tc>
        <w:tc>
          <w:tcPr>
            <w:tcW w:w="58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142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40" w:type="dxa"/>
            <w:tcBorders>
              <w:bottom w:val="single" w:sz="8" w:space="0" w:color="auto"/>
            </w:tcBorders>
            <w:vAlign w:val="bottom"/>
          </w:tcPr>
          <w:p w:rsidR="00BC2692" w:rsidRPr="00E6493E" w:rsidRDefault="00BC2692" w:rsidP="001F0EEA">
            <w:pPr>
              <w:rPr>
                <w:sz w:val="4"/>
                <w:szCs w:val="4"/>
              </w:rPr>
            </w:pPr>
          </w:p>
        </w:tc>
        <w:tc>
          <w:tcPr>
            <w:tcW w:w="940" w:type="dxa"/>
            <w:tcBorders>
              <w:bottom w:val="single" w:sz="8" w:space="0" w:color="auto"/>
            </w:tcBorders>
            <w:vAlign w:val="bottom"/>
          </w:tcPr>
          <w:p w:rsidR="00BC2692" w:rsidRPr="00E6493E" w:rsidRDefault="00BC2692" w:rsidP="001F0EEA">
            <w:pPr>
              <w:rPr>
                <w:sz w:val="4"/>
                <w:szCs w:val="4"/>
              </w:rPr>
            </w:pPr>
          </w:p>
        </w:tc>
        <w:tc>
          <w:tcPr>
            <w:tcW w:w="240" w:type="dxa"/>
            <w:tcBorders>
              <w:bottom w:val="single" w:sz="8" w:space="0" w:color="auto"/>
            </w:tcBorders>
            <w:vAlign w:val="bottom"/>
          </w:tcPr>
          <w:p w:rsidR="00BC2692" w:rsidRPr="00E6493E" w:rsidRDefault="00BC2692" w:rsidP="001F0EEA">
            <w:pPr>
              <w:rPr>
                <w:sz w:val="4"/>
                <w:szCs w:val="4"/>
              </w:rPr>
            </w:pPr>
          </w:p>
        </w:tc>
        <w:tc>
          <w:tcPr>
            <w:tcW w:w="34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1400" w:type="dxa"/>
            <w:gridSpan w:val="2"/>
            <w:tcBorders>
              <w:bottom w:val="single" w:sz="8" w:space="0" w:color="auto"/>
              <w:right w:val="single" w:sz="4" w:space="0" w:color="auto"/>
            </w:tcBorders>
            <w:vAlign w:val="bottom"/>
          </w:tcPr>
          <w:p w:rsidR="00BC2692" w:rsidRPr="00E6493E" w:rsidRDefault="00BC2692" w:rsidP="001F0EEA">
            <w:pPr>
              <w:rPr>
                <w:sz w:val="4"/>
                <w:szCs w:val="4"/>
              </w:rPr>
            </w:pPr>
          </w:p>
        </w:tc>
      </w:tr>
      <w:tr w:rsidR="00BC2692" w:rsidRPr="00E6493E" w:rsidTr="00BC2692">
        <w:trPr>
          <w:trHeight w:val="258"/>
        </w:trPr>
        <w:tc>
          <w:tcPr>
            <w:tcW w:w="840" w:type="dxa"/>
            <w:tcBorders>
              <w:right w:val="single" w:sz="4" w:space="0" w:color="auto"/>
            </w:tcBorders>
            <w:vAlign w:val="bottom"/>
          </w:tcPr>
          <w:p w:rsidR="00BC2692" w:rsidRPr="00E6493E" w:rsidRDefault="00BC2692" w:rsidP="001F0EEA"/>
        </w:tc>
        <w:tc>
          <w:tcPr>
            <w:tcW w:w="1100" w:type="dxa"/>
            <w:tcBorders>
              <w:left w:val="single" w:sz="4" w:space="0" w:color="auto"/>
              <w:right w:val="single" w:sz="8" w:space="0" w:color="auto"/>
            </w:tcBorders>
            <w:vAlign w:val="bottom"/>
          </w:tcPr>
          <w:p w:rsidR="00BC2692" w:rsidRPr="00E6493E" w:rsidRDefault="00BC2692" w:rsidP="001F0EEA">
            <w:pPr>
              <w:spacing w:line="258" w:lineRule="exact"/>
              <w:ind w:left="80"/>
              <w:rPr>
                <w:sz w:val="20"/>
                <w:szCs w:val="20"/>
              </w:rPr>
            </w:pPr>
            <w:r>
              <w:rPr>
                <w:sz w:val="24"/>
                <w:szCs w:val="24"/>
              </w:rPr>
              <w:t>2</w:t>
            </w:r>
          </w:p>
        </w:tc>
        <w:tc>
          <w:tcPr>
            <w:tcW w:w="840" w:type="dxa"/>
            <w:gridSpan w:val="2"/>
            <w:vAlign w:val="bottom"/>
          </w:tcPr>
          <w:p w:rsidR="00BC2692" w:rsidRPr="00E6493E" w:rsidRDefault="00BC2692" w:rsidP="001F0EEA">
            <w:pPr>
              <w:spacing w:line="258" w:lineRule="exact"/>
              <w:ind w:left="80"/>
              <w:rPr>
                <w:sz w:val="20"/>
                <w:szCs w:val="20"/>
              </w:rPr>
            </w:pPr>
            <w:r>
              <w:rPr>
                <w:sz w:val="24"/>
                <w:szCs w:val="24"/>
              </w:rPr>
              <w:t>15-20</w:t>
            </w:r>
          </w:p>
        </w:tc>
        <w:tc>
          <w:tcPr>
            <w:tcW w:w="580" w:type="dxa"/>
            <w:tcBorders>
              <w:right w:val="single" w:sz="8" w:space="0" w:color="auto"/>
            </w:tcBorders>
            <w:vAlign w:val="bottom"/>
          </w:tcPr>
          <w:p w:rsidR="00BC2692" w:rsidRPr="00E6493E" w:rsidRDefault="00BC2692" w:rsidP="001F0EEA"/>
        </w:tc>
        <w:tc>
          <w:tcPr>
            <w:tcW w:w="1420" w:type="dxa"/>
            <w:tcBorders>
              <w:right w:val="single" w:sz="8" w:space="0" w:color="auto"/>
            </w:tcBorders>
            <w:vAlign w:val="bottom"/>
          </w:tcPr>
          <w:p w:rsidR="00BC2692" w:rsidRPr="00E6493E" w:rsidRDefault="00BC2692" w:rsidP="001F0EEA">
            <w:pPr>
              <w:spacing w:line="258" w:lineRule="exact"/>
              <w:ind w:left="80"/>
              <w:rPr>
                <w:sz w:val="20"/>
                <w:szCs w:val="20"/>
              </w:rPr>
            </w:pPr>
            <w:r>
              <w:rPr>
                <w:sz w:val="24"/>
                <w:szCs w:val="24"/>
              </w:rPr>
              <w:t>20-25</w:t>
            </w:r>
          </w:p>
        </w:tc>
        <w:tc>
          <w:tcPr>
            <w:tcW w:w="40" w:type="dxa"/>
            <w:vAlign w:val="bottom"/>
          </w:tcPr>
          <w:p w:rsidR="00BC2692" w:rsidRPr="00E6493E" w:rsidRDefault="00BC2692" w:rsidP="001F0EEA"/>
        </w:tc>
        <w:tc>
          <w:tcPr>
            <w:tcW w:w="940" w:type="dxa"/>
            <w:vAlign w:val="bottom"/>
          </w:tcPr>
          <w:p w:rsidR="00BC2692" w:rsidRPr="00E6493E" w:rsidRDefault="00BC2692" w:rsidP="001F0EEA">
            <w:pPr>
              <w:spacing w:line="258" w:lineRule="exact"/>
              <w:ind w:left="40"/>
              <w:rPr>
                <w:sz w:val="20"/>
                <w:szCs w:val="20"/>
              </w:rPr>
            </w:pPr>
            <w:r>
              <w:rPr>
                <w:sz w:val="24"/>
                <w:szCs w:val="24"/>
              </w:rPr>
              <w:t>25-30</w:t>
            </w:r>
          </w:p>
        </w:tc>
        <w:tc>
          <w:tcPr>
            <w:tcW w:w="240" w:type="dxa"/>
            <w:vAlign w:val="bottom"/>
          </w:tcPr>
          <w:p w:rsidR="00BC2692" w:rsidRPr="00E6493E" w:rsidRDefault="00BC2692" w:rsidP="001F0EEA"/>
        </w:tc>
        <w:tc>
          <w:tcPr>
            <w:tcW w:w="340" w:type="dxa"/>
            <w:tcBorders>
              <w:right w:val="single" w:sz="8" w:space="0" w:color="auto"/>
            </w:tcBorders>
            <w:vAlign w:val="bottom"/>
          </w:tcPr>
          <w:p w:rsidR="00BC2692" w:rsidRPr="00E6493E" w:rsidRDefault="00BC2692" w:rsidP="001F0EEA"/>
        </w:tc>
        <w:tc>
          <w:tcPr>
            <w:tcW w:w="1400" w:type="dxa"/>
            <w:gridSpan w:val="2"/>
            <w:tcBorders>
              <w:right w:val="single" w:sz="4" w:space="0" w:color="auto"/>
            </w:tcBorders>
            <w:vAlign w:val="bottom"/>
          </w:tcPr>
          <w:p w:rsidR="00BC2692" w:rsidRPr="00E6493E" w:rsidRDefault="00BC2692" w:rsidP="001F0EEA">
            <w:pPr>
              <w:spacing w:line="258" w:lineRule="exact"/>
              <w:ind w:left="80"/>
              <w:rPr>
                <w:sz w:val="20"/>
                <w:szCs w:val="20"/>
              </w:rPr>
            </w:pPr>
            <w:r>
              <w:rPr>
                <w:sz w:val="24"/>
                <w:szCs w:val="24"/>
              </w:rPr>
              <w:t>30-35</w:t>
            </w:r>
          </w:p>
        </w:tc>
      </w:tr>
      <w:tr w:rsidR="00BC2692" w:rsidRPr="00E6493E" w:rsidTr="00BC2692">
        <w:trPr>
          <w:trHeight w:val="51"/>
        </w:trPr>
        <w:tc>
          <w:tcPr>
            <w:tcW w:w="840" w:type="dxa"/>
            <w:tcBorders>
              <w:right w:val="single" w:sz="4" w:space="0" w:color="auto"/>
            </w:tcBorders>
            <w:vAlign w:val="bottom"/>
          </w:tcPr>
          <w:p w:rsidR="00BC2692" w:rsidRPr="00E6493E" w:rsidRDefault="00BC2692" w:rsidP="001F0EEA">
            <w:pPr>
              <w:rPr>
                <w:sz w:val="4"/>
                <w:szCs w:val="4"/>
              </w:rPr>
            </w:pPr>
          </w:p>
        </w:tc>
        <w:tc>
          <w:tcPr>
            <w:tcW w:w="1100" w:type="dxa"/>
            <w:tcBorders>
              <w:left w:val="single" w:sz="4" w:space="0" w:color="auto"/>
              <w:bottom w:val="single" w:sz="8" w:space="0" w:color="auto"/>
              <w:right w:val="single" w:sz="8" w:space="0" w:color="auto"/>
            </w:tcBorders>
            <w:vAlign w:val="bottom"/>
          </w:tcPr>
          <w:p w:rsidR="00BC2692" w:rsidRPr="00E6493E" w:rsidRDefault="00BC2692" w:rsidP="001F0EEA">
            <w:pPr>
              <w:rPr>
                <w:sz w:val="4"/>
                <w:szCs w:val="4"/>
              </w:rPr>
            </w:pPr>
          </w:p>
        </w:tc>
        <w:tc>
          <w:tcPr>
            <w:tcW w:w="840" w:type="dxa"/>
            <w:gridSpan w:val="2"/>
            <w:tcBorders>
              <w:bottom w:val="single" w:sz="8" w:space="0" w:color="auto"/>
            </w:tcBorders>
            <w:vAlign w:val="bottom"/>
          </w:tcPr>
          <w:p w:rsidR="00BC2692" w:rsidRPr="00E6493E" w:rsidRDefault="00BC2692" w:rsidP="001F0EEA">
            <w:pPr>
              <w:rPr>
                <w:sz w:val="4"/>
                <w:szCs w:val="4"/>
              </w:rPr>
            </w:pPr>
          </w:p>
        </w:tc>
        <w:tc>
          <w:tcPr>
            <w:tcW w:w="58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142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40" w:type="dxa"/>
            <w:tcBorders>
              <w:bottom w:val="single" w:sz="8" w:space="0" w:color="auto"/>
            </w:tcBorders>
            <w:vAlign w:val="bottom"/>
          </w:tcPr>
          <w:p w:rsidR="00BC2692" w:rsidRPr="00E6493E" w:rsidRDefault="00BC2692" w:rsidP="001F0EEA">
            <w:pPr>
              <w:rPr>
                <w:sz w:val="4"/>
                <w:szCs w:val="4"/>
              </w:rPr>
            </w:pPr>
          </w:p>
        </w:tc>
        <w:tc>
          <w:tcPr>
            <w:tcW w:w="940" w:type="dxa"/>
            <w:tcBorders>
              <w:bottom w:val="single" w:sz="8" w:space="0" w:color="auto"/>
            </w:tcBorders>
            <w:vAlign w:val="bottom"/>
          </w:tcPr>
          <w:p w:rsidR="00BC2692" w:rsidRPr="00E6493E" w:rsidRDefault="00BC2692" w:rsidP="001F0EEA">
            <w:pPr>
              <w:rPr>
                <w:sz w:val="4"/>
                <w:szCs w:val="4"/>
              </w:rPr>
            </w:pPr>
          </w:p>
        </w:tc>
        <w:tc>
          <w:tcPr>
            <w:tcW w:w="240" w:type="dxa"/>
            <w:tcBorders>
              <w:bottom w:val="single" w:sz="8" w:space="0" w:color="auto"/>
            </w:tcBorders>
            <w:vAlign w:val="bottom"/>
          </w:tcPr>
          <w:p w:rsidR="00BC2692" w:rsidRPr="00E6493E" w:rsidRDefault="00BC2692" w:rsidP="001F0EEA">
            <w:pPr>
              <w:rPr>
                <w:sz w:val="4"/>
                <w:szCs w:val="4"/>
              </w:rPr>
            </w:pPr>
          </w:p>
        </w:tc>
        <w:tc>
          <w:tcPr>
            <w:tcW w:w="34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1400" w:type="dxa"/>
            <w:gridSpan w:val="2"/>
            <w:tcBorders>
              <w:bottom w:val="single" w:sz="8" w:space="0" w:color="auto"/>
              <w:right w:val="single" w:sz="4" w:space="0" w:color="auto"/>
            </w:tcBorders>
            <w:vAlign w:val="bottom"/>
          </w:tcPr>
          <w:p w:rsidR="00BC2692" w:rsidRPr="00E6493E" w:rsidRDefault="00BC2692" w:rsidP="001F0EEA">
            <w:pPr>
              <w:rPr>
                <w:sz w:val="4"/>
                <w:szCs w:val="4"/>
              </w:rPr>
            </w:pPr>
          </w:p>
        </w:tc>
      </w:tr>
      <w:tr w:rsidR="00BC2692" w:rsidRPr="00E6493E" w:rsidTr="00BC2692">
        <w:trPr>
          <w:trHeight w:val="258"/>
        </w:trPr>
        <w:tc>
          <w:tcPr>
            <w:tcW w:w="840" w:type="dxa"/>
            <w:tcBorders>
              <w:right w:val="single" w:sz="4" w:space="0" w:color="auto"/>
            </w:tcBorders>
            <w:vAlign w:val="bottom"/>
          </w:tcPr>
          <w:p w:rsidR="00BC2692" w:rsidRPr="00E6493E" w:rsidRDefault="00BC2692" w:rsidP="001F0EEA"/>
        </w:tc>
        <w:tc>
          <w:tcPr>
            <w:tcW w:w="1100" w:type="dxa"/>
            <w:tcBorders>
              <w:left w:val="single" w:sz="4" w:space="0" w:color="auto"/>
              <w:right w:val="single" w:sz="8" w:space="0" w:color="auto"/>
            </w:tcBorders>
            <w:vAlign w:val="bottom"/>
          </w:tcPr>
          <w:p w:rsidR="00BC2692" w:rsidRPr="00E6493E" w:rsidRDefault="00BC2692" w:rsidP="001F0EEA">
            <w:pPr>
              <w:spacing w:line="258" w:lineRule="exact"/>
              <w:ind w:left="80"/>
              <w:rPr>
                <w:sz w:val="20"/>
                <w:szCs w:val="20"/>
              </w:rPr>
            </w:pPr>
            <w:r>
              <w:rPr>
                <w:sz w:val="24"/>
                <w:szCs w:val="24"/>
              </w:rPr>
              <w:t>3</w:t>
            </w:r>
          </w:p>
        </w:tc>
        <w:tc>
          <w:tcPr>
            <w:tcW w:w="840" w:type="dxa"/>
            <w:gridSpan w:val="2"/>
            <w:vAlign w:val="bottom"/>
          </w:tcPr>
          <w:p w:rsidR="00BC2692" w:rsidRPr="00E6493E" w:rsidRDefault="00BC2692" w:rsidP="001F0EEA">
            <w:pPr>
              <w:spacing w:line="258" w:lineRule="exact"/>
              <w:ind w:left="80"/>
              <w:rPr>
                <w:sz w:val="20"/>
                <w:szCs w:val="20"/>
              </w:rPr>
            </w:pPr>
            <w:r>
              <w:rPr>
                <w:sz w:val="24"/>
                <w:szCs w:val="24"/>
              </w:rPr>
              <w:t>40-45</w:t>
            </w:r>
          </w:p>
        </w:tc>
        <w:tc>
          <w:tcPr>
            <w:tcW w:w="580" w:type="dxa"/>
            <w:tcBorders>
              <w:right w:val="single" w:sz="8" w:space="0" w:color="auto"/>
            </w:tcBorders>
            <w:vAlign w:val="bottom"/>
          </w:tcPr>
          <w:p w:rsidR="00BC2692" w:rsidRPr="00E6493E" w:rsidRDefault="00BC2692" w:rsidP="001F0EEA"/>
        </w:tc>
        <w:tc>
          <w:tcPr>
            <w:tcW w:w="1420" w:type="dxa"/>
            <w:tcBorders>
              <w:right w:val="single" w:sz="8" w:space="0" w:color="auto"/>
            </w:tcBorders>
            <w:vAlign w:val="bottom"/>
          </w:tcPr>
          <w:p w:rsidR="00BC2692" w:rsidRPr="00E6493E" w:rsidRDefault="00BC2692" w:rsidP="001F0EEA">
            <w:pPr>
              <w:spacing w:line="258" w:lineRule="exact"/>
              <w:ind w:left="80"/>
              <w:rPr>
                <w:sz w:val="20"/>
                <w:szCs w:val="20"/>
              </w:rPr>
            </w:pPr>
            <w:r>
              <w:rPr>
                <w:sz w:val="24"/>
                <w:szCs w:val="24"/>
              </w:rPr>
              <w:t>45-50</w:t>
            </w:r>
          </w:p>
        </w:tc>
        <w:tc>
          <w:tcPr>
            <w:tcW w:w="40" w:type="dxa"/>
            <w:vAlign w:val="bottom"/>
          </w:tcPr>
          <w:p w:rsidR="00BC2692" w:rsidRPr="00E6493E" w:rsidRDefault="00BC2692" w:rsidP="001F0EEA"/>
        </w:tc>
        <w:tc>
          <w:tcPr>
            <w:tcW w:w="940" w:type="dxa"/>
            <w:vAlign w:val="bottom"/>
          </w:tcPr>
          <w:p w:rsidR="00BC2692" w:rsidRPr="00E6493E" w:rsidRDefault="00BC2692" w:rsidP="001F0EEA">
            <w:pPr>
              <w:spacing w:line="258" w:lineRule="exact"/>
              <w:ind w:left="40"/>
              <w:rPr>
                <w:sz w:val="20"/>
                <w:szCs w:val="20"/>
              </w:rPr>
            </w:pPr>
            <w:r>
              <w:rPr>
                <w:sz w:val="24"/>
                <w:szCs w:val="24"/>
              </w:rPr>
              <w:t>50-55</w:t>
            </w:r>
          </w:p>
        </w:tc>
        <w:tc>
          <w:tcPr>
            <w:tcW w:w="240" w:type="dxa"/>
            <w:vAlign w:val="bottom"/>
          </w:tcPr>
          <w:p w:rsidR="00BC2692" w:rsidRPr="00E6493E" w:rsidRDefault="00BC2692" w:rsidP="001F0EEA"/>
        </w:tc>
        <w:tc>
          <w:tcPr>
            <w:tcW w:w="340" w:type="dxa"/>
            <w:tcBorders>
              <w:right w:val="single" w:sz="8" w:space="0" w:color="auto"/>
            </w:tcBorders>
            <w:vAlign w:val="bottom"/>
          </w:tcPr>
          <w:p w:rsidR="00BC2692" w:rsidRPr="00E6493E" w:rsidRDefault="00BC2692" w:rsidP="001F0EEA"/>
        </w:tc>
        <w:tc>
          <w:tcPr>
            <w:tcW w:w="1400" w:type="dxa"/>
            <w:gridSpan w:val="2"/>
            <w:tcBorders>
              <w:right w:val="single" w:sz="4" w:space="0" w:color="auto"/>
            </w:tcBorders>
            <w:vAlign w:val="bottom"/>
          </w:tcPr>
          <w:p w:rsidR="00BC2692" w:rsidRPr="00E6493E" w:rsidRDefault="00BC2692" w:rsidP="001F0EEA">
            <w:pPr>
              <w:spacing w:line="258" w:lineRule="exact"/>
              <w:ind w:left="80"/>
              <w:rPr>
                <w:sz w:val="20"/>
                <w:szCs w:val="20"/>
              </w:rPr>
            </w:pPr>
            <w:r>
              <w:rPr>
                <w:sz w:val="24"/>
                <w:szCs w:val="24"/>
              </w:rPr>
              <w:t>55-60</w:t>
            </w:r>
          </w:p>
        </w:tc>
      </w:tr>
      <w:tr w:rsidR="00BC2692" w:rsidRPr="00E6493E" w:rsidTr="00BC2692">
        <w:trPr>
          <w:trHeight w:val="48"/>
        </w:trPr>
        <w:tc>
          <w:tcPr>
            <w:tcW w:w="840" w:type="dxa"/>
            <w:tcBorders>
              <w:right w:val="single" w:sz="4" w:space="0" w:color="auto"/>
            </w:tcBorders>
            <w:vAlign w:val="bottom"/>
          </w:tcPr>
          <w:p w:rsidR="00BC2692" w:rsidRPr="00E6493E" w:rsidRDefault="00BC2692" w:rsidP="001F0EEA">
            <w:pPr>
              <w:rPr>
                <w:sz w:val="4"/>
                <w:szCs w:val="4"/>
              </w:rPr>
            </w:pPr>
          </w:p>
        </w:tc>
        <w:tc>
          <w:tcPr>
            <w:tcW w:w="1100" w:type="dxa"/>
            <w:tcBorders>
              <w:left w:val="single" w:sz="4" w:space="0" w:color="auto"/>
              <w:bottom w:val="single" w:sz="8" w:space="0" w:color="auto"/>
              <w:right w:val="single" w:sz="8" w:space="0" w:color="auto"/>
            </w:tcBorders>
            <w:vAlign w:val="bottom"/>
          </w:tcPr>
          <w:p w:rsidR="00BC2692" w:rsidRPr="00E6493E" w:rsidRDefault="00BC2692" w:rsidP="001F0EEA">
            <w:pPr>
              <w:rPr>
                <w:sz w:val="4"/>
                <w:szCs w:val="4"/>
              </w:rPr>
            </w:pPr>
          </w:p>
        </w:tc>
        <w:tc>
          <w:tcPr>
            <w:tcW w:w="840" w:type="dxa"/>
            <w:gridSpan w:val="2"/>
            <w:tcBorders>
              <w:bottom w:val="single" w:sz="8" w:space="0" w:color="auto"/>
            </w:tcBorders>
            <w:vAlign w:val="bottom"/>
          </w:tcPr>
          <w:p w:rsidR="00BC2692" w:rsidRPr="00E6493E" w:rsidRDefault="00BC2692" w:rsidP="001F0EEA">
            <w:pPr>
              <w:rPr>
                <w:sz w:val="4"/>
                <w:szCs w:val="4"/>
              </w:rPr>
            </w:pPr>
          </w:p>
        </w:tc>
        <w:tc>
          <w:tcPr>
            <w:tcW w:w="58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142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40" w:type="dxa"/>
            <w:tcBorders>
              <w:bottom w:val="single" w:sz="8" w:space="0" w:color="auto"/>
            </w:tcBorders>
            <w:vAlign w:val="bottom"/>
          </w:tcPr>
          <w:p w:rsidR="00BC2692" w:rsidRPr="00E6493E" w:rsidRDefault="00BC2692" w:rsidP="001F0EEA">
            <w:pPr>
              <w:rPr>
                <w:sz w:val="4"/>
                <w:szCs w:val="4"/>
              </w:rPr>
            </w:pPr>
          </w:p>
        </w:tc>
        <w:tc>
          <w:tcPr>
            <w:tcW w:w="940" w:type="dxa"/>
            <w:tcBorders>
              <w:bottom w:val="single" w:sz="8" w:space="0" w:color="auto"/>
            </w:tcBorders>
            <w:vAlign w:val="bottom"/>
          </w:tcPr>
          <w:p w:rsidR="00BC2692" w:rsidRPr="00E6493E" w:rsidRDefault="00BC2692" w:rsidP="001F0EEA">
            <w:pPr>
              <w:rPr>
                <w:sz w:val="4"/>
                <w:szCs w:val="4"/>
              </w:rPr>
            </w:pPr>
          </w:p>
        </w:tc>
        <w:tc>
          <w:tcPr>
            <w:tcW w:w="240" w:type="dxa"/>
            <w:tcBorders>
              <w:bottom w:val="single" w:sz="8" w:space="0" w:color="auto"/>
            </w:tcBorders>
            <w:vAlign w:val="bottom"/>
          </w:tcPr>
          <w:p w:rsidR="00BC2692" w:rsidRPr="00E6493E" w:rsidRDefault="00BC2692" w:rsidP="001F0EEA">
            <w:pPr>
              <w:rPr>
                <w:sz w:val="4"/>
                <w:szCs w:val="4"/>
              </w:rPr>
            </w:pPr>
          </w:p>
        </w:tc>
        <w:tc>
          <w:tcPr>
            <w:tcW w:w="34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1400" w:type="dxa"/>
            <w:gridSpan w:val="2"/>
            <w:tcBorders>
              <w:bottom w:val="single" w:sz="8" w:space="0" w:color="auto"/>
              <w:right w:val="single" w:sz="4" w:space="0" w:color="auto"/>
            </w:tcBorders>
            <w:vAlign w:val="bottom"/>
          </w:tcPr>
          <w:p w:rsidR="00BC2692" w:rsidRPr="00E6493E" w:rsidRDefault="00BC2692" w:rsidP="001F0EEA">
            <w:pPr>
              <w:rPr>
                <w:sz w:val="4"/>
                <w:szCs w:val="4"/>
              </w:rPr>
            </w:pPr>
          </w:p>
        </w:tc>
      </w:tr>
      <w:tr w:rsidR="00BC2692" w:rsidRPr="00E6493E" w:rsidTr="00BC2692">
        <w:trPr>
          <w:trHeight w:val="259"/>
        </w:trPr>
        <w:tc>
          <w:tcPr>
            <w:tcW w:w="840" w:type="dxa"/>
            <w:tcBorders>
              <w:right w:val="single" w:sz="4" w:space="0" w:color="auto"/>
            </w:tcBorders>
            <w:vAlign w:val="bottom"/>
          </w:tcPr>
          <w:p w:rsidR="00BC2692" w:rsidRPr="00E6493E" w:rsidRDefault="00BC2692" w:rsidP="001F0EEA"/>
        </w:tc>
        <w:tc>
          <w:tcPr>
            <w:tcW w:w="1100" w:type="dxa"/>
            <w:tcBorders>
              <w:left w:val="single" w:sz="4" w:space="0" w:color="auto"/>
              <w:bottom w:val="single" w:sz="4" w:space="0" w:color="auto"/>
              <w:right w:val="single" w:sz="8" w:space="0" w:color="auto"/>
            </w:tcBorders>
            <w:vAlign w:val="bottom"/>
          </w:tcPr>
          <w:p w:rsidR="00BC2692" w:rsidRPr="00E6493E" w:rsidRDefault="00BC2692" w:rsidP="001F0EEA">
            <w:pPr>
              <w:spacing w:line="258" w:lineRule="exact"/>
              <w:ind w:left="80"/>
              <w:rPr>
                <w:sz w:val="20"/>
                <w:szCs w:val="20"/>
              </w:rPr>
            </w:pPr>
            <w:r>
              <w:rPr>
                <w:sz w:val="24"/>
                <w:szCs w:val="24"/>
              </w:rPr>
              <w:t>4</w:t>
            </w:r>
          </w:p>
        </w:tc>
        <w:tc>
          <w:tcPr>
            <w:tcW w:w="840" w:type="dxa"/>
            <w:gridSpan w:val="2"/>
            <w:tcBorders>
              <w:bottom w:val="single" w:sz="4" w:space="0" w:color="auto"/>
            </w:tcBorders>
            <w:vAlign w:val="bottom"/>
          </w:tcPr>
          <w:p w:rsidR="00BC2692" w:rsidRPr="00E6493E" w:rsidRDefault="00BC2692" w:rsidP="001F0EEA">
            <w:pPr>
              <w:spacing w:line="258" w:lineRule="exact"/>
              <w:ind w:left="80"/>
              <w:rPr>
                <w:sz w:val="20"/>
                <w:szCs w:val="20"/>
              </w:rPr>
            </w:pPr>
            <w:r>
              <w:rPr>
                <w:sz w:val="24"/>
                <w:szCs w:val="24"/>
              </w:rPr>
              <w:t>60-65</w:t>
            </w:r>
          </w:p>
        </w:tc>
        <w:tc>
          <w:tcPr>
            <w:tcW w:w="580" w:type="dxa"/>
            <w:tcBorders>
              <w:bottom w:val="single" w:sz="4" w:space="0" w:color="auto"/>
              <w:right w:val="single" w:sz="8" w:space="0" w:color="auto"/>
            </w:tcBorders>
            <w:vAlign w:val="bottom"/>
          </w:tcPr>
          <w:p w:rsidR="00BC2692" w:rsidRPr="00E6493E" w:rsidRDefault="00BC2692" w:rsidP="001F0EEA"/>
        </w:tc>
        <w:tc>
          <w:tcPr>
            <w:tcW w:w="1420" w:type="dxa"/>
            <w:tcBorders>
              <w:bottom w:val="single" w:sz="4" w:space="0" w:color="auto"/>
              <w:right w:val="single" w:sz="8" w:space="0" w:color="auto"/>
            </w:tcBorders>
            <w:vAlign w:val="bottom"/>
          </w:tcPr>
          <w:p w:rsidR="00BC2692" w:rsidRPr="00E6493E" w:rsidRDefault="00BC2692" w:rsidP="001F0EEA">
            <w:pPr>
              <w:spacing w:line="258" w:lineRule="exact"/>
              <w:ind w:left="80"/>
              <w:rPr>
                <w:sz w:val="20"/>
                <w:szCs w:val="20"/>
              </w:rPr>
            </w:pPr>
            <w:r>
              <w:rPr>
                <w:sz w:val="24"/>
                <w:szCs w:val="24"/>
              </w:rPr>
              <w:t>65-70</w:t>
            </w:r>
          </w:p>
        </w:tc>
        <w:tc>
          <w:tcPr>
            <w:tcW w:w="40" w:type="dxa"/>
            <w:tcBorders>
              <w:bottom w:val="single" w:sz="4" w:space="0" w:color="auto"/>
            </w:tcBorders>
            <w:vAlign w:val="bottom"/>
          </w:tcPr>
          <w:p w:rsidR="00BC2692" w:rsidRPr="00E6493E" w:rsidRDefault="00BC2692" w:rsidP="001F0EEA"/>
        </w:tc>
        <w:tc>
          <w:tcPr>
            <w:tcW w:w="940" w:type="dxa"/>
            <w:tcBorders>
              <w:bottom w:val="single" w:sz="4" w:space="0" w:color="auto"/>
            </w:tcBorders>
            <w:vAlign w:val="bottom"/>
          </w:tcPr>
          <w:p w:rsidR="00BC2692" w:rsidRPr="00E6493E" w:rsidRDefault="00BC2692" w:rsidP="001F0EEA">
            <w:pPr>
              <w:spacing w:line="258" w:lineRule="exact"/>
              <w:ind w:left="40"/>
              <w:rPr>
                <w:sz w:val="20"/>
                <w:szCs w:val="20"/>
              </w:rPr>
            </w:pPr>
            <w:r>
              <w:rPr>
                <w:sz w:val="24"/>
                <w:szCs w:val="24"/>
              </w:rPr>
              <w:t>70-75</w:t>
            </w:r>
          </w:p>
        </w:tc>
        <w:tc>
          <w:tcPr>
            <w:tcW w:w="240" w:type="dxa"/>
            <w:tcBorders>
              <w:bottom w:val="single" w:sz="4" w:space="0" w:color="auto"/>
            </w:tcBorders>
            <w:vAlign w:val="bottom"/>
          </w:tcPr>
          <w:p w:rsidR="00BC2692" w:rsidRPr="00E6493E" w:rsidRDefault="00BC2692" w:rsidP="001F0EEA"/>
        </w:tc>
        <w:tc>
          <w:tcPr>
            <w:tcW w:w="340" w:type="dxa"/>
            <w:tcBorders>
              <w:bottom w:val="single" w:sz="4" w:space="0" w:color="auto"/>
              <w:right w:val="single" w:sz="8" w:space="0" w:color="auto"/>
            </w:tcBorders>
            <w:vAlign w:val="bottom"/>
          </w:tcPr>
          <w:p w:rsidR="00BC2692" w:rsidRPr="00E6493E" w:rsidRDefault="00BC2692" w:rsidP="001F0EEA"/>
        </w:tc>
        <w:tc>
          <w:tcPr>
            <w:tcW w:w="1400" w:type="dxa"/>
            <w:gridSpan w:val="2"/>
            <w:tcBorders>
              <w:bottom w:val="single" w:sz="4" w:space="0" w:color="auto"/>
              <w:right w:val="single" w:sz="4" w:space="0" w:color="auto"/>
            </w:tcBorders>
            <w:vAlign w:val="bottom"/>
          </w:tcPr>
          <w:p w:rsidR="00BC2692" w:rsidRPr="00E6493E" w:rsidRDefault="00BC2692" w:rsidP="001F0EEA">
            <w:pPr>
              <w:spacing w:line="258" w:lineRule="exact"/>
              <w:ind w:left="80"/>
              <w:rPr>
                <w:sz w:val="20"/>
                <w:szCs w:val="20"/>
              </w:rPr>
            </w:pPr>
            <w:r>
              <w:rPr>
                <w:sz w:val="24"/>
                <w:szCs w:val="24"/>
              </w:rPr>
              <w:t>75-80</w:t>
            </w:r>
          </w:p>
        </w:tc>
      </w:tr>
    </w:tbl>
    <w:p w:rsidR="00BC2692" w:rsidRPr="00D86A01" w:rsidRDefault="00BC2692" w:rsidP="00BC2692">
      <w:pPr>
        <w:spacing w:line="273" w:lineRule="auto"/>
        <w:ind w:left="120" w:firstLine="708"/>
        <w:jc w:val="both"/>
        <w:rPr>
          <w:sz w:val="20"/>
          <w:szCs w:val="20"/>
        </w:rPr>
      </w:pPr>
      <w:r w:rsidRPr="00D86A01">
        <w:rPr>
          <w:sz w:val="24"/>
          <w:szCs w:val="24"/>
        </w:rPr>
        <w:t>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w:t>
      </w:r>
      <w:r>
        <w:rPr>
          <w:sz w:val="24"/>
          <w:szCs w:val="24"/>
        </w:rPr>
        <w:t xml:space="preserve"> </w:t>
      </w:r>
      <w:r w:rsidRPr="00D86A01">
        <w:rPr>
          <w:sz w:val="24"/>
          <w:szCs w:val="24"/>
        </w:rPr>
        <w:t>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BC2692" w:rsidRPr="00D86A01" w:rsidRDefault="00BC2692" w:rsidP="00BC2692">
      <w:pPr>
        <w:spacing w:line="264" w:lineRule="auto"/>
        <w:ind w:left="120" w:right="300" w:firstLine="708"/>
        <w:jc w:val="both"/>
        <w:rPr>
          <w:sz w:val="20"/>
          <w:szCs w:val="20"/>
        </w:rPr>
      </w:pPr>
      <w:r w:rsidRPr="00D86A01">
        <w:rPr>
          <w:sz w:val="24"/>
          <w:szCs w:val="24"/>
        </w:rPr>
        <w:t>При выполнении грамматических заданий следует руководствоваться следующими нормами оценок.</w:t>
      </w:r>
    </w:p>
    <w:p w:rsidR="00BC2692" w:rsidRPr="00F8269C" w:rsidRDefault="00BC2692" w:rsidP="00BC2692">
      <w:pPr>
        <w:ind w:left="820"/>
        <w:rPr>
          <w:b/>
          <w:bCs/>
          <w:sz w:val="24"/>
          <w:szCs w:val="24"/>
        </w:rPr>
      </w:pPr>
      <w:r>
        <w:rPr>
          <w:b/>
          <w:bCs/>
          <w:sz w:val="24"/>
          <w:szCs w:val="24"/>
        </w:rPr>
        <w:t>Оценивание грамматических заданий</w:t>
      </w:r>
    </w:p>
    <w:p w:rsidR="00BC2692" w:rsidRDefault="00BC2692" w:rsidP="00BC2692">
      <w:pPr>
        <w:spacing w:line="98" w:lineRule="exact"/>
        <w:rPr>
          <w:sz w:val="20"/>
          <w:szCs w:val="20"/>
        </w:rPr>
      </w:pPr>
    </w:p>
    <w:tbl>
      <w:tblPr>
        <w:tblW w:w="0" w:type="auto"/>
        <w:tblInd w:w="10" w:type="dxa"/>
        <w:tblLayout w:type="fixed"/>
        <w:tblCellMar>
          <w:left w:w="0" w:type="dxa"/>
          <w:right w:w="0" w:type="dxa"/>
        </w:tblCellMar>
        <w:tblLook w:val="04A0"/>
      </w:tblPr>
      <w:tblGrid>
        <w:gridCol w:w="700"/>
        <w:gridCol w:w="60"/>
        <w:gridCol w:w="360"/>
        <w:gridCol w:w="40"/>
        <w:gridCol w:w="1140"/>
        <w:gridCol w:w="1140"/>
        <w:gridCol w:w="60"/>
        <w:gridCol w:w="840"/>
        <w:gridCol w:w="40"/>
        <w:gridCol w:w="740"/>
        <w:gridCol w:w="580"/>
        <w:gridCol w:w="680"/>
        <w:gridCol w:w="660"/>
        <w:gridCol w:w="860"/>
        <w:gridCol w:w="1320"/>
        <w:gridCol w:w="840"/>
        <w:gridCol w:w="30"/>
      </w:tblGrid>
      <w:tr w:rsidR="00BC2692" w:rsidRPr="00E6493E" w:rsidTr="001F0EEA">
        <w:trPr>
          <w:trHeight w:val="278"/>
        </w:trPr>
        <w:tc>
          <w:tcPr>
            <w:tcW w:w="1160" w:type="dxa"/>
            <w:gridSpan w:val="4"/>
            <w:tcBorders>
              <w:top w:val="single" w:sz="8" w:space="0" w:color="auto"/>
              <w:left w:val="single" w:sz="8" w:space="0" w:color="auto"/>
              <w:right w:val="single" w:sz="8" w:space="0" w:color="auto"/>
            </w:tcBorders>
            <w:vAlign w:val="bottom"/>
          </w:tcPr>
          <w:p w:rsidR="00BC2692" w:rsidRPr="00E6493E" w:rsidRDefault="00BC2692" w:rsidP="001F0EEA">
            <w:pPr>
              <w:ind w:left="120"/>
              <w:rPr>
                <w:sz w:val="20"/>
                <w:szCs w:val="20"/>
              </w:rPr>
            </w:pPr>
            <w:r>
              <w:rPr>
                <w:sz w:val="24"/>
                <w:szCs w:val="24"/>
              </w:rPr>
              <w:t>Оценка</w:t>
            </w:r>
          </w:p>
        </w:tc>
        <w:tc>
          <w:tcPr>
            <w:tcW w:w="1140" w:type="dxa"/>
            <w:tcBorders>
              <w:top w:val="single" w:sz="8" w:space="0" w:color="auto"/>
            </w:tcBorders>
            <w:vAlign w:val="bottom"/>
          </w:tcPr>
          <w:p w:rsidR="00BC2692" w:rsidRPr="00E6493E" w:rsidRDefault="00BC2692" w:rsidP="001F0EEA">
            <w:pPr>
              <w:ind w:left="100"/>
              <w:rPr>
                <w:sz w:val="20"/>
                <w:szCs w:val="20"/>
              </w:rPr>
            </w:pPr>
            <w:r>
              <w:rPr>
                <w:sz w:val="24"/>
                <w:szCs w:val="24"/>
              </w:rPr>
              <w:t>«5»</w:t>
            </w:r>
          </w:p>
        </w:tc>
        <w:tc>
          <w:tcPr>
            <w:tcW w:w="1140" w:type="dxa"/>
            <w:tcBorders>
              <w:top w:val="single" w:sz="8" w:space="0" w:color="auto"/>
              <w:right w:val="single" w:sz="8" w:space="0" w:color="auto"/>
            </w:tcBorders>
            <w:vAlign w:val="bottom"/>
          </w:tcPr>
          <w:p w:rsidR="00BC2692" w:rsidRPr="00E6493E" w:rsidRDefault="00BC2692" w:rsidP="001F0EEA">
            <w:pPr>
              <w:rPr>
                <w:sz w:val="24"/>
                <w:szCs w:val="24"/>
              </w:rPr>
            </w:pPr>
          </w:p>
        </w:tc>
        <w:tc>
          <w:tcPr>
            <w:tcW w:w="60" w:type="dxa"/>
            <w:tcBorders>
              <w:top w:val="single" w:sz="8" w:space="0" w:color="auto"/>
            </w:tcBorders>
            <w:vAlign w:val="bottom"/>
          </w:tcPr>
          <w:p w:rsidR="00BC2692" w:rsidRPr="00E6493E" w:rsidRDefault="00BC2692" w:rsidP="001F0EEA">
            <w:pPr>
              <w:rPr>
                <w:sz w:val="24"/>
                <w:szCs w:val="24"/>
              </w:rPr>
            </w:pPr>
          </w:p>
        </w:tc>
        <w:tc>
          <w:tcPr>
            <w:tcW w:w="840" w:type="dxa"/>
            <w:tcBorders>
              <w:top w:val="single" w:sz="8" w:space="0" w:color="auto"/>
            </w:tcBorders>
            <w:vAlign w:val="bottom"/>
          </w:tcPr>
          <w:p w:rsidR="00BC2692" w:rsidRPr="00E6493E" w:rsidRDefault="00BC2692" w:rsidP="001F0EEA">
            <w:pPr>
              <w:ind w:left="20"/>
              <w:rPr>
                <w:sz w:val="20"/>
                <w:szCs w:val="20"/>
              </w:rPr>
            </w:pPr>
            <w:r>
              <w:rPr>
                <w:sz w:val="24"/>
                <w:szCs w:val="24"/>
              </w:rPr>
              <w:t>«4»</w:t>
            </w:r>
          </w:p>
        </w:tc>
        <w:tc>
          <w:tcPr>
            <w:tcW w:w="40" w:type="dxa"/>
            <w:tcBorders>
              <w:top w:val="single" w:sz="8" w:space="0" w:color="auto"/>
            </w:tcBorders>
            <w:vAlign w:val="bottom"/>
          </w:tcPr>
          <w:p w:rsidR="00BC2692" w:rsidRPr="00E6493E" w:rsidRDefault="00BC2692" w:rsidP="001F0EEA">
            <w:pPr>
              <w:rPr>
                <w:sz w:val="24"/>
                <w:szCs w:val="24"/>
              </w:rPr>
            </w:pPr>
          </w:p>
        </w:tc>
        <w:tc>
          <w:tcPr>
            <w:tcW w:w="740" w:type="dxa"/>
            <w:tcBorders>
              <w:top w:val="single" w:sz="8" w:space="0" w:color="auto"/>
            </w:tcBorders>
            <w:vAlign w:val="bottom"/>
          </w:tcPr>
          <w:p w:rsidR="00BC2692" w:rsidRPr="00E6493E" w:rsidRDefault="00BC2692" w:rsidP="001F0EEA">
            <w:pPr>
              <w:rPr>
                <w:sz w:val="24"/>
                <w:szCs w:val="24"/>
              </w:rPr>
            </w:pPr>
          </w:p>
        </w:tc>
        <w:tc>
          <w:tcPr>
            <w:tcW w:w="580" w:type="dxa"/>
            <w:tcBorders>
              <w:top w:val="single" w:sz="8" w:space="0" w:color="auto"/>
              <w:right w:val="single" w:sz="8" w:space="0" w:color="auto"/>
            </w:tcBorders>
            <w:vAlign w:val="bottom"/>
          </w:tcPr>
          <w:p w:rsidR="00BC2692" w:rsidRPr="00E6493E" w:rsidRDefault="00BC2692" w:rsidP="001F0EEA">
            <w:pPr>
              <w:rPr>
                <w:sz w:val="24"/>
                <w:szCs w:val="24"/>
              </w:rPr>
            </w:pPr>
          </w:p>
        </w:tc>
        <w:tc>
          <w:tcPr>
            <w:tcW w:w="680" w:type="dxa"/>
            <w:tcBorders>
              <w:top w:val="single" w:sz="8" w:space="0" w:color="auto"/>
            </w:tcBorders>
            <w:vAlign w:val="bottom"/>
          </w:tcPr>
          <w:p w:rsidR="00BC2692" w:rsidRPr="00E6493E" w:rsidRDefault="00BC2692" w:rsidP="001F0EEA">
            <w:pPr>
              <w:ind w:left="100"/>
              <w:rPr>
                <w:sz w:val="20"/>
                <w:szCs w:val="20"/>
              </w:rPr>
            </w:pPr>
            <w:r>
              <w:rPr>
                <w:sz w:val="24"/>
                <w:szCs w:val="24"/>
              </w:rPr>
              <w:t>«3»</w:t>
            </w:r>
          </w:p>
        </w:tc>
        <w:tc>
          <w:tcPr>
            <w:tcW w:w="660" w:type="dxa"/>
            <w:tcBorders>
              <w:top w:val="single" w:sz="8" w:space="0" w:color="auto"/>
            </w:tcBorders>
            <w:vAlign w:val="bottom"/>
          </w:tcPr>
          <w:p w:rsidR="00BC2692" w:rsidRPr="00E6493E" w:rsidRDefault="00BC2692" w:rsidP="001F0EEA">
            <w:pPr>
              <w:rPr>
                <w:sz w:val="24"/>
                <w:szCs w:val="24"/>
              </w:rPr>
            </w:pPr>
          </w:p>
        </w:tc>
        <w:tc>
          <w:tcPr>
            <w:tcW w:w="860" w:type="dxa"/>
            <w:tcBorders>
              <w:top w:val="single" w:sz="8" w:space="0" w:color="auto"/>
              <w:right w:val="single" w:sz="8" w:space="0" w:color="auto"/>
            </w:tcBorders>
            <w:vAlign w:val="bottom"/>
          </w:tcPr>
          <w:p w:rsidR="00BC2692" w:rsidRPr="00E6493E" w:rsidRDefault="00BC2692" w:rsidP="001F0EEA">
            <w:pPr>
              <w:rPr>
                <w:sz w:val="24"/>
                <w:szCs w:val="24"/>
              </w:rPr>
            </w:pPr>
          </w:p>
        </w:tc>
        <w:tc>
          <w:tcPr>
            <w:tcW w:w="1320" w:type="dxa"/>
            <w:tcBorders>
              <w:top w:val="single" w:sz="8" w:space="0" w:color="auto"/>
            </w:tcBorders>
            <w:vAlign w:val="bottom"/>
          </w:tcPr>
          <w:p w:rsidR="00BC2692" w:rsidRPr="00E6493E" w:rsidRDefault="00BC2692" w:rsidP="001F0EEA">
            <w:pPr>
              <w:ind w:left="80"/>
              <w:rPr>
                <w:sz w:val="20"/>
                <w:szCs w:val="20"/>
              </w:rPr>
            </w:pPr>
            <w:r>
              <w:rPr>
                <w:sz w:val="24"/>
                <w:szCs w:val="24"/>
              </w:rPr>
              <w:t>«2»</w:t>
            </w:r>
          </w:p>
        </w:tc>
        <w:tc>
          <w:tcPr>
            <w:tcW w:w="840" w:type="dxa"/>
            <w:tcBorders>
              <w:top w:val="single" w:sz="8" w:space="0" w:color="auto"/>
              <w:right w:val="single" w:sz="8" w:space="0" w:color="auto"/>
            </w:tcBorders>
            <w:vAlign w:val="bottom"/>
          </w:tcPr>
          <w:p w:rsidR="00BC2692" w:rsidRPr="00E6493E" w:rsidRDefault="00BC2692" w:rsidP="001F0EEA">
            <w:pPr>
              <w:rPr>
                <w:sz w:val="24"/>
                <w:szCs w:val="24"/>
              </w:rPr>
            </w:pPr>
          </w:p>
        </w:tc>
        <w:tc>
          <w:tcPr>
            <w:tcW w:w="0" w:type="dxa"/>
            <w:vAlign w:val="bottom"/>
          </w:tcPr>
          <w:p w:rsidR="00BC2692" w:rsidRPr="00E6493E" w:rsidRDefault="00BC2692" w:rsidP="001F0EEA">
            <w:pPr>
              <w:rPr>
                <w:sz w:val="1"/>
                <w:szCs w:val="1"/>
              </w:rPr>
            </w:pPr>
          </w:p>
        </w:tc>
      </w:tr>
      <w:tr w:rsidR="00BC2692" w:rsidRPr="00E6493E" w:rsidTr="001F0EEA">
        <w:trPr>
          <w:trHeight w:val="125"/>
        </w:trPr>
        <w:tc>
          <w:tcPr>
            <w:tcW w:w="700" w:type="dxa"/>
            <w:tcBorders>
              <w:left w:val="single" w:sz="8" w:space="0" w:color="auto"/>
              <w:bottom w:val="single" w:sz="8" w:space="0" w:color="auto"/>
            </w:tcBorders>
            <w:vAlign w:val="bottom"/>
          </w:tcPr>
          <w:p w:rsidR="00BC2692" w:rsidRPr="00E6493E" w:rsidRDefault="00BC2692" w:rsidP="001F0EEA">
            <w:pPr>
              <w:rPr>
                <w:sz w:val="10"/>
                <w:szCs w:val="10"/>
              </w:rPr>
            </w:pPr>
          </w:p>
        </w:tc>
        <w:tc>
          <w:tcPr>
            <w:tcW w:w="60" w:type="dxa"/>
            <w:tcBorders>
              <w:bottom w:val="single" w:sz="8" w:space="0" w:color="auto"/>
            </w:tcBorders>
            <w:vAlign w:val="bottom"/>
          </w:tcPr>
          <w:p w:rsidR="00BC2692" w:rsidRPr="00E6493E" w:rsidRDefault="00BC2692" w:rsidP="001F0EEA">
            <w:pPr>
              <w:rPr>
                <w:sz w:val="10"/>
                <w:szCs w:val="10"/>
              </w:rPr>
            </w:pPr>
          </w:p>
        </w:tc>
        <w:tc>
          <w:tcPr>
            <w:tcW w:w="360" w:type="dxa"/>
            <w:tcBorders>
              <w:bottom w:val="single" w:sz="8" w:space="0" w:color="auto"/>
            </w:tcBorders>
            <w:vAlign w:val="bottom"/>
          </w:tcPr>
          <w:p w:rsidR="00BC2692" w:rsidRPr="00E6493E" w:rsidRDefault="00BC2692" w:rsidP="001F0EEA">
            <w:pPr>
              <w:rPr>
                <w:sz w:val="10"/>
                <w:szCs w:val="10"/>
              </w:rPr>
            </w:pPr>
          </w:p>
        </w:tc>
        <w:tc>
          <w:tcPr>
            <w:tcW w:w="4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1140" w:type="dxa"/>
            <w:tcBorders>
              <w:bottom w:val="single" w:sz="8" w:space="0" w:color="auto"/>
            </w:tcBorders>
            <w:vAlign w:val="bottom"/>
          </w:tcPr>
          <w:p w:rsidR="00BC2692" w:rsidRPr="00E6493E" w:rsidRDefault="00BC2692" w:rsidP="001F0EEA">
            <w:pPr>
              <w:rPr>
                <w:sz w:val="10"/>
                <w:szCs w:val="10"/>
              </w:rPr>
            </w:pPr>
          </w:p>
        </w:tc>
        <w:tc>
          <w:tcPr>
            <w:tcW w:w="114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60" w:type="dxa"/>
            <w:tcBorders>
              <w:bottom w:val="single" w:sz="8" w:space="0" w:color="auto"/>
            </w:tcBorders>
            <w:vAlign w:val="bottom"/>
          </w:tcPr>
          <w:p w:rsidR="00BC2692" w:rsidRPr="00E6493E" w:rsidRDefault="00BC2692" w:rsidP="001F0EEA">
            <w:pPr>
              <w:rPr>
                <w:sz w:val="10"/>
                <w:szCs w:val="10"/>
              </w:rPr>
            </w:pPr>
          </w:p>
        </w:tc>
        <w:tc>
          <w:tcPr>
            <w:tcW w:w="840" w:type="dxa"/>
            <w:tcBorders>
              <w:bottom w:val="single" w:sz="8" w:space="0" w:color="auto"/>
            </w:tcBorders>
            <w:vAlign w:val="bottom"/>
          </w:tcPr>
          <w:p w:rsidR="00BC2692" w:rsidRPr="00E6493E" w:rsidRDefault="00BC2692" w:rsidP="001F0EEA">
            <w:pPr>
              <w:rPr>
                <w:sz w:val="10"/>
                <w:szCs w:val="10"/>
              </w:rPr>
            </w:pPr>
          </w:p>
        </w:tc>
        <w:tc>
          <w:tcPr>
            <w:tcW w:w="780" w:type="dxa"/>
            <w:gridSpan w:val="2"/>
            <w:tcBorders>
              <w:bottom w:val="single" w:sz="8" w:space="0" w:color="auto"/>
            </w:tcBorders>
            <w:vAlign w:val="bottom"/>
          </w:tcPr>
          <w:p w:rsidR="00BC2692" w:rsidRPr="00E6493E" w:rsidRDefault="00BC2692" w:rsidP="001F0EEA">
            <w:pPr>
              <w:rPr>
                <w:sz w:val="10"/>
                <w:szCs w:val="10"/>
              </w:rPr>
            </w:pPr>
          </w:p>
        </w:tc>
        <w:tc>
          <w:tcPr>
            <w:tcW w:w="58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680" w:type="dxa"/>
            <w:tcBorders>
              <w:bottom w:val="single" w:sz="8" w:space="0" w:color="auto"/>
            </w:tcBorders>
            <w:vAlign w:val="bottom"/>
          </w:tcPr>
          <w:p w:rsidR="00BC2692" w:rsidRPr="00E6493E" w:rsidRDefault="00BC2692" w:rsidP="001F0EEA">
            <w:pPr>
              <w:rPr>
                <w:sz w:val="10"/>
                <w:szCs w:val="10"/>
              </w:rPr>
            </w:pPr>
          </w:p>
        </w:tc>
        <w:tc>
          <w:tcPr>
            <w:tcW w:w="660" w:type="dxa"/>
            <w:tcBorders>
              <w:bottom w:val="single" w:sz="8" w:space="0" w:color="auto"/>
            </w:tcBorders>
            <w:vAlign w:val="bottom"/>
          </w:tcPr>
          <w:p w:rsidR="00BC2692" w:rsidRPr="00E6493E" w:rsidRDefault="00BC2692" w:rsidP="001F0EEA">
            <w:pPr>
              <w:rPr>
                <w:sz w:val="10"/>
                <w:szCs w:val="10"/>
              </w:rPr>
            </w:pPr>
          </w:p>
        </w:tc>
        <w:tc>
          <w:tcPr>
            <w:tcW w:w="86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1320" w:type="dxa"/>
            <w:tcBorders>
              <w:bottom w:val="single" w:sz="8" w:space="0" w:color="auto"/>
            </w:tcBorders>
            <w:vAlign w:val="bottom"/>
          </w:tcPr>
          <w:p w:rsidR="00BC2692" w:rsidRPr="00E6493E" w:rsidRDefault="00BC2692" w:rsidP="001F0EEA">
            <w:pPr>
              <w:rPr>
                <w:sz w:val="10"/>
                <w:szCs w:val="10"/>
              </w:rPr>
            </w:pPr>
          </w:p>
        </w:tc>
        <w:tc>
          <w:tcPr>
            <w:tcW w:w="84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0" w:type="dxa"/>
            <w:vAlign w:val="bottom"/>
          </w:tcPr>
          <w:p w:rsidR="00BC2692" w:rsidRPr="00E6493E" w:rsidRDefault="00BC2692" w:rsidP="001F0EEA">
            <w:pPr>
              <w:rPr>
                <w:sz w:val="1"/>
                <w:szCs w:val="1"/>
              </w:rPr>
            </w:pPr>
          </w:p>
        </w:tc>
      </w:tr>
      <w:tr w:rsidR="00BC2692" w:rsidRPr="00E6493E" w:rsidTr="001F0EEA">
        <w:trPr>
          <w:trHeight w:val="258"/>
        </w:trPr>
        <w:tc>
          <w:tcPr>
            <w:tcW w:w="760" w:type="dxa"/>
            <w:gridSpan w:val="2"/>
            <w:tcBorders>
              <w:left w:val="single" w:sz="8" w:space="0" w:color="auto"/>
            </w:tcBorders>
            <w:vAlign w:val="bottom"/>
          </w:tcPr>
          <w:p w:rsidR="00BC2692" w:rsidRPr="00E6493E" w:rsidRDefault="00BC2692" w:rsidP="001F0EEA">
            <w:pPr>
              <w:spacing w:line="258" w:lineRule="exact"/>
              <w:ind w:left="120"/>
              <w:rPr>
                <w:sz w:val="20"/>
                <w:szCs w:val="20"/>
              </w:rPr>
            </w:pPr>
            <w:r>
              <w:rPr>
                <w:sz w:val="24"/>
                <w:szCs w:val="24"/>
              </w:rPr>
              <w:t>Уро-</w:t>
            </w:r>
          </w:p>
        </w:tc>
        <w:tc>
          <w:tcPr>
            <w:tcW w:w="360" w:type="dxa"/>
            <w:vAlign w:val="bottom"/>
          </w:tcPr>
          <w:p w:rsidR="00BC2692" w:rsidRPr="00E6493E" w:rsidRDefault="00BC2692" w:rsidP="001F0EEA"/>
        </w:tc>
        <w:tc>
          <w:tcPr>
            <w:tcW w:w="40" w:type="dxa"/>
            <w:tcBorders>
              <w:right w:val="single" w:sz="8" w:space="0" w:color="auto"/>
            </w:tcBorders>
            <w:vAlign w:val="bottom"/>
          </w:tcPr>
          <w:p w:rsidR="00BC2692" w:rsidRPr="00E6493E" w:rsidRDefault="00BC2692" w:rsidP="001F0EEA"/>
        </w:tc>
        <w:tc>
          <w:tcPr>
            <w:tcW w:w="1140" w:type="dxa"/>
            <w:vAlign w:val="bottom"/>
          </w:tcPr>
          <w:p w:rsidR="00BC2692" w:rsidRPr="00E6493E" w:rsidRDefault="00BC2692" w:rsidP="001F0EEA">
            <w:pPr>
              <w:spacing w:line="258" w:lineRule="exact"/>
              <w:ind w:left="100"/>
              <w:rPr>
                <w:sz w:val="20"/>
                <w:szCs w:val="20"/>
              </w:rPr>
            </w:pPr>
            <w:r>
              <w:rPr>
                <w:sz w:val="24"/>
                <w:szCs w:val="24"/>
              </w:rPr>
              <w:t>ставится</w:t>
            </w:r>
          </w:p>
        </w:tc>
        <w:tc>
          <w:tcPr>
            <w:tcW w:w="1140" w:type="dxa"/>
            <w:tcBorders>
              <w:right w:val="single" w:sz="8" w:space="0" w:color="auto"/>
            </w:tcBorders>
            <w:vAlign w:val="bottom"/>
          </w:tcPr>
          <w:p w:rsidR="00BC2692" w:rsidRPr="00E6493E" w:rsidRDefault="00BC2692" w:rsidP="001F0EEA">
            <w:pPr>
              <w:spacing w:line="258" w:lineRule="exact"/>
              <w:jc w:val="right"/>
              <w:rPr>
                <w:sz w:val="20"/>
                <w:szCs w:val="20"/>
              </w:rPr>
            </w:pPr>
            <w:r>
              <w:rPr>
                <w:sz w:val="24"/>
                <w:szCs w:val="24"/>
              </w:rPr>
              <w:t>за   безо-</w:t>
            </w:r>
          </w:p>
        </w:tc>
        <w:tc>
          <w:tcPr>
            <w:tcW w:w="60" w:type="dxa"/>
            <w:vAlign w:val="bottom"/>
          </w:tcPr>
          <w:p w:rsidR="00BC2692" w:rsidRPr="00E6493E" w:rsidRDefault="00BC2692" w:rsidP="001F0EEA"/>
        </w:tc>
        <w:tc>
          <w:tcPr>
            <w:tcW w:w="1620" w:type="dxa"/>
            <w:gridSpan w:val="3"/>
            <w:vAlign w:val="bottom"/>
          </w:tcPr>
          <w:p w:rsidR="00BC2692" w:rsidRPr="00E6493E" w:rsidRDefault="00BC2692" w:rsidP="001F0EEA">
            <w:pPr>
              <w:spacing w:line="258" w:lineRule="exact"/>
              <w:ind w:left="20"/>
              <w:rPr>
                <w:sz w:val="20"/>
                <w:szCs w:val="20"/>
              </w:rPr>
            </w:pPr>
            <w:r>
              <w:rPr>
                <w:sz w:val="24"/>
                <w:szCs w:val="24"/>
              </w:rPr>
              <w:t>ставится,</w:t>
            </w:r>
          </w:p>
        </w:tc>
        <w:tc>
          <w:tcPr>
            <w:tcW w:w="580" w:type="dxa"/>
            <w:tcBorders>
              <w:right w:val="single" w:sz="8" w:space="0" w:color="auto"/>
            </w:tcBorders>
            <w:vAlign w:val="bottom"/>
          </w:tcPr>
          <w:p w:rsidR="00BC2692" w:rsidRPr="00E6493E" w:rsidRDefault="00BC2692" w:rsidP="001F0EEA">
            <w:pPr>
              <w:spacing w:line="258" w:lineRule="exact"/>
              <w:jc w:val="right"/>
              <w:rPr>
                <w:sz w:val="20"/>
                <w:szCs w:val="20"/>
              </w:rPr>
            </w:pPr>
            <w:r>
              <w:rPr>
                <w:w w:val="95"/>
                <w:sz w:val="24"/>
                <w:szCs w:val="24"/>
              </w:rPr>
              <w:t>если</w:t>
            </w:r>
          </w:p>
        </w:tc>
        <w:tc>
          <w:tcPr>
            <w:tcW w:w="1340" w:type="dxa"/>
            <w:gridSpan w:val="2"/>
            <w:vAlign w:val="bottom"/>
          </w:tcPr>
          <w:p w:rsidR="00BC2692" w:rsidRPr="00E6493E" w:rsidRDefault="00BC2692" w:rsidP="001F0EEA">
            <w:pPr>
              <w:spacing w:line="258" w:lineRule="exact"/>
              <w:ind w:left="100"/>
              <w:rPr>
                <w:sz w:val="20"/>
                <w:szCs w:val="20"/>
              </w:rPr>
            </w:pPr>
            <w:r>
              <w:rPr>
                <w:sz w:val="24"/>
                <w:szCs w:val="24"/>
              </w:rPr>
              <w:t>ставится,</w:t>
            </w:r>
          </w:p>
        </w:tc>
        <w:tc>
          <w:tcPr>
            <w:tcW w:w="860" w:type="dxa"/>
            <w:tcBorders>
              <w:right w:val="single" w:sz="8" w:space="0" w:color="auto"/>
            </w:tcBorders>
            <w:vAlign w:val="bottom"/>
          </w:tcPr>
          <w:p w:rsidR="00BC2692" w:rsidRPr="00E6493E" w:rsidRDefault="00BC2692" w:rsidP="001F0EEA">
            <w:pPr>
              <w:spacing w:line="258" w:lineRule="exact"/>
              <w:ind w:right="20"/>
              <w:jc w:val="right"/>
              <w:rPr>
                <w:sz w:val="20"/>
                <w:szCs w:val="20"/>
              </w:rPr>
            </w:pPr>
            <w:r>
              <w:rPr>
                <w:sz w:val="24"/>
                <w:szCs w:val="24"/>
              </w:rPr>
              <w:t>если</w:t>
            </w:r>
          </w:p>
        </w:tc>
        <w:tc>
          <w:tcPr>
            <w:tcW w:w="1320" w:type="dxa"/>
            <w:vAlign w:val="bottom"/>
          </w:tcPr>
          <w:p w:rsidR="00BC2692" w:rsidRPr="00E6493E" w:rsidRDefault="00BC2692" w:rsidP="001F0EEA">
            <w:pPr>
              <w:spacing w:line="258" w:lineRule="exact"/>
              <w:ind w:left="80"/>
              <w:rPr>
                <w:sz w:val="20"/>
                <w:szCs w:val="20"/>
              </w:rPr>
            </w:pPr>
            <w:r>
              <w:rPr>
                <w:sz w:val="24"/>
                <w:szCs w:val="24"/>
              </w:rPr>
              <w:t>ставится,</w:t>
            </w:r>
          </w:p>
        </w:tc>
        <w:tc>
          <w:tcPr>
            <w:tcW w:w="840" w:type="dxa"/>
            <w:tcBorders>
              <w:right w:val="single" w:sz="8" w:space="0" w:color="auto"/>
            </w:tcBorders>
            <w:vAlign w:val="bottom"/>
          </w:tcPr>
          <w:p w:rsidR="00BC2692" w:rsidRPr="00E6493E" w:rsidRDefault="00BC2692" w:rsidP="001F0EEA">
            <w:pPr>
              <w:spacing w:line="258" w:lineRule="exact"/>
              <w:ind w:right="20"/>
              <w:jc w:val="right"/>
              <w:rPr>
                <w:sz w:val="20"/>
                <w:szCs w:val="20"/>
              </w:rPr>
            </w:pPr>
            <w:r>
              <w:rPr>
                <w:sz w:val="24"/>
                <w:szCs w:val="24"/>
              </w:rPr>
              <w:t>если</w:t>
            </w:r>
          </w:p>
        </w:tc>
        <w:tc>
          <w:tcPr>
            <w:tcW w:w="0" w:type="dxa"/>
            <w:vAlign w:val="bottom"/>
          </w:tcPr>
          <w:p w:rsidR="00BC2692" w:rsidRPr="00E6493E" w:rsidRDefault="00BC2692" w:rsidP="001F0EEA">
            <w:pPr>
              <w:rPr>
                <w:sz w:val="1"/>
                <w:szCs w:val="1"/>
              </w:rPr>
            </w:pPr>
          </w:p>
        </w:tc>
      </w:tr>
      <w:tr w:rsidR="00BC2692" w:rsidRPr="00E6493E" w:rsidTr="001F0EEA">
        <w:trPr>
          <w:trHeight w:val="317"/>
        </w:trPr>
        <w:tc>
          <w:tcPr>
            <w:tcW w:w="760" w:type="dxa"/>
            <w:gridSpan w:val="2"/>
            <w:tcBorders>
              <w:left w:val="single" w:sz="8" w:space="0" w:color="auto"/>
            </w:tcBorders>
            <w:vAlign w:val="bottom"/>
          </w:tcPr>
          <w:p w:rsidR="00BC2692" w:rsidRPr="00E6493E" w:rsidRDefault="00BC2692" w:rsidP="001F0EEA">
            <w:pPr>
              <w:ind w:left="120"/>
              <w:rPr>
                <w:sz w:val="20"/>
                <w:szCs w:val="20"/>
              </w:rPr>
            </w:pPr>
            <w:r>
              <w:rPr>
                <w:sz w:val="24"/>
                <w:szCs w:val="24"/>
              </w:rPr>
              <w:t>вень</w:t>
            </w:r>
          </w:p>
        </w:tc>
        <w:tc>
          <w:tcPr>
            <w:tcW w:w="360" w:type="dxa"/>
            <w:vAlign w:val="bottom"/>
          </w:tcPr>
          <w:p w:rsidR="00BC2692" w:rsidRPr="00E6493E" w:rsidRDefault="00BC2692" w:rsidP="001F0EEA">
            <w:pPr>
              <w:rPr>
                <w:sz w:val="24"/>
                <w:szCs w:val="24"/>
              </w:rPr>
            </w:pPr>
          </w:p>
        </w:tc>
        <w:tc>
          <w:tcPr>
            <w:tcW w:w="40" w:type="dxa"/>
            <w:tcBorders>
              <w:right w:val="single" w:sz="8" w:space="0" w:color="auto"/>
            </w:tcBorders>
            <w:vAlign w:val="bottom"/>
          </w:tcPr>
          <w:p w:rsidR="00BC2692" w:rsidRPr="00E6493E" w:rsidRDefault="00BC2692" w:rsidP="001F0EEA">
            <w:pPr>
              <w:rPr>
                <w:sz w:val="24"/>
                <w:szCs w:val="24"/>
              </w:rPr>
            </w:pPr>
          </w:p>
        </w:tc>
        <w:tc>
          <w:tcPr>
            <w:tcW w:w="1140" w:type="dxa"/>
            <w:vAlign w:val="bottom"/>
          </w:tcPr>
          <w:p w:rsidR="00BC2692" w:rsidRPr="00E6493E" w:rsidRDefault="00BC2692" w:rsidP="001F0EEA">
            <w:pPr>
              <w:ind w:left="100"/>
              <w:rPr>
                <w:sz w:val="20"/>
                <w:szCs w:val="20"/>
              </w:rPr>
            </w:pPr>
            <w:r>
              <w:rPr>
                <w:w w:val="98"/>
                <w:sz w:val="24"/>
                <w:szCs w:val="24"/>
              </w:rPr>
              <w:t>шибочное</w:t>
            </w:r>
          </w:p>
        </w:tc>
        <w:tc>
          <w:tcPr>
            <w:tcW w:w="1140" w:type="dxa"/>
            <w:tcBorders>
              <w:right w:val="single" w:sz="8" w:space="0" w:color="auto"/>
            </w:tcBorders>
            <w:vAlign w:val="bottom"/>
          </w:tcPr>
          <w:p w:rsidR="00BC2692" w:rsidRPr="00E6493E" w:rsidRDefault="00BC2692" w:rsidP="001F0EEA">
            <w:pPr>
              <w:jc w:val="right"/>
              <w:rPr>
                <w:sz w:val="20"/>
                <w:szCs w:val="20"/>
              </w:rPr>
            </w:pPr>
            <w:r>
              <w:rPr>
                <w:sz w:val="24"/>
                <w:szCs w:val="24"/>
              </w:rPr>
              <w:t>вы-</w:t>
            </w:r>
          </w:p>
        </w:tc>
        <w:tc>
          <w:tcPr>
            <w:tcW w:w="60" w:type="dxa"/>
            <w:vAlign w:val="bottom"/>
          </w:tcPr>
          <w:p w:rsidR="00BC2692" w:rsidRPr="00E6493E" w:rsidRDefault="00BC2692" w:rsidP="001F0EEA">
            <w:pPr>
              <w:rPr>
                <w:sz w:val="24"/>
                <w:szCs w:val="24"/>
              </w:rPr>
            </w:pPr>
          </w:p>
        </w:tc>
        <w:tc>
          <w:tcPr>
            <w:tcW w:w="1620" w:type="dxa"/>
            <w:gridSpan w:val="3"/>
            <w:vAlign w:val="bottom"/>
          </w:tcPr>
          <w:p w:rsidR="00BC2692" w:rsidRPr="00E6493E" w:rsidRDefault="00BC2692" w:rsidP="001F0EEA">
            <w:pPr>
              <w:ind w:left="20"/>
              <w:rPr>
                <w:sz w:val="20"/>
                <w:szCs w:val="20"/>
              </w:rPr>
            </w:pPr>
            <w:r>
              <w:rPr>
                <w:sz w:val="24"/>
                <w:szCs w:val="24"/>
              </w:rPr>
              <w:t>обучающийся</w:t>
            </w:r>
          </w:p>
        </w:tc>
        <w:tc>
          <w:tcPr>
            <w:tcW w:w="580" w:type="dxa"/>
            <w:tcBorders>
              <w:right w:val="single" w:sz="8" w:space="0" w:color="auto"/>
            </w:tcBorders>
            <w:vAlign w:val="bottom"/>
          </w:tcPr>
          <w:p w:rsidR="00BC2692" w:rsidRPr="00E6493E" w:rsidRDefault="00BC2692" w:rsidP="001F0EEA">
            <w:pPr>
              <w:rPr>
                <w:sz w:val="24"/>
                <w:szCs w:val="24"/>
              </w:rPr>
            </w:pPr>
          </w:p>
        </w:tc>
        <w:tc>
          <w:tcPr>
            <w:tcW w:w="1340" w:type="dxa"/>
            <w:gridSpan w:val="2"/>
            <w:vAlign w:val="bottom"/>
          </w:tcPr>
          <w:p w:rsidR="00BC2692" w:rsidRPr="00E6493E" w:rsidRDefault="00BC2692" w:rsidP="001F0EEA">
            <w:pPr>
              <w:ind w:left="100"/>
              <w:rPr>
                <w:sz w:val="20"/>
                <w:szCs w:val="20"/>
              </w:rPr>
            </w:pPr>
            <w:r>
              <w:rPr>
                <w:sz w:val="24"/>
                <w:szCs w:val="24"/>
              </w:rPr>
              <w:t>обучающий</w:t>
            </w:r>
          </w:p>
        </w:tc>
        <w:tc>
          <w:tcPr>
            <w:tcW w:w="860" w:type="dxa"/>
            <w:tcBorders>
              <w:right w:val="single" w:sz="8" w:space="0" w:color="auto"/>
            </w:tcBorders>
            <w:vAlign w:val="bottom"/>
          </w:tcPr>
          <w:p w:rsidR="00BC2692" w:rsidRPr="00E6493E" w:rsidRDefault="00BC2692" w:rsidP="001F0EEA">
            <w:pPr>
              <w:rPr>
                <w:sz w:val="24"/>
                <w:szCs w:val="24"/>
              </w:rPr>
            </w:pPr>
          </w:p>
        </w:tc>
        <w:tc>
          <w:tcPr>
            <w:tcW w:w="2160" w:type="dxa"/>
            <w:gridSpan w:val="2"/>
            <w:tcBorders>
              <w:right w:val="single" w:sz="8" w:space="0" w:color="auto"/>
            </w:tcBorders>
            <w:vAlign w:val="bottom"/>
          </w:tcPr>
          <w:p w:rsidR="00BC2692" w:rsidRPr="00E6493E" w:rsidRDefault="00BC2692" w:rsidP="001F0EEA">
            <w:pPr>
              <w:ind w:left="80"/>
              <w:rPr>
                <w:sz w:val="20"/>
                <w:szCs w:val="20"/>
              </w:rPr>
            </w:pPr>
            <w:r>
              <w:rPr>
                <w:sz w:val="24"/>
                <w:szCs w:val="24"/>
              </w:rPr>
              <w:t>обучающийся</w:t>
            </w:r>
          </w:p>
        </w:tc>
        <w:tc>
          <w:tcPr>
            <w:tcW w:w="0" w:type="dxa"/>
            <w:vAlign w:val="bottom"/>
          </w:tcPr>
          <w:p w:rsidR="00BC2692" w:rsidRPr="00E6493E" w:rsidRDefault="00BC2692" w:rsidP="001F0EEA">
            <w:pPr>
              <w:rPr>
                <w:sz w:val="1"/>
                <w:szCs w:val="1"/>
              </w:rPr>
            </w:pPr>
          </w:p>
        </w:tc>
      </w:tr>
      <w:tr w:rsidR="00BC2692" w:rsidRPr="00E6493E" w:rsidTr="001F0EEA">
        <w:trPr>
          <w:trHeight w:val="319"/>
        </w:trPr>
        <w:tc>
          <w:tcPr>
            <w:tcW w:w="1160" w:type="dxa"/>
            <w:gridSpan w:val="4"/>
            <w:tcBorders>
              <w:left w:val="single" w:sz="8" w:space="0" w:color="auto"/>
              <w:right w:val="single" w:sz="8" w:space="0" w:color="auto"/>
            </w:tcBorders>
            <w:vAlign w:val="bottom"/>
          </w:tcPr>
          <w:p w:rsidR="00BC2692" w:rsidRPr="00E6493E" w:rsidRDefault="00BC2692" w:rsidP="001F0EEA">
            <w:pPr>
              <w:ind w:left="120"/>
              <w:rPr>
                <w:sz w:val="20"/>
                <w:szCs w:val="20"/>
              </w:rPr>
            </w:pPr>
            <w:r>
              <w:rPr>
                <w:sz w:val="24"/>
                <w:szCs w:val="24"/>
              </w:rPr>
              <w:t>выпол-</w:t>
            </w:r>
          </w:p>
        </w:tc>
        <w:tc>
          <w:tcPr>
            <w:tcW w:w="1140" w:type="dxa"/>
            <w:vAlign w:val="bottom"/>
          </w:tcPr>
          <w:p w:rsidR="00BC2692" w:rsidRPr="00E6493E" w:rsidRDefault="00BC2692" w:rsidP="001F0EEA">
            <w:pPr>
              <w:ind w:left="100"/>
              <w:rPr>
                <w:sz w:val="20"/>
                <w:szCs w:val="20"/>
              </w:rPr>
            </w:pPr>
            <w:r>
              <w:rPr>
                <w:sz w:val="24"/>
                <w:szCs w:val="24"/>
              </w:rPr>
              <w:t>полнение</w:t>
            </w:r>
          </w:p>
        </w:tc>
        <w:tc>
          <w:tcPr>
            <w:tcW w:w="1140" w:type="dxa"/>
            <w:tcBorders>
              <w:right w:val="single" w:sz="8" w:space="0" w:color="auto"/>
            </w:tcBorders>
            <w:vAlign w:val="bottom"/>
          </w:tcPr>
          <w:p w:rsidR="00BC2692" w:rsidRPr="00E6493E" w:rsidRDefault="00BC2692" w:rsidP="001F0EEA">
            <w:pPr>
              <w:ind w:right="20"/>
              <w:jc w:val="right"/>
              <w:rPr>
                <w:sz w:val="20"/>
                <w:szCs w:val="20"/>
              </w:rPr>
            </w:pPr>
            <w:r>
              <w:rPr>
                <w:sz w:val="24"/>
                <w:szCs w:val="24"/>
              </w:rPr>
              <w:t>всех</w:t>
            </w:r>
          </w:p>
        </w:tc>
        <w:tc>
          <w:tcPr>
            <w:tcW w:w="60" w:type="dxa"/>
            <w:vAlign w:val="bottom"/>
          </w:tcPr>
          <w:p w:rsidR="00BC2692" w:rsidRPr="00E6493E" w:rsidRDefault="00BC2692" w:rsidP="001F0EEA">
            <w:pPr>
              <w:rPr>
                <w:sz w:val="24"/>
                <w:szCs w:val="24"/>
              </w:rPr>
            </w:pPr>
          </w:p>
        </w:tc>
        <w:tc>
          <w:tcPr>
            <w:tcW w:w="1620" w:type="dxa"/>
            <w:gridSpan w:val="3"/>
            <w:vAlign w:val="bottom"/>
          </w:tcPr>
          <w:p w:rsidR="00BC2692" w:rsidRPr="00E6493E" w:rsidRDefault="00BC2692" w:rsidP="001F0EEA">
            <w:pPr>
              <w:ind w:left="20"/>
              <w:rPr>
                <w:sz w:val="20"/>
                <w:szCs w:val="20"/>
              </w:rPr>
            </w:pPr>
            <w:r>
              <w:rPr>
                <w:sz w:val="24"/>
                <w:szCs w:val="24"/>
              </w:rPr>
              <w:t>обнаруживает</w:t>
            </w:r>
          </w:p>
        </w:tc>
        <w:tc>
          <w:tcPr>
            <w:tcW w:w="580" w:type="dxa"/>
            <w:tcBorders>
              <w:right w:val="single" w:sz="8" w:space="0" w:color="auto"/>
            </w:tcBorders>
            <w:vAlign w:val="bottom"/>
          </w:tcPr>
          <w:p w:rsidR="00BC2692" w:rsidRPr="00E6493E" w:rsidRDefault="00BC2692" w:rsidP="001F0EEA">
            <w:pPr>
              <w:rPr>
                <w:sz w:val="24"/>
                <w:szCs w:val="24"/>
              </w:rPr>
            </w:pPr>
          </w:p>
        </w:tc>
        <w:tc>
          <w:tcPr>
            <w:tcW w:w="2200" w:type="dxa"/>
            <w:gridSpan w:val="3"/>
            <w:tcBorders>
              <w:right w:val="single" w:sz="8" w:space="0" w:color="auto"/>
            </w:tcBorders>
            <w:vAlign w:val="bottom"/>
          </w:tcPr>
          <w:p w:rsidR="00BC2692" w:rsidRPr="00E6493E" w:rsidRDefault="00BC2692" w:rsidP="001F0EEA">
            <w:pPr>
              <w:ind w:left="100"/>
              <w:rPr>
                <w:sz w:val="20"/>
                <w:szCs w:val="20"/>
              </w:rPr>
            </w:pPr>
            <w:r>
              <w:rPr>
                <w:sz w:val="24"/>
                <w:szCs w:val="24"/>
              </w:rPr>
              <w:t>обнарживает</w:t>
            </w:r>
          </w:p>
        </w:tc>
        <w:tc>
          <w:tcPr>
            <w:tcW w:w="2160" w:type="dxa"/>
            <w:gridSpan w:val="2"/>
            <w:tcBorders>
              <w:right w:val="single" w:sz="8" w:space="0" w:color="auto"/>
            </w:tcBorders>
            <w:vAlign w:val="bottom"/>
          </w:tcPr>
          <w:p w:rsidR="00BC2692" w:rsidRPr="00E6493E" w:rsidRDefault="00BC2692" w:rsidP="001F0EEA">
            <w:pPr>
              <w:ind w:left="80"/>
              <w:rPr>
                <w:sz w:val="20"/>
                <w:szCs w:val="20"/>
              </w:rPr>
            </w:pPr>
            <w:r>
              <w:rPr>
                <w:sz w:val="24"/>
                <w:szCs w:val="24"/>
              </w:rPr>
              <w:t>обнаруживает</w:t>
            </w:r>
          </w:p>
        </w:tc>
        <w:tc>
          <w:tcPr>
            <w:tcW w:w="0" w:type="dxa"/>
            <w:vAlign w:val="bottom"/>
          </w:tcPr>
          <w:p w:rsidR="00BC2692" w:rsidRPr="00E6493E" w:rsidRDefault="00BC2692" w:rsidP="001F0EEA">
            <w:pPr>
              <w:rPr>
                <w:sz w:val="1"/>
                <w:szCs w:val="1"/>
              </w:rPr>
            </w:pPr>
          </w:p>
        </w:tc>
      </w:tr>
      <w:tr w:rsidR="00BC2692" w:rsidRPr="00E6493E" w:rsidTr="001F0EEA">
        <w:trPr>
          <w:trHeight w:val="317"/>
        </w:trPr>
        <w:tc>
          <w:tcPr>
            <w:tcW w:w="760" w:type="dxa"/>
            <w:gridSpan w:val="2"/>
            <w:tcBorders>
              <w:left w:val="single" w:sz="8" w:space="0" w:color="auto"/>
            </w:tcBorders>
            <w:vAlign w:val="bottom"/>
          </w:tcPr>
          <w:p w:rsidR="00BC2692" w:rsidRPr="00E6493E" w:rsidRDefault="00BC2692" w:rsidP="001F0EEA">
            <w:pPr>
              <w:ind w:left="120"/>
              <w:rPr>
                <w:sz w:val="20"/>
                <w:szCs w:val="20"/>
              </w:rPr>
            </w:pPr>
            <w:r>
              <w:rPr>
                <w:sz w:val="24"/>
                <w:szCs w:val="24"/>
              </w:rPr>
              <w:t>нения</w:t>
            </w:r>
          </w:p>
        </w:tc>
        <w:tc>
          <w:tcPr>
            <w:tcW w:w="360" w:type="dxa"/>
            <w:vAlign w:val="bottom"/>
          </w:tcPr>
          <w:p w:rsidR="00BC2692" w:rsidRPr="00E6493E" w:rsidRDefault="00BC2692" w:rsidP="001F0EEA">
            <w:pPr>
              <w:rPr>
                <w:sz w:val="24"/>
                <w:szCs w:val="24"/>
              </w:rPr>
            </w:pPr>
          </w:p>
        </w:tc>
        <w:tc>
          <w:tcPr>
            <w:tcW w:w="40" w:type="dxa"/>
            <w:tcBorders>
              <w:right w:val="single" w:sz="8" w:space="0" w:color="auto"/>
            </w:tcBorders>
            <w:vAlign w:val="bottom"/>
          </w:tcPr>
          <w:p w:rsidR="00BC2692" w:rsidRPr="00E6493E" w:rsidRDefault="00BC2692" w:rsidP="001F0EEA">
            <w:pPr>
              <w:rPr>
                <w:sz w:val="24"/>
                <w:szCs w:val="24"/>
              </w:rPr>
            </w:pPr>
          </w:p>
        </w:tc>
        <w:tc>
          <w:tcPr>
            <w:tcW w:w="1140" w:type="dxa"/>
            <w:vAlign w:val="bottom"/>
          </w:tcPr>
          <w:p w:rsidR="00BC2692" w:rsidRPr="00E6493E" w:rsidRDefault="00BC2692" w:rsidP="001F0EEA">
            <w:pPr>
              <w:ind w:left="100"/>
              <w:rPr>
                <w:sz w:val="20"/>
                <w:szCs w:val="20"/>
              </w:rPr>
            </w:pPr>
            <w:r>
              <w:rPr>
                <w:sz w:val="24"/>
                <w:szCs w:val="24"/>
              </w:rPr>
              <w:t>заданий,</w:t>
            </w:r>
          </w:p>
        </w:tc>
        <w:tc>
          <w:tcPr>
            <w:tcW w:w="1140" w:type="dxa"/>
            <w:tcBorders>
              <w:right w:val="single" w:sz="8" w:space="0" w:color="auto"/>
            </w:tcBorders>
            <w:vAlign w:val="bottom"/>
          </w:tcPr>
          <w:p w:rsidR="00BC2692" w:rsidRPr="00E6493E" w:rsidRDefault="00BC2692" w:rsidP="001F0EEA">
            <w:pPr>
              <w:jc w:val="right"/>
              <w:rPr>
                <w:sz w:val="20"/>
                <w:szCs w:val="20"/>
              </w:rPr>
            </w:pPr>
            <w:r>
              <w:rPr>
                <w:sz w:val="24"/>
                <w:szCs w:val="24"/>
              </w:rPr>
              <w:t>когда</w:t>
            </w:r>
          </w:p>
        </w:tc>
        <w:tc>
          <w:tcPr>
            <w:tcW w:w="60" w:type="dxa"/>
            <w:vAlign w:val="bottom"/>
          </w:tcPr>
          <w:p w:rsidR="00BC2692" w:rsidRPr="00E6493E" w:rsidRDefault="00BC2692" w:rsidP="001F0EEA">
            <w:pPr>
              <w:rPr>
                <w:sz w:val="24"/>
                <w:szCs w:val="24"/>
              </w:rPr>
            </w:pPr>
          </w:p>
        </w:tc>
        <w:tc>
          <w:tcPr>
            <w:tcW w:w="1620" w:type="dxa"/>
            <w:gridSpan w:val="3"/>
            <w:vAlign w:val="bottom"/>
          </w:tcPr>
          <w:p w:rsidR="00BC2692" w:rsidRPr="00E6493E" w:rsidRDefault="00BC2692" w:rsidP="001F0EEA">
            <w:pPr>
              <w:ind w:left="20"/>
              <w:rPr>
                <w:sz w:val="20"/>
                <w:szCs w:val="20"/>
              </w:rPr>
            </w:pPr>
            <w:r>
              <w:rPr>
                <w:sz w:val="24"/>
                <w:szCs w:val="24"/>
              </w:rPr>
              <w:t>осознанное</w:t>
            </w:r>
          </w:p>
        </w:tc>
        <w:tc>
          <w:tcPr>
            <w:tcW w:w="580" w:type="dxa"/>
            <w:tcBorders>
              <w:right w:val="single" w:sz="8" w:space="0" w:color="auto"/>
            </w:tcBorders>
            <w:vAlign w:val="bottom"/>
          </w:tcPr>
          <w:p w:rsidR="00BC2692" w:rsidRPr="00E6493E" w:rsidRDefault="00BC2692" w:rsidP="001F0EEA">
            <w:pPr>
              <w:rPr>
                <w:sz w:val="24"/>
                <w:szCs w:val="24"/>
              </w:rPr>
            </w:pPr>
          </w:p>
        </w:tc>
        <w:tc>
          <w:tcPr>
            <w:tcW w:w="1340" w:type="dxa"/>
            <w:gridSpan w:val="2"/>
            <w:vAlign w:val="bottom"/>
          </w:tcPr>
          <w:p w:rsidR="00BC2692" w:rsidRPr="00E6493E" w:rsidRDefault="00BC2692" w:rsidP="001F0EEA">
            <w:pPr>
              <w:ind w:left="100"/>
              <w:rPr>
                <w:sz w:val="20"/>
                <w:szCs w:val="20"/>
              </w:rPr>
            </w:pPr>
            <w:r>
              <w:rPr>
                <w:sz w:val="24"/>
                <w:szCs w:val="24"/>
              </w:rPr>
              <w:t>усвоение</w:t>
            </w:r>
          </w:p>
        </w:tc>
        <w:tc>
          <w:tcPr>
            <w:tcW w:w="860" w:type="dxa"/>
            <w:tcBorders>
              <w:right w:val="single" w:sz="8" w:space="0" w:color="auto"/>
            </w:tcBorders>
            <w:vAlign w:val="bottom"/>
          </w:tcPr>
          <w:p w:rsidR="00BC2692" w:rsidRPr="00E6493E" w:rsidRDefault="00BC2692" w:rsidP="001F0EEA">
            <w:pPr>
              <w:ind w:right="20"/>
              <w:jc w:val="right"/>
              <w:rPr>
                <w:sz w:val="20"/>
                <w:szCs w:val="20"/>
              </w:rPr>
            </w:pPr>
            <w:r>
              <w:rPr>
                <w:sz w:val="24"/>
                <w:szCs w:val="24"/>
              </w:rPr>
              <w:t>опре-</w:t>
            </w:r>
          </w:p>
        </w:tc>
        <w:tc>
          <w:tcPr>
            <w:tcW w:w="1320" w:type="dxa"/>
            <w:vAlign w:val="bottom"/>
          </w:tcPr>
          <w:p w:rsidR="00BC2692" w:rsidRPr="00E6493E" w:rsidRDefault="00BC2692" w:rsidP="001F0EEA">
            <w:pPr>
              <w:ind w:left="80"/>
              <w:rPr>
                <w:sz w:val="20"/>
                <w:szCs w:val="20"/>
              </w:rPr>
            </w:pPr>
            <w:r>
              <w:rPr>
                <w:sz w:val="24"/>
                <w:szCs w:val="24"/>
              </w:rPr>
              <w:t>плохое</w:t>
            </w:r>
          </w:p>
        </w:tc>
        <w:tc>
          <w:tcPr>
            <w:tcW w:w="840" w:type="dxa"/>
            <w:tcBorders>
              <w:right w:val="single" w:sz="8" w:space="0" w:color="auto"/>
            </w:tcBorders>
            <w:vAlign w:val="bottom"/>
          </w:tcPr>
          <w:p w:rsidR="00BC2692" w:rsidRPr="00E6493E" w:rsidRDefault="00BC2692" w:rsidP="001F0EEA">
            <w:pPr>
              <w:jc w:val="right"/>
              <w:rPr>
                <w:sz w:val="20"/>
                <w:szCs w:val="20"/>
              </w:rPr>
            </w:pPr>
            <w:r>
              <w:rPr>
                <w:sz w:val="24"/>
                <w:szCs w:val="24"/>
              </w:rPr>
              <w:t>знание</w:t>
            </w:r>
          </w:p>
        </w:tc>
        <w:tc>
          <w:tcPr>
            <w:tcW w:w="0" w:type="dxa"/>
            <w:vAlign w:val="bottom"/>
          </w:tcPr>
          <w:p w:rsidR="00BC2692" w:rsidRPr="00E6493E" w:rsidRDefault="00BC2692" w:rsidP="001F0EEA">
            <w:pPr>
              <w:rPr>
                <w:sz w:val="1"/>
                <w:szCs w:val="1"/>
              </w:rPr>
            </w:pPr>
          </w:p>
        </w:tc>
      </w:tr>
      <w:tr w:rsidR="00BC2692" w:rsidRPr="00E6493E" w:rsidTr="001F0EEA">
        <w:trPr>
          <w:trHeight w:val="317"/>
        </w:trPr>
        <w:tc>
          <w:tcPr>
            <w:tcW w:w="1160" w:type="dxa"/>
            <w:gridSpan w:val="4"/>
            <w:tcBorders>
              <w:left w:val="single" w:sz="8" w:space="0" w:color="auto"/>
              <w:right w:val="single" w:sz="8" w:space="0" w:color="auto"/>
            </w:tcBorders>
            <w:vAlign w:val="bottom"/>
          </w:tcPr>
          <w:p w:rsidR="00BC2692" w:rsidRPr="00E6493E" w:rsidRDefault="00BC2692" w:rsidP="001F0EEA">
            <w:pPr>
              <w:ind w:left="120"/>
              <w:rPr>
                <w:sz w:val="20"/>
                <w:szCs w:val="20"/>
              </w:rPr>
            </w:pPr>
            <w:r>
              <w:rPr>
                <w:sz w:val="24"/>
                <w:szCs w:val="24"/>
              </w:rPr>
              <w:t>зада-ния</w:t>
            </w:r>
          </w:p>
        </w:tc>
        <w:tc>
          <w:tcPr>
            <w:tcW w:w="2280" w:type="dxa"/>
            <w:gridSpan w:val="2"/>
            <w:tcBorders>
              <w:right w:val="single" w:sz="8" w:space="0" w:color="auto"/>
            </w:tcBorders>
            <w:vAlign w:val="bottom"/>
          </w:tcPr>
          <w:p w:rsidR="00BC2692" w:rsidRPr="00E6493E" w:rsidRDefault="00BC2692" w:rsidP="001F0EEA">
            <w:pPr>
              <w:ind w:left="100"/>
              <w:rPr>
                <w:sz w:val="20"/>
                <w:szCs w:val="20"/>
              </w:rPr>
            </w:pPr>
            <w:r>
              <w:rPr>
                <w:sz w:val="24"/>
                <w:szCs w:val="24"/>
              </w:rPr>
              <w:t>обучающийся</w:t>
            </w:r>
          </w:p>
        </w:tc>
        <w:tc>
          <w:tcPr>
            <w:tcW w:w="60" w:type="dxa"/>
            <w:vAlign w:val="bottom"/>
          </w:tcPr>
          <w:p w:rsidR="00BC2692" w:rsidRPr="00E6493E" w:rsidRDefault="00BC2692" w:rsidP="001F0EEA">
            <w:pPr>
              <w:rPr>
                <w:sz w:val="24"/>
                <w:szCs w:val="24"/>
              </w:rPr>
            </w:pPr>
          </w:p>
        </w:tc>
        <w:tc>
          <w:tcPr>
            <w:tcW w:w="2200" w:type="dxa"/>
            <w:gridSpan w:val="4"/>
            <w:tcBorders>
              <w:right w:val="single" w:sz="8" w:space="0" w:color="auto"/>
            </w:tcBorders>
            <w:vAlign w:val="bottom"/>
          </w:tcPr>
          <w:p w:rsidR="00BC2692" w:rsidRPr="00E6493E" w:rsidRDefault="00BC2692" w:rsidP="001F0EEA">
            <w:pPr>
              <w:ind w:left="20"/>
              <w:rPr>
                <w:sz w:val="20"/>
                <w:szCs w:val="20"/>
              </w:rPr>
            </w:pPr>
            <w:r>
              <w:rPr>
                <w:sz w:val="24"/>
                <w:szCs w:val="24"/>
              </w:rPr>
              <w:t>усвоение   пра-вил,</w:t>
            </w:r>
          </w:p>
        </w:tc>
        <w:tc>
          <w:tcPr>
            <w:tcW w:w="2200" w:type="dxa"/>
            <w:gridSpan w:val="3"/>
            <w:tcBorders>
              <w:right w:val="single" w:sz="8" w:space="0" w:color="auto"/>
            </w:tcBorders>
            <w:vAlign w:val="bottom"/>
          </w:tcPr>
          <w:p w:rsidR="00BC2692" w:rsidRPr="00E6493E" w:rsidRDefault="00BC2692" w:rsidP="001F0EEA">
            <w:pPr>
              <w:ind w:left="100"/>
              <w:rPr>
                <w:sz w:val="20"/>
                <w:szCs w:val="20"/>
              </w:rPr>
            </w:pPr>
            <w:r>
              <w:rPr>
                <w:sz w:val="24"/>
                <w:szCs w:val="24"/>
              </w:rPr>
              <w:t>деленной части из</w:t>
            </w:r>
          </w:p>
        </w:tc>
        <w:tc>
          <w:tcPr>
            <w:tcW w:w="1320" w:type="dxa"/>
            <w:vAlign w:val="bottom"/>
          </w:tcPr>
          <w:p w:rsidR="00BC2692" w:rsidRPr="00E6493E" w:rsidRDefault="00BC2692" w:rsidP="001F0EEA">
            <w:pPr>
              <w:ind w:left="80"/>
              <w:rPr>
                <w:sz w:val="20"/>
                <w:szCs w:val="20"/>
              </w:rPr>
            </w:pPr>
            <w:r>
              <w:rPr>
                <w:sz w:val="24"/>
                <w:szCs w:val="24"/>
              </w:rPr>
              <w:t>учебного</w:t>
            </w:r>
          </w:p>
        </w:tc>
        <w:tc>
          <w:tcPr>
            <w:tcW w:w="840" w:type="dxa"/>
            <w:tcBorders>
              <w:right w:val="single" w:sz="8" w:space="0" w:color="auto"/>
            </w:tcBorders>
            <w:vAlign w:val="bottom"/>
          </w:tcPr>
          <w:p w:rsidR="00BC2692" w:rsidRPr="00E6493E" w:rsidRDefault="00BC2692" w:rsidP="001F0EEA">
            <w:pPr>
              <w:ind w:right="20"/>
              <w:jc w:val="right"/>
              <w:rPr>
                <w:sz w:val="20"/>
                <w:szCs w:val="20"/>
              </w:rPr>
            </w:pPr>
            <w:r>
              <w:rPr>
                <w:sz w:val="24"/>
                <w:szCs w:val="24"/>
              </w:rPr>
              <w:t>мате-</w:t>
            </w:r>
          </w:p>
        </w:tc>
        <w:tc>
          <w:tcPr>
            <w:tcW w:w="0" w:type="dxa"/>
            <w:vAlign w:val="bottom"/>
          </w:tcPr>
          <w:p w:rsidR="00BC2692" w:rsidRPr="00E6493E" w:rsidRDefault="00BC2692" w:rsidP="001F0EEA">
            <w:pPr>
              <w:rPr>
                <w:sz w:val="1"/>
                <w:szCs w:val="1"/>
              </w:rPr>
            </w:pPr>
          </w:p>
        </w:tc>
      </w:tr>
      <w:tr w:rsidR="00BC2692" w:rsidRPr="00E6493E" w:rsidTr="001F0EEA">
        <w:trPr>
          <w:trHeight w:val="317"/>
        </w:trPr>
        <w:tc>
          <w:tcPr>
            <w:tcW w:w="700" w:type="dxa"/>
            <w:tcBorders>
              <w:left w:val="single" w:sz="8" w:space="0" w:color="auto"/>
            </w:tcBorders>
            <w:vAlign w:val="bottom"/>
          </w:tcPr>
          <w:p w:rsidR="00BC2692" w:rsidRPr="00E6493E" w:rsidRDefault="00BC2692" w:rsidP="001F0EEA">
            <w:pPr>
              <w:rPr>
                <w:sz w:val="24"/>
                <w:szCs w:val="24"/>
              </w:rPr>
            </w:pPr>
          </w:p>
        </w:tc>
        <w:tc>
          <w:tcPr>
            <w:tcW w:w="60" w:type="dxa"/>
            <w:vAlign w:val="bottom"/>
          </w:tcPr>
          <w:p w:rsidR="00BC2692" w:rsidRPr="00E6493E" w:rsidRDefault="00BC2692" w:rsidP="001F0EEA">
            <w:pPr>
              <w:rPr>
                <w:sz w:val="24"/>
                <w:szCs w:val="24"/>
              </w:rPr>
            </w:pPr>
          </w:p>
        </w:tc>
        <w:tc>
          <w:tcPr>
            <w:tcW w:w="360" w:type="dxa"/>
            <w:vAlign w:val="bottom"/>
          </w:tcPr>
          <w:p w:rsidR="00BC2692" w:rsidRPr="00E6493E" w:rsidRDefault="00BC2692" w:rsidP="001F0EEA">
            <w:pPr>
              <w:rPr>
                <w:sz w:val="24"/>
                <w:szCs w:val="24"/>
              </w:rPr>
            </w:pPr>
          </w:p>
        </w:tc>
        <w:tc>
          <w:tcPr>
            <w:tcW w:w="40" w:type="dxa"/>
            <w:tcBorders>
              <w:right w:val="single" w:sz="8" w:space="0" w:color="auto"/>
            </w:tcBorders>
            <w:vAlign w:val="bottom"/>
          </w:tcPr>
          <w:p w:rsidR="00BC2692" w:rsidRPr="00E6493E" w:rsidRDefault="00BC2692" w:rsidP="001F0EEA">
            <w:pPr>
              <w:rPr>
                <w:sz w:val="24"/>
                <w:szCs w:val="24"/>
              </w:rPr>
            </w:pPr>
          </w:p>
        </w:tc>
        <w:tc>
          <w:tcPr>
            <w:tcW w:w="2280" w:type="dxa"/>
            <w:gridSpan w:val="2"/>
            <w:tcBorders>
              <w:right w:val="single" w:sz="8" w:space="0" w:color="auto"/>
            </w:tcBorders>
            <w:vAlign w:val="bottom"/>
          </w:tcPr>
          <w:p w:rsidR="00BC2692" w:rsidRPr="00E6493E" w:rsidRDefault="00BC2692" w:rsidP="001F0EEA">
            <w:pPr>
              <w:ind w:left="100"/>
              <w:rPr>
                <w:sz w:val="20"/>
                <w:szCs w:val="20"/>
              </w:rPr>
            </w:pPr>
            <w:r>
              <w:rPr>
                <w:sz w:val="24"/>
                <w:szCs w:val="24"/>
              </w:rPr>
              <w:t>обнаруживает</w:t>
            </w:r>
          </w:p>
        </w:tc>
        <w:tc>
          <w:tcPr>
            <w:tcW w:w="60" w:type="dxa"/>
            <w:vAlign w:val="bottom"/>
          </w:tcPr>
          <w:p w:rsidR="00BC2692" w:rsidRPr="00E6493E" w:rsidRDefault="00BC2692" w:rsidP="001F0EEA">
            <w:pPr>
              <w:rPr>
                <w:sz w:val="24"/>
                <w:szCs w:val="24"/>
              </w:rPr>
            </w:pPr>
          </w:p>
        </w:tc>
        <w:tc>
          <w:tcPr>
            <w:tcW w:w="880" w:type="dxa"/>
            <w:gridSpan w:val="2"/>
            <w:vAlign w:val="bottom"/>
          </w:tcPr>
          <w:p w:rsidR="00BC2692" w:rsidRPr="00E6493E" w:rsidRDefault="00BC2692" w:rsidP="001F0EEA">
            <w:pPr>
              <w:ind w:left="20"/>
              <w:rPr>
                <w:sz w:val="20"/>
                <w:szCs w:val="20"/>
              </w:rPr>
            </w:pPr>
            <w:r>
              <w:rPr>
                <w:sz w:val="24"/>
                <w:szCs w:val="24"/>
              </w:rPr>
              <w:t>умеет</w:t>
            </w:r>
          </w:p>
        </w:tc>
        <w:tc>
          <w:tcPr>
            <w:tcW w:w="1320" w:type="dxa"/>
            <w:gridSpan w:val="2"/>
            <w:tcBorders>
              <w:right w:val="single" w:sz="8" w:space="0" w:color="auto"/>
            </w:tcBorders>
            <w:vAlign w:val="bottom"/>
          </w:tcPr>
          <w:p w:rsidR="00BC2692" w:rsidRPr="00E6493E" w:rsidRDefault="00BC2692" w:rsidP="001F0EEA">
            <w:pPr>
              <w:jc w:val="right"/>
              <w:rPr>
                <w:sz w:val="20"/>
                <w:szCs w:val="20"/>
              </w:rPr>
            </w:pPr>
            <w:r>
              <w:rPr>
                <w:sz w:val="24"/>
                <w:szCs w:val="24"/>
              </w:rPr>
              <w:t>при-менять</w:t>
            </w:r>
          </w:p>
        </w:tc>
        <w:tc>
          <w:tcPr>
            <w:tcW w:w="1340" w:type="dxa"/>
            <w:gridSpan w:val="2"/>
            <w:vAlign w:val="bottom"/>
          </w:tcPr>
          <w:p w:rsidR="00BC2692" w:rsidRPr="00E6493E" w:rsidRDefault="00BC2692" w:rsidP="001F0EEA">
            <w:pPr>
              <w:ind w:left="100"/>
              <w:rPr>
                <w:sz w:val="20"/>
                <w:szCs w:val="20"/>
              </w:rPr>
            </w:pPr>
            <w:r>
              <w:rPr>
                <w:sz w:val="24"/>
                <w:szCs w:val="24"/>
              </w:rPr>
              <w:t>изученного</w:t>
            </w:r>
          </w:p>
        </w:tc>
        <w:tc>
          <w:tcPr>
            <w:tcW w:w="860" w:type="dxa"/>
            <w:tcBorders>
              <w:right w:val="single" w:sz="8" w:space="0" w:color="auto"/>
            </w:tcBorders>
            <w:vAlign w:val="bottom"/>
          </w:tcPr>
          <w:p w:rsidR="00BC2692" w:rsidRPr="00E6493E" w:rsidRDefault="00BC2692" w:rsidP="001F0EEA">
            <w:pPr>
              <w:rPr>
                <w:sz w:val="24"/>
                <w:szCs w:val="24"/>
              </w:rPr>
            </w:pPr>
          </w:p>
        </w:tc>
        <w:tc>
          <w:tcPr>
            <w:tcW w:w="1320" w:type="dxa"/>
            <w:vAlign w:val="bottom"/>
          </w:tcPr>
          <w:p w:rsidR="00BC2692" w:rsidRPr="00E6493E" w:rsidRDefault="00BC2692" w:rsidP="001F0EEA">
            <w:pPr>
              <w:ind w:left="80"/>
              <w:rPr>
                <w:sz w:val="20"/>
                <w:szCs w:val="20"/>
              </w:rPr>
            </w:pPr>
            <w:r>
              <w:rPr>
                <w:sz w:val="24"/>
                <w:szCs w:val="24"/>
              </w:rPr>
              <w:t>риала,</w:t>
            </w:r>
          </w:p>
        </w:tc>
        <w:tc>
          <w:tcPr>
            <w:tcW w:w="840" w:type="dxa"/>
            <w:tcBorders>
              <w:right w:val="single" w:sz="8" w:space="0" w:color="auto"/>
            </w:tcBorders>
            <w:vAlign w:val="bottom"/>
          </w:tcPr>
          <w:p w:rsidR="00BC2692" w:rsidRPr="00E6493E" w:rsidRDefault="00BC2692" w:rsidP="001F0EEA">
            <w:pPr>
              <w:ind w:right="20"/>
              <w:jc w:val="right"/>
              <w:rPr>
                <w:sz w:val="20"/>
                <w:szCs w:val="20"/>
              </w:rPr>
            </w:pPr>
            <w:r>
              <w:rPr>
                <w:sz w:val="24"/>
                <w:szCs w:val="24"/>
              </w:rPr>
              <w:t>не</w:t>
            </w:r>
          </w:p>
        </w:tc>
        <w:tc>
          <w:tcPr>
            <w:tcW w:w="0" w:type="dxa"/>
            <w:vAlign w:val="bottom"/>
          </w:tcPr>
          <w:p w:rsidR="00BC2692" w:rsidRPr="00E6493E" w:rsidRDefault="00BC2692" w:rsidP="001F0EEA">
            <w:pPr>
              <w:rPr>
                <w:sz w:val="1"/>
                <w:szCs w:val="1"/>
              </w:rPr>
            </w:pPr>
          </w:p>
        </w:tc>
      </w:tr>
      <w:tr w:rsidR="00BC2692" w:rsidRPr="00E6493E" w:rsidTr="001F0EEA">
        <w:trPr>
          <w:trHeight w:val="317"/>
        </w:trPr>
        <w:tc>
          <w:tcPr>
            <w:tcW w:w="700" w:type="dxa"/>
            <w:tcBorders>
              <w:left w:val="single" w:sz="8" w:space="0" w:color="auto"/>
            </w:tcBorders>
            <w:vAlign w:val="bottom"/>
          </w:tcPr>
          <w:p w:rsidR="00BC2692" w:rsidRPr="00E6493E" w:rsidRDefault="00BC2692" w:rsidP="001F0EEA">
            <w:pPr>
              <w:rPr>
                <w:sz w:val="24"/>
                <w:szCs w:val="24"/>
              </w:rPr>
            </w:pPr>
          </w:p>
        </w:tc>
        <w:tc>
          <w:tcPr>
            <w:tcW w:w="60" w:type="dxa"/>
            <w:vAlign w:val="bottom"/>
          </w:tcPr>
          <w:p w:rsidR="00BC2692" w:rsidRPr="00E6493E" w:rsidRDefault="00BC2692" w:rsidP="001F0EEA">
            <w:pPr>
              <w:rPr>
                <w:sz w:val="24"/>
                <w:szCs w:val="24"/>
              </w:rPr>
            </w:pPr>
          </w:p>
        </w:tc>
        <w:tc>
          <w:tcPr>
            <w:tcW w:w="360" w:type="dxa"/>
            <w:vAlign w:val="bottom"/>
          </w:tcPr>
          <w:p w:rsidR="00BC2692" w:rsidRPr="00E6493E" w:rsidRDefault="00BC2692" w:rsidP="001F0EEA">
            <w:pPr>
              <w:rPr>
                <w:sz w:val="24"/>
                <w:szCs w:val="24"/>
              </w:rPr>
            </w:pPr>
          </w:p>
        </w:tc>
        <w:tc>
          <w:tcPr>
            <w:tcW w:w="40" w:type="dxa"/>
            <w:tcBorders>
              <w:right w:val="single" w:sz="8" w:space="0" w:color="auto"/>
            </w:tcBorders>
            <w:vAlign w:val="bottom"/>
          </w:tcPr>
          <w:p w:rsidR="00BC2692" w:rsidRPr="00E6493E" w:rsidRDefault="00BC2692" w:rsidP="001F0EEA">
            <w:pPr>
              <w:rPr>
                <w:sz w:val="24"/>
                <w:szCs w:val="24"/>
              </w:rPr>
            </w:pPr>
          </w:p>
        </w:tc>
        <w:tc>
          <w:tcPr>
            <w:tcW w:w="2280" w:type="dxa"/>
            <w:gridSpan w:val="2"/>
            <w:tcBorders>
              <w:right w:val="single" w:sz="8" w:space="0" w:color="auto"/>
            </w:tcBorders>
            <w:vAlign w:val="bottom"/>
          </w:tcPr>
          <w:p w:rsidR="00BC2692" w:rsidRPr="00E6493E" w:rsidRDefault="00BC2692" w:rsidP="001F0EEA">
            <w:pPr>
              <w:ind w:left="100"/>
              <w:rPr>
                <w:sz w:val="20"/>
                <w:szCs w:val="20"/>
              </w:rPr>
            </w:pPr>
            <w:r>
              <w:rPr>
                <w:sz w:val="24"/>
                <w:szCs w:val="24"/>
              </w:rPr>
              <w:t>осознанное</w:t>
            </w:r>
          </w:p>
        </w:tc>
        <w:tc>
          <w:tcPr>
            <w:tcW w:w="60" w:type="dxa"/>
            <w:vAlign w:val="bottom"/>
          </w:tcPr>
          <w:p w:rsidR="00BC2692" w:rsidRPr="00E6493E" w:rsidRDefault="00BC2692" w:rsidP="001F0EEA">
            <w:pPr>
              <w:rPr>
                <w:sz w:val="24"/>
                <w:szCs w:val="24"/>
              </w:rPr>
            </w:pPr>
          </w:p>
        </w:tc>
        <w:tc>
          <w:tcPr>
            <w:tcW w:w="2200" w:type="dxa"/>
            <w:gridSpan w:val="4"/>
            <w:tcBorders>
              <w:right w:val="single" w:sz="8" w:space="0" w:color="auto"/>
            </w:tcBorders>
            <w:vAlign w:val="bottom"/>
          </w:tcPr>
          <w:p w:rsidR="00BC2692" w:rsidRPr="00D86A01" w:rsidRDefault="00BC2692" w:rsidP="001F0EEA">
            <w:pPr>
              <w:ind w:left="20"/>
              <w:rPr>
                <w:sz w:val="20"/>
                <w:szCs w:val="20"/>
              </w:rPr>
            </w:pPr>
            <w:r w:rsidRPr="00D86A01">
              <w:rPr>
                <w:sz w:val="24"/>
                <w:szCs w:val="24"/>
              </w:rPr>
              <w:t>свои зна-ния в ходе</w:t>
            </w:r>
          </w:p>
        </w:tc>
        <w:tc>
          <w:tcPr>
            <w:tcW w:w="1340" w:type="dxa"/>
            <w:gridSpan w:val="2"/>
            <w:vAlign w:val="bottom"/>
          </w:tcPr>
          <w:p w:rsidR="00BC2692" w:rsidRPr="00E6493E" w:rsidRDefault="00BC2692" w:rsidP="001F0EEA">
            <w:pPr>
              <w:ind w:left="100"/>
              <w:rPr>
                <w:sz w:val="20"/>
                <w:szCs w:val="20"/>
              </w:rPr>
            </w:pPr>
            <w:r>
              <w:rPr>
                <w:sz w:val="24"/>
                <w:szCs w:val="24"/>
              </w:rPr>
              <w:t>материала,</w:t>
            </w:r>
          </w:p>
        </w:tc>
        <w:tc>
          <w:tcPr>
            <w:tcW w:w="860" w:type="dxa"/>
            <w:tcBorders>
              <w:right w:val="single" w:sz="8" w:space="0" w:color="auto"/>
            </w:tcBorders>
            <w:vAlign w:val="bottom"/>
          </w:tcPr>
          <w:p w:rsidR="00BC2692" w:rsidRPr="00E6493E" w:rsidRDefault="00BC2692" w:rsidP="001F0EEA">
            <w:pPr>
              <w:rPr>
                <w:sz w:val="24"/>
                <w:szCs w:val="24"/>
              </w:rPr>
            </w:pPr>
          </w:p>
        </w:tc>
        <w:tc>
          <w:tcPr>
            <w:tcW w:w="1320" w:type="dxa"/>
            <w:vAlign w:val="bottom"/>
          </w:tcPr>
          <w:p w:rsidR="00BC2692" w:rsidRPr="00E6493E" w:rsidRDefault="00BC2692" w:rsidP="001F0EEA">
            <w:pPr>
              <w:ind w:left="80"/>
              <w:rPr>
                <w:sz w:val="20"/>
                <w:szCs w:val="20"/>
              </w:rPr>
            </w:pPr>
            <w:r>
              <w:rPr>
                <w:w w:val="98"/>
                <w:sz w:val="24"/>
                <w:szCs w:val="24"/>
              </w:rPr>
              <w:t>справляется</w:t>
            </w:r>
          </w:p>
        </w:tc>
        <w:tc>
          <w:tcPr>
            <w:tcW w:w="840" w:type="dxa"/>
            <w:tcBorders>
              <w:right w:val="single" w:sz="8" w:space="0" w:color="auto"/>
            </w:tcBorders>
            <w:vAlign w:val="bottom"/>
          </w:tcPr>
          <w:p w:rsidR="00BC2692" w:rsidRPr="00E6493E" w:rsidRDefault="00BC2692" w:rsidP="001F0EEA">
            <w:pPr>
              <w:ind w:right="20"/>
              <w:jc w:val="right"/>
              <w:rPr>
                <w:sz w:val="20"/>
                <w:szCs w:val="20"/>
              </w:rPr>
            </w:pPr>
            <w:r>
              <w:rPr>
                <w:sz w:val="24"/>
                <w:szCs w:val="24"/>
              </w:rPr>
              <w:t>с</w:t>
            </w:r>
          </w:p>
        </w:tc>
        <w:tc>
          <w:tcPr>
            <w:tcW w:w="0" w:type="dxa"/>
            <w:vAlign w:val="bottom"/>
          </w:tcPr>
          <w:p w:rsidR="00BC2692" w:rsidRPr="00E6493E" w:rsidRDefault="00BC2692" w:rsidP="001F0EEA">
            <w:pPr>
              <w:rPr>
                <w:sz w:val="1"/>
                <w:szCs w:val="1"/>
              </w:rPr>
            </w:pPr>
          </w:p>
        </w:tc>
      </w:tr>
      <w:tr w:rsidR="00BC2692" w:rsidRPr="00E6493E" w:rsidTr="001F0EEA">
        <w:trPr>
          <w:trHeight w:val="319"/>
        </w:trPr>
        <w:tc>
          <w:tcPr>
            <w:tcW w:w="700" w:type="dxa"/>
            <w:tcBorders>
              <w:left w:val="single" w:sz="8" w:space="0" w:color="auto"/>
            </w:tcBorders>
            <w:vAlign w:val="bottom"/>
          </w:tcPr>
          <w:p w:rsidR="00BC2692" w:rsidRPr="00E6493E" w:rsidRDefault="00BC2692" w:rsidP="001F0EEA">
            <w:pPr>
              <w:rPr>
                <w:sz w:val="24"/>
                <w:szCs w:val="24"/>
              </w:rPr>
            </w:pPr>
          </w:p>
        </w:tc>
        <w:tc>
          <w:tcPr>
            <w:tcW w:w="60" w:type="dxa"/>
            <w:vAlign w:val="bottom"/>
          </w:tcPr>
          <w:p w:rsidR="00BC2692" w:rsidRPr="00E6493E" w:rsidRDefault="00BC2692" w:rsidP="001F0EEA">
            <w:pPr>
              <w:rPr>
                <w:sz w:val="24"/>
                <w:szCs w:val="24"/>
              </w:rPr>
            </w:pPr>
          </w:p>
        </w:tc>
        <w:tc>
          <w:tcPr>
            <w:tcW w:w="360" w:type="dxa"/>
            <w:vAlign w:val="bottom"/>
          </w:tcPr>
          <w:p w:rsidR="00BC2692" w:rsidRPr="00E6493E" w:rsidRDefault="00BC2692" w:rsidP="001F0EEA">
            <w:pPr>
              <w:rPr>
                <w:sz w:val="24"/>
                <w:szCs w:val="24"/>
              </w:rPr>
            </w:pPr>
          </w:p>
        </w:tc>
        <w:tc>
          <w:tcPr>
            <w:tcW w:w="40" w:type="dxa"/>
            <w:tcBorders>
              <w:right w:val="single" w:sz="8" w:space="0" w:color="auto"/>
            </w:tcBorders>
            <w:vAlign w:val="bottom"/>
          </w:tcPr>
          <w:p w:rsidR="00BC2692" w:rsidRPr="00E6493E" w:rsidRDefault="00BC2692" w:rsidP="001F0EEA">
            <w:pPr>
              <w:rPr>
                <w:sz w:val="24"/>
                <w:szCs w:val="24"/>
              </w:rPr>
            </w:pPr>
          </w:p>
        </w:tc>
        <w:tc>
          <w:tcPr>
            <w:tcW w:w="1140" w:type="dxa"/>
            <w:vAlign w:val="bottom"/>
          </w:tcPr>
          <w:p w:rsidR="00BC2692" w:rsidRPr="00E6493E" w:rsidRDefault="00BC2692" w:rsidP="001F0EEA">
            <w:pPr>
              <w:ind w:left="100"/>
              <w:rPr>
                <w:sz w:val="20"/>
                <w:szCs w:val="20"/>
              </w:rPr>
            </w:pPr>
            <w:r>
              <w:rPr>
                <w:sz w:val="24"/>
                <w:szCs w:val="24"/>
              </w:rPr>
              <w:t>усвоение</w:t>
            </w:r>
          </w:p>
        </w:tc>
        <w:tc>
          <w:tcPr>
            <w:tcW w:w="1140" w:type="dxa"/>
            <w:tcBorders>
              <w:right w:val="single" w:sz="8" w:space="0" w:color="auto"/>
            </w:tcBorders>
            <w:vAlign w:val="bottom"/>
          </w:tcPr>
          <w:p w:rsidR="00BC2692" w:rsidRPr="00E6493E" w:rsidRDefault="00BC2692" w:rsidP="001F0EEA">
            <w:pPr>
              <w:jc w:val="right"/>
              <w:rPr>
                <w:sz w:val="20"/>
                <w:szCs w:val="20"/>
              </w:rPr>
            </w:pPr>
            <w:r>
              <w:rPr>
                <w:sz w:val="24"/>
                <w:szCs w:val="24"/>
              </w:rPr>
              <w:t>опре-</w:t>
            </w:r>
          </w:p>
        </w:tc>
        <w:tc>
          <w:tcPr>
            <w:tcW w:w="60" w:type="dxa"/>
            <w:vAlign w:val="bottom"/>
          </w:tcPr>
          <w:p w:rsidR="00BC2692" w:rsidRPr="00E6493E" w:rsidRDefault="00BC2692" w:rsidP="001F0EEA">
            <w:pPr>
              <w:rPr>
                <w:sz w:val="24"/>
                <w:szCs w:val="24"/>
              </w:rPr>
            </w:pPr>
          </w:p>
        </w:tc>
        <w:tc>
          <w:tcPr>
            <w:tcW w:w="880" w:type="dxa"/>
            <w:gridSpan w:val="2"/>
            <w:vAlign w:val="bottom"/>
          </w:tcPr>
          <w:p w:rsidR="00BC2692" w:rsidRPr="00E6493E" w:rsidRDefault="00BC2692" w:rsidP="001F0EEA">
            <w:pPr>
              <w:ind w:left="20"/>
              <w:rPr>
                <w:sz w:val="20"/>
                <w:szCs w:val="20"/>
              </w:rPr>
            </w:pPr>
            <w:r>
              <w:rPr>
                <w:sz w:val="24"/>
                <w:szCs w:val="24"/>
              </w:rPr>
              <w:t>разбора</w:t>
            </w:r>
          </w:p>
        </w:tc>
        <w:tc>
          <w:tcPr>
            <w:tcW w:w="740" w:type="dxa"/>
            <w:vAlign w:val="bottom"/>
          </w:tcPr>
          <w:p w:rsidR="00BC2692" w:rsidRPr="00E6493E" w:rsidRDefault="00BC2692" w:rsidP="001F0EEA">
            <w:pPr>
              <w:ind w:left="280"/>
              <w:rPr>
                <w:sz w:val="20"/>
                <w:szCs w:val="20"/>
              </w:rPr>
            </w:pPr>
            <w:r>
              <w:rPr>
                <w:w w:val="95"/>
                <w:sz w:val="24"/>
                <w:szCs w:val="24"/>
              </w:rPr>
              <w:t>слов</w:t>
            </w:r>
          </w:p>
        </w:tc>
        <w:tc>
          <w:tcPr>
            <w:tcW w:w="580" w:type="dxa"/>
            <w:tcBorders>
              <w:right w:val="single" w:sz="8" w:space="0" w:color="auto"/>
            </w:tcBorders>
            <w:vAlign w:val="bottom"/>
          </w:tcPr>
          <w:p w:rsidR="00BC2692" w:rsidRPr="00E6493E" w:rsidRDefault="00BC2692" w:rsidP="001F0EEA">
            <w:pPr>
              <w:jc w:val="right"/>
              <w:rPr>
                <w:sz w:val="20"/>
                <w:szCs w:val="20"/>
              </w:rPr>
            </w:pPr>
            <w:r>
              <w:rPr>
                <w:sz w:val="24"/>
                <w:szCs w:val="24"/>
              </w:rPr>
              <w:t>и</w:t>
            </w:r>
          </w:p>
        </w:tc>
        <w:tc>
          <w:tcPr>
            <w:tcW w:w="1340" w:type="dxa"/>
            <w:gridSpan w:val="2"/>
            <w:vMerge w:val="restart"/>
            <w:vAlign w:val="bottom"/>
          </w:tcPr>
          <w:p w:rsidR="00BC2692" w:rsidRPr="00E6493E" w:rsidRDefault="00BC2692" w:rsidP="001F0EEA">
            <w:pPr>
              <w:ind w:left="100"/>
              <w:rPr>
                <w:sz w:val="20"/>
                <w:szCs w:val="20"/>
              </w:rPr>
            </w:pPr>
            <w:r>
              <w:rPr>
                <w:sz w:val="24"/>
                <w:szCs w:val="24"/>
              </w:rPr>
              <w:t>в</w:t>
            </w:r>
          </w:p>
        </w:tc>
        <w:tc>
          <w:tcPr>
            <w:tcW w:w="860" w:type="dxa"/>
            <w:vMerge w:val="restart"/>
            <w:tcBorders>
              <w:right w:val="single" w:sz="8" w:space="0" w:color="auto"/>
            </w:tcBorders>
            <w:vAlign w:val="bottom"/>
          </w:tcPr>
          <w:p w:rsidR="00BC2692" w:rsidRPr="00E6493E" w:rsidRDefault="00BC2692" w:rsidP="001F0EEA">
            <w:pPr>
              <w:ind w:right="20"/>
              <w:jc w:val="right"/>
              <w:rPr>
                <w:sz w:val="20"/>
                <w:szCs w:val="20"/>
              </w:rPr>
            </w:pPr>
            <w:r>
              <w:rPr>
                <w:sz w:val="24"/>
                <w:szCs w:val="24"/>
              </w:rPr>
              <w:t>работе</w:t>
            </w:r>
          </w:p>
        </w:tc>
        <w:tc>
          <w:tcPr>
            <w:tcW w:w="2160" w:type="dxa"/>
            <w:gridSpan w:val="2"/>
            <w:tcBorders>
              <w:right w:val="single" w:sz="8" w:space="0" w:color="auto"/>
            </w:tcBorders>
            <w:vAlign w:val="bottom"/>
          </w:tcPr>
          <w:p w:rsidR="00BC2692" w:rsidRPr="00E6493E" w:rsidRDefault="00BC2692" w:rsidP="001F0EEA">
            <w:pPr>
              <w:ind w:left="80"/>
              <w:rPr>
                <w:sz w:val="20"/>
                <w:szCs w:val="20"/>
              </w:rPr>
            </w:pPr>
            <w:r>
              <w:rPr>
                <w:sz w:val="24"/>
                <w:szCs w:val="24"/>
              </w:rPr>
              <w:t>большинством</w:t>
            </w:r>
          </w:p>
        </w:tc>
        <w:tc>
          <w:tcPr>
            <w:tcW w:w="0" w:type="dxa"/>
            <w:vAlign w:val="bottom"/>
          </w:tcPr>
          <w:p w:rsidR="00BC2692" w:rsidRPr="00E6493E" w:rsidRDefault="00BC2692" w:rsidP="001F0EEA">
            <w:pPr>
              <w:rPr>
                <w:sz w:val="1"/>
                <w:szCs w:val="1"/>
              </w:rPr>
            </w:pPr>
          </w:p>
        </w:tc>
      </w:tr>
      <w:tr w:rsidR="00BC2692" w:rsidRPr="00E6493E" w:rsidTr="001F0EEA">
        <w:trPr>
          <w:trHeight w:val="74"/>
        </w:trPr>
        <w:tc>
          <w:tcPr>
            <w:tcW w:w="700" w:type="dxa"/>
            <w:tcBorders>
              <w:left w:val="single" w:sz="8" w:space="0" w:color="auto"/>
            </w:tcBorders>
            <w:vAlign w:val="bottom"/>
          </w:tcPr>
          <w:p w:rsidR="00BC2692" w:rsidRPr="00E6493E" w:rsidRDefault="00BC2692" w:rsidP="001F0EEA">
            <w:pPr>
              <w:rPr>
                <w:sz w:val="6"/>
                <w:szCs w:val="6"/>
              </w:rPr>
            </w:pPr>
          </w:p>
        </w:tc>
        <w:tc>
          <w:tcPr>
            <w:tcW w:w="60" w:type="dxa"/>
            <w:vAlign w:val="bottom"/>
          </w:tcPr>
          <w:p w:rsidR="00BC2692" w:rsidRPr="00E6493E" w:rsidRDefault="00BC2692" w:rsidP="001F0EEA">
            <w:pPr>
              <w:rPr>
                <w:sz w:val="6"/>
                <w:szCs w:val="6"/>
              </w:rPr>
            </w:pPr>
          </w:p>
        </w:tc>
        <w:tc>
          <w:tcPr>
            <w:tcW w:w="360" w:type="dxa"/>
            <w:vAlign w:val="bottom"/>
          </w:tcPr>
          <w:p w:rsidR="00BC2692" w:rsidRPr="00E6493E" w:rsidRDefault="00BC2692" w:rsidP="001F0EEA">
            <w:pPr>
              <w:rPr>
                <w:sz w:val="6"/>
                <w:szCs w:val="6"/>
              </w:rPr>
            </w:pPr>
          </w:p>
        </w:tc>
        <w:tc>
          <w:tcPr>
            <w:tcW w:w="40" w:type="dxa"/>
            <w:tcBorders>
              <w:right w:val="single" w:sz="8" w:space="0" w:color="auto"/>
            </w:tcBorders>
            <w:vAlign w:val="bottom"/>
          </w:tcPr>
          <w:p w:rsidR="00BC2692" w:rsidRPr="00E6493E" w:rsidRDefault="00BC2692" w:rsidP="001F0EEA">
            <w:pPr>
              <w:rPr>
                <w:sz w:val="6"/>
                <w:szCs w:val="6"/>
              </w:rPr>
            </w:pPr>
          </w:p>
        </w:tc>
        <w:tc>
          <w:tcPr>
            <w:tcW w:w="1140" w:type="dxa"/>
            <w:vMerge w:val="restart"/>
            <w:vAlign w:val="bottom"/>
          </w:tcPr>
          <w:p w:rsidR="00BC2692" w:rsidRPr="00E6493E" w:rsidRDefault="00BC2692" w:rsidP="001F0EEA">
            <w:pPr>
              <w:ind w:left="100"/>
              <w:rPr>
                <w:sz w:val="20"/>
                <w:szCs w:val="20"/>
              </w:rPr>
            </w:pPr>
            <w:r>
              <w:rPr>
                <w:sz w:val="24"/>
                <w:szCs w:val="24"/>
              </w:rPr>
              <w:t>делений,</w:t>
            </w:r>
          </w:p>
        </w:tc>
        <w:tc>
          <w:tcPr>
            <w:tcW w:w="1140" w:type="dxa"/>
            <w:vMerge w:val="restart"/>
            <w:tcBorders>
              <w:right w:val="single" w:sz="8" w:space="0" w:color="auto"/>
            </w:tcBorders>
            <w:vAlign w:val="bottom"/>
          </w:tcPr>
          <w:p w:rsidR="00BC2692" w:rsidRPr="00E6493E" w:rsidRDefault="00BC2692" w:rsidP="001F0EEA">
            <w:pPr>
              <w:jc w:val="right"/>
              <w:rPr>
                <w:sz w:val="20"/>
                <w:szCs w:val="20"/>
              </w:rPr>
            </w:pPr>
            <w:r>
              <w:rPr>
                <w:sz w:val="24"/>
                <w:szCs w:val="24"/>
              </w:rPr>
              <w:t>правил  и</w:t>
            </w:r>
          </w:p>
        </w:tc>
        <w:tc>
          <w:tcPr>
            <w:tcW w:w="60" w:type="dxa"/>
            <w:vAlign w:val="bottom"/>
          </w:tcPr>
          <w:p w:rsidR="00BC2692" w:rsidRPr="00E6493E" w:rsidRDefault="00BC2692" w:rsidP="001F0EEA">
            <w:pPr>
              <w:rPr>
                <w:sz w:val="6"/>
                <w:szCs w:val="6"/>
              </w:rPr>
            </w:pPr>
          </w:p>
        </w:tc>
        <w:tc>
          <w:tcPr>
            <w:tcW w:w="1620" w:type="dxa"/>
            <w:gridSpan w:val="3"/>
            <w:vMerge w:val="restart"/>
            <w:vAlign w:val="bottom"/>
          </w:tcPr>
          <w:p w:rsidR="00BC2692" w:rsidRPr="00E6493E" w:rsidRDefault="00BC2692" w:rsidP="001F0EEA">
            <w:pPr>
              <w:ind w:left="20"/>
              <w:rPr>
                <w:sz w:val="20"/>
                <w:szCs w:val="20"/>
              </w:rPr>
            </w:pPr>
            <w:r>
              <w:rPr>
                <w:sz w:val="24"/>
                <w:szCs w:val="24"/>
              </w:rPr>
              <w:t>предложений</w:t>
            </w:r>
          </w:p>
        </w:tc>
        <w:tc>
          <w:tcPr>
            <w:tcW w:w="580" w:type="dxa"/>
            <w:vMerge w:val="restart"/>
            <w:tcBorders>
              <w:right w:val="single" w:sz="8" w:space="0" w:color="auto"/>
            </w:tcBorders>
            <w:vAlign w:val="bottom"/>
          </w:tcPr>
          <w:p w:rsidR="00BC2692" w:rsidRPr="00E6493E" w:rsidRDefault="00BC2692" w:rsidP="001F0EEA">
            <w:pPr>
              <w:jc w:val="right"/>
              <w:rPr>
                <w:sz w:val="20"/>
                <w:szCs w:val="20"/>
              </w:rPr>
            </w:pPr>
            <w:r>
              <w:rPr>
                <w:sz w:val="24"/>
                <w:szCs w:val="24"/>
              </w:rPr>
              <w:t>и</w:t>
            </w:r>
          </w:p>
        </w:tc>
        <w:tc>
          <w:tcPr>
            <w:tcW w:w="1340" w:type="dxa"/>
            <w:gridSpan w:val="2"/>
            <w:vMerge/>
            <w:vAlign w:val="bottom"/>
          </w:tcPr>
          <w:p w:rsidR="00BC2692" w:rsidRPr="00E6493E" w:rsidRDefault="00BC2692" w:rsidP="001F0EEA">
            <w:pPr>
              <w:rPr>
                <w:sz w:val="6"/>
                <w:szCs w:val="6"/>
              </w:rPr>
            </w:pPr>
          </w:p>
        </w:tc>
        <w:tc>
          <w:tcPr>
            <w:tcW w:w="860" w:type="dxa"/>
            <w:vMerge/>
            <w:tcBorders>
              <w:right w:val="single" w:sz="8" w:space="0" w:color="auto"/>
            </w:tcBorders>
            <w:vAlign w:val="bottom"/>
          </w:tcPr>
          <w:p w:rsidR="00BC2692" w:rsidRPr="00E6493E" w:rsidRDefault="00BC2692" w:rsidP="001F0EEA">
            <w:pPr>
              <w:rPr>
                <w:sz w:val="6"/>
                <w:szCs w:val="6"/>
              </w:rPr>
            </w:pPr>
          </w:p>
        </w:tc>
        <w:tc>
          <w:tcPr>
            <w:tcW w:w="2160" w:type="dxa"/>
            <w:gridSpan w:val="2"/>
            <w:vMerge w:val="restart"/>
            <w:tcBorders>
              <w:right w:val="single" w:sz="8" w:space="0" w:color="auto"/>
            </w:tcBorders>
            <w:vAlign w:val="bottom"/>
          </w:tcPr>
          <w:p w:rsidR="00BC2692" w:rsidRPr="00E6493E" w:rsidRDefault="00BC2692" w:rsidP="001F0EEA">
            <w:pPr>
              <w:ind w:left="80"/>
              <w:rPr>
                <w:sz w:val="20"/>
                <w:szCs w:val="20"/>
              </w:rPr>
            </w:pPr>
            <w:r>
              <w:rPr>
                <w:sz w:val="24"/>
                <w:szCs w:val="24"/>
              </w:rPr>
              <w:t>грамматических</w:t>
            </w:r>
          </w:p>
        </w:tc>
        <w:tc>
          <w:tcPr>
            <w:tcW w:w="0" w:type="dxa"/>
            <w:vAlign w:val="bottom"/>
          </w:tcPr>
          <w:p w:rsidR="00BC2692" w:rsidRPr="00E6493E" w:rsidRDefault="00BC2692" w:rsidP="001F0EEA">
            <w:pPr>
              <w:rPr>
                <w:sz w:val="1"/>
                <w:szCs w:val="1"/>
              </w:rPr>
            </w:pPr>
          </w:p>
        </w:tc>
      </w:tr>
      <w:tr w:rsidR="00BC2692" w:rsidRPr="00E6493E" w:rsidTr="001F0EEA">
        <w:trPr>
          <w:trHeight w:val="242"/>
        </w:trPr>
        <w:tc>
          <w:tcPr>
            <w:tcW w:w="700" w:type="dxa"/>
            <w:tcBorders>
              <w:left w:val="single" w:sz="8" w:space="0" w:color="auto"/>
            </w:tcBorders>
            <w:vAlign w:val="bottom"/>
          </w:tcPr>
          <w:p w:rsidR="00BC2692" w:rsidRPr="00E6493E" w:rsidRDefault="00BC2692" w:rsidP="001F0EEA">
            <w:pPr>
              <w:rPr>
                <w:sz w:val="21"/>
                <w:szCs w:val="21"/>
              </w:rPr>
            </w:pPr>
          </w:p>
        </w:tc>
        <w:tc>
          <w:tcPr>
            <w:tcW w:w="60" w:type="dxa"/>
            <w:vAlign w:val="bottom"/>
          </w:tcPr>
          <w:p w:rsidR="00BC2692" w:rsidRPr="00E6493E" w:rsidRDefault="00BC2692" w:rsidP="001F0EEA">
            <w:pPr>
              <w:rPr>
                <w:sz w:val="21"/>
                <w:szCs w:val="21"/>
              </w:rPr>
            </w:pPr>
          </w:p>
        </w:tc>
        <w:tc>
          <w:tcPr>
            <w:tcW w:w="360" w:type="dxa"/>
            <w:vAlign w:val="bottom"/>
          </w:tcPr>
          <w:p w:rsidR="00BC2692" w:rsidRPr="00E6493E" w:rsidRDefault="00BC2692" w:rsidP="001F0EEA">
            <w:pPr>
              <w:rPr>
                <w:sz w:val="21"/>
                <w:szCs w:val="21"/>
              </w:rPr>
            </w:pPr>
          </w:p>
        </w:tc>
        <w:tc>
          <w:tcPr>
            <w:tcW w:w="40" w:type="dxa"/>
            <w:tcBorders>
              <w:right w:val="single" w:sz="8" w:space="0" w:color="auto"/>
            </w:tcBorders>
            <w:vAlign w:val="bottom"/>
          </w:tcPr>
          <w:p w:rsidR="00BC2692" w:rsidRPr="00E6493E" w:rsidRDefault="00BC2692" w:rsidP="001F0EEA">
            <w:pPr>
              <w:rPr>
                <w:sz w:val="21"/>
                <w:szCs w:val="21"/>
              </w:rPr>
            </w:pPr>
          </w:p>
        </w:tc>
        <w:tc>
          <w:tcPr>
            <w:tcW w:w="1140" w:type="dxa"/>
            <w:vMerge/>
            <w:vAlign w:val="bottom"/>
          </w:tcPr>
          <w:p w:rsidR="00BC2692" w:rsidRPr="00E6493E" w:rsidRDefault="00BC2692" w:rsidP="001F0EEA">
            <w:pPr>
              <w:rPr>
                <w:sz w:val="21"/>
                <w:szCs w:val="21"/>
              </w:rPr>
            </w:pPr>
          </w:p>
        </w:tc>
        <w:tc>
          <w:tcPr>
            <w:tcW w:w="1140" w:type="dxa"/>
            <w:vMerge/>
            <w:tcBorders>
              <w:right w:val="single" w:sz="8" w:space="0" w:color="auto"/>
            </w:tcBorders>
            <w:vAlign w:val="bottom"/>
          </w:tcPr>
          <w:p w:rsidR="00BC2692" w:rsidRPr="00E6493E" w:rsidRDefault="00BC2692" w:rsidP="001F0EEA">
            <w:pPr>
              <w:rPr>
                <w:sz w:val="21"/>
                <w:szCs w:val="21"/>
              </w:rPr>
            </w:pPr>
          </w:p>
        </w:tc>
        <w:tc>
          <w:tcPr>
            <w:tcW w:w="60" w:type="dxa"/>
            <w:vAlign w:val="bottom"/>
          </w:tcPr>
          <w:p w:rsidR="00BC2692" w:rsidRPr="00E6493E" w:rsidRDefault="00BC2692" w:rsidP="001F0EEA">
            <w:pPr>
              <w:rPr>
                <w:sz w:val="21"/>
                <w:szCs w:val="21"/>
              </w:rPr>
            </w:pPr>
          </w:p>
        </w:tc>
        <w:tc>
          <w:tcPr>
            <w:tcW w:w="1620" w:type="dxa"/>
            <w:gridSpan w:val="3"/>
            <w:vMerge/>
            <w:vAlign w:val="bottom"/>
          </w:tcPr>
          <w:p w:rsidR="00BC2692" w:rsidRPr="00E6493E" w:rsidRDefault="00BC2692" w:rsidP="001F0EEA">
            <w:pPr>
              <w:rPr>
                <w:sz w:val="21"/>
                <w:szCs w:val="21"/>
              </w:rPr>
            </w:pPr>
          </w:p>
        </w:tc>
        <w:tc>
          <w:tcPr>
            <w:tcW w:w="580" w:type="dxa"/>
            <w:vMerge/>
            <w:tcBorders>
              <w:right w:val="single" w:sz="8" w:space="0" w:color="auto"/>
            </w:tcBorders>
            <w:vAlign w:val="bottom"/>
          </w:tcPr>
          <w:p w:rsidR="00BC2692" w:rsidRPr="00E6493E" w:rsidRDefault="00BC2692" w:rsidP="001F0EEA">
            <w:pPr>
              <w:rPr>
                <w:sz w:val="21"/>
                <w:szCs w:val="21"/>
              </w:rPr>
            </w:pPr>
          </w:p>
        </w:tc>
        <w:tc>
          <w:tcPr>
            <w:tcW w:w="1340" w:type="dxa"/>
            <w:gridSpan w:val="2"/>
            <w:vMerge w:val="restart"/>
            <w:vAlign w:val="bottom"/>
          </w:tcPr>
          <w:p w:rsidR="00BC2692" w:rsidRPr="00E6493E" w:rsidRDefault="00BC2692" w:rsidP="001F0EEA">
            <w:pPr>
              <w:ind w:left="100"/>
              <w:rPr>
                <w:sz w:val="20"/>
                <w:szCs w:val="20"/>
              </w:rPr>
            </w:pPr>
            <w:r>
              <w:rPr>
                <w:sz w:val="24"/>
                <w:szCs w:val="24"/>
              </w:rPr>
              <w:t>правильно</w:t>
            </w:r>
          </w:p>
        </w:tc>
        <w:tc>
          <w:tcPr>
            <w:tcW w:w="860" w:type="dxa"/>
            <w:tcBorders>
              <w:right w:val="single" w:sz="8" w:space="0" w:color="auto"/>
            </w:tcBorders>
            <w:vAlign w:val="bottom"/>
          </w:tcPr>
          <w:p w:rsidR="00BC2692" w:rsidRPr="00E6493E" w:rsidRDefault="00BC2692" w:rsidP="001F0EEA">
            <w:pPr>
              <w:rPr>
                <w:sz w:val="21"/>
                <w:szCs w:val="21"/>
              </w:rPr>
            </w:pPr>
          </w:p>
        </w:tc>
        <w:tc>
          <w:tcPr>
            <w:tcW w:w="2160" w:type="dxa"/>
            <w:gridSpan w:val="2"/>
            <w:vMerge/>
            <w:tcBorders>
              <w:right w:val="single" w:sz="8" w:space="0" w:color="auto"/>
            </w:tcBorders>
            <w:vAlign w:val="bottom"/>
          </w:tcPr>
          <w:p w:rsidR="00BC2692" w:rsidRPr="00E6493E" w:rsidRDefault="00BC2692" w:rsidP="001F0EEA">
            <w:pPr>
              <w:rPr>
                <w:sz w:val="21"/>
                <w:szCs w:val="21"/>
              </w:rPr>
            </w:pPr>
          </w:p>
        </w:tc>
        <w:tc>
          <w:tcPr>
            <w:tcW w:w="0" w:type="dxa"/>
            <w:vAlign w:val="bottom"/>
          </w:tcPr>
          <w:p w:rsidR="00BC2692" w:rsidRPr="00E6493E" w:rsidRDefault="00BC2692" w:rsidP="001F0EEA">
            <w:pPr>
              <w:rPr>
                <w:sz w:val="1"/>
                <w:szCs w:val="1"/>
              </w:rPr>
            </w:pPr>
          </w:p>
        </w:tc>
      </w:tr>
      <w:tr w:rsidR="00BC2692" w:rsidRPr="00E6493E" w:rsidTr="001F0EEA">
        <w:trPr>
          <w:trHeight w:val="74"/>
        </w:trPr>
        <w:tc>
          <w:tcPr>
            <w:tcW w:w="700" w:type="dxa"/>
            <w:tcBorders>
              <w:left w:val="single" w:sz="8" w:space="0" w:color="auto"/>
            </w:tcBorders>
            <w:vAlign w:val="bottom"/>
          </w:tcPr>
          <w:p w:rsidR="00BC2692" w:rsidRPr="00E6493E" w:rsidRDefault="00BC2692" w:rsidP="001F0EEA">
            <w:pPr>
              <w:rPr>
                <w:sz w:val="6"/>
                <w:szCs w:val="6"/>
              </w:rPr>
            </w:pPr>
          </w:p>
        </w:tc>
        <w:tc>
          <w:tcPr>
            <w:tcW w:w="60" w:type="dxa"/>
            <w:vAlign w:val="bottom"/>
          </w:tcPr>
          <w:p w:rsidR="00BC2692" w:rsidRPr="00E6493E" w:rsidRDefault="00BC2692" w:rsidP="001F0EEA">
            <w:pPr>
              <w:rPr>
                <w:sz w:val="6"/>
                <w:szCs w:val="6"/>
              </w:rPr>
            </w:pPr>
          </w:p>
        </w:tc>
        <w:tc>
          <w:tcPr>
            <w:tcW w:w="360" w:type="dxa"/>
            <w:vAlign w:val="bottom"/>
          </w:tcPr>
          <w:p w:rsidR="00BC2692" w:rsidRPr="00E6493E" w:rsidRDefault="00BC2692" w:rsidP="001F0EEA">
            <w:pPr>
              <w:rPr>
                <w:sz w:val="6"/>
                <w:szCs w:val="6"/>
              </w:rPr>
            </w:pPr>
          </w:p>
        </w:tc>
        <w:tc>
          <w:tcPr>
            <w:tcW w:w="40" w:type="dxa"/>
            <w:tcBorders>
              <w:right w:val="single" w:sz="8" w:space="0" w:color="auto"/>
            </w:tcBorders>
            <w:vAlign w:val="bottom"/>
          </w:tcPr>
          <w:p w:rsidR="00BC2692" w:rsidRPr="00E6493E" w:rsidRDefault="00BC2692" w:rsidP="001F0EEA">
            <w:pPr>
              <w:rPr>
                <w:sz w:val="6"/>
                <w:szCs w:val="6"/>
              </w:rPr>
            </w:pPr>
          </w:p>
        </w:tc>
        <w:tc>
          <w:tcPr>
            <w:tcW w:w="1140" w:type="dxa"/>
            <w:vMerge w:val="restart"/>
            <w:vAlign w:val="bottom"/>
          </w:tcPr>
          <w:p w:rsidR="00BC2692" w:rsidRPr="00E6493E" w:rsidRDefault="00BC2692" w:rsidP="001F0EEA">
            <w:pPr>
              <w:ind w:left="100"/>
              <w:rPr>
                <w:sz w:val="20"/>
                <w:szCs w:val="20"/>
              </w:rPr>
            </w:pPr>
            <w:r>
              <w:rPr>
                <w:sz w:val="24"/>
                <w:szCs w:val="24"/>
              </w:rPr>
              <w:t>умение</w:t>
            </w:r>
          </w:p>
        </w:tc>
        <w:tc>
          <w:tcPr>
            <w:tcW w:w="1140" w:type="dxa"/>
            <w:vMerge w:val="restart"/>
            <w:tcBorders>
              <w:right w:val="single" w:sz="8" w:space="0" w:color="auto"/>
            </w:tcBorders>
            <w:vAlign w:val="bottom"/>
          </w:tcPr>
          <w:p w:rsidR="00BC2692" w:rsidRPr="00E6493E" w:rsidRDefault="00BC2692" w:rsidP="001F0EEA">
            <w:pPr>
              <w:jc w:val="right"/>
              <w:rPr>
                <w:sz w:val="20"/>
                <w:szCs w:val="20"/>
              </w:rPr>
            </w:pPr>
            <w:r>
              <w:rPr>
                <w:sz w:val="24"/>
                <w:szCs w:val="24"/>
              </w:rPr>
              <w:t>самос-</w:t>
            </w:r>
          </w:p>
        </w:tc>
        <w:tc>
          <w:tcPr>
            <w:tcW w:w="60" w:type="dxa"/>
            <w:vAlign w:val="bottom"/>
          </w:tcPr>
          <w:p w:rsidR="00BC2692" w:rsidRPr="00E6493E" w:rsidRDefault="00BC2692" w:rsidP="001F0EEA">
            <w:pPr>
              <w:rPr>
                <w:sz w:val="6"/>
                <w:szCs w:val="6"/>
              </w:rPr>
            </w:pPr>
          </w:p>
        </w:tc>
        <w:tc>
          <w:tcPr>
            <w:tcW w:w="2200" w:type="dxa"/>
            <w:gridSpan w:val="4"/>
            <w:vMerge w:val="restart"/>
            <w:tcBorders>
              <w:right w:val="single" w:sz="8" w:space="0" w:color="auto"/>
            </w:tcBorders>
            <w:vAlign w:val="bottom"/>
          </w:tcPr>
          <w:p w:rsidR="00BC2692" w:rsidRPr="00E6493E" w:rsidRDefault="00BC2692" w:rsidP="001F0EEA">
            <w:pPr>
              <w:ind w:left="20"/>
              <w:rPr>
                <w:sz w:val="20"/>
                <w:szCs w:val="20"/>
              </w:rPr>
            </w:pPr>
            <w:r>
              <w:rPr>
                <w:sz w:val="24"/>
                <w:szCs w:val="24"/>
              </w:rPr>
              <w:t>правил не менее ¾</w:t>
            </w:r>
          </w:p>
        </w:tc>
        <w:tc>
          <w:tcPr>
            <w:tcW w:w="1340" w:type="dxa"/>
            <w:gridSpan w:val="2"/>
            <w:vMerge/>
            <w:vAlign w:val="bottom"/>
          </w:tcPr>
          <w:p w:rsidR="00BC2692" w:rsidRPr="00E6493E" w:rsidRDefault="00BC2692" w:rsidP="001F0EEA">
            <w:pPr>
              <w:rPr>
                <w:sz w:val="6"/>
                <w:szCs w:val="6"/>
              </w:rPr>
            </w:pPr>
          </w:p>
        </w:tc>
        <w:tc>
          <w:tcPr>
            <w:tcW w:w="860" w:type="dxa"/>
            <w:tcBorders>
              <w:right w:val="single" w:sz="8" w:space="0" w:color="auto"/>
            </w:tcBorders>
            <w:vAlign w:val="bottom"/>
          </w:tcPr>
          <w:p w:rsidR="00BC2692" w:rsidRPr="00E6493E" w:rsidRDefault="00BC2692" w:rsidP="001F0EEA">
            <w:pPr>
              <w:rPr>
                <w:sz w:val="6"/>
                <w:szCs w:val="6"/>
              </w:rPr>
            </w:pPr>
          </w:p>
        </w:tc>
        <w:tc>
          <w:tcPr>
            <w:tcW w:w="1320" w:type="dxa"/>
            <w:vMerge w:val="restart"/>
            <w:vAlign w:val="bottom"/>
          </w:tcPr>
          <w:p w:rsidR="00BC2692" w:rsidRPr="00E6493E" w:rsidRDefault="00BC2692" w:rsidP="001F0EEA">
            <w:pPr>
              <w:ind w:left="80"/>
              <w:rPr>
                <w:sz w:val="20"/>
                <w:szCs w:val="20"/>
              </w:rPr>
            </w:pPr>
            <w:r>
              <w:rPr>
                <w:sz w:val="24"/>
                <w:szCs w:val="24"/>
              </w:rPr>
              <w:t>заданий</w:t>
            </w:r>
          </w:p>
        </w:tc>
        <w:tc>
          <w:tcPr>
            <w:tcW w:w="840" w:type="dxa"/>
            <w:tcBorders>
              <w:right w:val="single" w:sz="8" w:space="0" w:color="auto"/>
            </w:tcBorders>
            <w:vAlign w:val="bottom"/>
          </w:tcPr>
          <w:p w:rsidR="00BC2692" w:rsidRPr="00E6493E" w:rsidRDefault="00BC2692" w:rsidP="001F0EEA">
            <w:pPr>
              <w:rPr>
                <w:sz w:val="6"/>
                <w:szCs w:val="6"/>
              </w:rPr>
            </w:pPr>
          </w:p>
        </w:tc>
        <w:tc>
          <w:tcPr>
            <w:tcW w:w="0" w:type="dxa"/>
            <w:vAlign w:val="bottom"/>
          </w:tcPr>
          <w:p w:rsidR="00BC2692" w:rsidRPr="00E6493E" w:rsidRDefault="00BC2692" w:rsidP="001F0EEA">
            <w:pPr>
              <w:rPr>
                <w:sz w:val="1"/>
                <w:szCs w:val="1"/>
              </w:rPr>
            </w:pPr>
          </w:p>
        </w:tc>
      </w:tr>
      <w:tr w:rsidR="00BC2692" w:rsidRPr="00E6493E" w:rsidTr="001F0EEA">
        <w:trPr>
          <w:trHeight w:val="242"/>
        </w:trPr>
        <w:tc>
          <w:tcPr>
            <w:tcW w:w="700" w:type="dxa"/>
            <w:tcBorders>
              <w:left w:val="single" w:sz="8" w:space="0" w:color="auto"/>
            </w:tcBorders>
            <w:vAlign w:val="bottom"/>
          </w:tcPr>
          <w:p w:rsidR="00BC2692" w:rsidRPr="00E6493E" w:rsidRDefault="00BC2692" w:rsidP="001F0EEA">
            <w:pPr>
              <w:rPr>
                <w:sz w:val="21"/>
                <w:szCs w:val="21"/>
              </w:rPr>
            </w:pPr>
          </w:p>
        </w:tc>
        <w:tc>
          <w:tcPr>
            <w:tcW w:w="60" w:type="dxa"/>
            <w:vAlign w:val="bottom"/>
          </w:tcPr>
          <w:p w:rsidR="00BC2692" w:rsidRPr="00E6493E" w:rsidRDefault="00BC2692" w:rsidP="001F0EEA">
            <w:pPr>
              <w:rPr>
                <w:sz w:val="21"/>
                <w:szCs w:val="21"/>
              </w:rPr>
            </w:pPr>
          </w:p>
        </w:tc>
        <w:tc>
          <w:tcPr>
            <w:tcW w:w="360" w:type="dxa"/>
            <w:vAlign w:val="bottom"/>
          </w:tcPr>
          <w:p w:rsidR="00BC2692" w:rsidRPr="00E6493E" w:rsidRDefault="00BC2692" w:rsidP="001F0EEA">
            <w:pPr>
              <w:rPr>
                <w:sz w:val="21"/>
                <w:szCs w:val="21"/>
              </w:rPr>
            </w:pPr>
          </w:p>
        </w:tc>
        <w:tc>
          <w:tcPr>
            <w:tcW w:w="40" w:type="dxa"/>
            <w:tcBorders>
              <w:right w:val="single" w:sz="8" w:space="0" w:color="auto"/>
            </w:tcBorders>
            <w:vAlign w:val="bottom"/>
          </w:tcPr>
          <w:p w:rsidR="00BC2692" w:rsidRPr="00E6493E" w:rsidRDefault="00BC2692" w:rsidP="001F0EEA">
            <w:pPr>
              <w:rPr>
                <w:sz w:val="21"/>
                <w:szCs w:val="21"/>
              </w:rPr>
            </w:pPr>
          </w:p>
        </w:tc>
        <w:tc>
          <w:tcPr>
            <w:tcW w:w="1140" w:type="dxa"/>
            <w:vMerge/>
            <w:vAlign w:val="bottom"/>
          </w:tcPr>
          <w:p w:rsidR="00BC2692" w:rsidRPr="00E6493E" w:rsidRDefault="00BC2692" w:rsidP="001F0EEA">
            <w:pPr>
              <w:rPr>
                <w:sz w:val="21"/>
                <w:szCs w:val="21"/>
              </w:rPr>
            </w:pPr>
          </w:p>
        </w:tc>
        <w:tc>
          <w:tcPr>
            <w:tcW w:w="1140" w:type="dxa"/>
            <w:vMerge/>
            <w:tcBorders>
              <w:right w:val="single" w:sz="8" w:space="0" w:color="auto"/>
            </w:tcBorders>
            <w:vAlign w:val="bottom"/>
          </w:tcPr>
          <w:p w:rsidR="00BC2692" w:rsidRPr="00E6493E" w:rsidRDefault="00BC2692" w:rsidP="001F0EEA">
            <w:pPr>
              <w:rPr>
                <w:sz w:val="21"/>
                <w:szCs w:val="21"/>
              </w:rPr>
            </w:pPr>
          </w:p>
        </w:tc>
        <w:tc>
          <w:tcPr>
            <w:tcW w:w="60" w:type="dxa"/>
            <w:vAlign w:val="bottom"/>
          </w:tcPr>
          <w:p w:rsidR="00BC2692" w:rsidRPr="00E6493E" w:rsidRDefault="00BC2692" w:rsidP="001F0EEA">
            <w:pPr>
              <w:rPr>
                <w:sz w:val="21"/>
                <w:szCs w:val="21"/>
              </w:rPr>
            </w:pPr>
          </w:p>
        </w:tc>
        <w:tc>
          <w:tcPr>
            <w:tcW w:w="2200" w:type="dxa"/>
            <w:gridSpan w:val="4"/>
            <w:vMerge/>
            <w:tcBorders>
              <w:right w:val="single" w:sz="8" w:space="0" w:color="auto"/>
            </w:tcBorders>
            <w:vAlign w:val="bottom"/>
          </w:tcPr>
          <w:p w:rsidR="00BC2692" w:rsidRPr="00E6493E" w:rsidRDefault="00BC2692" w:rsidP="001F0EEA">
            <w:pPr>
              <w:rPr>
                <w:sz w:val="21"/>
                <w:szCs w:val="21"/>
              </w:rPr>
            </w:pPr>
          </w:p>
        </w:tc>
        <w:tc>
          <w:tcPr>
            <w:tcW w:w="1340" w:type="dxa"/>
            <w:gridSpan w:val="2"/>
            <w:vMerge w:val="restart"/>
            <w:vAlign w:val="bottom"/>
          </w:tcPr>
          <w:p w:rsidR="00BC2692" w:rsidRPr="00E6493E" w:rsidRDefault="00BC2692" w:rsidP="001F0EEA">
            <w:pPr>
              <w:ind w:left="100"/>
              <w:rPr>
                <w:sz w:val="20"/>
                <w:szCs w:val="20"/>
              </w:rPr>
            </w:pPr>
            <w:r>
              <w:rPr>
                <w:sz w:val="24"/>
                <w:szCs w:val="24"/>
              </w:rPr>
              <w:t>выполнил</w:t>
            </w:r>
          </w:p>
        </w:tc>
        <w:tc>
          <w:tcPr>
            <w:tcW w:w="860" w:type="dxa"/>
            <w:vMerge w:val="restart"/>
            <w:tcBorders>
              <w:right w:val="single" w:sz="8" w:space="0" w:color="auto"/>
            </w:tcBorders>
            <w:vAlign w:val="bottom"/>
          </w:tcPr>
          <w:p w:rsidR="00BC2692" w:rsidRPr="00E6493E" w:rsidRDefault="00BC2692" w:rsidP="001F0EEA">
            <w:pPr>
              <w:ind w:right="20"/>
              <w:jc w:val="right"/>
              <w:rPr>
                <w:sz w:val="20"/>
                <w:szCs w:val="20"/>
              </w:rPr>
            </w:pPr>
            <w:r>
              <w:rPr>
                <w:sz w:val="24"/>
                <w:szCs w:val="24"/>
              </w:rPr>
              <w:t>не</w:t>
            </w:r>
          </w:p>
        </w:tc>
        <w:tc>
          <w:tcPr>
            <w:tcW w:w="1320" w:type="dxa"/>
            <w:vMerge/>
            <w:vAlign w:val="bottom"/>
          </w:tcPr>
          <w:p w:rsidR="00BC2692" w:rsidRPr="00E6493E" w:rsidRDefault="00BC2692" w:rsidP="001F0EEA">
            <w:pPr>
              <w:rPr>
                <w:sz w:val="21"/>
                <w:szCs w:val="21"/>
              </w:rPr>
            </w:pPr>
          </w:p>
        </w:tc>
        <w:tc>
          <w:tcPr>
            <w:tcW w:w="840" w:type="dxa"/>
            <w:tcBorders>
              <w:right w:val="single" w:sz="8" w:space="0" w:color="auto"/>
            </w:tcBorders>
            <w:vAlign w:val="bottom"/>
          </w:tcPr>
          <w:p w:rsidR="00BC2692" w:rsidRPr="00E6493E" w:rsidRDefault="00BC2692" w:rsidP="001F0EEA">
            <w:pPr>
              <w:rPr>
                <w:sz w:val="21"/>
                <w:szCs w:val="21"/>
              </w:rPr>
            </w:pPr>
          </w:p>
        </w:tc>
        <w:tc>
          <w:tcPr>
            <w:tcW w:w="0" w:type="dxa"/>
            <w:vAlign w:val="bottom"/>
          </w:tcPr>
          <w:p w:rsidR="00BC2692" w:rsidRPr="00E6493E" w:rsidRDefault="00BC2692" w:rsidP="001F0EEA">
            <w:pPr>
              <w:rPr>
                <w:sz w:val="1"/>
                <w:szCs w:val="1"/>
              </w:rPr>
            </w:pPr>
          </w:p>
        </w:tc>
      </w:tr>
      <w:tr w:rsidR="00BC2692" w:rsidRPr="00E6493E" w:rsidTr="001F0EEA">
        <w:trPr>
          <w:trHeight w:val="74"/>
        </w:trPr>
        <w:tc>
          <w:tcPr>
            <w:tcW w:w="700" w:type="dxa"/>
            <w:tcBorders>
              <w:left w:val="single" w:sz="8" w:space="0" w:color="auto"/>
            </w:tcBorders>
            <w:vAlign w:val="bottom"/>
          </w:tcPr>
          <w:p w:rsidR="00BC2692" w:rsidRPr="00E6493E" w:rsidRDefault="00BC2692" w:rsidP="001F0EEA">
            <w:pPr>
              <w:rPr>
                <w:sz w:val="6"/>
                <w:szCs w:val="6"/>
              </w:rPr>
            </w:pPr>
          </w:p>
        </w:tc>
        <w:tc>
          <w:tcPr>
            <w:tcW w:w="60" w:type="dxa"/>
            <w:vAlign w:val="bottom"/>
          </w:tcPr>
          <w:p w:rsidR="00BC2692" w:rsidRPr="00E6493E" w:rsidRDefault="00BC2692" w:rsidP="001F0EEA">
            <w:pPr>
              <w:rPr>
                <w:sz w:val="6"/>
                <w:szCs w:val="6"/>
              </w:rPr>
            </w:pPr>
          </w:p>
        </w:tc>
        <w:tc>
          <w:tcPr>
            <w:tcW w:w="360" w:type="dxa"/>
            <w:vAlign w:val="bottom"/>
          </w:tcPr>
          <w:p w:rsidR="00BC2692" w:rsidRPr="00E6493E" w:rsidRDefault="00BC2692" w:rsidP="001F0EEA">
            <w:pPr>
              <w:rPr>
                <w:sz w:val="6"/>
                <w:szCs w:val="6"/>
              </w:rPr>
            </w:pPr>
          </w:p>
        </w:tc>
        <w:tc>
          <w:tcPr>
            <w:tcW w:w="40" w:type="dxa"/>
            <w:tcBorders>
              <w:right w:val="single" w:sz="8" w:space="0" w:color="auto"/>
            </w:tcBorders>
            <w:vAlign w:val="bottom"/>
          </w:tcPr>
          <w:p w:rsidR="00BC2692" w:rsidRPr="00E6493E" w:rsidRDefault="00BC2692" w:rsidP="001F0EEA">
            <w:pPr>
              <w:rPr>
                <w:sz w:val="6"/>
                <w:szCs w:val="6"/>
              </w:rPr>
            </w:pPr>
          </w:p>
        </w:tc>
        <w:tc>
          <w:tcPr>
            <w:tcW w:w="1140" w:type="dxa"/>
            <w:vMerge w:val="restart"/>
            <w:vAlign w:val="bottom"/>
          </w:tcPr>
          <w:p w:rsidR="00BC2692" w:rsidRPr="00E6493E" w:rsidRDefault="00BC2692" w:rsidP="001F0EEA">
            <w:pPr>
              <w:ind w:left="100"/>
              <w:rPr>
                <w:sz w:val="20"/>
                <w:szCs w:val="20"/>
              </w:rPr>
            </w:pPr>
            <w:r>
              <w:rPr>
                <w:w w:val="99"/>
                <w:sz w:val="24"/>
                <w:szCs w:val="24"/>
              </w:rPr>
              <w:t>тоятельно</w:t>
            </w:r>
          </w:p>
        </w:tc>
        <w:tc>
          <w:tcPr>
            <w:tcW w:w="1140" w:type="dxa"/>
            <w:vMerge w:val="restart"/>
            <w:tcBorders>
              <w:right w:val="single" w:sz="8" w:space="0" w:color="auto"/>
            </w:tcBorders>
            <w:vAlign w:val="bottom"/>
          </w:tcPr>
          <w:p w:rsidR="00BC2692" w:rsidRPr="00E6493E" w:rsidRDefault="00BC2692" w:rsidP="001F0EEA">
            <w:pPr>
              <w:jc w:val="right"/>
              <w:rPr>
                <w:sz w:val="20"/>
                <w:szCs w:val="20"/>
              </w:rPr>
            </w:pPr>
            <w:r>
              <w:rPr>
                <w:sz w:val="24"/>
                <w:szCs w:val="24"/>
              </w:rPr>
              <w:t>при-</w:t>
            </w:r>
          </w:p>
        </w:tc>
        <w:tc>
          <w:tcPr>
            <w:tcW w:w="60" w:type="dxa"/>
            <w:vAlign w:val="bottom"/>
          </w:tcPr>
          <w:p w:rsidR="00BC2692" w:rsidRPr="00E6493E" w:rsidRDefault="00BC2692" w:rsidP="001F0EEA">
            <w:pPr>
              <w:rPr>
                <w:sz w:val="6"/>
                <w:szCs w:val="6"/>
              </w:rPr>
            </w:pPr>
          </w:p>
        </w:tc>
        <w:tc>
          <w:tcPr>
            <w:tcW w:w="880" w:type="dxa"/>
            <w:gridSpan w:val="2"/>
            <w:vMerge w:val="restart"/>
            <w:vAlign w:val="bottom"/>
          </w:tcPr>
          <w:p w:rsidR="00BC2692" w:rsidRPr="00E6493E" w:rsidRDefault="00BC2692" w:rsidP="001F0EEA">
            <w:pPr>
              <w:ind w:left="20"/>
              <w:rPr>
                <w:sz w:val="20"/>
                <w:szCs w:val="20"/>
              </w:rPr>
            </w:pPr>
            <w:r>
              <w:rPr>
                <w:sz w:val="24"/>
                <w:szCs w:val="24"/>
              </w:rPr>
              <w:t>заданий</w:t>
            </w:r>
          </w:p>
        </w:tc>
        <w:tc>
          <w:tcPr>
            <w:tcW w:w="740" w:type="dxa"/>
            <w:vAlign w:val="bottom"/>
          </w:tcPr>
          <w:p w:rsidR="00BC2692" w:rsidRPr="00E6493E" w:rsidRDefault="00BC2692" w:rsidP="001F0EEA">
            <w:pPr>
              <w:rPr>
                <w:sz w:val="6"/>
                <w:szCs w:val="6"/>
              </w:rPr>
            </w:pPr>
          </w:p>
        </w:tc>
        <w:tc>
          <w:tcPr>
            <w:tcW w:w="580" w:type="dxa"/>
            <w:tcBorders>
              <w:right w:val="single" w:sz="8" w:space="0" w:color="auto"/>
            </w:tcBorders>
            <w:vAlign w:val="bottom"/>
          </w:tcPr>
          <w:p w:rsidR="00BC2692" w:rsidRPr="00E6493E" w:rsidRDefault="00BC2692" w:rsidP="001F0EEA">
            <w:pPr>
              <w:rPr>
                <w:sz w:val="6"/>
                <w:szCs w:val="6"/>
              </w:rPr>
            </w:pPr>
          </w:p>
        </w:tc>
        <w:tc>
          <w:tcPr>
            <w:tcW w:w="1340" w:type="dxa"/>
            <w:gridSpan w:val="2"/>
            <w:vMerge/>
            <w:vAlign w:val="bottom"/>
          </w:tcPr>
          <w:p w:rsidR="00BC2692" w:rsidRPr="00E6493E" w:rsidRDefault="00BC2692" w:rsidP="001F0EEA">
            <w:pPr>
              <w:rPr>
                <w:sz w:val="6"/>
                <w:szCs w:val="6"/>
              </w:rPr>
            </w:pPr>
          </w:p>
        </w:tc>
        <w:tc>
          <w:tcPr>
            <w:tcW w:w="860" w:type="dxa"/>
            <w:vMerge/>
            <w:tcBorders>
              <w:right w:val="single" w:sz="8" w:space="0" w:color="auto"/>
            </w:tcBorders>
            <w:vAlign w:val="bottom"/>
          </w:tcPr>
          <w:p w:rsidR="00BC2692" w:rsidRPr="00E6493E" w:rsidRDefault="00BC2692" w:rsidP="001F0EEA">
            <w:pPr>
              <w:rPr>
                <w:sz w:val="6"/>
                <w:szCs w:val="6"/>
              </w:rPr>
            </w:pPr>
          </w:p>
        </w:tc>
        <w:tc>
          <w:tcPr>
            <w:tcW w:w="1320" w:type="dxa"/>
            <w:vAlign w:val="bottom"/>
          </w:tcPr>
          <w:p w:rsidR="00BC2692" w:rsidRPr="00E6493E" w:rsidRDefault="00BC2692" w:rsidP="001F0EEA">
            <w:pPr>
              <w:rPr>
                <w:sz w:val="6"/>
                <w:szCs w:val="6"/>
              </w:rPr>
            </w:pPr>
          </w:p>
        </w:tc>
        <w:tc>
          <w:tcPr>
            <w:tcW w:w="840" w:type="dxa"/>
            <w:tcBorders>
              <w:right w:val="single" w:sz="8" w:space="0" w:color="auto"/>
            </w:tcBorders>
            <w:vAlign w:val="bottom"/>
          </w:tcPr>
          <w:p w:rsidR="00BC2692" w:rsidRPr="00E6493E" w:rsidRDefault="00BC2692" w:rsidP="001F0EEA">
            <w:pPr>
              <w:rPr>
                <w:sz w:val="6"/>
                <w:szCs w:val="6"/>
              </w:rPr>
            </w:pPr>
          </w:p>
        </w:tc>
        <w:tc>
          <w:tcPr>
            <w:tcW w:w="0" w:type="dxa"/>
            <w:vAlign w:val="bottom"/>
          </w:tcPr>
          <w:p w:rsidR="00BC2692" w:rsidRPr="00E6493E" w:rsidRDefault="00BC2692" w:rsidP="001F0EEA">
            <w:pPr>
              <w:rPr>
                <w:sz w:val="1"/>
                <w:szCs w:val="1"/>
              </w:rPr>
            </w:pPr>
          </w:p>
        </w:tc>
      </w:tr>
      <w:tr w:rsidR="00BC2692" w:rsidRPr="00E6493E" w:rsidTr="001F0EEA">
        <w:trPr>
          <w:trHeight w:val="242"/>
        </w:trPr>
        <w:tc>
          <w:tcPr>
            <w:tcW w:w="700" w:type="dxa"/>
            <w:tcBorders>
              <w:left w:val="single" w:sz="8" w:space="0" w:color="auto"/>
            </w:tcBorders>
            <w:vAlign w:val="bottom"/>
          </w:tcPr>
          <w:p w:rsidR="00BC2692" w:rsidRPr="00E6493E" w:rsidRDefault="00BC2692" w:rsidP="001F0EEA">
            <w:pPr>
              <w:rPr>
                <w:sz w:val="21"/>
                <w:szCs w:val="21"/>
              </w:rPr>
            </w:pPr>
          </w:p>
        </w:tc>
        <w:tc>
          <w:tcPr>
            <w:tcW w:w="60" w:type="dxa"/>
            <w:vAlign w:val="bottom"/>
          </w:tcPr>
          <w:p w:rsidR="00BC2692" w:rsidRPr="00E6493E" w:rsidRDefault="00BC2692" w:rsidP="001F0EEA">
            <w:pPr>
              <w:rPr>
                <w:sz w:val="21"/>
                <w:szCs w:val="21"/>
              </w:rPr>
            </w:pPr>
          </w:p>
        </w:tc>
        <w:tc>
          <w:tcPr>
            <w:tcW w:w="360" w:type="dxa"/>
            <w:vAlign w:val="bottom"/>
          </w:tcPr>
          <w:p w:rsidR="00BC2692" w:rsidRPr="00E6493E" w:rsidRDefault="00BC2692" w:rsidP="001F0EEA">
            <w:pPr>
              <w:rPr>
                <w:sz w:val="21"/>
                <w:szCs w:val="21"/>
              </w:rPr>
            </w:pPr>
          </w:p>
        </w:tc>
        <w:tc>
          <w:tcPr>
            <w:tcW w:w="40" w:type="dxa"/>
            <w:tcBorders>
              <w:right w:val="single" w:sz="8" w:space="0" w:color="auto"/>
            </w:tcBorders>
            <w:vAlign w:val="bottom"/>
          </w:tcPr>
          <w:p w:rsidR="00BC2692" w:rsidRPr="00E6493E" w:rsidRDefault="00BC2692" w:rsidP="001F0EEA">
            <w:pPr>
              <w:rPr>
                <w:sz w:val="21"/>
                <w:szCs w:val="21"/>
              </w:rPr>
            </w:pPr>
          </w:p>
        </w:tc>
        <w:tc>
          <w:tcPr>
            <w:tcW w:w="1140" w:type="dxa"/>
            <w:vMerge/>
            <w:vAlign w:val="bottom"/>
          </w:tcPr>
          <w:p w:rsidR="00BC2692" w:rsidRPr="00E6493E" w:rsidRDefault="00BC2692" w:rsidP="001F0EEA">
            <w:pPr>
              <w:rPr>
                <w:sz w:val="21"/>
                <w:szCs w:val="21"/>
              </w:rPr>
            </w:pPr>
          </w:p>
        </w:tc>
        <w:tc>
          <w:tcPr>
            <w:tcW w:w="1140" w:type="dxa"/>
            <w:vMerge/>
            <w:tcBorders>
              <w:right w:val="single" w:sz="8" w:space="0" w:color="auto"/>
            </w:tcBorders>
            <w:vAlign w:val="bottom"/>
          </w:tcPr>
          <w:p w:rsidR="00BC2692" w:rsidRPr="00E6493E" w:rsidRDefault="00BC2692" w:rsidP="001F0EEA">
            <w:pPr>
              <w:rPr>
                <w:sz w:val="21"/>
                <w:szCs w:val="21"/>
              </w:rPr>
            </w:pPr>
          </w:p>
        </w:tc>
        <w:tc>
          <w:tcPr>
            <w:tcW w:w="60" w:type="dxa"/>
            <w:vAlign w:val="bottom"/>
          </w:tcPr>
          <w:p w:rsidR="00BC2692" w:rsidRPr="00E6493E" w:rsidRDefault="00BC2692" w:rsidP="001F0EEA">
            <w:pPr>
              <w:rPr>
                <w:sz w:val="21"/>
                <w:szCs w:val="21"/>
              </w:rPr>
            </w:pPr>
          </w:p>
        </w:tc>
        <w:tc>
          <w:tcPr>
            <w:tcW w:w="880" w:type="dxa"/>
            <w:gridSpan w:val="2"/>
            <w:vMerge/>
            <w:vAlign w:val="bottom"/>
          </w:tcPr>
          <w:p w:rsidR="00BC2692" w:rsidRPr="00E6493E" w:rsidRDefault="00BC2692" w:rsidP="001F0EEA">
            <w:pPr>
              <w:rPr>
                <w:sz w:val="21"/>
                <w:szCs w:val="21"/>
              </w:rPr>
            </w:pPr>
          </w:p>
        </w:tc>
        <w:tc>
          <w:tcPr>
            <w:tcW w:w="740" w:type="dxa"/>
            <w:vAlign w:val="bottom"/>
          </w:tcPr>
          <w:p w:rsidR="00BC2692" w:rsidRPr="00E6493E" w:rsidRDefault="00BC2692" w:rsidP="001F0EEA">
            <w:pPr>
              <w:rPr>
                <w:sz w:val="21"/>
                <w:szCs w:val="21"/>
              </w:rPr>
            </w:pPr>
          </w:p>
        </w:tc>
        <w:tc>
          <w:tcPr>
            <w:tcW w:w="580" w:type="dxa"/>
            <w:tcBorders>
              <w:right w:val="single" w:sz="8" w:space="0" w:color="auto"/>
            </w:tcBorders>
            <w:vAlign w:val="bottom"/>
          </w:tcPr>
          <w:p w:rsidR="00BC2692" w:rsidRPr="00E6493E" w:rsidRDefault="00BC2692" w:rsidP="001F0EEA">
            <w:pPr>
              <w:rPr>
                <w:sz w:val="21"/>
                <w:szCs w:val="21"/>
              </w:rPr>
            </w:pPr>
          </w:p>
        </w:tc>
        <w:tc>
          <w:tcPr>
            <w:tcW w:w="2200" w:type="dxa"/>
            <w:gridSpan w:val="3"/>
            <w:vMerge w:val="restart"/>
            <w:tcBorders>
              <w:right w:val="single" w:sz="8" w:space="0" w:color="auto"/>
            </w:tcBorders>
            <w:vAlign w:val="bottom"/>
          </w:tcPr>
          <w:p w:rsidR="00BC2692" w:rsidRPr="00E6493E" w:rsidRDefault="00BC2692" w:rsidP="001F0EEA">
            <w:pPr>
              <w:ind w:left="100"/>
              <w:rPr>
                <w:sz w:val="20"/>
                <w:szCs w:val="20"/>
              </w:rPr>
            </w:pPr>
            <w:r>
              <w:rPr>
                <w:sz w:val="24"/>
                <w:szCs w:val="24"/>
              </w:rPr>
              <w:t>менее ½ заданий</w:t>
            </w:r>
          </w:p>
        </w:tc>
        <w:tc>
          <w:tcPr>
            <w:tcW w:w="1320" w:type="dxa"/>
            <w:vAlign w:val="bottom"/>
          </w:tcPr>
          <w:p w:rsidR="00BC2692" w:rsidRPr="00E6493E" w:rsidRDefault="00BC2692" w:rsidP="001F0EEA">
            <w:pPr>
              <w:rPr>
                <w:sz w:val="21"/>
                <w:szCs w:val="21"/>
              </w:rPr>
            </w:pPr>
          </w:p>
        </w:tc>
        <w:tc>
          <w:tcPr>
            <w:tcW w:w="840" w:type="dxa"/>
            <w:tcBorders>
              <w:right w:val="single" w:sz="8" w:space="0" w:color="auto"/>
            </w:tcBorders>
            <w:vAlign w:val="bottom"/>
          </w:tcPr>
          <w:p w:rsidR="00BC2692" w:rsidRPr="00E6493E" w:rsidRDefault="00BC2692" w:rsidP="001F0EEA">
            <w:pPr>
              <w:rPr>
                <w:sz w:val="21"/>
                <w:szCs w:val="21"/>
              </w:rPr>
            </w:pPr>
          </w:p>
        </w:tc>
        <w:tc>
          <w:tcPr>
            <w:tcW w:w="0" w:type="dxa"/>
            <w:vAlign w:val="bottom"/>
          </w:tcPr>
          <w:p w:rsidR="00BC2692" w:rsidRPr="00E6493E" w:rsidRDefault="00BC2692" w:rsidP="001F0EEA">
            <w:pPr>
              <w:rPr>
                <w:sz w:val="1"/>
                <w:szCs w:val="1"/>
              </w:rPr>
            </w:pPr>
          </w:p>
        </w:tc>
      </w:tr>
      <w:tr w:rsidR="00BC2692" w:rsidRPr="00E6493E" w:rsidTr="001F0EEA">
        <w:trPr>
          <w:trHeight w:val="77"/>
        </w:trPr>
        <w:tc>
          <w:tcPr>
            <w:tcW w:w="700" w:type="dxa"/>
            <w:tcBorders>
              <w:left w:val="single" w:sz="8" w:space="0" w:color="auto"/>
            </w:tcBorders>
            <w:vAlign w:val="bottom"/>
          </w:tcPr>
          <w:p w:rsidR="00BC2692" w:rsidRPr="00E6493E" w:rsidRDefault="00BC2692" w:rsidP="001F0EEA">
            <w:pPr>
              <w:rPr>
                <w:sz w:val="6"/>
                <w:szCs w:val="6"/>
              </w:rPr>
            </w:pPr>
          </w:p>
        </w:tc>
        <w:tc>
          <w:tcPr>
            <w:tcW w:w="60" w:type="dxa"/>
            <w:vAlign w:val="bottom"/>
          </w:tcPr>
          <w:p w:rsidR="00BC2692" w:rsidRPr="00E6493E" w:rsidRDefault="00BC2692" w:rsidP="001F0EEA">
            <w:pPr>
              <w:rPr>
                <w:sz w:val="6"/>
                <w:szCs w:val="6"/>
              </w:rPr>
            </w:pPr>
          </w:p>
        </w:tc>
        <w:tc>
          <w:tcPr>
            <w:tcW w:w="360" w:type="dxa"/>
            <w:vAlign w:val="bottom"/>
          </w:tcPr>
          <w:p w:rsidR="00BC2692" w:rsidRPr="00E6493E" w:rsidRDefault="00BC2692" w:rsidP="001F0EEA">
            <w:pPr>
              <w:rPr>
                <w:sz w:val="6"/>
                <w:szCs w:val="6"/>
              </w:rPr>
            </w:pPr>
          </w:p>
        </w:tc>
        <w:tc>
          <w:tcPr>
            <w:tcW w:w="40" w:type="dxa"/>
            <w:tcBorders>
              <w:right w:val="single" w:sz="8" w:space="0" w:color="auto"/>
            </w:tcBorders>
            <w:vAlign w:val="bottom"/>
          </w:tcPr>
          <w:p w:rsidR="00BC2692" w:rsidRPr="00E6493E" w:rsidRDefault="00BC2692" w:rsidP="001F0EEA">
            <w:pPr>
              <w:rPr>
                <w:sz w:val="6"/>
                <w:szCs w:val="6"/>
              </w:rPr>
            </w:pPr>
          </w:p>
        </w:tc>
        <w:tc>
          <w:tcPr>
            <w:tcW w:w="2280" w:type="dxa"/>
            <w:gridSpan w:val="2"/>
            <w:vMerge w:val="restart"/>
            <w:tcBorders>
              <w:right w:val="single" w:sz="8" w:space="0" w:color="auto"/>
            </w:tcBorders>
            <w:vAlign w:val="bottom"/>
          </w:tcPr>
          <w:p w:rsidR="00BC2692" w:rsidRPr="00E6493E" w:rsidRDefault="00BC2692" w:rsidP="001F0EEA">
            <w:pPr>
              <w:ind w:left="100"/>
              <w:rPr>
                <w:sz w:val="20"/>
                <w:szCs w:val="20"/>
              </w:rPr>
            </w:pPr>
            <w:r>
              <w:rPr>
                <w:sz w:val="24"/>
                <w:szCs w:val="24"/>
              </w:rPr>
              <w:t>менять  знания  при</w:t>
            </w:r>
          </w:p>
        </w:tc>
        <w:tc>
          <w:tcPr>
            <w:tcW w:w="60" w:type="dxa"/>
            <w:vAlign w:val="bottom"/>
          </w:tcPr>
          <w:p w:rsidR="00BC2692" w:rsidRPr="00E6493E" w:rsidRDefault="00BC2692" w:rsidP="001F0EEA">
            <w:pPr>
              <w:rPr>
                <w:sz w:val="6"/>
                <w:szCs w:val="6"/>
              </w:rPr>
            </w:pPr>
          </w:p>
        </w:tc>
        <w:tc>
          <w:tcPr>
            <w:tcW w:w="840" w:type="dxa"/>
            <w:vAlign w:val="bottom"/>
          </w:tcPr>
          <w:p w:rsidR="00BC2692" w:rsidRPr="00E6493E" w:rsidRDefault="00BC2692" w:rsidP="001F0EEA">
            <w:pPr>
              <w:rPr>
                <w:sz w:val="6"/>
                <w:szCs w:val="6"/>
              </w:rPr>
            </w:pPr>
          </w:p>
        </w:tc>
        <w:tc>
          <w:tcPr>
            <w:tcW w:w="40" w:type="dxa"/>
            <w:vAlign w:val="bottom"/>
          </w:tcPr>
          <w:p w:rsidR="00BC2692" w:rsidRPr="00E6493E" w:rsidRDefault="00BC2692" w:rsidP="001F0EEA">
            <w:pPr>
              <w:rPr>
                <w:sz w:val="6"/>
                <w:szCs w:val="6"/>
              </w:rPr>
            </w:pPr>
          </w:p>
        </w:tc>
        <w:tc>
          <w:tcPr>
            <w:tcW w:w="740" w:type="dxa"/>
            <w:vAlign w:val="bottom"/>
          </w:tcPr>
          <w:p w:rsidR="00BC2692" w:rsidRPr="00E6493E" w:rsidRDefault="00BC2692" w:rsidP="001F0EEA">
            <w:pPr>
              <w:rPr>
                <w:sz w:val="6"/>
                <w:szCs w:val="6"/>
              </w:rPr>
            </w:pPr>
          </w:p>
        </w:tc>
        <w:tc>
          <w:tcPr>
            <w:tcW w:w="580" w:type="dxa"/>
            <w:tcBorders>
              <w:right w:val="single" w:sz="8" w:space="0" w:color="auto"/>
            </w:tcBorders>
            <w:vAlign w:val="bottom"/>
          </w:tcPr>
          <w:p w:rsidR="00BC2692" w:rsidRPr="00E6493E" w:rsidRDefault="00BC2692" w:rsidP="001F0EEA">
            <w:pPr>
              <w:rPr>
                <w:sz w:val="6"/>
                <w:szCs w:val="6"/>
              </w:rPr>
            </w:pPr>
          </w:p>
        </w:tc>
        <w:tc>
          <w:tcPr>
            <w:tcW w:w="2200" w:type="dxa"/>
            <w:gridSpan w:val="3"/>
            <w:vMerge/>
            <w:tcBorders>
              <w:right w:val="single" w:sz="8" w:space="0" w:color="auto"/>
            </w:tcBorders>
            <w:vAlign w:val="bottom"/>
          </w:tcPr>
          <w:p w:rsidR="00BC2692" w:rsidRPr="00E6493E" w:rsidRDefault="00BC2692" w:rsidP="001F0EEA">
            <w:pPr>
              <w:rPr>
                <w:sz w:val="6"/>
                <w:szCs w:val="6"/>
              </w:rPr>
            </w:pPr>
          </w:p>
        </w:tc>
        <w:tc>
          <w:tcPr>
            <w:tcW w:w="1320" w:type="dxa"/>
            <w:vAlign w:val="bottom"/>
          </w:tcPr>
          <w:p w:rsidR="00BC2692" w:rsidRPr="00E6493E" w:rsidRDefault="00BC2692" w:rsidP="001F0EEA">
            <w:pPr>
              <w:rPr>
                <w:sz w:val="6"/>
                <w:szCs w:val="6"/>
              </w:rPr>
            </w:pPr>
          </w:p>
        </w:tc>
        <w:tc>
          <w:tcPr>
            <w:tcW w:w="840" w:type="dxa"/>
            <w:tcBorders>
              <w:right w:val="single" w:sz="8" w:space="0" w:color="auto"/>
            </w:tcBorders>
            <w:vAlign w:val="bottom"/>
          </w:tcPr>
          <w:p w:rsidR="00BC2692" w:rsidRPr="00E6493E" w:rsidRDefault="00BC2692" w:rsidP="001F0EEA">
            <w:pPr>
              <w:rPr>
                <w:sz w:val="6"/>
                <w:szCs w:val="6"/>
              </w:rPr>
            </w:pPr>
          </w:p>
        </w:tc>
        <w:tc>
          <w:tcPr>
            <w:tcW w:w="0" w:type="dxa"/>
            <w:vAlign w:val="bottom"/>
          </w:tcPr>
          <w:p w:rsidR="00BC2692" w:rsidRPr="00E6493E" w:rsidRDefault="00BC2692" w:rsidP="001F0EEA">
            <w:pPr>
              <w:rPr>
                <w:sz w:val="1"/>
                <w:szCs w:val="1"/>
              </w:rPr>
            </w:pPr>
          </w:p>
        </w:tc>
      </w:tr>
      <w:tr w:rsidR="00BC2692" w:rsidRPr="00E6493E" w:rsidTr="001F0EEA">
        <w:trPr>
          <w:trHeight w:val="242"/>
        </w:trPr>
        <w:tc>
          <w:tcPr>
            <w:tcW w:w="700" w:type="dxa"/>
            <w:tcBorders>
              <w:left w:val="single" w:sz="8" w:space="0" w:color="auto"/>
            </w:tcBorders>
            <w:vAlign w:val="bottom"/>
          </w:tcPr>
          <w:p w:rsidR="00BC2692" w:rsidRPr="00E6493E" w:rsidRDefault="00BC2692" w:rsidP="001F0EEA">
            <w:pPr>
              <w:rPr>
                <w:sz w:val="21"/>
                <w:szCs w:val="21"/>
              </w:rPr>
            </w:pPr>
          </w:p>
        </w:tc>
        <w:tc>
          <w:tcPr>
            <w:tcW w:w="60" w:type="dxa"/>
            <w:vAlign w:val="bottom"/>
          </w:tcPr>
          <w:p w:rsidR="00BC2692" w:rsidRPr="00E6493E" w:rsidRDefault="00BC2692" w:rsidP="001F0EEA">
            <w:pPr>
              <w:rPr>
                <w:sz w:val="21"/>
                <w:szCs w:val="21"/>
              </w:rPr>
            </w:pPr>
          </w:p>
        </w:tc>
        <w:tc>
          <w:tcPr>
            <w:tcW w:w="360" w:type="dxa"/>
            <w:vAlign w:val="bottom"/>
          </w:tcPr>
          <w:p w:rsidR="00BC2692" w:rsidRPr="00E6493E" w:rsidRDefault="00BC2692" w:rsidP="001F0EEA">
            <w:pPr>
              <w:rPr>
                <w:sz w:val="21"/>
                <w:szCs w:val="21"/>
              </w:rPr>
            </w:pPr>
          </w:p>
        </w:tc>
        <w:tc>
          <w:tcPr>
            <w:tcW w:w="40" w:type="dxa"/>
            <w:tcBorders>
              <w:right w:val="single" w:sz="8" w:space="0" w:color="auto"/>
            </w:tcBorders>
            <w:vAlign w:val="bottom"/>
          </w:tcPr>
          <w:p w:rsidR="00BC2692" w:rsidRPr="00E6493E" w:rsidRDefault="00BC2692" w:rsidP="001F0EEA">
            <w:pPr>
              <w:rPr>
                <w:sz w:val="21"/>
                <w:szCs w:val="21"/>
              </w:rPr>
            </w:pPr>
          </w:p>
        </w:tc>
        <w:tc>
          <w:tcPr>
            <w:tcW w:w="2280" w:type="dxa"/>
            <w:gridSpan w:val="2"/>
            <w:vMerge/>
            <w:tcBorders>
              <w:right w:val="single" w:sz="8" w:space="0" w:color="auto"/>
            </w:tcBorders>
            <w:vAlign w:val="bottom"/>
          </w:tcPr>
          <w:p w:rsidR="00BC2692" w:rsidRPr="00E6493E" w:rsidRDefault="00BC2692" w:rsidP="001F0EEA">
            <w:pPr>
              <w:rPr>
                <w:sz w:val="21"/>
                <w:szCs w:val="21"/>
              </w:rPr>
            </w:pPr>
          </w:p>
        </w:tc>
        <w:tc>
          <w:tcPr>
            <w:tcW w:w="60" w:type="dxa"/>
            <w:vAlign w:val="bottom"/>
          </w:tcPr>
          <w:p w:rsidR="00BC2692" w:rsidRPr="00E6493E" w:rsidRDefault="00BC2692" w:rsidP="001F0EEA">
            <w:pPr>
              <w:rPr>
                <w:sz w:val="21"/>
                <w:szCs w:val="21"/>
              </w:rPr>
            </w:pPr>
          </w:p>
        </w:tc>
        <w:tc>
          <w:tcPr>
            <w:tcW w:w="840" w:type="dxa"/>
            <w:vAlign w:val="bottom"/>
          </w:tcPr>
          <w:p w:rsidR="00BC2692" w:rsidRPr="00E6493E" w:rsidRDefault="00BC2692" w:rsidP="001F0EEA">
            <w:pPr>
              <w:rPr>
                <w:sz w:val="21"/>
                <w:szCs w:val="21"/>
              </w:rPr>
            </w:pPr>
          </w:p>
        </w:tc>
        <w:tc>
          <w:tcPr>
            <w:tcW w:w="40" w:type="dxa"/>
            <w:vAlign w:val="bottom"/>
          </w:tcPr>
          <w:p w:rsidR="00BC2692" w:rsidRPr="00E6493E" w:rsidRDefault="00BC2692" w:rsidP="001F0EEA">
            <w:pPr>
              <w:rPr>
                <w:sz w:val="21"/>
                <w:szCs w:val="21"/>
              </w:rPr>
            </w:pPr>
          </w:p>
        </w:tc>
        <w:tc>
          <w:tcPr>
            <w:tcW w:w="740" w:type="dxa"/>
            <w:vAlign w:val="bottom"/>
          </w:tcPr>
          <w:p w:rsidR="00BC2692" w:rsidRPr="00E6493E" w:rsidRDefault="00BC2692" w:rsidP="001F0EEA">
            <w:pPr>
              <w:rPr>
                <w:sz w:val="21"/>
                <w:szCs w:val="21"/>
              </w:rPr>
            </w:pPr>
          </w:p>
        </w:tc>
        <w:tc>
          <w:tcPr>
            <w:tcW w:w="580" w:type="dxa"/>
            <w:tcBorders>
              <w:right w:val="single" w:sz="8" w:space="0" w:color="auto"/>
            </w:tcBorders>
            <w:vAlign w:val="bottom"/>
          </w:tcPr>
          <w:p w:rsidR="00BC2692" w:rsidRPr="00E6493E" w:rsidRDefault="00BC2692" w:rsidP="001F0EEA">
            <w:pPr>
              <w:rPr>
                <w:sz w:val="21"/>
                <w:szCs w:val="21"/>
              </w:rPr>
            </w:pPr>
          </w:p>
        </w:tc>
        <w:tc>
          <w:tcPr>
            <w:tcW w:w="680" w:type="dxa"/>
            <w:vAlign w:val="bottom"/>
          </w:tcPr>
          <w:p w:rsidR="00BC2692" w:rsidRPr="00E6493E" w:rsidRDefault="00BC2692" w:rsidP="001F0EEA">
            <w:pPr>
              <w:rPr>
                <w:sz w:val="21"/>
                <w:szCs w:val="21"/>
              </w:rPr>
            </w:pPr>
          </w:p>
        </w:tc>
        <w:tc>
          <w:tcPr>
            <w:tcW w:w="660" w:type="dxa"/>
            <w:vAlign w:val="bottom"/>
          </w:tcPr>
          <w:p w:rsidR="00BC2692" w:rsidRPr="00E6493E" w:rsidRDefault="00BC2692" w:rsidP="001F0EEA">
            <w:pPr>
              <w:rPr>
                <w:sz w:val="21"/>
                <w:szCs w:val="21"/>
              </w:rPr>
            </w:pPr>
          </w:p>
        </w:tc>
        <w:tc>
          <w:tcPr>
            <w:tcW w:w="860" w:type="dxa"/>
            <w:tcBorders>
              <w:right w:val="single" w:sz="8" w:space="0" w:color="auto"/>
            </w:tcBorders>
            <w:vAlign w:val="bottom"/>
          </w:tcPr>
          <w:p w:rsidR="00BC2692" w:rsidRPr="00E6493E" w:rsidRDefault="00BC2692" w:rsidP="001F0EEA">
            <w:pPr>
              <w:rPr>
                <w:sz w:val="21"/>
                <w:szCs w:val="21"/>
              </w:rPr>
            </w:pPr>
          </w:p>
        </w:tc>
        <w:tc>
          <w:tcPr>
            <w:tcW w:w="1320" w:type="dxa"/>
            <w:vAlign w:val="bottom"/>
          </w:tcPr>
          <w:p w:rsidR="00BC2692" w:rsidRPr="00E6493E" w:rsidRDefault="00BC2692" w:rsidP="001F0EEA">
            <w:pPr>
              <w:rPr>
                <w:sz w:val="21"/>
                <w:szCs w:val="21"/>
              </w:rPr>
            </w:pPr>
          </w:p>
        </w:tc>
        <w:tc>
          <w:tcPr>
            <w:tcW w:w="840" w:type="dxa"/>
            <w:tcBorders>
              <w:right w:val="single" w:sz="8" w:space="0" w:color="auto"/>
            </w:tcBorders>
            <w:vAlign w:val="bottom"/>
          </w:tcPr>
          <w:p w:rsidR="00BC2692" w:rsidRPr="00E6493E" w:rsidRDefault="00BC2692" w:rsidP="001F0EEA">
            <w:pPr>
              <w:rPr>
                <w:sz w:val="21"/>
                <w:szCs w:val="21"/>
              </w:rPr>
            </w:pPr>
          </w:p>
        </w:tc>
        <w:tc>
          <w:tcPr>
            <w:tcW w:w="0" w:type="dxa"/>
            <w:vAlign w:val="bottom"/>
          </w:tcPr>
          <w:p w:rsidR="00BC2692" w:rsidRPr="00E6493E" w:rsidRDefault="00BC2692" w:rsidP="001F0EEA">
            <w:pPr>
              <w:rPr>
                <w:sz w:val="1"/>
                <w:szCs w:val="1"/>
              </w:rPr>
            </w:pPr>
          </w:p>
        </w:tc>
      </w:tr>
      <w:tr w:rsidR="00BC2692" w:rsidRPr="00E6493E" w:rsidTr="001F0EEA">
        <w:trPr>
          <w:trHeight w:val="317"/>
        </w:trPr>
        <w:tc>
          <w:tcPr>
            <w:tcW w:w="700" w:type="dxa"/>
            <w:tcBorders>
              <w:left w:val="single" w:sz="8" w:space="0" w:color="auto"/>
            </w:tcBorders>
            <w:vAlign w:val="bottom"/>
          </w:tcPr>
          <w:p w:rsidR="00BC2692" w:rsidRPr="00E6493E" w:rsidRDefault="00BC2692" w:rsidP="001F0EEA">
            <w:pPr>
              <w:rPr>
                <w:sz w:val="24"/>
                <w:szCs w:val="24"/>
              </w:rPr>
            </w:pPr>
          </w:p>
        </w:tc>
        <w:tc>
          <w:tcPr>
            <w:tcW w:w="60" w:type="dxa"/>
            <w:vAlign w:val="bottom"/>
          </w:tcPr>
          <w:p w:rsidR="00BC2692" w:rsidRPr="00E6493E" w:rsidRDefault="00BC2692" w:rsidP="001F0EEA">
            <w:pPr>
              <w:rPr>
                <w:sz w:val="24"/>
                <w:szCs w:val="24"/>
              </w:rPr>
            </w:pPr>
          </w:p>
        </w:tc>
        <w:tc>
          <w:tcPr>
            <w:tcW w:w="360" w:type="dxa"/>
            <w:vAlign w:val="bottom"/>
          </w:tcPr>
          <w:p w:rsidR="00BC2692" w:rsidRPr="00E6493E" w:rsidRDefault="00BC2692" w:rsidP="001F0EEA">
            <w:pPr>
              <w:rPr>
                <w:sz w:val="24"/>
                <w:szCs w:val="24"/>
              </w:rPr>
            </w:pPr>
          </w:p>
        </w:tc>
        <w:tc>
          <w:tcPr>
            <w:tcW w:w="40" w:type="dxa"/>
            <w:tcBorders>
              <w:right w:val="single" w:sz="8" w:space="0" w:color="auto"/>
            </w:tcBorders>
            <w:vAlign w:val="bottom"/>
          </w:tcPr>
          <w:p w:rsidR="00BC2692" w:rsidRPr="00E6493E" w:rsidRDefault="00BC2692" w:rsidP="001F0EEA">
            <w:pPr>
              <w:rPr>
                <w:sz w:val="24"/>
                <w:szCs w:val="24"/>
              </w:rPr>
            </w:pPr>
          </w:p>
        </w:tc>
        <w:tc>
          <w:tcPr>
            <w:tcW w:w="2280" w:type="dxa"/>
            <w:gridSpan w:val="2"/>
            <w:tcBorders>
              <w:right w:val="single" w:sz="8" w:space="0" w:color="auto"/>
            </w:tcBorders>
            <w:vAlign w:val="bottom"/>
          </w:tcPr>
          <w:p w:rsidR="00BC2692" w:rsidRPr="00E6493E" w:rsidRDefault="00BC2692" w:rsidP="001F0EEA">
            <w:pPr>
              <w:ind w:left="100"/>
              <w:rPr>
                <w:sz w:val="20"/>
                <w:szCs w:val="20"/>
              </w:rPr>
            </w:pPr>
            <w:r>
              <w:rPr>
                <w:sz w:val="24"/>
                <w:szCs w:val="24"/>
              </w:rPr>
              <w:t>выполнении</w:t>
            </w:r>
          </w:p>
        </w:tc>
        <w:tc>
          <w:tcPr>
            <w:tcW w:w="60" w:type="dxa"/>
            <w:vAlign w:val="bottom"/>
          </w:tcPr>
          <w:p w:rsidR="00BC2692" w:rsidRPr="00E6493E" w:rsidRDefault="00BC2692" w:rsidP="001F0EEA">
            <w:pPr>
              <w:rPr>
                <w:sz w:val="24"/>
                <w:szCs w:val="24"/>
              </w:rPr>
            </w:pPr>
          </w:p>
        </w:tc>
        <w:tc>
          <w:tcPr>
            <w:tcW w:w="840" w:type="dxa"/>
            <w:vAlign w:val="bottom"/>
          </w:tcPr>
          <w:p w:rsidR="00BC2692" w:rsidRPr="00E6493E" w:rsidRDefault="00BC2692" w:rsidP="001F0EEA">
            <w:pPr>
              <w:rPr>
                <w:sz w:val="24"/>
                <w:szCs w:val="24"/>
              </w:rPr>
            </w:pPr>
          </w:p>
        </w:tc>
        <w:tc>
          <w:tcPr>
            <w:tcW w:w="40" w:type="dxa"/>
            <w:vAlign w:val="bottom"/>
          </w:tcPr>
          <w:p w:rsidR="00BC2692" w:rsidRPr="00E6493E" w:rsidRDefault="00BC2692" w:rsidP="001F0EEA">
            <w:pPr>
              <w:rPr>
                <w:sz w:val="24"/>
                <w:szCs w:val="24"/>
              </w:rPr>
            </w:pPr>
          </w:p>
        </w:tc>
        <w:tc>
          <w:tcPr>
            <w:tcW w:w="740" w:type="dxa"/>
            <w:vAlign w:val="bottom"/>
          </w:tcPr>
          <w:p w:rsidR="00BC2692" w:rsidRPr="00E6493E" w:rsidRDefault="00BC2692" w:rsidP="001F0EEA">
            <w:pPr>
              <w:rPr>
                <w:sz w:val="24"/>
                <w:szCs w:val="24"/>
              </w:rPr>
            </w:pPr>
          </w:p>
        </w:tc>
        <w:tc>
          <w:tcPr>
            <w:tcW w:w="580" w:type="dxa"/>
            <w:tcBorders>
              <w:right w:val="single" w:sz="8" w:space="0" w:color="auto"/>
            </w:tcBorders>
            <w:vAlign w:val="bottom"/>
          </w:tcPr>
          <w:p w:rsidR="00BC2692" w:rsidRPr="00E6493E" w:rsidRDefault="00BC2692" w:rsidP="001F0EEA">
            <w:pPr>
              <w:rPr>
                <w:sz w:val="24"/>
                <w:szCs w:val="24"/>
              </w:rPr>
            </w:pPr>
          </w:p>
        </w:tc>
        <w:tc>
          <w:tcPr>
            <w:tcW w:w="680" w:type="dxa"/>
            <w:vAlign w:val="bottom"/>
          </w:tcPr>
          <w:p w:rsidR="00BC2692" w:rsidRPr="00E6493E" w:rsidRDefault="00BC2692" w:rsidP="001F0EEA">
            <w:pPr>
              <w:rPr>
                <w:sz w:val="24"/>
                <w:szCs w:val="24"/>
              </w:rPr>
            </w:pPr>
          </w:p>
        </w:tc>
        <w:tc>
          <w:tcPr>
            <w:tcW w:w="660" w:type="dxa"/>
            <w:vAlign w:val="bottom"/>
          </w:tcPr>
          <w:p w:rsidR="00BC2692" w:rsidRPr="00E6493E" w:rsidRDefault="00BC2692" w:rsidP="001F0EEA">
            <w:pPr>
              <w:rPr>
                <w:sz w:val="24"/>
                <w:szCs w:val="24"/>
              </w:rPr>
            </w:pPr>
          </w:p>
        </w:tc>
        <w:tc>
          <w:tcPr>
            <w:tcW w:w="860" w:type="dxa"/>
            <w:tcBorders>
              <w:right w:val="single" w:sz="8" w:space="0" w:color="auto"/>
            </w:tcBorders>
            <w:vAlign w:val="bottom"/>
          </w:tcPr>
          <w:p w:rsidR="00BC2692" w:rsidRPr="00E6493E" w:rsidRDefault="00BC2692" w:rsidP="001F0EEA">
            <w:pPr>
              <w:rPr>
                <w:sz w:val="24"/>
                <w:szCs w:val="24"/>
              </w:rPr>
            </w:pPr>
          </w:p>
        </w:tc>
        <w:tc>
          <w:tcPr>
            <w:tcW w:w="1320" w:type="dxa"/>
            <w:vAlign w:val="bottom"/>
          </w:tcPr>
          <w:p w:rsidR="00BC2692" w:rsidRPr="00E6493E" w:rsidRDefault="00BC2692" w:rsidP="001F0EEA">
            <w:pPr>
              <w:rPr>
                <w:sz w:val="24"/>
                <w:szCs w:val="24"/>
              </w:rPr>
            </w:pPr>
          </w:p>
        </w:tc>
        <w:tc>
          <w:tcPr>
            <w:tcW w:w="840" w:type="dxa"/>
            <w:tcBorders>
              <w:right w:val="single" w:sz="8" w:space="0" w:color="auto"/>
            </w:tcBorders>
            <w:vAlign w:val="bottom"/>
          </w:tcPr>
          <w:p w:rsidR="00BC2692" w:rsidRPr="00E6493E" w:rsidRDefault="00BC2692" w:rsidP="001F0EEA">
            <w:pPr>
              <w:rPr>
                <w:sz w:val="24"/>
                <w:szCs w:val="24"/>
              </w:rPr>
            </w:pPr>
          </w:p>
        </w:tc>
        <w:tc>
          <w:tcPr>
            <w:tcW w:w="0" w:type="dxa"/>
            <w:vAlign w:val="bottom"/>
          </w:tcPr>
          <w:p w:rsidR="00BC2692" w:rsidRPr="00E6493E" w:rsidRDefault="00BC2692" w:rsidP="001F0EEA">
            <w:pPr>
              <w:rPr>
                <w:sz w:val="1"/>
                <w:szCs w:val="1"/>
              </w:rPr>
            </w:pPr>
          </w:p>
        </w:tc>
      </w:tr>
      <w:tr w:rsidR="00BC2692" w:rsidRPr="00E6493E" w:rsidTr="001F0EEA">
        <w:trPr>
          <w:trHeight w:val="125"/>
        </w:trPr>
        <w:tc>
          <w:tcPr>
            <w:tcW w:w="700" w:type="dxa"/>
            <w:tcBorders>
              <w:left w:val="single" w:sz="8" w:space="0" w:color="auto"/>
              <w:bottom w:val="single" w:sz="8" w:space="0" w:color="auto"/>
            </w:tcBorders>
            <w:vAlign w:val="bottom"/>
          </w:tcPr>
          <w:p w:rsidR="00BC2692" w:rsidRPr="00E6493E" w:rsidRDefault="00BC2692" w:rsidP="001F0EEA">
            <w:pPr>
              <w:rPr>
                <w:sz w:val="10"/>
                <w:szCs w:val="10"/>
              </w:rPr>
            </w:pPr>
          </w:p>
        </w:tc>
        <w:tc>
          <w:tcPr>
            <w:tcW w:w="420" w:type="dxa"/>
            <w:gridSpan w:val="2"/>
            <w:tcBorders>
              <w:bottom w:val="single" w:sz="8" w:space="0" w:color="auto"/>
            </w:tcBorders>
            <w:vAlign w:val="bottom"/>
          </w:tcPr>
          <w:p w:rsidR="00BC2692" w:rsidRPr="00E6493E" w:rsidRDefault="00BC2692" w:rsidP="001F0EEA">
            <w:pPr>
              <w:rPr>
                <w:sz w:val="10"/>
                <w:szCs w:val="10"/>
              </w:rPr>
            </w:pPr>
          </w:p>
        </w:tc>
        <w:tc>
          <w:tcPr>
            <w:tcW w:w="4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2280" w:type="dxa"/>
            <w:gridSpan w:val="2"/>
            <w:tcBorders>
              <w:bottom w:val="single" w:sz="8" w:space="0" w:color="auto"/>
              <w:right w:val="single" w:sz="8" w:space="0" w:color="auto"/>
            </w:tcBorders>
            <w:vAlign w:val="bottom"/>
          </w:tcPr>
          <w:p w:rsidR="00BC2692" w:rsidRPr="00E6493E" w:rsidRDefault="00BC2692" w:rsidP="001F0EEA">
            <w:pPr>
              <w:rPr>
                <w:sz w:val="10"/>
                <w:szCs w:val="10"/>
              </w:rPr>
            </w:pPr>
          </w:p>
        </w:tc>
        <w:tc>
          <w:tcPr>
            <w:tcW w:w="60" w:type="dxa"/>
            <w:tcBorders>
              <w:bottom w:val="single" w:sz="8" w:space="0" w:color="auto"/>
            </w:tcBorders>
            <w:vAlign w:val="bottom"/>
          </w:tcPr>
          <w:p w:rsidR="00BC2692" w:rsidRPr="00E6493E" w:rsidRDefault="00BC2692" w:rsidP="001F0EEA">
            <w:pPr>
              <w:rPr>
                <w:sz w:val="10"/>
                <w:szCs w:val="10"/>
              </w:rPr>
            </w:pPr>
          </w:p>
        </w:tc>
        <w:tc>
          <w:tcPr>
            <w:tcW w:w="840" w:type="dxa"/>
            <w:tcBorders>
              <w:bottom w:val="single" w:sz="8" w:space="0" w:color="auto"/>
            </w:tcBorders>
            <w:vAlign w:val="bottom"/>
          </w:tcPr>
          <w:p w:rsidR="00BC2692" w:rsidRPr="00E6493E" w:rsidRDefault="00BC2692" w:rsidP="001F0EEA">
            <w:pPr>
              <w:rPr>
                <w:sz w:val="10"/>
                <w:szCs w:val="10"/>
              </w:rPr>
            </w:pPr>
          </w:p>
        </w:tc>
        <w:tc>
          <w:tcPr>
            <w:tcW w:w="40" w:type="dxa"/>
            <w:tcBorders>
              <w:bottom w:val="single" w:sz="8" w:space="0" w:color="auto"/>
            </w:tcBorders>
            <w:vAlign w:val="bottom"/>
          </w:tcPr>
          <w:p w:rsidR="00BC2692" w:rsidRPr="00E6493E" w:rsidRDefault="00BC2692" w:rsidP="001F0EEA">
            <w:pPr>
              <w:rPr>
                <w:sz w:val="10"/>
                <w:szCs w:val="10"/>
              </w:rPr>
            </w:pPr>
          </w:p>
        </w:tc>
        <w:tc>
          <w:tcPr>
            <w:tcW w:w="740" w:type="dxa"/>
            <w:tcBorders>
              <w:bottom w:val="single" w:sz="8" w:space="0" w:color="auto"/>
            </w:tcBorders>
            <w:vAlign w:val="bottom"/>
          </w:tcPr>
          <w:p w:rsidR="00BC2692" w:rsidRPr="00E6493E" w:rsidRDefault="00BC2692" w:rsidP="001F0EEA">
            <w:pPr>
              <w:rPr>
                <w:sz w:val="10"/>
                <w:szCs w:val="10"/>
              </w:rPr>
            </w:pPr>
          </w:p>
        </w:tc>
        <w:tc>
          <w:tcPr>
            <w:tcW w:w="58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680" w:type="dxa"/>
            <w:tcBorders>
              <w:bottom w:val="single" w:sz="8" w:space="0" w:color="auto"/>
            </w:tcBorders>
            <w:vAlign w:val="bottom"/>
          </w:tcPr>
          <w:p w:rsidR="00BC2692" w:rsidRPr="00E6493E" w:rsidRDefault="00BC2692" w:rsidP="001F0EEA">
            <w:pPr>
              <w:rPr>
                <w:sz w:val="10"/>
                <w:szCs w:val="10"/>
              </w:rPr>
            </w:pPr>
          </w:p>
        </w:tc>
        <w:tc>
          <w:tcPr>
            <w:tcW w:w="660" w:type="dxa"/>
            <w:tcBorders>
              <w:bottom w:val="single" w:sz="8" w:space="0" w:color="auto"/>
            </w:tcBorders>
            <w:vAlign w:val="bottom"/>
          </w:tcPr>
          <w:p w:rsidR="00BC2692" w:rsidRPr="00E6493E" w:rsidRDefault="00BC2692" w:rsidP="001F0EEA">
            <w:pPr>
              <w:rPr>
                <w:sz w:val="10"/>
                <w:szCs w:val="10"/>
              </w:rPr>
            </w:pPr>
          </w:p>
        </w:tc>
        <w:tc>
          <w:tcPr>
            <w:tcW w:w="86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1320" w:type="dxa"/>
            <w:tcBorders>
              <w:bottom w:val="single" w:sz="8" w:space="0" w:color="auto"/>
            </w:tcBorders>
            <w:vAlign w:val="bottom"/>
          </w:tcPr>
          <w:p w:rsidR="00BC2692" w:rsidRPr="00E6493E" w:rsidRDefault="00BC2692" w:rsidP="001F0EEA">
            <w:pPr>
              <w:rPr>
                <w:sz w:val="10"/>
                <w:szCs w:val="10"/>
              </w:rPr>
            </w:pPr>
          </w:p>
        </w:tc>
        <w:tc>
          <w:tcPr>
            <w:tcW w:w="84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0" w:type="dxa"/>
            <w:vAlign w:val="bottom"/>
          </w:tcPr>
          <w:p w:rsidR="00BC2692" w:rsidRPr="00E6493E" w:rsidRDefault="00BC2692" w:rsidP="001F0EEA">
            <w:pPr>
              <w:rPr>
                <w:sz w:val="1"/>
                <w:szCs w:val="1"/>
              </w:rPr>
            </w:pPr>
          </w:p>
        </w:tc>
      </w:tr>
      <w:tr w:rsidR="00BC2692" w:rsidRPr="00E6493E" w:rsidTr="001F0EEA">
        <w:trPr>
          <w:trHeight w:val="654"/>
        </w:trPr>
        <w:tc>
          <w:tcPr>
            <w:tcW w:w="3500" w:type="dxa"/>
            <w:gridSpan w:val="7"/>
            <w:vAlign w:val="bottom"/>
          </w:tcPr>
          <w:p w:rsidR="00BC2692" w:rsidRDefault="00BC2692" w:rsidP="001F0EEA">
            <w:pPr>
              <w:rPr>
                <w:b/>
                <w:bCs/>
                <w:sz w:val="24"/>
                <w:szCs w:val="24"/>
              </w:rPr>
            </w:pPr>
          </w:p>
          <w:p w:rsidR="00BC2692" w:rsidRDefault="00BC2692" w:rsidP="001F0EEA">
            <w:pPr>
              <w:rPr>
                <w:b/>
                <w:bCs/>
                <w:sz w:val="24"/>
                <w:szCs w:val="24"/>
              </w:rPr>
            </w:pPr>
            <w:r>
              <w:rPr>
                <w:b/>
                <w:bCs/>
                <w:sz w:val="24"/>
                <w:szCs w:val="24"/>
              </w:rPr>
              <w:t>Объем словарного диктанта:</w:t>
            </w:r>
          </w:p>
          <w:p w:rsidR="00BC2692" w:rsidRPr="00DE5DA7" w:rsidRDefault="00BC2692" w:rsidP="001F0EEA">
            <w:pPr>
              <w:rPr>
                <w:sz w:val="20"/>
                <w:szCs w:val="20"/>
              </w:rPr>
            </w:pPr>
          </w:p>
        </w:tc>
        <w:tc>
          <w:tcPr>
            <w:tcW w:w="840" w:type="dxa"/>
            <w:vAlign w:val="bottom"/>
          </w:tcPr>
          <w:p w:rsidR="00BC2692" w:rsidRPr="00E6493E" w:rsidRDefault="00BC2692" w:rsidP="001F0EEA">
            <w:pPr>
              <w:rPr>
                <w:sz w:val="24"/>
                <w:szCs w:val="24"/>
              </w:rPr>
            </w:pPr>
          </w:p>
        </w:tc>
        <w:tc>
          <w:tcPr>
            <w:tcW w:w="40" w:type="dxa"/>
            <w:vAlign w:val="bottom"/>
          </w:tcPr>
          <w:p w:rsidR="00BC2692" w:rsidRPr="00E6493E" w:rsidRDefault="00BC2692" w:rsidP="001F0EEA">
            <w:pPr>
              <w:rPr>
                <w:sz w:val="24"/>
                <w:szCs w:val="24"/>
              </w:rPr>
            </w:pPr>
          </w:p>
        </w:tc>
        <w:tc>
          <w:tcPr>
            <w:tcW w:w="740" w:type="dxa"/>
            <w:vAlign w:val="bottom"/>
          </w:tcPr>
          <w:p w:rsidR="00BC2692" w:rsidRPr="00E6493E" w:rsidRDefault="00BC2692" w:rsidP="001F0EEA">
            <w:pPr>
              <w:rPr>
                <w:sz w:val="24"/>
                <w:szCs w:val="24"/>
              </w:rPr>
            </w:pPr>
          </w:p>
        </w:tc>
        <w:tc>
          <w:tcPr>
            <w:tcW w:w="580" w:type="dxa"/>
            <w:vAlign w:val="bottom"/>
          </w:tcPr>
          <w:p w:rsidR="00BC2692" w:rsidRPr="00E6493E" w:rsidRDefault="00BC2692" w:rsidP="001F0EEA">
            <w:pPr>
              <w:rPr>
                <w:sz w:val="24"/>
                <w:szCs w:val="24"/>
              </w:rPr>
            </w:pPr>
          </w:p>
        </w:tc>
        <w:tc>
          <w:tcPr>
            <w:tcW w:w="680" w:type="dxa"/>
            <w:vAlign w:val="bottom"/>
          </w:tcPr>
          <w:p w:rsidR="00BC2692" w:rsidRPr="00E6493E" w:rsidRDefault="00BC2692" w:rsidP="001F0EEA">
            <w:pPr>
              <w:rPr>
                <w:sz w:val="24"/>
                <w:szCs w:val="24"/>
              </w:rPr>
            </w:pPr>
          </w:p>
        </w:tc>
        <w:tc>
          <w:tcPr>
            <w:tcW w:w="660" w:type="dxa"/>
            <w:vAlign w:val="bottom"/>
          </w:tcPr>
          <w:p w:rsidR="00BC2692" w:rsidRPr="00E6493E" w:rsidRDefault="00BC2692" w:rsidP="001F0EEA">
            <w:pPr>
              <w:rPr>
                <w:sz w:val="24"/>
                <w:szCs w:val="24"/>
              </w:rPr>
            </w:pPr>
          </w:p>
        </w:tc>
        <w:tc>
          <w:tcPr>
            <w:tcW w:w="860" w:type="dxa"/>
            <w:vAlign w:val="bottom"/>
          </w:tcPr>
          <w:p w:rsidR="00BC2692" w:rsidRPr="00E6493E" w:rsidRDefault="00BC2692" w:rsidP="001F0EEA">
            <w:pPr>
              <w:rPr>
                <w:sz w:val="24"/>
                <w:szCs w:val="24"/>
              </w:rPr>
            </w:pPr>
          </w:p>
        </w:tc>
        <w:tc>
          <w:tcPr>
            <w:tcW w:w="1320" w:type="dxa"/>
            <w:vAlign w:val="bottom"/>
          </w:tcPr>
          <w:p w:rsidR="00BC2692" w:rsidRPr="00E6493E" w:rsidRDefault="00BC2692" w:rsidP="001F0EEA">
            <w:pPr>
              <w:rPr>
                <w:sz w:val="24"/>
                <w:szCs w:val="24"/>
              </w:rPr>
            </w:pPr>
          </w:p>
        </w:tc>
        <w:tc>
          <w:tcPr>
            <w:tcW w:w="840" w:type="dxa"/>
            <w:vAlign w:val="bottom"/>
          </w:tcPr>
          <w:p w:rsidR="00BC2692" w:rsidRPr="00E6493E" w:rsidRDefault="00BC2692" w:rsidP="001F0EEA">
            <w:pPr>
              <w:rPr>
                <w:sz w:val="24"/>
                <w:szCs w:val="24"/>
              </w:rPr>
            </w:pPr>
          </w:p>
        </w:tc>
        <w:tc>
          <w:tcPr>
            <w:tcW w:w="0" w:type="dxa"/>
            <w:vAlign w:val="bottom"/>
          </w:tcPr>
          <w:p w:rsidR="00BC2692" w:rsidRPr="00E6493E" w:rsidRDefault="00BC2692" w:rsidP="001F0EEA">
            <w:pPr>
              <w:rPr>
                <w:sz w:val="1"/>
                <w:szCs w:val="1"/>
              </w:rPr>
            </w:pPr>
          </w:p>
        </w:tc>
      </w:tr>
      <w:tr w:rsidR="00BC2692" w:rsidRPr="00E6493E" w:rsidTr="001F0EEA">
        <w:trPr>
          <w:trHeight w:val="120"/>
        </w:trPr>
        <w:tc>
          <w:tcPr>
            <w:tcW w:w="700" w:type="dxa"/>
            <w:tcBorders>
              <w:bottom w:val="single" w:sz="8" w:space="0" w:color="auto"/>
            </w:tcBorders>
            <w:vAlign w:val="bottom"/>
          </w:tcPr>
          <w:p w:rsidR="00BC2692" w:rsidRPr="00F8269C" w:rsidRDefault="00BC2692" w:rsidP="001F0EEA">
            <w:pPr>
              <w:rPr>
                <w:sz w:val="10"/>
                <w:szCs w:val="10"/>
              </w:rPr>
            </w:pPr>
          </w:p>
        </w:tc>
        <w:tc>
          <w:tcPr>
            <w:tcW w:w="420" w:type="dxa"/>
            <w:gridSpan w:val="2"/>
            <w:tcBorders>
              <w:bottom w:val="single" w:sz="8" w:space="0" w:color="auto"/>
            </w:tcBorders>
            <w:vAlign w:val="bottom"/>
          </w:tcPr>
          <w:p w:rsidR="00BC2692" w:rsidRPr="00E6493E" w:rsidRDefault="00BC2692" w:rsidP="001F0EEA">
            <w:pPr>
              <w:rPr>
                <w:sz w:val="10"/>
                <w:szCs w:val="10"/>
              </w:rPr>
            </w:pPr>
          </w:p>
        </w:tc>
        <w:tc>
          <w:tcPr>
            <w:tcW w:w="40" w:type="dxa"/>
            <w:tcBorders>
              <w:bottom w:val="single" w:sz="8" w:space="0" w:color="auto"/>
            </w:tcBorders>
            <w:vAlign w:val="bottom"/>
          </w:tcPr>
          <w:p w:rsidR="00BC2692" w:rsidRPr="00E6493E" w:rsidRDefault="00BC2692" w:rsidP="001F0EEA">
            <w:pPr>
              <w:rPr>
                <w:sz w:val="10"/>
                <w:szCs w:val="10"/>
              </w:rPr>
            </w:pPr>
          </w:p>
        </w:tc>
        <w:tc>
          <w:tcPr>
            <w:tcW w:w="2340" w:type="dxa"/>
            <w:gridSpan w:val="3"/>
            <w:tcBorders>
              <w:bottom w:val="single" w:sz="8" w:space="0" w:color="auto"/>
            </w:tcBorders>
            <w:vAlign w:val="bottom"/>
          </w:tcPr>
          <w:p w:rsidR="00BC2692" w:rsidRPr="00E6493E" w:rsidRDefault="00BC2692" w:rsidP="001F0EEA">
            <w:pPr>
              <w:rPr>
                <w:sz w:val="10"/>
                <w:szCs w:val="10"/>
              </w:rPr>
            </w:pPr>
          </w:p>
        </w:tc>
        <w:tc>
          <w:tcPr>
            <w:tcW w:w="840" w:type="dxa"/>
            <w:tcBorders>
              <w:bottom w:val="single" w:sz="8" w:space="0" w:color="auto"/>
            </w:tcBorders>
            <w:vAlign w:val="bottom"/>
          </w:tcPr>
          <w:p w:rsidR="00BC2692" w:rsidRPr="00E6493E" w:rsidRDefault="00BC2692" w:rsidP="001F0EEA">
            <w:pPr>
              <w:rPr>
                <w:sz w:val="10"/>
                <w:szCs w:val="10"/>
              </w:rPr>
            </w:pPr>
          </w:p>
        </w:tc>
        <w:tc>
          <w:tcPr>
            <w:tcW w:w="40" w:type="dxa"/>
            <w:vAlign w:val="bottom"/>
          </w:tcPr>
          <w:p w:rsidR="00BC2692" w:rsidRPr="00E6493E" w:rsidRDefault="00BC2692" w:rsidP="001F0EEA">
            <w:pPr>
              <w:rPr>
                <w:sz w:val="10"/>
                <w:szCs w:val="10"/>
              </w:rPr>
            </w:pPr>
          </w:p>
        </w:tc>
        <w:tc>
          <w:tcPr>
            <w:tcW w:w="740" w:type="dxa"/>
            <w:vAlign w:val="bottom"/>
          </w:tcPr>
          <w:p w:rsidR="00BC2692" w:rsidRPr="00E6493E" w:rsidRDefault="00BC2692" w:rsidP="001F0EEA">
            <w:pPr>
              <w:rPr>
                <w:sz w:val="10"/>
                <w:szCs w:val="10"/>
              </w:rPr>
            </w:pPr>
          </w:p>
        </w:tc>
        <w:tc>
          <w:tcPr>
            <w:tcW w:w="580" w:type="dxa"/>
            <w:vAlign w:val="bottom"/>
          </w:tcPr>
          <w:p w:rsidR="00BC2692" w:rsidRPr="00E6493E" w:rsidRDefault="00BC2692" w:rsidP="001F0EEA">
            <w:pPr>
              <w:rPr>
                <w:sz w:val="10"/>
                <w:szCs w:val="10"/>
              </w:rPr>
            </w:pPr>
          </w:p>
        </w:tc>
        <w:tc>
          <w:tcPr>
            <w:tcW w:w="680" w:type="dxa"/>
            <w:vAlign w:val="bottom"/>
          </w:tcPr>
          <w:p w:rsidR="00BC2692" w:rsidRPr="00E6493E" w:rsidRDefault="00BC2692" w:rsidP="001F0EEA">
            <w:pPr>
              <w:rPr>
                <w:sz w:val="10"/>
                <w:szCs w:val="10"/>
              </w:rPr>
            </w:pPr>
          </w:p>
        </w:tc>
        <w:tc>
          <w:tcPr>
            <w:tcW w:w="660" w:type="dxa"/>
            <w:vAlign w:val="bottom"/>
          </w:tcPr>
          <w:p w:rsidR="00BC2692" w:rsidRPr="00E6493E" w:rsidRDefault="00BC2692" w:rsidP="001F0EEA">
            <w:pPr>
              <w:rPr>
                <w:sz w:val="10"/>
                <w:szCs w:val="10"/>
              </w:rPr>
            </w:pPr>
          </w:p>
        </w:tc>
        <w:tc>
          <w:tcPr>
            <w:tcW w:w="860" w:type="dxa"/>
            <w:vAlign w:val="bottom"/>
          </w:tcPr>
          <w:p w:rsidR="00BC2692" w:rsidRPr="00E6493E" w:rsidRDefault="00BC2692" w:rsidP="001F0EEA">
            <w:pPr>
              <w:rPr>
                <w:sz w:val="10"/>
                <w:szCs w:val="10"/>
              </w:rPr>
            </w:pPr>
          </w:p>
        </w:tc>
        <w:tc>
          <w:tcPr>
            <w:tcW w:w="1320" w:type="dxa"/>
            <w:vAlign w:val="bottom"/>
          </w:tcPr>
          <w:p w:rsidR="00BC2692" w:rsidRPr="00E6493E" w:rsidRDefault="00BC2692" w:rsidP="001F0EEA">
            <w:pPr>
              <w:rPr>
                <w:sz w:val="10"/>
                <w:szCs w:val="10"/>
              </w:rPr>
            </w:pPr>
          </w:p>
        </w:tc>
        <w:tc>
          <w:tcPr>
            <w:tcW w:w="840" w:type="dxa"/>
            <w:vAlign w:val="bottom"/>
          </w:tcPr>
          <w:p w:rsidR="00BC2692" w:rsidRPr="00E6493E" w:rsidRDefault="00BC2692" w:rsidP="001F0EEA">
            <w:pPr>
              <w:rPr>
                <w:sz w:val="10"/>
                <w:szCs w:val="10"/>
              </w:rPr>
            </w:pPr>
          </w:p>
        </w:tc>
        <w:tc>
          <w:tcPr>
            <w:tcW w:w="0" w:type="dxa"/>
            <w:vAlign w:val="bottom"/>
          </w:tcPr>
          <w:p w:rsidR="00BC2692" w:rsidRPr="00E6493E" w:rsidRDefault="00BC2692" w:rsidP="001F0EEA">
            <w:pPr>
              <w:rPr>
                <w:sz w:val="1"/>
                <w:szCs w:val="1"/>
              </w:rPr>
            </w:pPr>
          </w:p>
        </w:tc>
      </w:tr>
      <w:tr w:rsidR="00BC2692" w:rsidRPr="00E6493E" w:rsidTr="001F0EEA">
        <w:trPr>
          <w:trHeight w:val="258"/>
        </w:trPr>
        <w:tc>
          <w:tcPr>
            <w:tcW w:w="1120" w:type="dxa"/>
            <w:gridSpan w:val="3"/>
            <w:tcBorders>
              <w:left w:val="single" w:sz="8" w:space="0" w:color="auto"/>
              <w:right w:val="single" w:sz="8" w:space="0" w:color="auto"/>
            </w:tcBorders>
            <w:vAlign w:val="bottom"/>
          </w:tcPr>
          <w:p w:rsidR="00BC2692" w:rsidRPr="00E6493E" w:rsidRDefault="00BC2692" w:rsidP="001F0EEA">
            <w:pPr>
              <w:spacing w:line="258" w:lineRule="exact"/>
              <w:ind w:left="120"/>
              <w:rPr>
                <w:sz w:val="20"/>
                <w:szCs w:val="20"/>
              </w:rPr>
            </w:pPr>
            <w:r>
              <w:rPr>
                <w:sz w:val="24"/>
                <w:szCs w:val="24"/>
              </w:rPr>
              <w:t>классы</w:t>
            </w:r>
          </w:p>
        </w:tc>
        <w:tc>
          <w:tcPr>
            <w:tcW w:w="40" w:type="dxa"/>
            <w:vAlign w:val="bottom"/>
          </w:tcPr>
          <w:p w:rsidR="00BC2692" w:rsidRPr="00E6493E" w:rsidRDefault="00BC2692" w:rsidP="001F0EEA"/>
        </w:tc>
        <w:tc>
          <w:tcPr>
            <w:tcW w:w="2340" w:type="dxa"/>
            <w:gridSpan w:val="3"/>
            <w:vAlign w:val="bottom"/>
          </w:tcPr>
          <w:p w:rsidR="00BC2692" w:rsidRPr="00E6493E" w:rsidRDefault="00BC2692" w:rsidP="001F0EEA">
            <w:pPr>
              <w:spacing w:line="258" w:lineRule="exact"/>
              <w:ind w:left="60"/>
              <w:rPr>
                <w:sz w:val="20"/>
                <w:szCs w:val="20"/>
              </w:rPr>
            </w:pPr>
            <w:r>
              <w:rPr>
                <w:sz w:val="24"/>
                <w:szCs w:val="24"/>
              </w:rPr>
              <w:t>количество слов</w:t>
            </w:r>
          </w:p>
        </w:tc>
        <w:tc>
          <w:tcPr>
            <w:tcW w:w="840" w:type="dxa"/>
            <w:tcBorders>
              <w:right w:val="single" w:sz="8" w:space="0" w:color="auto"/>
            </w:tcBorders>
            <w:vAlign w:val="bottom"/>
          </w:tcPr>
          <w:p w:rsidR="00BC2692" w:rsidRPr="00E6493E" w:rsidRDefault="00BC2692" w:rsidP="001F0EEA"/>
        </w:tc>
        <w:tc>
          <w:tcPr>
            <w:tcW w:w="40" w:type="dxa"/>
            <w:vAlign w:val="bottom"/>
          </w:tcPr>
          <w:p w:rsidR="00BC2692" w:rsidRPr="00E6493E" w:rsidRDefault="00BC2692" w:rsidP="001F0EEA"/>
        </w:tc>
        <w:tc>
          <w:tcPr>
            <w:tcW w:w="740" w:type="dxa"/>
            <w:vAlign w:val="bottom"/>
          </w:tcPr>
          <w:p w:rsidR="00BC2692" w:rsidRPr="00E6493E" w:rsidRDefault="00BC2692" w:rsidP="001F0EEA"/>
        </w:tc>
        <w:tc>
          <w:tcPr>
            <w:tcW w:w="580" w:type="dxa"/>
            <w:vAlign w:val="bottom"/>
          </w:tcPr>
          <w:p w:rsidR="00BC2692" w:rsidRPr="00E6493E" w:rsidRDefault="00BC2692" w:rsidP="001F0EEA"/>
        </w:tc>
        <w:tc>
          <w:tcPr>
            <w:tcW w:w="680" w:type="dxa"/>
            <w:vAlign w:val="bottom"/>
          </w:tcPr>
          <w:p w:rsidR="00BC2692" w:rsidRPr="00E6493E" w:rsidRDefault="00BC2692" w:rsidP="001F0EEA"/>
        </w:tc>
        <w:tc>
          <w:tcPr>
            <w:tcW w:w="660" w:type="dxa"/>
            <w:vAlign w:val="bottom"/>
          </w:tcPr>
          <w:p w:rsidR="00BC2692" w:rsidRPr="00E6493E" w:rsidRDefault="00BC2692" w:rsidP="001F0EEA"/>
        </w:tc>
        <w:tc>
          <w:tcPr>
            <w:tcW w:w="860" w:type="dxa"/>
            <w:vAlign w:val="bottom"/>
          </w:tcPr>
          <w:p w:rsidR="00BC2692" w:rsidRPr="00E6493E" w:rsidRDefault="00BC2692" w:rsidP="001F0EEA"/>
        </w:tc>
        <w:tc>
          <w:tcPr>
            <w:tcW w:w="1320" w:type="dxa"/>
            <w:vAlign w:val="bottom"/>
          </w:tcPr>
          <w:p w:rsidR="00BC2692" w:rsidRPr="00E6493E" w:rsidRDefault="00BC2692" w:rsidP="001F0EEA"/>
        </w:tc>
        <w:tc>
          <w:tcPr>
            <w:tcW w:w="840" w:type="dxa"/>
            <w:vAlign w:val="bottom"/>
          </w:tcPr>
          <w:p w:rsidR="00BC2692" w:rsidRPr="00E6493E" w:rsidRDefault="00BC2692" w:rsidP="001F0EEA"/>
        </w:tc>
        <w:tc>
          <w:tcPr>
            <w:tcW w:w="0" w:type="dxa"/>
            <w:vAlign w:val="bottom"/>
          </w:tcPr>
          <w:p w:rsidR="00BC2692" w:rsidRPr="00E6493E" w:rsidRDefault="00BC2692" w:rsidP="001F0EEA">
            <w:pPr>
              <w:rPr>
                <w:sz w:val="1"/>
                <w:szCs w:val="1"/>
              </w:rPr>
            </w:pPr>
          </w:p>
        </w:tc>
      </w:tr>
      <w:tr w:rsidR="00BC2692" w:rsidRPr="00E6493E" w:rsidTr="001F0EEA">
        <w:trPr>
          <w:trHeight w:val="70"/>
        </w:trPr>
        <w:tc>
          <w:tcPr>
            <w:tcW w:w="700" w:type="dxa"/>
            <w:tcBorders>
              <w:left w:val="single" w:sz="8" w:space="0" w:color="auto"/>
              <w:bottom w:val="single" w:sz="8" w:space="0" w:color="auto"/>
            </w:tcBorders>
            <w:vAlign w:val="bottom"/>
          </w:tcPr>
          <w:p w:rsidR="00BC2692" w:rsidRPr="00E6493E" w:rsidRDefault="00BC2692" w:rsidP="001F0EEA">
            <w:pPr>
              <w:rPr>
                <w:sz w:val="6"/>
                <w:szCs w:val="6"/>
              </w:rPr>
            </w:pPr>
          </w:p>
        </w:tc>
        <w:tc>
          <w:tcPr>
            <w:tcW w:w="60" w:type="dxa"/>
            <w:tcBorders>
              <w:bottom w:val="single" w:sz="8" w:space="0" w:color="auto"/>
            </w:tcBorders>
            <w:vAlign w:val="bottom"/>
          </w:tcPr>
          <w:p w:rsidR="00BC2692" w:rsidRPr="00E6493E" w:rsidRDefault="00BC2692" w:rsidP="001F0EEA">
            <w:pPr>
              <w:rPr>
                <w:sz w:val="6"/>
                <w:szCs w:val="6"/>
              </w:rPr>
            </w:pPr>
          </w:p>
        </w:tc>
        <w:tc>
          <w:tcPr>
            <w:tcW w:w="360" w:type="dxa"/>
            <w:tcBorders>
              <w:bottom w:val="single" w:sz="8" w:space="0" w:color="auto"/>
              <w:right w:val="single" w:sz="8" w:space="0" w:color="auto"/>
            </w:tcBorders>
            <w:vAlign w:val="bottom"/>
          </w:tcPr>
          <w:p w:rsidR="00BC2692" w:rsidRPr="00E6493E" w:rsidRDefault="00BC2692" w:rsidP="001F0EEA">
            <w:pPr>
              <w:rPr>
                <w:sz w:val="6"/>
                <w:szCs w:val="6"/>
              </w:rPr>
            </w:pPr>
          </w:p>
        </w:tc>
        <w:tc>
          <w:tcPr>
            <w:tcW w:w="40" w:type="dxa"/>
            <w:tcBorders>
              <w:bottom w:val="single" w:sz="8" w:space="0" w:color="auto"/>
            </w:tcBorders>
            <w:vAlign w:val="bottom"/>
          </w:tcPr>
          <w:p w:rsidR="00BC2692" w:rsidRPr="00E6493E" w:rsidRDefault="00BC2692" w:rsidP="001F0EEA">
            <w:pPr>
              <w:rPr>
                <w:sz w:val="6"/>
                <w:szCs w:val="6"/>
              </w:rPr>
            </w:pPr>
          </w:p>
        </w:tc>
        <w:tc>
          <w:tcPr>
            <w:tcW w:w="1140" w:type="dxa"/>
            <w:tcBorders>
              <w:bottom w:val="single" w:sz="8" w:space="0" w:color="auto"/>
            </w:tcBorders>
            <w:vAlign w:val="bottom"/>
          </w:tcPr>
          <w:p w:rsidR="00BC2692" w:rsidRPr="00E6493E" w:rsidRDefault="00BC2692" w:rsidP="001F0EEA">
            <w:pPr>
              <w:rPr>
                <w:sz w:val="6"/>
                <w:szCs w:val="6"/>
              </w:rPr>
            </w:pPr>
          </w:p>
        </w:tc>
        <w:tc>
          <w:tcPr>
            <w:tcW w:w="1140" w:type="dxa"/>
            <w:tcBorders>
              <w:bottom w:val="single" w:sz="8" w:space="0" w:color="auto"/>
            </w:tcBorders>
            <w:vAlign w:val="bottom"/>
          </w:tcPr>
          <w:p w:rsidR="00BC2692" w:rsidRPr="00E6493E" w:rsidRDefault="00BC2692" w:rsidP="001F0EEA">
            <w:pPr>
              <w:rPr>
                <w:sz w:val="6"/>
                <w:szCs w:val="6"/>
              </w:rPr>
            </w:pPr>
          </w:p>
        </w:tc>
        <w:tc>
          <w:tcPr>
            <w:tcW w:w="60" w:type="dxa"/>
            <w:tcBorders>
              <w:bottom w:val="single" w:sz="8" w:space="0" w:color="auto"/>
            </w:tcBorders>
            <w:vAlign w:val="bottom"/>
          </w:tcPr>
          <w:p w:rsidR="00BC2692" w:rsidRPr="00E6493E" w:rsidRDefault="00BC2692" w:rsidP="001F0EEA">
            <w:pPr>
              <w:rPr>
                <w:sz w:val="6"/>
                <w:szCs w:val="6"/>
              </w:rPr>
            </w:pPr>
          </w:p>
        </w:tc>
        <w:tc>
          <w:tcPr>
            <w:tcW w:w="840" w:type="dxa"/>
            <w:tcBorders>
              <w:bottom w:val="single" w:sz="8" w:space="0" w:color="auto"/>
              <w:right w:val="single" w:sz="8" w:space="0" w:color="auto"/>
            </w:tcBorders>
            <w:vAlign w:val="bottom"/>
          </w:tcPr>
          <w:p w:rsidR="00BC2692" w:rsidRPr="00E6493E" w:rsidRDefault="00BC2692" w:rsidP="001F0EEA">
            <w:pPr>
              <w:rPr>
                <w:sz w:val="6"/>
                <w:szCs w:val="6"/>
              </w:rPr>
            </w:pPr>
          </w:p>
        </w:tc>
        <w:tc>
          <w:tcPr>
            <w:tcW w:w="40" w:type="dxa"/>
            <w:vAlign w:val="bottom"/>
          </w:tcPr>
          <w:p w:rsidR="00BC2692" w:rsidRPr="00E6493E" w:rsidRDefault="00BC2692" w:rsidP="001F0EEA">
            <w:pPr>
              <w:rPr>
                <w:sz w:val="6"/>
                <w:szCs w:val="6"/>
              </w:rPr>
            </w:pPr>
          </w:p>
        </w:tc>
        <w:tc>
          <w:tcPr>
            <w:tcW w:w="740" w:type="dxa"/>
            <w:vAlign w:val="bottom"/>
          </w:tcPr>
          <w:p w:rsidR="00BC2692" w:rsidRPr="00E6493E" w:rsidRDefault="00BC2692" w:rsidP="001F0EEA">
            <w:pPr>
              <w:rPr>
                <w:sz w:val="6"/>
                <w:szCs w:val="6"/>
              </w:rPr>
            </w:pPr>
          </w:p>
        </w:tc>
        <w:tc>
          <w:tcPr>
            <w:tcW w:w="580" w:type="dxa"/>
            <w:vAlign w:val="bottom"/>
          </w:tcPr>
          <w:p w:rsidR="00BC2692" w:rsidRPr="00E6493E" w:rsidRDefault="00BC2692" w:rsidP="001F0EEA">
            <w:pPr>
              <w:rPr>
                <w:sz w:val="6"/>
                <w:szCs w:val="6"/>
              </w:rPr>
            </w:pPr>
          </w:p>
        </w:tc>
        <w:tc>
          <w:tcPr>
            <w:tcW w:w="680" w:type="dxa"/>
            <w:vAlign w:val="bottom"/>
          </w:tcPr>
          <w:p w:rsidR="00BC2692" w:rsidRPr="00E6493E" w:rsidRDefault="00BC2692" w:rsidP="001F0EEA">
            <w:pPr>
              <w:rPr>
                <w:sz w:val="6"/>
                <w:szCs w:val="6"/>
              </w:rPr>
            </w:pPr>
          </w:p>
        </w:tc>
        <w:tc>
          <w:tcPr>
            <w:tcW w:w="660" w:type="dxa"/>
            <w:vAlign w:val="bottom"/>
          </w:tcPr>
          <w:p w:rsidR="00BC2692" w:rsidRPr="00E6493E" w:rsidRDefault="00BC2692" w:rsidP="001F0EEA">
            <w:pPr>
              <w:rPr>
                <w:sz w:val="6"/>
                <w:szCs w:val="6"/>
              </w:rPr>
            </w:pPr>
          </w:p>
        </w:tc>
        <w:tc>
          <w:tcPr>
            <w:tcW w:w="860" w:type="dxa"/>
            <w:vAlign w:val="bottom"/>
          </w:tcPr>
          <w:p w:rsidR="00BC2692" w:rsidRPr="00E6493E" w:rsidRDefault="00BC2692" w:rsidP="001F0EEA">
            <w:pPr>
              <w:rPr>
                <w:sz w:val="6"/>
                <w:szCs w:val="6"/>
              </w:rPr>
            </w:pPr>
          </w:p>
        </w:tc>
        <w:tc>
          <w:tcPr>
            <w:tcW w:w="1320" w:type="dxa"/>
            <w:vAlign w:val="bottom"/>
          </w:tcPr>
          <w:p w:rsidR="00BC2692" w:rsidRPr="00E6493E" w:rsidRDefault="00BC2692" w:rsidP="001F0EEA">
            <w:pPr>
              <w:rPr>
                <w:sz w:val="6"/>
                <w:szCs w:val="6"/>
              </w:rPr>
            </w:pPr>
          </w:p>
        </w:tc>
        <w:tc>
          <w:tcPr>
            <w:tcW w:w="840" w:type="dxa"/>
            <w:vAlign w:val="bottom"/>
          </w:tcPr>
          <w:p w:rsidR="00BC2692" w:rsidRPr="00E6493E" w:rsidRDefault="00BC2692" w:rsidP="001F0EEA">
            <w:pPr>
              <w:rPr>
                <w:sz w:val="6"/>
                <w:szCs w:val="6"/>
              </w:rPr>
            </w:pPr>
          </w:p>
        </w:tc>
        <w:tc>
          <w:tcPr>
            <w:tcW w:w="0" w:type="dxa"/>
            <w:vAlign w:val="bottom"/>
          </w:tcPr>
          <w:p w:rsidR="00BC2692" w:rsidRPr="00E6493E" w:rsidRDefault="00BC2692" w:rsidP="001F0EEA">
            <w:pPr>
              <w:rPr>
                <w:sz w:val="1"/>
                <w:szCs w:val="1"/>
              </w:rPr>
            </w:pPr>
          </w:p>
        </w:tc>
      </w:tr>
      <w:tr w:rsidR="00BC2692" w:rsidRPr="00E6493E" w:rsidTr="001F0EEA">
        <w:trPr>
          <w:trHeight w:val="261"/>
        </w:trPr>
        <w:tc>
          <w:tcPr>
            <w:tcW w:w="700" w:type="dxa"/>
            <w:tcBorders>
              <w:left w:val="single" w:sz="8" w:space="0" w:color="auto"/>
            </w:tcBorders>
            <w:vAlign w:val="bottom"/>
          </w:tcPr>
          <w:p w:rsidR="00BC2692" w:rsidRPr="00E6493E" w:rsidRDefault="00BC2692" w:rsidP="001F0EEA">
            <w:pPr>
              <w:spacing w:line="260" w:lineRule="exact"/>
              <w:ind w:left="120"/>
              <w:rPr>
                <w:sz w:val="20"/>
                <w:szCs w:val="20"/>
              </w:rPr>
            </w:pPr>
            <w:r>
              <w:rPr>
                <w:sz w:val="24"/>
                <w:szCs w:val="24"/>
              </w:rPr>
              <w:t>1</w:t>
            </w:r>
          </w:p>
        </w:tc>
        <w:tc>
          <w:tcPr>
            <w:tcW w:w="60" w:type="dxa"/>
            <w:vAlign w:val="bottom"/>
          </w:tcPr>
          <w:p w:rsidR="00BC2692" w:rsidRPr="00E6493E" w:rsidRDefault="00BC2692" w:rsidP="001F0EEA"/>
        </w:tc>
        <w:tc>
          <w:tcPr>
            <w:tcW w:w="360" w:type="dxa"/>
            <w:tcBorders>
              <w:right w:val="single" w:sz="8" w:space="0" w:color="auto"/>
            </w:tcBorders>
            <w:vAlign w:val="bottom"/>
          </w:tcPr>
          <w:p w:rsidR="00BC2692" w:rsidRPr="00E6493E" w:rsidRDefault="00BC2692" w:rsidP="001F0EEA"/>
        </w:tc>
        <w:tc>
          <w:tcPr>
            <w:tcW w:w="40" w:type="dxa"/>
            <w:vAlign w:val="bottom"/>
          </w:tcPr>
          <w:p w:rsidR="00BC2692" w:rsidRPr="00E6493E" w:rsidRDefault="00BC2692" w:rsidP="001F0EEA"/>
        </w:tc>
        <w:tc>
          <w:tcPr>
            <w:tcW w:w="1140" w:type="dxa"/>
            <w:vAlign w:val="bottom"/>
          </w:tcPr>
          <w:p w:rsidR="00BC2692" w:rsidRPr="00E6493E" w:rsidRDefault="00BC2692" w:rsidP="001F0EEA">
            <w:pPr>
              <w:spacing w:line="260" w:lineRule="exact"/>
              <w:ind w:left="60"/>
              <w:rPr>
                <w:sz w:val="20"/>
                <w:szCs w:val="20"/>
              </w:rPr>
            </w:pPr>
            <w:r>
              <w:rPr>
                <w:sz w:val="24"/>
                <w:szCs w:val="24"/>
              </w:rPr>
              <w:t>7-8</w:t>
            </w:r>
          </w:p>
        </w:tc>
        <w:tc>
          <w:tcPr>
            <w:tcW w:w="1140" w:type="dxa"/>
            <w:vAlign w:val="bottom"/>
          </w:tcPr>
          <w:p w:rsidR="00BC2692" w:rsidRPr="00E6493E" w:rsidRDefault="00BC2692" w:rsidP="001F0EEA"/>
        </w:tc>
        <w:tc>
          <w:tcPr>
            <w:tcW w:w="60" w:type="dxa"/>
            <w:vAlign w:val="bottom"/>
          </w:tcPr>
          <w:p w:rsidR="00BC2692" w:rsidRPr="00E6493E" w:rsidRDefault="00BC2692" w:rsidP="001F0EEA"/>
        </w:tc>
        <w:tc>
          <w:tcPr>
            <w:tcW w:w="840" w:type="dxa"/>
            <w:tcBorders>
              <w:right w:val="single" w:sz="8" w:space="0" w:color="auto"/>
            </w:tcBorders>
            <w:vAlign w:val="bottom"/>
          </w:tcPr>
          <w:p w:rsidR="00BC2692" w:rsidRPr="00E6493E" w:rsidRDefault="00BC2692" w:rsidP="001F0EEA"/>
        </w:tc>
        <w:tc>
          <w:tcPr>
            <w:tcW w:w="40" w:type="dxa"/>
            <w:vAlign w:val="bottom"/>
          </w:tcPr>
          <w:p w:rsidR="00BC2692" w:rsidRPr="00E6493E" w:rsidRDefault="00BC2692" w:rsidP="001F0EEA"/>
        </w:tc>
        <w:tc>
          <w:tcPr>
            <w:tcW w:w="740" w:type="dxa"/>
            <w:vAlign w:val="bottom"/>
          </w:tcPr>
          <w:p w:rsidR="00BC2692" w:rsidRPr="00E6493E" w:rsidRDefault="00BC2692" w:rsidP="001F0EEA"/>
        </w:tc>
        <w:tc>
          <w:tcPr>
            <w:tcW w:w="580" w:type="dxa"/>
            <w:vAlign w:val="bottom"/>
          </w:tcPr>
          <w:p w:rsidR="00BC2692" w:rsidRPr="00E6493E" w:rsidRDefault="00BC2692" w:rsidP="001F0EEA"/>
        </w:tc>
        <w:tc>
          <w:tcPr>
            <w:tcW w:w="680" w:type="dxa"/>
            <w:vAlign w:val="bottom"/>
          </w:tcPr>
          <w:p w:rsidR="00BC2692" w:rsidRPr="00E6493E" w:rsidRDefault="00BC2692" w:rsidP="001F0EEA"/>
        </w:tc>
        <w:tc>
          <w:tcPr>
            <w:tcW w:w="660" w:type="dxa"/>
            <w:vAlign w:val="bottom"/>
          </w:tcPr>
          <w:p w:rsidR="00BC2692" w:rsidRPr="00E6493E" w:rsidRDefault="00BC2692" w:rsidP="001F0EEA"/>
        </w:tc>
        <w:tc>
          <w:tcPr>
            <w:tcW w:w="860" w:type="dxa"/>
            <w:vAlign w:val="bottom"/>
          </w:tcPr>
          <w:p w:rsidR="00BC2692" w:rsidRPr="00E6493E" w:rsidRDefault="00BC2692" w:rsidP="001F0EEA"/>
        </w:tc>
        <w:tc>
          <w:tcPr>
            <w:tcW w:w="1320" w:type="dxa"/>
            <w:vAlign w:val="bottom"/>
          </w:tcPr>
          <w:p w:rsidR="00BC2692" w:rsidRPr="00E6493E" w:rsidRDefault="00BC2692" w:rsidP="001F0EEA"/>
        </w:tc>
        <w:tc>
          <w:tcPr>
            <w:tcW w:w="840" w:type="dxa"/>
            <w:vAlign w:val="bottom"/>
          </w:tcPr>
          <w:p w:rsidR="00BC2692" w:rsidRPr="00E6493E" w:rsidRDefault="00BC2692" w:rsidP="001F0EEA"/>
        </w:tc>
        <w:tc>
          <w:tcPr>
            <w:tcW w:w="0" w:type="dxa"/>
            <w:vAlign w:val="bottom"/>
          </w:tcPr>
          <w:p w:rsidR="00BC2692" w:rsidRPr="00E6493E" w:rsidRDefault="00BC2692" w:rsidP="001F0EEA">
            <w:pPr>
              <w:rPr>
                <w:sz w:val="1"/>
                <w:szCs w:val="1"/>
              </w:rPr>
            </w:pPr>
          </w:p>
        </w:tc>
      </w:tr>
      <w:tr w:rsidR="00BC2692" w:rsidRPr="00E6493E" w:rsidTr="001F0EEA">
        <w:trPr>
          <w:trHeight w:val="96"/>
        </w:trPr>
        <w:tc>
          <w:tcPr>
            <w:tcW w:w="700" w:type="dxa"/>
            <w:tcBorders>
              <w:left w:val="single" w:sz="8" w:space="0" w:color="auto"/>
              <w:bottom w:val="single" w:sz="8" w:space="0" w:color="auto"/>
            </w:tcBorders>
            <w:vAlign w:val="bottom"/>
          </w:tcPr>
          <w:p w:rsidR="00BC2692" w:rsidRPr="00E6493E" w:rsidRDefault="00BC2692" w:rsidP="001F0EEA">
            <w:pPr>
              <w:rPr>
                <w:sz w:val="8"/>
                <w:szCs w:val="8"/>
              </w:rPr>
            </w:pPr>
          </w:p>
        </w:tc>
        <w:tc>
          <w:tcPr>
            <w:tcW w:w="60" w:type="dxa"/>
            <w:tcBorders>
              <w:bottom w:val="single" w:sz="8" w:space="0" w:color="auto"/>
            </w:tcBorders>
            <w:vAlign w:val="bottom"/>
          </w:tcPr>
          <w:p w:rsidR="00BC2692" w:rsidRPr="00E6493E" w:rsidRDefault="00BC2692" w:rsidP="001F0EEA">
            <w:pPr>
              <w:rPr>
                <w:sz w:val="8"/>
                <w:szCs w:val="8"/>
              </w:rPr>
            </w:pPr>
          </w:p>
        </w:tc>
        <w:tc>
          <w:tcPr>
            <w:tcW w:w="360" w:type="dxa"/>
            <w:tcBorders>
              <w:bottom w:val="single" w:sz="8" w:space="0" w:color="auto"/>
              <w:right w:val="single" w:sz="8" w:space="0" w:color="auto"/>
            </w:tcBorders>
            <w:vAlign w:val="bottom"/>
          </w:tcPr>
          <w:p w:rsidR="00BC2692" w:rsidRPr="00E6493E" w:rsidRDefault="00BC2692" w:rsidP="001F0EEA">
            <w:pPr>
              <w:rPr>
                <w:sz w:val="8"/>
                <w:szCs w:val="8"/>
              </w:rPr>
            </w:pPr>
          </w:p>
        </w:tc>
        <w:tc>
          <w:tcPr>
            <w:tcW w:w="40" w:type="dxa"/>
            <w:tcBorders>
              <w:bottom w:val="single" w:sz="8" w:space="0" w:color="auto"/>
            </w:tcBorders>
            <w:vAlign w:val="bottom"/>
          </w:tcPr>
          <w:p w:rsidR="00BC2692" w:rsidRPr="00E6493E" w:rsidRDefault="00BC2692" w:rsidP="001F0EEA">
            <w:pPr>
              <w:rPr>
                <w:sz w:val="8"/>
                <w:szCs w:val="8"/>
              </w:rPr>
            </w:pPr>
          </w:p>
        </w:tc>
        <w:tc>
          <w:tcPr>
            <w:tcW w:w="1140" w:type="dxa"/>
            <w:tcBorders>
              <w:bottom w:val="single" w:sz="8" w:space="0" w:color="auto"/>
            </w:tcBorders>
            <w:vAlign w:val="bottom"/>
          </w:tcPr>
          <w:p w:rsidR="00BC2692" w:rsidRPr="00E6493E" w:rsidRDefault="00BC2692" w:rsidP="001F0EEA">
            <w:pPr>
              <w:rPr>
                <w:sz w:val="8"/>
                <w:szCs w:val="8"/>
              </w:rPr>
            </w:pPr>
          </w:p>
        </w:tc>
        <w:tc>
          <w:tcPr>
            <w:tcW w:w="1140" w:type="dxa"/>
            <w:tcBorders>
              <w:bottom w:val="single" w:sz="8" w:space="0" w:color="auto"/>
            </w:tcBorders>
            <w:vAlign w:val="bottom"/>
          </w:tcPr>
          <w:p w:rsidR="00BC2692" w:rsidRPr="00E6493E" w:rsidRDefault="00BC2692" w:rsidP="001F0EEA">
            <w:pPr>
              <w:rPr>
                <w:sz w:val="8"/>
                <w:szCs w:val="8"/>
              </w:rPr>
            </w:pPr>
          </w:p>
        </w:tc>
        <w:tc>
          <w:tcPr>
            <w:tcW w:w="60" w:type="dxa"/>
            <w:tcBorders>
              <w:bottom w:val="single" w:sz="8" w:space="0" w:color="auto"/>
            </w:tcBorders>
            <w:vAlign w:val="bottom"/>
          </w:tcPr>
          <w:p w:rsidR="00BC2692" w:rsidRPr="00E6493E" w:rsidRDefault="00BC2692" w:rsidP="001F0EEA">
            <w:pPr>
              <w:rPr>
                <w:sz w:val="8"/>
                <w:szCs w:val="8"/>
              </w:rPr>
            </w:pPr>
          </w:p>
        </w:tc>
        <w:tc>
          <w:tcPr>
            <w:tcW w:w="840" w:type="dxa"/>
            <w:tcBorders>
              <w:bottom w:val="single" w:sz="8" w:space="0" w:color="auto"/>
              <w:right w:val="single" w:sz="8" w:space="0" w:color="auto"/>
            </w:tcBorders>
            <w:vAlign w:val="bottom"/>
          </w:tcPr>
          <w:p w:rsidR="00BC2692" w:rsidRPr="00E6493E" w:rsidRDefault="00BC2692" w:rsidP="001F0EEA">
            <w:pPr>
              <w:rPr>
                <w:sz w:val="8"/>
                <w:szCs w:val="8"/>
              </w:rPr>
            </w:pPr>
          </w:p>
        </w:tc>
        <w:tc>
          <w:tcPr>
            <w:tcW w:w="40" w:type="dxa"/>
            <w:vAlign w:val="bottom"/>
          </w:tcPr>
          <w:p w:rsidR="00BC2692" w:rsidRPr="00E6493E" w:rsidRDefault="00BC2692" w:rsidP="001F0EEA">
            <w:pPr>
              <w:rPr>
                <w:sz w:val="8"/>
                <w:szCs w:val="8"/>
              </w:rPr>
            </w:pPr>
          </w:p>
        </w:tc>
        <w:tc>
          <w:tcPr>
            <w:tcW w:w="740" w:type="dxa"/>
            <w:vAlign w:val="bottom"/>
          </w:tcPr>
          <w:p w:rsidR="00BC2692" w:rsidRPr="00E6493E" w:rsidRDefault="00BC2692" w:rsidP="001F0EEA">
            <w:pPr>
              <w:rPr>
                <w:sz w:val="8"/>
                <w:szCs w:val="8"/>
              </w:rPr>
            </w:pPr>
          </w:p>
        </w:tc>
        <w:tc>
          <w:tcPr>
            <w:tcW w:w="580" w:type="dxa"/>
            <w:vAlign w:val="bottom"/>
          </w:tcPr>
          <w:p w:rsidR="00BC2692" w:rsidRPr="00E6493E" w:rsidRDefault="00BC2692" w:rsidP="001F0EEA">
            <w:pPr>
              <w:rPr>
                <w:sz w:val="8"/>
                <w:szCs w:val="8"/>
              </w:rPr>
            </w:pPr>
          </w:p>
        </w:tc>
        <w:tc>
          <w:tcPr>
            <w:tcW w:w="680" w:type="dxa"/>
            <w:vAlign w:val="bottom"/>
          </w:tcPr>
          <w:p w:rsidR="00BC2692" w:rsidRPr="00E6493E" w:rsidRDefault="00BC2692" w:rsidP="001F0EEA">
            <w:pPr>
              <w:rPr>
                <w:sz w:val="8"/>
                <w:szCs w:val="8"/>
              </w:rPr>
            </w:pPr>
          </w:p>
        </w:tc>
        <w:tc>
          <w:tcPr>
            <w:tcW w:w="660" w:type="dxa"/>
            <w:vAlign w:val="bottom"/>
          </w:tcPr>
          <w:p w:rsidR="00BC2692" w:rsidRPr="00E6493E" w:rsidRDefault="00BC2692" w:rsidP="001F0EEA">
            <w:pPr>
              <w:rPr>
                <w:sz w:val="8"/>
                <w:szCs w:val="8"/>
              </w:rPr>
            </w:pPr>
          </w:p>
        </w:tc>
        <w:tc>
          <w:tcPr>
            <w:tcW w:w="860" w:type="dxa"/>
            <w:vAlign w:val="bottom"/>
          </w:tcPr>
          <w:p w:rsidR="00BC2692" w:rsidRPr="00E6493E" w:rsidRDefault="00BC2692" w:rsidP="001F0EEA">
            <w:pPr>
              <w:rPr>
                <w:sz w:val="8"/>
                <w:szCs w:val="8"/>
              </w:rPr>
            </w:pPr>
          </w:p>
        </w:tc>
        <w:tc>
          <w:tcPr>
            <w:tcW w:w="1320" w:type="dxa"/>
            <w:vAlign w:val="bottom"/>
          </w:tcPr>
          <w:p w:rsidR="00BC2692" w:rsidRPr="00E6493E" w:rsidRDefault="00BC2692" w:rsidP="001F0EEA">
            <w:pPr>
              <w:rPr>
                <w:sz w:val="8"/>
                <w:szCs w:val="8"/>
              </w:rPr>
            </w:pPr>
          </w:p>
        </w:tc>
        <w:tc>
          <w:tcPr>
            <w:tcW w:w="840" w:type="dxa"/>
            <w:vAlign w:val="bottom"/>
          </w:tcPr>
          <w:p w:rsidR="00BC2692" w:rsidRPr="00E6493E" w:rsidRDefault="00BC2692" w:rsidP="001F0EEA">
            <w:pPr>
              <w:rPr>
                <w:sz w:val="8"/>
                <w:szCs w:val="8"/>
              </w:rPr>
            </w:pPr>
          </w:p>
        </w:tc>
        <w:tc>
          <w:tcPr>
            <w:tcW w:w="0" w:type="dxa"/>
            <w:vAlign w:val="bottom"/>
          </w:tcPr>
          <w:p w:rsidR="00BC2692" w:rsidRPr="00E6493E" w:rsidRDefault="00BC2692" w:rsidP="001F0EEA">
            <w:pPr>
              <w:rPr>
                <w:sz w:val="1"/>
                <w:szCs w:val="1"/>
              </w:rPr>
            </w:pPr>
          </w:p>
        </w:tc>
      </w:tr>
      <w:tr w:rsidR="00BC2692" w:rsidRPr="00E6493E" w:rsidTr="001F0EEA">
        <w:trPr>
          <w:trHeight w:val="260"/>
        </w:trPr>
        <w:tc>
          <w:tcPr>
            <w:tcW w:w="700" w:type="dxa"/>
            <w:tcBorders>
              <w:left w:val="single" w:sz="8" w:space="0" w:color="auto"/>
            </w:tcBorders>
            <w:vAlign w:val="bottom"/>
          </w:tcPr>
          <w:p w:rsidR="00BC2692" w:rsidRPr="00E6493E" w:rsidRDefault="00BC2692" w:rsidP="001F0EEA">
            <w:pPr>
              <w:spacing w:line="260" w:lineRule="exact"/>
              <w:ind w:left="120"/>
              <w:rPr>
                <w:sz w:val="20"/>
                <w:szCs w:val="20"/>
              </w:rPr>
            </w:pPr>
            <w:r>
              <w:rPr>
                <w:sz w:val="24"/>
                <w:szCs w:val="24"/>
              </w:rPr>
              <w:t>2</w:t>
            </w:r>
          </w:p>
        </w:tc>
        <w:tc>
          <w:tcPr>
            <w:tcW w:w="60" w:type="dxa"/>
            <w:vAlign w:val="bottom"/>
          </w:tcPr>
          <w:p w:rsidR="00BC2692" w:rsidRPr="00E6493E" w:rsidRDefault="00BC2692" w:rsidP="001F0EEA"/>
        </w:tc>
        <w:tc>
          <w:tcPr>
            <w:tcW w:w="360" w:type="dxa"/>
            <w:tcBorders>
              <w:right w:val="single" w:sz="8" w:space="0" w:color="auto"/>
            </w:tcBorders>
            <w:vAlign w:val="bottom"/>
          </w:tcPr>
          <w:p w:rsidR="00BC2692" w:rsidRPr="00E6493E" w:rsidRDefault="00BC2692" w:rsidP="001F0EEA"/>
        </w:tc>
        <w:tc>
          <w:tcPr>
            <w:tcW w:w="40" w:type="dxa"/>
            <w:vAlign w:val="bottom"/>
          </w:tcPr>
          <w:p w:rsidR="00BC2692" w:rsidRPr="00E6493E" w:rsidRDefault="00BC2692" w:rsidP="001F0EEA"/>
        </w:tc>
        <w:tc>
          <w:tcPr>
            <w:tcW w:w="1140" w:type="dxa"/>
            <w:vAlign w:val="bottom"/>
          </w:tcPr>
          <w:p w:rsidR="00BC2692" w:rsidRPr="00E6493E" w:rsidRDefault="00BC2692" w:rsidP="001F0EEA">
            <w:pPr>
              <w:spacing w:line="260" w:lineRule="exact"/>
              <w:ind w:left="60"/>
              <w:rPr>
                <w:sz w:val="20"/>
                <w:szCs w:val="20"/>
              </w:rPr>
            </w:pPr>
            <w:r>
              <w:rPr>
                <w:sz w:val="24"/>
                <w:szCs w:val="24"/>
              </w:rPr>
              <w:t>10-12</w:t>
            </w:r>
          </w:p>
        </w:tc>
        <w:tc>
          <w:tcPr>
            <w:tcW w:w="1140" w:type="dxa"/>
            <w:vAlign w:val="bottom"/>
          </w:tcPr>
          <w:p w:rsidR="00BC2692" w:rsidRPr="00E6493E" w:rsidRDefault="00BC2692" w:rsidP="001F0EEA"/>
        </w:tc>
        <w:tc>
          <w:tcPr>
            <w:tcW w:w="60" w:type="dxa"/>
            <w:vAlign w:val="bottom"/>
          </w:tcPr>
          <w:p w:rsidR="00BC2692" w:rsidRPr="00E6493E" w:rsidRDefault="00BC2692" w:rsidP="001F0EEA"/>
        </w:tc>
        <w:tc>
          <w:tcPr>
            <w:tcW w:w="840" w:type="dxa"/>
            <w:tcBorders>
              <w:right w:val="single" w:sz="8" w:space="0" w:color="auto"/>
            </w:tcBorders>
            <w:vAlign w:val="bottom"/>
          </w:tcPr>
          <w:p w:rsidR="00BC2692" w:rsidRPr="00E6493E" w:rsidRDefault="00BC2692" w:rsidP="001F0EEA"/>
        </w:tc>
        <w:tc>
          <w:tcPr>
            <w:tcW w:w="40" w:type="dxa"/>
            <w:vAlign w:val="bottom"/>
          </w:tcPr>
          <w:p w:rsidR="00BC2692" w:rsidRPr="00E6493E" w:rsidRDefault="00BC2692" w:rsidP="001F0EEA"/>
        </w:tc>
        <w:tc>
          <w:tcPr>
            <w:tcW w:w="740" w:type="dxa"/>
            <w:vAlign w:val="bottom"/>
          </w:tcPr>
          <w:p w:rsidR="00BC2692" w:rsidRPr="00E6493E" w:rsidRDefault="00BC2692" w:rsidP="001F0EEA"/>
        </w:tc>
        <w:tc>
          <w:tcPr>
            <w:tcW w:w="580" w:type="dxa"/>
            <w:vAlign w:val="bottom"/>
          </w:tcPr>
          <w:p w:rsidR="00BC2692" w:rsidRPr="00E6493E" w:rsidRDefault="00BC2692" w:rsidP="001F0EEA"/>
        </w:tc>
        <w:tc>
          <w:tcPr>
            <w:tcW w:w="680" w:type="dxa"/>
            <w:vAlign w:val="bottom"/>
          </w:tcPr>
          <w:p w:rsidR="00BC2692" w:rsidRPr="00E6493E" w:rsidRDefault="00BC2692" w:rsidP="001F0EEA"/>
        </w:tc>
        <w:tc>
          <w:tcPr>
            <w:tcW w:w="660" w:type="dxa"/>
            <w:vAlign w:val="bottom"/>
          </w:tcPr>
          <w:p w:rsidR="00BC2692" w:rsidRPr="00E6493E" w:rsidRDefault="00BC2692" w:rsidP="001F0EEA"/>
        </w:tc>
        <w:tc>
          <w:tcPr>
            <w:tcW w:w="860" w:type="dxa"/>
            <w:vAlign w:val="bottom"/>
          </w:tcPr>
          <w:p w:rsidR="00BC2692" w:rsidRPr="00E6493E" w:rsidRDefault="00BC2692" w:rsidP="001F0EEA"/>
        </w:tc>
        <w:tc>
          <w:tcPr>
            <w:tcW w:w="1320" w:type="dxa"/>
            <w:vAlign w:val="bottom"/>
          </w:tcPr>
          <w:p w:rsidR="00BC2692" w:rsidRPr="00E6493E" w:rsidRDefault="00BC2692" w:rsidP="001F0EEA"/>
        </w:tc>
        <w:tc>
          <w:tcPr>
            <w:tcW w:w="840" w:type="dxa"/>
            <w:vAlign w:val="bottom"/>
          </w:tcPr>
          <w:p w:rsidR="00BC2692" w:rsidRPr="00E6493E" w:rsidRDefault="00BC2692" w:rsidP="001F0EEA"/>
        </w:tc>
        <w:tc>
          <w:tcPr>
            <w:tcW w:w="0" w:type="dxa"/>
            <w:vAlign w:val="bottom"/>
          </w:tcPr>
          <w:p w:rsidR="00BC2692" w:rsidRPr="00E6493E" w:rsidRDefault="00BC2692" w:rsidP="001F0EEA">
            <w:pPr>
              <w:rPr>
                <w:sz w:val="1"/>
                <w:szCs w:val="1"/>
              </w:rPr>
            </w:pPr>
          </w:p>
        </w:tc>
      </w:tr>
      <w:tr w:rsidR="00BC2692" w:rsidRPr="00E6493E" w:rsidTr="001F0EEA">
        <w:trPr>
          <w:trHeight w:val="48"/>
        </w:trPr>
        <w:tc>
          <w:tcPr>
            <w:tcW w:w="700" w:type="dxa"/>
            <w:tcBorders>
              <w:left w:val="single" w:sz="8" w:space="0" w:color="auto"/>
              <w:bottom w:val="single" w:sz="8" w:space="0" w:color="auto"/>
            </w:tcBorders>
            <w:vAlign w:val="bottom"/>
          </w:tcPr>
          <w:p w:rsidR="00BC2692" w:rsidRPr="00E6493E" w:rsidRDefault="00BC2692" w:rsidP="001F0EEA">
            <w:pPr>
              <w:rPr>
                <w:sz w:val="4"/>
                <w:szCs w:val="4"/>
              </w:rPr>
            </w:pPr>
          </w:p>
        </w:tc>
        <w:tc>
          <w:tcPr>
            <w:tcW w:w="60" w:type="dxa"/>
            <w:tcBorders>
              <w:bottom w:val="single" w:sz="8" w:space="0" w:color="auto"/>
            </w:tcBorders>
            <w:vAlign w:val="bottom"/>
          </w:tcPr>
          <w:p w:rsidR="00BC2692" w:rsidRPr="00E6493E" w:rsidRDefault="00BC2692" w:rsidP="001F0EEA">
            <w:pPr>
              <w:rPr>
                <w:sz w:val="4"/>
                <w:szCs w:val="4"/>
              </w:rPr>
            </w:pPr>
          </w:p>
        </w:tc>
        <w:tc>
          <w:tcPr>
            <w:tcW w:w="36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40" w:type="dxa"/>
            <w:tcBorders>
              <w:bottom w:val="single" w:sz="8" w:space="0" w:color="auto"/>
            </w:tcBorders>
            <w:vAlign w:val="bottom"/>
          </w:tcPr>
          <w:p w:rsidR="00BC2692" w:rsidRPr="00E6493E" w:rsidRDefault="00BC2692" w:rsidP="001F0EEA">
            <w:pPr>
              <w:rPr>
                <w:sz w:val="4"/>
                <w:szCs w:val="4"/>
              </w:rPr>
            </w:pPr>
          </w:p>
        </w:tc>
        <w:tc>
          <w:tcPr>
            <w:tcW w:w="1140" w:type="dxa"/>
            <w:tcBorders>
              <w:bottom w:val="single" w:sz="8" w:space="0" w:color="auto"/>
            </w:tcBorders>
            <w:vAlign w:val="bottom"/>
          </w:tcPr>
          <w:p w:rsidR="00BC2692" w:rsidRPr="00E6493E" w:rsidRDefault="00BC2692" w:rsidP="001F0EEA">
            <w:pPr>
              <w:rPr>
                <w:sz w:val="4"/>
                <w:szCs w:val="4"/>
              </w:rPr>
            </w:pPr>
          </w:p>
        </w:tc>
        <w:tc>
          <w:tcPr>
            <w:tcW w:w="1140" w:type="dxa"/>
            <w:tcBorders>
              <w:bottom w:val="single" w:sz="8" w:space="0" w:color="auto"/>
            </w:tcBorders>
            <w:vAlign w:val="bottom"/>
          </w:tcPr>
          <w:p w:rsidR="00BC2692" w:rsidRPr="00E6493E" w:rsidRDefault="00BC2692" w:rsidP="001F0EEA">
            <w:pPr>
              <w:rPr>
                <w:sz w:val="4"/>
                <w:szCs w:val="4"/>
              </w:rPr>
            </w:pPr>
          </w:p>
        </w:tc>
        <w:tc>
          <w:tcPr>
            <w:tcW w:w="60" w:type="dxa"/>
            <w:tcBorders>
              <w:bottom w:val="single" w:sz="8" w:space="0" w:color="auto"/>
            </w:tcBorders>
            <w:vAlign w:val="bottom"/>
          </w:tcPr>
          <w:p w:rsidR="00BC2692" w:rsidRPr="00E6493E" w:rsidRDefault="00BC2692" w:rsidP="001F0EEA">
            <w:pPr>
              <w:rPr>
                <w:sz w:val="4"/>
                <w:szCs w:val="4"/>
              </w:rPr>
            </w:pPr>
          </w:p>
        </w:tc>
        <w:tc>
          <w:tcPr>
            <w:tcW w:w="84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40" w:type="dxa"/>
            <w:vAlign w:val="bottom"/>
          </w:tcPr>
          <w:p w:rsidR="00BC2692" w:rsidRPr="00E6493E" w:rsidRDefault="00BC2692" w:rsidP="001F0EEA">
            <w:pPr>
              <w:rPr>
                <w:sz w:val="4"/>
                <w:szCs w:val="4"/>
              </w:rPr>
            </w:pPr>
          </w:p>
        </w:tc>
        <w:tc>
          <w:tcPr>
            <w:tcW w:w="740" w:type="dxa"/>
            <w:vAlign w:val="bottom"/>
          </w:tcPr>
          <w:p w:rsidR="00BC2692" w:rsidRPr="00E6493E" w:rsidRDefault="00BC2692" w:rsidP="001F0EEA">
            <w:pPr>
              <w:rPr>
                <w:sz w:val="4"/>
                <w:szCs w:val="4"/>
              </w:rPr>
            </w:pPr>
          </w:p>
        </w:tc>
        <w:tc>
          <w:tcPr>
            <w:tcW w:w="580" w:type="dxa"/>
            <w:vAlign w:val="bottom"/>
          </w:tcPr>
          <w:p w:rsidR="00BC2692" w:rsidRPr="00E6493E" w:rsidRDefault="00BC2692" w:rsidP="001F0EEA">
            <w:pPr>
              <w:rPr>
                <w:sz w:val="4"/>
                <w:szCs w:val="4"/>
              </w:rPr>
            </w:pPr>
          </w:p>
        </w:tc>
        <w:tc>
          <w:tcPr>
            <w:tcW w:w="680" w:type="dxa"/>
            <w:vAlign w:val="bottom"/>
          </w:tcPr>
          <w:p w:rsidR="00BC2692" w:rsidRPr="00E6493E" w:rsidRDefault="00BC2692" w:rsidP="001F0EEA">
            <w:pPr>
              <w:rPr>
                <w:sz w:val="4"/>
                <w:szCs w:val="4"/>
              </w:rPr>
            </w:pPr>
          </w:p>
        </w:tc>
        <w:tc>
          <w:tcPr>
            <w:tcW w:w="660" w:type="dxa"/>
            <w:vAlign w:val="bottom"/>
          </w:tcPr>
          <w:p w:rsidR="00BC2692" w:rsidRPr="00E6493E" w:rsidRDefault="00BC2692" w:rsidP="001F0EEA">
            <w:pPr>
              <w:rPr>
                <w:sz w:val="4"/>
                <w:szCs w:val="4"/>
              </w:rPr>
            </w:pPr>
          </w:p>
        </w:tc>
        <w:tc>
          <w:tcPr>
            <w:tcW w:w="860" w:type="dxa"/>
            <w:vAlign w:val="bottom"/>
          </w:tcPr>
          <w:p w:rsidR="00BC2692" w:rsidRPr="00E6493E" w:rsidRDefault="00BC2692" w:rsidP="001F0EEA">
            <w:pPr>
              <w:rPr>
                <w:sz w:val="4"/>
                <w:szCs w:val="4"/>
              </w:rPr>
            </w:pPr>
          </w:p>
        </w:tc>
        <w:tc>
          <w:tcPr>
            <w:tcW w:w="1320" w:type="dxa"/>
            <w:vAlign w:val="bottom"/>
          </w:tcPr>
          <w:p w:rsidR="00BC2692" w:rsidRPr="00E6493E" w:rsidRDefault="00BC2692" w:rsidP="001F0EEA">
            <w:pPr>
              <w:rPr>
                <w:sz w:val="4"/>
                <w:szCs w:val="4"/>
              </w:rPr>
            </w:pPr>
          </w:p>
        </w:tc>
        <w:tc>
          <w:tcPr>
            <w:tcW w:w="840" w:type="dxa"/>
            <w:vAlign w:val="bottom"/>
          </w:tcPr>
          <w:p w:rsidR="00BC2692" w:rsidRPr="00E6493E" w:rsidRDefault="00BC2692" w:rsidP="001F0EEA">
            <w:pPr>
              <w:rPr>
                <w:sz w:val="4"/>
                <w:szCs w:val="4"/>
              </w:rPr>
            </w:pPr>
          </w:p>
        </w:tc>
        <w:tc>
          <w:tcPr>
            <w:tcW w:w="0" w:type="dxa"/>
            <w:vAlign w:val="bottom"/>
          </w:tcPr>
          <w:p w:rsidR="00BC2692" w:rsidRPr="00E6493E" w:rsidRDefault="00BC2692" w:rsidP="001F0EEA">
            <w:pPr>
              <w:rPr>
                <w:sz w:val="1"/>
                <w:szCs w:val="1"/>
              </w:rPr>
            </w:pPr>
          </w:p>
        </w:tc>
      </w:tr>
      <w:tr w:rsidR="00BC2692" w:rsidRPr="00E6493E" w:rsidTr="001F0EEA">
        <w:trPr>
          <w:trHeight w:val="258"/>
        </w:trPr>
        <w:tc>
          <w:tcPr>
            <w:tcW w:w="700" w:type="dxa"/>
            <w:tcBorders>
              <w:left w:val="single" w:sz="8" w:space="0" w:color="auto"/>
            </w:tcBorders>
            <w:vAlign w:val="bottom"/>
          </w:tcPr>
          <w:p w:rsidR="00BC2692" w:rsidRPr="00E6493E" w:rsidRDefault="00BC2692" w:rsidP="001F0EEA">
            <w:pPr>
              <w:spacing w:line="258" w:lineRule="exact"/>
              <w:ind w:left="120"/>
              <w:rPr>
                <w:sz w:val="20"/>
                <w:szCs w:val="20"/>
              </w:rPr>
            </w:pPr>
            <w:r>
              <w:rPr>
                <w:sz w:val="24"/>
                <w:szCs w:val="24"/>
              </w:rPr>
              <w:t>3</w:t>
            </w:r>
          </w:p>
        </w:tc>
        <w:tc>
          <w:tcPr>
            <w:tcW w:w="60" w:type="dxa"/>
            <w:vAlign w:val="bottom"/>
          </w:tcPr>
          <w:p w:rsidR="00BC2692" w:rsidRPr="00E6493E" w:rsidRDefault="00BC2692" w:rsidP="001F0EEA"/>
        </w:tc>
        <w:tc>
          <w:tcPr>
            <w:tcW w:w="360" w:type="dxa"/>
            <w:tcBorders>
              <w:right w:val="single" w:sz="8" w:space="0" w:color="auto"/>
            </w:tcBorders>
            <w:vAlign w:val="bottom"/>
          </w:tcPr>
          <w:p w:rsidR="00BC2692" w:rsidRPr="00E6493E" w:rsidRDefault="00BC2692" w:rsidP="001F0EEA"/>
        </w:tc>
        <w:tc>
          <w:tcPr>
            <w:tcW w:w="40" w:type="dxa"/>
            <w:vAlign w:val="bottom"/>
          </w:tcPr>
          <w:p w:rsidR="00BC2692" w:rsidRPr="00E6493E" w:rsidRDefault="00BC2692" w:rsidP="001F0EEA"/>
        </w:tc>
        <w:tc>
          <w:tcPr>
            <w:tcW w:w="1140" w:type="dxa"/>
            <w:vAlign w:val="bottom"/>
          </w:tcPr>
          <w:p w:rsidR="00BC2692" w:rsidRPr="00E6493E" w:rsidRDefault="00BC2692" w:rsidP="001F0EEA">
            <w:pPr>
              <w:spacing w:line="258" w:lineRule="exact"/>
              <w:ind w:left="60"/>
              <w:rPr>
                <w:sz w:val="20"/>
                <w:szCs w:val="20"/>
              </w:rPr>
            </w:pPr>
            <w:r>
              <w:rPr>
                <w:sz w:val="24"/>
                <w:szCs w:val="24"/>
              </w:rPr>
              <w:t>12-15</w:t>
            </w:r>
          </w:p>
        </w:tc>
        <w:tc>
          <w:tcPr>
            <w:tcW w:w="1140" w:type="dxa"/>
            <w:vAlign w:val="bottom"/>
          </w:tcPr>
          <w:p w:rsidR="00BC2692" w:rsidRPr="00E6493E" w:rsidRDefault="00BC2692" w:rsidP="001F0EEA"/>
        </w:tc>
        <w:tc>
          <w:tcPr>
            <w:tcW w:w="60" w:type="dxa"/>
            <w:vAlign w:val="bottom"/>
          </w:tcPr>
          <w:p w:rsidR="00BC2692" w:rsidRPr="00E6493E" w:rsidRDefault="00BC2692" w:rsidP="001F0EEA"/>
        </w:tc>
        <w:tc>
          <w:tcPr>
            <w:tcW w:w="840" w:type="dxa"/>
            <w:tcBorders>
              <w:right w:val="single" w:sz="8" w:space="0" w:color="auto"/>
            </w:tcBorders>
            <w:vAlign w:val="bottom"/>
          </w:tcPr>
          <w:p w:rsidR="00BC2692" w:rsidRPr="00E6493E" w:rsidRDefault="00BC2692" w:rsidP="001F0EEA"/>
        </w:tc>
        <w:tc>
          <w:tcPr>
            <w:tcW w:w="40" w:type="dxa"/>
            <w:vAlign w:val="bottom"/>
          </w:tcPr>
          <w:p w:rsidR="00BC2692" w:rsidRPr="00E6493E" w:rsidRDefault="00BC2692" w:rsidP="001F0EEA"/>
        </w:tc>
        <w:tc>
          <w:tcPr>
            <w:tcW w:w="740" w:type="dxa"/>
            <w:vAlign w:val="bottom"/>
          </w:tcPr>
          <w:p w:rsidR="00BC2692" w:rsidRPr="00E6493E" w:rsidRDefault="00BC2692" w:rsidP="001F0EEA"/>
        </w:tc>
        <w:tc>
          <w:tcPr>
            <w:tcW w:w="580" w:type="dxa"/>
            <w:vAlign w:val="bottom"/>
          </w:tcPr>
          <w:p w:rsidR="00BC2692" w:rsidRPr="00E6493E" w:rsidRDefault="00BC2692" w:rsidP="001F0EEA"/>
        </w:tc>
        <w:tc>
          <w:tcPr>
            <w:tcW w:w="680" w:type="dxa"/>
            <w:vAlign w:val="bottom"/>
          </w:tcPr>
          <w:p w:rsidR="00BC2692" w:rsidRPr="00E6493E" w:rsidRDefault="00BC2692" w:rsidP="001F0EEA"/>
        </w:tc>
        <w:tc>
          <w:tcPr>
            <w:tcW w:w="660" w:type="dxa"/>
            <w:vAlign w:val="bottom"/>
          </w:tcPr>
          <w:p w:rsidR="00BC2692" w:rsidRPr="00E6493E" w:rsidRDefault="00BC2692" w:rsidP="001F0EEA"/>
        </w:tc>
        <w:tc>
          <w:tcPr>
            <w:tcW w:w="860" w:type="dxa"/>
            <w:vAlign w:val="bottom"/>
          </w:tcPr>
          <w:p w:rsidR="00BC2692" w:rsidRPr="00E6493E" w:rsidRDefault="00BC2692" w:rsidP="001F0EEA"/>
        </w:tc>
        <w:tc>
          <w:tcPr>
            <w:tcW w:w="1320" w:type="dxa"/>
            <w:vAlign w:val="bottom"/>
          </w:tcPr>
          <w:p w:rsidR="00BC2692" w:rsidRPr="00E6493E" w:rsidRDefault="00BC2692" w:rsidP="001F0EEA"/>
        </w:tc>
        <w:tc>
          <w:tcPr>
            <w:tcW w:w="840" w:type="dxa"/>
            <w:vAlign w:val="bottom"/>
          </w:tcPr>
          <w:p w:rsidR="00BC2692" w:rsidRPr="00E6493E" w:rsidRDefault="00BC2692" w:rsidP="001F0EEA"/>
        </w:tc>
        <w:tc>
          <w:tcPr>
            <w:tcW w:w="0" w:type="dxa"/>
            <w:vAlign w:val="bottom"/>
          </w:tcPr>
          <w:p w:rsidR="00BC2692" w:rsidRPr="00E6493E" w:rsidRDefault="00BC2692" w:rsidP="001F0EEA">
            <w:pPr>
              <w:rPr>
                <w:sz w:val="1"/>
                <w:szCs w:val="1"/>
              </w:rPr>
            </w:pPr>
          </w:p>
        </w:tc>
      </w:tr>
      <w:tr w:rsidR="00BC2692" w:rsidRPr="00E6493E" w:rsidTr="001F0EEA">
        <w:trPr>
          <w:trHeight w:val="48"/>
        </w:trPr>
        <w:tc>
          <w:tcPr>
            <w:tcW w:w="700" w:type="dxa"/>
            <w:tcBorders>
              <w:left w:val="single" w:sz="8" w:space="0" w:color="auto"/>
              <w:bottom w:val="single" w:sz="8" w:space="0" w:color="auto"/>
            </w:tcBorders>
            <w:vAlign w:val="bottom"/>
          </w:tcPr>
          <w:p w:rsidR="00BC2692" w:rsidRPr="00E6493E" w:rsidRDefault="00BC2692" w:rsidP="001F0EEA">
            <w:pPr>
              <w:rPr>
                <w:sz w:val="4"/>
                <w:szCs w:val="4"/>
              </w:rPr>
            </w:pPr>
          </w:p>
        </w:tc>
        <w:tc>
          <w:tcPr>
            <w:tcW w:w="60" w:type="dxa"/>
            <w:tcBorders>
              <w:bottom w:val="single" w:sz="8" w:space="0" w:color="auto"/>
            </w:tcBorders>
            <w:vAlign w:val="bottom"/>
          </w:tcPr>
          <w:p w:rsidR="00BC2692" w:rsidRPr="00E6493E" w:rsidRDefault="00BC2692" w:rsidP="001F0EEA">
            <w:pPr>
              <w:rPr>
                <w:sz w:val="4"/>
                <w:szCs w:val="4"/>
              </w:rPr>
            </w:pPr>
          </w:p>
        </w:tc>
        <w:tc>
          <w:tcPr>
            <w:tcW w:w="36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40" w:type="dxa"/>
            <w:tcBorders>
              <w:bottom w:val="single" w:sz="8" w:space="0" w:color="auto"/>
            </w:tcBorders>
            <w:vAlign w:val="bottom"/>
          </w:tcPr>
          <w:p w:rsidR="00BC2692" w:rsidRPr="00E6493E" w:rsidRDefault="00BC2692" w:rsidP="001F0EEA">
            <w:pPr>
              <w:rPr>
                <w:sz w:val="4"/>
                <w:szCs w:val="4"/>
              </w:rPr>
            </w:pPr>
          </w:p>
        </w:tc>
        <w:tc>
          <w:tcPr>
            <w:tcW w:w="1140" w:type="dxa"/>
            <w:tcBorders>
              <w:bottom w:val="single" w:sz="8" w:space="0" w:color="auto"/>
            </w:tcBorders>
            <w:vAlign w:val="bottom"/>
          </w:tcPr>
          <w:p w:rsidR="00BC2692" w:rsidRPr="00E6493E" w:rsidRDefault="00BC2692" w:rsidP="001F0EEA">
            <w:pPr>
              <w:rPr>
                <w:sz w:val="4"/>
                <w:szCs w:val="4"/>
              </w:rPr>
            </w:pPr>
          </w:p>
        </w:tc>
        <w:tc>
          <w:tcPr>
            <w:tcW w:w="1140" w:type="dxa"/>
            <w:tcBorders>
              <w:bottom w:val="single" w:sz="8" w:space="0" w:color="auto"/>
            </w:tcBorders>
            <w:vAlign w:val="bottom"/>
          </w:tcPr>
          <w:p w:rsidR="00BC2692" w:rsidRPr="00E6493E" w:rsidRDefault="00BC2692" w:rsidP="001F0EEA">
            <w:pPr>
              <w:rPr>
                <w:sz w:val="4"/>
                <w:szCs w:val="4"/>
              </w:rPr>
            </w:pPr>
          </w:p>
        </w:tc>
        <w:tc>
          <w:tcPr>
            <w:tcW w:w="60" w:type="dxa"/>
            <w:tcBorders>
              <w:bottom w:val="single" w:sz="8" w:space="0" w:color="auto"/>
            </w:tcBorders>
            <w:vAlign w:val="bottom"/>
          </w:tcPr>
          <w:p w:rsidR="00BC2692" w:rsidRPr="00E6493E" w:rsidRDefault="00BC2692" w:rsidP="001F0EEA">
            <w:pPr>
              <w:rPr>
                <w:sz w:val="4"/>
                <w:szCs w:val="4"/>
              </w:rPr>
            </w:pPr>
          </w:p>
        </w:tc>
        <w:tc>
          <w:tcPr>
            <w:tcW w:w="84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40" w:type="dxa"/>
            <w:vAlign w:val="bottom"/>
          </w:tcPr>
          <w:p w:rsidR="00BC2692" w:rsidRPr="00E6493E" w:rsidRDefault="00BC2692" w:rsidP="001F0EEA">
            <w:pPr>
              <w:rPr>
                <w:sz w:val="4"/>
                <w:szCs w:val="4"/>
              </w:rPr>
            </w:pPr>
          </w:p>
        </w:tc>
        <w:tc>
          <w:tcPr>
            <w:tcW w:w="740" w:type="dxa"/>
            <w:vAlign w:val="bottom"/>
          </w:tcPr>
          <w:p w:rsidR="00BC2692" w:rsidRPr="00E6493E" w:rsidRDefault="00BC2692" w:rsidP="001F0EEA">
            <w:pPr>
              <w:rPr>
                <w:sz w:val="4"/>
                <w:szCs w:val="4"/>
              </w:rPr>
            </w:pPr>
          </w:p>
        </w:tc>
        <w:tc>
          <w:tcPr>
            <w:tcW w:w="580" w:type="dxa"/>
            <w:vAlign w:val="bottom"/>
          </w:tcPr>
          <w:p w:rsidR="00BC2692" w:rsidRPr="00E6493E" w:rsidRDefault="00BC2692" w:rsidP="001F0EEA">
            <w:pPr>
              <w:rPr>
                <w:sz w:val="4"/>
                <w:szCs w:val="4"/>
              </w:rPr>
            </w:pPr>
          </w:p>
        </w:tc>
        <w:tc>
          <w:tcPr>
            <w:tcW w:w="680" w:type="dxa"/>
            <w:vAlign w:val="bottom"/>
          </w:tcPr>
          <w:p w:rsidR="00BC2692" w:rsidRPr="00E6493E" w:rsidRDefault="00BC2692" w:rsidP="001F0EEA">
            <w:pPr>
              <w:rPr>
                <w:sz w:val="4"/>
                <w:szCs w:val="4"/>
              </w:rPr>
            </w:pPr>
          </w:p>
        </w:tc>
        <w:tc>
          <w:tcPr>
            <w:tcW w:w="660" w:type="dxa"/>
            <w:vAlign w:val="bottom"/>
          </w:tcPr>
          <w:p w:rsidR="00BC2692" w:rsidRPr="00E6493E" w:rsidRDefault="00BC2692" w:rsidP="001F0EEA">
            <w:pPr>
              <w:rPr>
                <w:sz w:val="4"/>
                <w:szCs w:val="4"/>
              </w:rPr>
            </w:pPr>
          </w:p>
        </w:tc>
        <w:tc>
          <w:tcPr>
            <w:tcW w:w="860" w:type="dxa"/>
            <w:vAlign w:val="bottom"/>
          </w:tcPr>
          <w:p w:rsidR="00BC2692" w:rsidRPr="00E6493E" w:rsidRDefault="00BC2692" w:rsidP="001F0EEA">
            <w:pPr>
              <w:rPr>
                <w:sz w:val="4"/>
                <w:szCs w:val="4"/>
              </w:rPr>
            </w:pPr>
          </w:p>
        </w:tc>
        <w:tc>
          <w:tcPr>
            <w:tcW w:w="1320" w:type="dxa"/>
            <w:vAlign w:val="bottom"/>
          </w:tcPr>
          <w:p w:rsidR="00BC2692" w:rsidRPr="00E6493E" w:rsidRDefault="00BC2692" w:rsidP="001F0EEA">
            <w:pPr>
              <w:rPr>
                <w:sz w:val="4"/>
                <w:szCs w:val="4"/>
              </w:rPr>
            </w:pPr>
          </w:p>
        </w:tc>
        <w:tc>
          <w:tcPr>
            <w:tcW w:w="840" w:type="dxa"/>
            <w:vAlign w:val="bottom"/>
          </w:tcPr>
          <w:p w:rsidR="00BC2692" w:rsidRPr="00E6493E" w:rsidRDefault="00BC2692" w:rsidP="001F0EEA">
            <w:pPr>
              <w:rPr>
                <w:sz w:val="4"/>
                <w:szCs w:val="4"/>
              </w:rPr>
            </w:pPr>
          </w:p>
        </w:tc>
        <w:tc>
          <w:tcPr>
            <w:tcW w:w="0" w:type="dxa"/>
            <w:vAlign w:val="bottom"/>
          </w:tcPr>
          <w:p w:rsidR="00BC2692" w:rsidRPr="00E6493E" w:rsidRDefault="00BC2692" w:rsidP="001F0EEA">
            <w:pPr>
              <w:rPr>
                <w:sz w:val="1"/>
                <w:szCs w:val="1"/>
              </w:rPr>
            </w:pPr>
          </w:p>
        </w:tc>
      </w:tr>
      <w:tr w:rsidR="00BC2692" w:rsidRPr="00E6493E" w:rsidTr="001F0EEA">
        <w:trPr>
          <w:trHeight w:val="258"/>
        </w:trPr>
        <w:tc>
          <w:tcPr>
            <w:tcW w:w="700" w:type="dxa"/>
            <w:tcBorders>
              <w:left w:val="single" w:sz="8" w:space="0" w:color="auto"/>
            </w:tcBorders>
            <w:vAlign w:val="bottom"/>
          </w:tcPr>
          <w:p w:rsidR="00BC2692" w:rsidRPr="00E6493E" w:rsidRDefault="00BC2692" w:rsidP="001F0EEA">
            <w:pPr>
              <w:spacing w:line="258" w:lineRule="exact"/>
              <w:ind w:left="120"/>
              <w:rPr>
                <w:sz w:val="20"/>
                <w:szCs w:val="20"/>
              </w:rPr>
            </w:pPr>
            <w:r>
              <w:rPr>
                <w:sz w:val="24"/>
                <w:szCs w:val="24"/>
              </w:rPr>
              <w:t>4</w:t>
            </w:r>
          </w:p>
        </w:tc>
        <w:tc>
          <w:tcPr>
            <w:tcW w:w="60" w:type="dxa"/>
            <w:vAlign w:val="bottom"/>
          </w:tcPr>
          <w:p w:rsidR="00BC2692" w:rsidRPr="00E6493E" w:rsidRDefault="00BC2692" w:rsidP="001F0EEA"/>
        </w:tc>
        <w:tc>
          <w:tcPr>
            <w:tcW w:w="360" w:type="dxa"/>
            <w:tcBorders>
              <w:right w:val="single" w:sz="8" w:space="0" w:color="auto"/>
            </w:tcBorders>
            <w:vAlign w:val="bottom"/>
          </w:tcPr>
          <w:p w:rsidR="00BC2692" w:rsidRPr="00E6493E" w:rsidRDefault="00BC2692" w:rsidP="001F0EEA"/>
        </w:tc>
        <w:tc>
          <w:tcPr>
            <w:tcW w:w="40" w:type="dxa"/>
            <w:vAlign w:val="bottom"/>
          </w:tcPr>
          <w:p w:rsidR="00BC2692" w:rsidRPr="00E6493E" w:rsidRDefault="00BC2692" w:rsidP="001F0EEA"/>
        </w:tc>
        <w:tc>
          <w:tcPr>
            <w:tcW w:w="1140" w:type="dxa"/>
            <w:vAlign w:val="bottom"/>
          </w:tcPr>
          <w:p w:rsidR="00BC2692" w:rsidRPr="00E6493E" w:rsidRDefault="00BC2692" w:rsidP="001F0EEA">
            <w:pPr>
              <w:spacing w:line="258" w:lineRule="exact"/>
              <w:ind w:left="60"/>
              <w:rPr>
                <w:sz w:val="20"/>
                <w:szCs w:val="20"/>
              </w:rPr>
            </w:pPr>
            <w:r>
              <w:rPr>
                <w:sz w:val="24"/>
                <w:szCs w:val="24"/>
              </w:rPr>
              <w:t>до 20</w:t>
            </w:r>
          </w:p>
        </w:tc>
        <w:tc>
          <w:tcPr>
            <w:tcW w:w="1140" w:type="dxa"/>
            <w:vAlign w:val="bottom"/>
          </w:tcPr>
          <w:p w:rsidR="00BC2692" w:rsidRPr="00E6493E" w:rsidRDefault="00BC2692" w:rsidP="001F0EEA"/>
        </w:tc>
        <w:tc>
          <w:tcPr>
            <w:tcW w:w="60" w:type="dxa"/>
            <w:vAlign w:val="bottom"/>
          </w:tcPr>
          <w:p w:rsidR="00BC2692" w:rsidRPr="00E6493E" w:rsidRDefault="00BC2692" w:rsidP="001F0EEA"/>
        </w:tc>
        <w:tc>
          <w:tcPr>
            <w:tcW w:w="840" w:type="dxa"/>
            <w:tcBorders>
              <w:right w:val="single" w:sz="8" w:space="0" w:color="auto"/>
            </w:tcBorders>
            <w:vAlign w:val="bottom"/>
          </w:tcPr>
          <w:p w:rsidR="00BC2692" w:rsidRPr="00E6493E" w:rsidRDefault="00BC2692" w:rsidP="001F0EEA"/>
        </w:tc>
        <w:tc>
          <w:tcPr>
            <w:tcW w:w="40" w:type="dxa"/>
            <w:vAlign w:val="bottom"/>
          </w:tcPr>
          <w:p w:rsidR="00BC2692" w:rsidRPr="00E6493E" w:rsidRDefault="00BC2692" w:rsidP="001F0EEA"/>
        </w:tc>
        <w:tc>
          <w:tcPr>
            <w:tcW w:w="740" w:type="dxa"/>
            <w:vAlign w:val="bottom"/>
          </w:tcPr>
          <w:p w:rsidR="00BC2692" w:rsidRPr="00E6493E" w:rsidRDefault="00BC2692" w:rsidP="001F0EEA"/>
        </w:tc>
        <w:tc>
          <w:tcPr>
            <w:tcW w:w="580" w:type="dxa"/>
            <w:vAlign w:val="bottom"/>
          </w:tcPr>
          <w:p w:rsidR="00BC2692" w:rsidRPr="00E6493E" w:rsidRDefault="00BC2692" w:rsidP="001F0EEA"/>
        </w:tc>
        <w:tc>
          <w:tcPr>
            <w:tcW w:w="680" w:type="dxa"/>
            <w:vAlign w:val="bottom"/>
          </w:tcPr>
          <w:p w:rsidR="00BC2692" w:rsidRPr="00E6493E" w:rsidRDefault="00BC2692" w:rsidP="001F0EEA"/>
        </w:tc>
        <w:tc>
          <w:tcPr>
            <w:tcW w:w="660" w:type="dxa"/>
            <w:vAlign w:val="bottom"/>
          </w:tcPr>
          <w:p w:rsidR="00BC2692" w:rsidRPr="00E6493E" w:rsidRDefault="00BC2692" w:rsidP="001F0EEA"/>
        </w:tc>
        <w:tc>
          <w:tcPr>
            <w:tcW w:w="860" w:type="dxa"/>
            <w:vAlign w:val="bottom"/>
          </w:tcPr>
          <w:p w:rsidR="00BC2692" w:rsidRPr="00E6493E" w:rsidRDefault="00BC2692" w:rsidP="001F0EEA"/>
        </w:tc>
        <w:tc>
          <w:tcPr>
            <w:tcW w:w="1320" w:type="dxa"/>
            <w:vAlign w:val="bottom"/>
          </w:tcPr>
          <w:p w:rsidR="00BC2692" w:rsidRPr="00E6493E" w:rsidRDefault="00BC2692" w:rsidP="001F0EEA"/>
        </w:tc>
        <w:tc>
          <w:tcPr>
            <w:tcW w:w="840" w:type="dxa"/>
            <w:vAlign w:val="bottom"/>
          </w:tcPr>
          <w:p w:rsidR="00BC2692" w:rsidRPr="00E6493E" w:rsidRDefault="00BC2692" w:rsidP="001F0EEA"/>
        </w:tc>
        <w:tc>
          <w:tcPr>
            <w:tcW w:w="0" w:type="dxa"/>
            <w:vAlign w:val="bottom"/>
          </w:tcPr>
          <w:p w:rsidR="00BC2692" w:rsidRPr="00E6493E" w:rsidRDefault="00BC2692" w:rsidP="001F0EEA">
            <w:pPr>
              <w:rPr>
                <w:sz w:val="1"/>
                <w:szCs w:val="1"/>
              </w:rPr>
            </w:pPr>
          </w:p>
        </w:tc>
      </w:tr>
      <w:tr w:rsidR="00BC2692" w:rsidRPr="00E6493E" w:rsidTr="001F0EEA">
        <w:trPr>
          <w:trHeight w:val="51"/>
        </w:trPr>
        <w:tc>
          <w:tcPr>
            <w:tcW w:w="700" w:type="dxa"/>
            <w:tcBorders>
              <w:left w:val="single" w:sz="8" w:space="0" w:color="auto"/>
              <w:bottom w:val="single" w:sz="8" w:space="0" w:color="auto"/>
            </w:tcBorders>
            <w:vAlign w:val="bottom"/>
          </w:tcPr>
          <w:p w:rsidR="00BC2692" w:rsidRPr="00E6493E" w:rsidRDefault="00BC2692" w:rsidP="001F0EEA">
            <w:pPr>
              <w:rPr>
                <w:sz w:val="4"/>
                <w:szCs w:val="4"/>
              </w:rPr>
            </w:pPr>
          </w:p>
        </w:tc>
        <w:tc>
          <w:tcPr>
            <w:tcW w:w="420" w:type="dxa"/>
            <w:gridSpan w:val="2"/>
            <w:tcBorders>
              <w:bottom w:val="single" w:sz="8" w:space="0" w:color="auto"/>
              <w:right w:val="single" w:sz="8" w:space="0" w:color="auto"/>
            </w:tcBorders>
            <w:vAlign w:val="bottom"/>
          </w:tcPr>
          <w:p w:rsidR="00BC2692" w:rsidRPr="00E6493E" w:rsidRDefault="00BC2692" w:rsidP="001F0EEA">
            <w:pPr>
              <w:rPr>
                <w:sz w:val="4"/>
                <w:szCs w:val="4"/>
              </w:rPr>
            </w:pPr>
          </w:p>
        </w:tc>
        <w:tc>
          <w:tcPr>
            <w:tcW w:w="2380" w:type="dxa"/>
            <w:gridSpan w:val="4"/>
            <w:tcBorders>
              <w:bottom w:val="single" w:sz="8" w:space="0" w:color="auto"/>
            </w:tcBorders>
            <w:vAlign w:val="bottom"/>
          </w:tcPr>
          <w:p w:rsidR="00BC2692" w:rsidRPr="00E6493E" w:rsidRDefault="00BC2692" w:rsidP="001F0EEA">
            <w:pPr>
              <w:rPr>
                <w:sz w:val="4"/>
                <w:szCs w:val="4"/>
              </w:rPr>
            </w:pPr>
          </w:p>
        </w:tc>
        <w:tc>
          <w:tcPr>
            <w:tcW w:w="840" w:type="dxa"/>
            <w:tcBorders>
              <w:bottom w:val="single" w:sz="8" w:space="0" w:color="auto"/>
              <w:right w:val="single" w:sz="8" w:space="0" w:color="auto"/>
            </w:tcBorders>
            <w:vAlign w:val="bottom"/>
          </w:tcPr>
          <w:p w:rsidR="00BC2692" w:rsidRPr="00E6493E" w:rsidRDefault="00BC2692" w:rsidP="001F0EEA">
            <w:pPr>
              <w:rPr>
                <w:sz w:val="4"/>
                <w:szCs w:val="4"/>
              </w:rPr>
            </w:pPr>
          </w:p>
        </w:tc>
        <w:tc>
          <w:tcPr>
            <w:tcW w:w="40" w:type="dxa"/>
            <w:vAlign w:val="bottom"/>
          </w:tcPr>
          <w:p w:rsidR="00BC2692" w:rsidRPr="00E6493E" w:rsidRDefault="00BC2692" w:rsidP="001F0EEA">
            <w:pPr>
              <w:rPr>
                <w:sz w:val="4"/>
                <w:szCs w:val="4"/>
              </w:rPr>
            </w:pPr>
          </w:p>
        </w:tc>
        <w:tc>
          <w:tcPr>
            <w:tcW w:w="740" w:type="dxa"/>
            <w:vAlign w:val="bottom"/>
          </w:tcPr>
          <w:p w:rsidR="00BC2692" w:rsidRPr="00E6493E" w:rsidRDefault="00BC2692" w:rsidP="001F0EEA">
            <w:pPr>
              <w:rPr>
                <w:sz w:val="4"/>
                <w:szCs w:val="4"/>
              </w:rPr>
            </w:pPr>
          </w:p>
        </w:tc>
        <w:tc>
          <w:tcPr>
            <w:tcW w:w="580" w:type="dxa"/>
            <w:vAlign w:val="bottom"/>
          </w:tcPr>
          <w:p w:rsidR="00BC2692" w:rsidRPr="00E6493E" w:rsidRDefault="00BC2692" w:rsidP="001F0EEA">
            <w:pPr>
              <w:rPr>
                <w:sz w:val="4"/>
                <w:szCs w:val="4"/>
              </w:rPr>
            </w:pPr>
          </w:p>
        </w:tc>
        <w:tc>
          <w:tcPr>
            <w:tcW w:w="680" w:type="dxa"/>
            <w:vAlign w:val="bottom"/>
          </w:tcPr>
          <w:p w:rsidR="00BC2692" w:rsidRPr="00E6493E" w:rsidRDefault="00BC2692" w:rsidP="001F0EEA">
            <w:pPr>
              <w:rPr>
                <w:sz w:val="4"/>
                <w:szCs w:val="4"/>
              </w:rPr>
            </w:pPr>
          </w:p>
        </w:tc>
        <w:tc>
          <w:tcPr>
            <w:tcW w:w="660" w:type="dxa"/>
            <w:vAlign w:val="bottom"/>
          </w:tcPr>
          <w:p w:rsidR="00BC2692" w:rsidRPr="00E6493E" w:rsidRDefault="00BC2692" w:rsidP="001F0EEA">
            <w:pPr>
              <w:rPr>
                <w:sz w:val="4"/>
                <w:szCs w:val="4"/>
              </w:rPr>
            </w:pPr>
          </w:p>
        </w:tc>
        <w:tc>
          <w:tcPr>
            <w:tcW w:w="860" w:type="dxa"/>
            <w:vAlign w:val="bottom"/>
          </w:tcPr>
          <w:p w:rsidR="00BC2692" w:rsidRPr="00E6493E" w:rsidRDefault="00BC2692" w:rsidP="001F0EEA">
            <w:pPr>
              <w:rPr>
                <w:sz w:val="4"/>
                <w:szCs w:val="4"/>
              </w:rPr>
            </w:pPr>
          </w:p>
        </w:tc>
        <w:tc>
          <w:tcPr>
            <w:tcW w:w="1320" w:type="dxa"/>
            <w:vAlign w:val="bottom"/>
          </w:tcPr>
          <w:p w:rsidR="00BC2692" w:rsidRPr="00E6493E" w:rsidRDefault="00BC2692" w:rsidP="001F0EEA">
            <w:pPr>
              <w:rPr>
                <w:sz w:val="4"/>
                <w:szCs w:val="4"/>
              </w:rPr>
            </w:pPr>
          </w:p>
        </w:tc>
        <w:tc>
          <w:tcPr>
            <w:tcW w:w="840" w:type="dxa"/>
            <w:vAlign w:val="bottom"/>
          </w:tcPr>
          <w:p w:rsidR="00BC2692" w:rsidRPr="00E6493E" w:rsidRDefault="00BC2692" w:rsidP="001F0EEA">
            <w:pPr>
              <w:rPr>
                <w:sz w:val="4"/>
                <w:szCs w:val="4"/>
              </w:rPr>
            </w:pPr>
          </w:p>
        </w:tc>
        <w:tc>
          <w:tcPr>
            <w:tcW w:w="0" w:type="dxa"/>
            <w:vAlign w:val="bottom"/>
          </w:tcPr>
          <w:p w:rsidR="00BC2692" w:rsidRPr="00E6493E" w:rsidRDefault="00BC2692" w:rsidP="001F0EEA">
            <w:pPr>
              <w:rPr>
                <w:sz w:val="1"/>
                <w:szCs w:val="1"/>
              </w:rPr>
            </w:pPr>
          </w:p>
        </w:tc>
      </w:tr>
      <w:tr w:rsidR="00BC2692" w:rsidRPr="00E6493E" w:rsidTr="001F0EEA">
        <w:trPr>
          <w:trHeight w:val="654"/>
        </w:trPr>
        <w:tc>
          <w:tcPr>
            <w:tcW w:w="3500" w:type="dxa"/>
            <w:gridSpan w:val="7"/>
            <w:vAlign w:val="bottom"/>
          </w:tcPr>
          <w:p w:rsidR="00BC2692" w:rsidRPr="00E6493E" w:rsidRDefault="00BC2692" w:rsidP="001F0EEA">
            <w:pPr>
              <w:ind w:left="120"/>
              <w:rPr>
                <w:sz w:val="20"/>
                <w:szCs w:val="20"/>
              </w:rPr>
            </w:pPr>
            <w:r>
              <w:rPr>
                <w:b/>
                <w:bCs/>
                <w:sz w:val="24"/>
                <w:szCs w:val="24"/>
              </w:rPr>
              <w:t>Оценки за словарный диктант</w:t>
            </w:r>
          </w:p>
        </w:tc>
        <w:tc>
          <w:tcPr>
            <w:tcW w:w="840" w:type="dxa"/>
            <w:vAlign w:val="bottom"/>
          </w:tcPr>
          <w:p w:rsidR="00BC2692" w:rsidRPr="00E6493E" w:rsidRDefault="00BC2692" w:rsidP="001F0EEA">
            <w:pPr>
              <w:rPr>
                <w:sz w:val="24"/>
                <w:szCs w:val="24"/>
              </w:rPr>
            </w:pPr>
          </w:p>
        </w:tc>
        <w:tc>
          <w:tcPr>
            <w:tcW w:w="40" w:type="dxa"/>
            <w:vAlign w:val="bottom"/>
          </w:tcPr>
          <w:p w:rsidR="00BC2692" w:rsidRPr="00E6493E" w:rsidRDefault="00BC2692" w:rsidP="001F0EEA">
            <w:pPr>
              <w:rPr>
                <w:sz w:val="24"/>
                <w:szCs w:val="24"/>
              </w:rPr>
            </w:pPr>
          </w:p>
        </w:tc>
        <w:tc>
          <w:tcPr>
            <w:tcW w:w="740" w:type="dxa"/>
            <w:vAlign w:val="bottom"/>
          </w:tcPr>
          <w:p w:rsidR="00BC2692" w:rsidRPr="00E6493E" w:rsidRDefault="00BC2692" w:rsidP="001F0EEA">
            <w:pPr>
              <w:rPr>
                <w:sz w:val="24"/>
                <w:szCs w:val="24"/>
              </w:rPr>
            </w:pPr>
          </w:p>
        </w:tc>
        <w:tc>
          <w:tcPr>
            <w:tcW w:w="580" w:type="dxa"/>
            <w:vAlign w:val="bottom"/>
          </w:tcPr>
          <w:p w:rsidR="00BC2692" w:rsidRPr="00E6493E" w:rsidRDefault="00BC2692" w:rsidP="001F0EEA">
            <w:pPr>
              <w:rPr>
                <w:sz w:val="24"/>
                <w:szCs w:val="24"/>
              </w:rPr>
            </w:pPr>
          </w:p>
        </w:tc>
        <w:tc>
          <w:tcPr>
            <w:tcW w:w="680" w:type="dxa"/>
            <w:vAlign w:val="bottom"/>
          </w:tcPr>
          <w:p w:rsidR="00BC2692" w:rsidRPr="00E6493E" w:rsidRDefault="00BC2692" w:rsidP="001F0EEA">
            <w:pPr>
              <w:rPr>
                <w:sz w:val="24"/>
                <w:szCs w:val="24"/>
              </w:rPr>
            </w:pPr>
          </w:p>
        </w:tc>
        <w:tc>
          <w:tcPr>
            <w:tcW w:w="660" w:type="dxa"/>
            <w:vAlign w:val="bottom"/>
          </w:tcPr>
          <w:p w:rsidR="00BC2692" w:rsidRPr="00E6493E" w:rsidRDefault="00BC2692" w:rsidP="001F0EEA">
            <w:pPr>
              <w:rPr>
                <w:sz w:val="24"/>
                <w:szCs w:val="24"/>
              </w:rPr>
            </w:pPr>
          </w:p>
        </w:tc>
        <w:tc>
          <w:tcPr>
            <w:tcW w:w="860" w:type="dxa"/>
            <w:vAlign w:val="bottom"/>
          </w:tcPr>
          <w:p w:rsidR="00BC2692" w:rsidRPr="00E6493E" w:rsidRDefault="00BC2692" w:rsidP="001F0EEA">
            <w:pPr>
              <w:rPr>
                <w:sz w:val="24"/>
                <w:szCs w:val="24"/>
              </w:rPr>
            </w:pPr>
          </w:p>
        </w:tc>
        <w:tc>
          <w:tcPr>
            <w:tcW w:w="1320" w:type="dxa"/>
            <w:vAlign w:val="bottom"/>
          </w:tcPr>
          <w:p w:rsidR="00BC2692" w:rsidRPr="00E6493E" w:rsidRDefault="00BC2692" w:rsidP="001F0EEA">
            <w:pPr>
              <w:rPr>
                <w:sz w:val="24"/>
                <w:szCs w:val="24"/>
              </w:rPr>
            </w:pPr>
          </w:p>
        </w:tc>
        <w:tc>
          <w:tcPr>
            <w:tcW w:w="840" w:type="dxa"/>
            <w:vAlign w:val="bottom"/>
          </w:tcPr>
          <w:p w:rsidR="00BC2692" w:rsidRPr="00E6493E" w:rsidRDefault="00BC2692" w:rsidP="001F0EEA">
            <w:pPr>
              <w:rPr>
                <w:sz w:val="24"/>
                <w:szCs w:val="24"/>
              </w:rPr>
            </w:pPr>
          </w:p>
        </w:tc>
        <w:tc>
          <w:tcPr>
            <w:tcW w:w="0" w:type="dxa"/>
            <w:vAlign w:val="bottom"/>
          </w:tcPr>
          <w:p w:rsidR="00BC2692" w:rsidRPr="00E6493E" w:rsidRDefault="00BC2692" w:rsidP="001F0EEA">
            <w:pPr>
              <w:rPr>
                <w:sz w:val="1"/>
                <w:szCs w:val="1"/>
              </w:rPr>
            </w:pPr>
          </w:p>
        </w:tc>
      </w:tr>
      <w:tr w:rsidR="00BC2692" w:rsidRPr="00E6493E" w:rsidTr="001F0EEA">
        <w:trPr>
          <w:trHeight w:val="120"/>
        </w:trPr>
        <w:tc>
          <w:tcPr>
            <w:tcW w:w="700" w:type="dxa"/>
            <w:tcBorders>
              <w:bottom w:val="single" w:sz="8" w:space="0" w:color="auto"/>
            </w:tcBorders>
            <w:vAlign w:val="bottom"/>
          </w:tcPr>
          <w:p w:rsidR="00BC2692" w:rsidRPr="00E6493E" w:rsidRDefault="00BC2692" w:rsidP="001F0EEA">
            <w:pPr>
              <w:rPr>
                <w:sz w:val="10"/>
                <w:szCs w:val="10"/>
              </w:rPr>
            </w:pPr>
          </w:p>
        </w:tc>
        <w:tc>
          <w:tcPr>
            <w:tcW w:w="60" w:type="dxa"/>
            <w:tcBorders>
              <w:bottom w:val="single" w:sz="8" w:space="0" w:color="auto"/>
            </w:tcBorders>
            <w:vAlign w:val="bottom"/>
          </w:tcPr>
          <w:p w:rsidR="00BC2692" w:rsidRPr="00E6493E" w:rsidRDefault="00BC2692" w:rsidP="001F0EEA">
            <w:pPr>
              <w:rPr>
                <w:sz w:val="10"/>
                <w:szCs w:val="10"/>
              </w:rPr>
            </w:pPr>
          </w:p>
        </w:tc>
        <w:tc>
          <w:tcPr>
            <w:tcW w:w="1540" w:type="dxa"/>
            <w:gridSpan w:val="3"/>
            <w:tcBorders>
              <w:bottom w:val="single" w:sz="8" w:space="0" w:color="auto"/>
            </w:tcBorders>
            <w:vAlign w:val="bottom"/>
          </w:tcPr>
          <w:p w:rsidR="00BC2692" w:rsidRPr="00E6493E" w:rsidRDefault="00BC2692" w:rsidP="001F0EEA">
            <w:pPr>
              <w:rPr>
                <w:sz w:val="10"/>
                <w:szCs w:val="10"/>
              </w:rPr>
            </w:pPr>
          </w:p>
        </w:tc>
        <w:tc>
          <w:tcPr>
            <w:tcW w:w="1140" w:type="dxa"/>
            <w:tcBorders>
              <w:bottom w:val="single" w:sz="8" w:space="0" w:color="auto"/>
            </w:tcBorders>
            <w:vAlign w:val="bottom"/>
          </w:tcPr>
          <w:p w:rsidR="00BC2692" w:rsidRPr="00E6493E" w:rsidRDefault="00BC2692" w:rsidP="001F0EEA">
            <w:pPr>
              <w:rPr>
                <w:sz w:val="10"/>
                <w:szCs w:val="10"/>
              </w:rPr>
            </w:pPr>
          </w:p>
        </w:tc>
        <w:tc>
          <w:tcPr>
            <w:tcW w:w="60" w:type="dxa"/>
            <w:tcBorders>
              <w:bottom w:val="single" w:sz="8" w:space="0" w:color="auto"/>
            </w:tcBorders>
            <w:vAlign w:val="bottom"/>
          </w:tcPr>
          <w:p w:rsidR="00BC2692" w:rsidRPr="00E6493E" w:rsidRDefault="00BC2692" w:rsidP="001F0EEA">
            <w:pPr>
              <w:rPr>
                <w:sz w:val="10"/>
                <w:szCs w:val="10"/>
              </w:rPr>
            </w:pPr>
          </w:p>
        </w:tc>
        <w:tc>
          <w:tcPr>
            <w:tcW w:w="840" w:type="dxa"/>
            <w:tcBorders>
              <w:bottom w:val="single" w:sz="8" w:space="0" w:color="auto"/>
            </w:tcBorders>
            <w:vAlign w:val="bottom"/>
          </w:tcPr>
          <w:p w:rsidR="00BC2692" w:rsidRPr="00E6493E" w:rsidRDefault="00BC2692" w:rsidP="001F0EEA">
            <w:pPr>
              <w:rPr>
                <w:sz w:val="10"/>
                <w:szCs w:val="10"/>
              </w:rPr>
            </w:pPr>
          </w:p>
        </w:tc>
        <w:tc>
          <w:tcPr>
            <w:tcW w:w="40" w:type="dxa"/>
            <w:tcBorders>
              <w:bottom w:val="single" w:sz="8" w:space="0" w:color="auto"/>
            </w:tcBorders>
            <w:vAlign w:val="bottom"/>
          </w:tcPr>
          <w:p w:rsidR="00BC2692" w:rsidRPr="00E6493E" w:rsidRDefault="00BC2692" w:rsidP="001F0EEA">
            <w:pPr>
              <w:rPr>
                <w:sz w:val="10"/>
                <w:szCs w:val="10"/>
              </w:rPr>
            </w:pPr>
          </w:p>
        </w:tc>
        <w:tc>
          <w:tcPr>
            <w:tcW w:w="740" w:type="dxa"/>
            <w:tcBorders>
              <w:bottom w:val="single" w:sz="8" w:space="0" w:color="auto"/>
            </w:tcBorders>
            <w:vAlign w:val="bottom"/>
          </w:tcPr>
          <w:p w:rsidR="00BC2692" w:rsidRPr="00E6493E" w:rsidRDefault="00BC2692" w:rsidP="001F0EEA">
            <w:pPr>
              <w:rPr>
                <w:sz w:val="10"/>
                <w:szCs w:val="10"/>
              </w:rPr>
            </w:pPr>
          </w:p>
        </w:tc>
        <w:tc>
          <w:tcPr>
            <w:tcW w:w="580" w:type="dxa"/>
            <w:tcBorders>
              <w:bottom w:val="single" w:sz="8" w:space="0" w:color="auto"/>
            </w:tcBorders>
            <w:vAlign w:val="bottom"/>
          </w:tcPr>
          <w:p w:rsidR="00BC2692" w:rsidRPr="00E6493E" w:rsidRDefault="00BC2692" w:rsidP="001F0EEA">
            <w:pPr>
              <w:rPr>
                <w:sz w:val="10"/>
                <w:szCs w:val="10"/>
              </w:rPr>
            </w:pPr>
          </w:p>
        </w:tc>
        <w:tc>
          <w:tcPr>
            <w:tcW w:w="680" w:type="dxa"/>
            <w:tcBorders>
              <w:bottom w:val="single" w:sz="8" w:space="0" w:color="auto"/>
            </w:tcBorders>
            <w:vAlign w:val="bottom"/>
          </w:tcPr>
          <w:p w:rsidR="00BC2692" w:rsidRPr="00E6493E" w:rsidRDefault="00BC2692" w:rsidP="001F0EEA">
            <w:pPr>
              <w:rPr>
                <w:sz w:val="10"/>
                <w:szCs w:val="10"/>
              </w:rPr>
            </w:pPr>
          </w:p>
        </w:tc>
        <w:tc>
          <w:tcPr>
            <w:tcW w:w="660" w:type="dxa"/>
            <w:vAlign w:val="bottom"/>
          </w:tcPr>
          <w:p w:rsidR="00BC2692" w:rsidRPr="00E6493E" w:rsidRDefault="00BC2692" w:rsidP="001F0EEA">
            <w:pPr>
              <w:rPr>
                <w:sz w:val="10"/>
                <w:szCs w:val="10"/>
              </w:rPr>
            </w:pPr>
          </w:p>
        </w:tc>
        <w:tc>
          <w:tcPr>
            <w:tcW w:w="860" w:type="dxa"/>
            <w:vAlign w:val="bottom"/>
          </w:tcPr>
          <w:p w:rsidR="00BC2692" w:rsidRPr="00E6493E" w:rsidRDefault="00BC2692" w:rsidP="001F0EEA">
            <w:pPr>
              <w:rPr>
                <w:sz w:val="10"/>
                <w:szCs w:val="10"/>
              </w:rPr>
            </w:pPr>
          </w:p>
        </w:tc>
        <w:tc>
          <w:tcPr>
            <w:tcW w:w="1320" w:type="dxa"/>
            <w:vAlign w:val="bottom"/>
          </w:tcPr>
          <w:p w:rsidR="00BC2692" w:rsidRPr="00E6493E" w:rsidRDefault="00BC2692" w:rsidP="001F0EEA">
            <w:pPr>
              <w:rPr>
                <w:sz w:val="10"/>
                <w:szCs w:val="10"/>
              </w:rPr>
            </w:pPr>
          </w:p>
        </w:tc>
        <w:tc>
          <w:tcPr>
            <w:tcW w:w="840" w:type="dxa"/>
            <w:vAlign w:val="bottom"/>
          </w:tcPr>
          <w:p w:rsidR="00BC2692" w:rsidRPr="00E6493E" w:rsidRDefault="00BC2692" w:rsidP="001F0EEA">
            <w:pPr>
              <w:rPr>
                <w:sz w:val="10"/>
                <w:szCs w:val="10"/>
              </w:rPr>
            </w:pPr>
          </w:p>
        </w:tc>
        <w:tc>
          <w:tcPr>
            <w:tcW w:w="0" w:type="dxa"/>
            <w:vAlign w:val="bottom"/>
          </w:tcPr>
          <w:p w:rsidR="00BC2692" w:rsidRPr="00E6493E" w:rsidRDefault="00BC2692" w:rsidP="001F0EEA">
            <w:pPr>
              <w:rPr>
                <w:sz w:val="1"/>
                <w:szCs w:val="1"/>
              </w:rPr>
            </w:pPr>
          </w:p>
        </w:tc>
      </w:tr>
      <w:tr w:rsidR="00BC2692" w:rsidRPr="00E6493E" w:rsidTr="001F0EEA">
        <w:trPr>
          <w:trHeight w:val="258"/>
        </w:trPr>
        <w:tc>
          <w:tcPr>
            <w:tcW w:w="700" w:type="dxa"/>
            <w:tcBorders>
              <w:left w:val="single" w:sz="8" w:space="0" w:color="auto"/>
              <w:right w:val="single" w:sz="8" w:space="0" w:color="auto"/>
            </w:tcBorders>
            <w:vAlign w:val="bottom"/>
          </w:tcPr>
          <w:p w:rsidR="00BC2692" w:rsidRPr="00E6493E" w:rsidRDefault="00BC2692" w:rsidP="001F0EEA">
            <w:pPr>
              <w:spacing w:line="258" w:lineRule="exact"/>
              <w:ind w:left="120"/>
              <w:rPr>
                <w:sz w:val="20"/>
                <w:szCs w:val="20"/>
              </w:rPr>
            </w:pPr>
            <w:r>
              <w:rPr>
                <w:sz w:val="24"/>
                <w:szCs w:val="24"/>
              </w:rPr>
              <w:t>«5»</w:t>
            </w:r>
          </w:p>
        </w:tc>
        <w:tc>
          <w:tcPr>
            <w:tcW w:w="60" w:type="dxa"/>
            <w:vAlign w:val="bottom"/>
          </w:tcPr>
          <w:p w:rsidR="00BC2692" w:rsidRPr="00E6493E" w:rsidRDefault="00BC2692" w:rsidP="001F0EEA"/>
        </w:tc>
        <w:tc>
          <w:tcPr>
            <w:tcW w:w="1540" w:type="dxa"/>
            <w:gridSpan w:val="3"/>
            <w:vAlign w:val="bottom"/>
          </w:tcPr>
          <w:p w:rsidR="00BC2692" w:rsidRPr="00E6493E" w:rsidRDefault="00BC2692" w:rsidP="001F0EEA">
            <w:pPr>
              <w:spacing w:line="258" w:lineRule="exact"/>
              <w:ind w:left="40"/>
              <w:rPr>
                <w:sz w:val="20"/>
                <w:szCs w:val="20"/>
              </w:rPr>
            </w:pPr>
            <w:r>
              <w:rPr>
                <w:sz w:val="24"/>
                <w:szCs w:val="24"/>
              </w:rPr>
              <w:t>нет ошибок</w:t>
            </w:r>
          </w:p>
        </w:tc>
        <w:tc>
          <w:tcPr>
            <w:tcW w:w="1140" w:type="dxa"/>
            <w:vAlign w:val="bottom"/>
          </w:tcPr>
          <w:p w:rsidR="00BC2692" w:rsidRPr="00E6493E" w:rsidRDefault="00BC2692" w:rsidP="001F0EEA"/>
        </w:tc>
        <w:tc>
          <w:tcPr>
            <w:tcW w:w="60" w:type="dxa"/>
            <w:vAlign w:val="bottom"/>
          </w:tcPr>
          <w:p w:rsidR="00BC2692" w:rsidRPr="00E6493E" w:rsidRDefault="00BC2692" w:rsidP="001F0EEA"/>
        </w:tc>
        <w:tc>
          <w:tcPr>
            <w:tcW w:w="840" w:type="dxa"/>
            <w:vAlign w:val="bottom"/>
          </w:tcPr>
          <w:p w:rsidR="00BC2692" w:rsidRPr="00E6493E" w:rsidRDefault="00BC2692" w:rsidP="001F0EEA"/>
        </w:tc>
        <w:tc>
          <w:tcPr>
            <w:tcW w:w="40" w:type="dxa"/>
            <w:vAlign w:val="bottom"/>
          </w:tcPr>
          <w:p w:rsidR="00BC2692" w:rsidRPr="00E6493E" w:rsidRDefault="00BC2692" w:rsidP="001F0EEA"/>
        </w:tc>
        <w:tc>
          <w:tcPr>
            <w:tcW w:w="740" w:type="dxa"/>
            <w:vAlign w:val="bottom"/>
          </w:tcPr>
          <w:p w:rsidR="00BC2692" w:rsidRPr="00E6493E" w:rsidRDefault="00BC2692" w:rsidP="001F0EEA"/>
        </w:tc>
        <w:tc>
          <w:tcPr>
            <w:tcW w:w="580" w:type="dxa"/>
            <w:vAlign w:val="bottom"/>
          </w:tcPr>
          <w:p w:rsidR="00BC2692" w:rsidRPr="00E6493E" w:rsidRDefault="00BC2692" w:rsidP="001F0EEA"/>
        </w:tc>
        <w:tc>
          <w:tcPr>
            <w:tcW w:w="680" w:type="dxa"/>
            <w:tcBorders>
              <w:right w:val="single" w:sz="8" w:space="0" w:color="auto"/>
            </w:tcBorders>
            <w:vAlign w:val="bottom"/>
          </w:tcPr>
          <w:p w:rsidR="00BC2692" w:rsidRPr="00E6493E" w:rsidRDefault="00BC2692" w:rsidP="001F0EEA"/>
        </w:tc>
        <w:tc>
          <w:tcPr>
            <w:tcW w:w="660" w:type="dxa"/>
            <w:vAlign w:val="bottom"/>
          </w:tcPr>
          <w:p w:rsidR="00BC2692" w:rsidRPr="00E6493E" w:rsidRDefault="00BC2692" w:rsidP="001F0EEA"/>
        </w:tc>
        <w:tc>
          <w:tcPr>
            <w:tcW w:w="860" w:type="dxa"/>
            <w:vAlign w:val="bottom"/>
          </w:tcPr>
          <w:p w:rsidR="00BC2692" w:rsidRPr="00E6493E" w:rsidRDefault="00BC2692" w:rsidP="001F0EEA"/>
        </w:tc>
        <w:tc>
          <w:tcPr>
            <w:tcW w:w="1320" w:type="dxa"/>
            <w:vAlign w:val="bottom"/>
          </w:tcPr>
          <w:p w:rsidR="00BC2692" w:rsidRPr="00E6493E" w:rsidRDefault="00BC2692" w:rsidP="001F0EEA"/>
        </w:tc>
        <w:tc>
          <w:tcPr>
            <w:tcW w:w="840" w:type="dxa"/>
            <w:vAlign w:val="bottom"/>
          </w:tcPr>
          <w:p w:rsidR="00BC2692" w:rsidRPr="00E6493E" w:rsidRDefault="00BC2692" w:rsidP="001F0EEA"/>
        </w:tc>
        <w:tc>
          <w:tcPr>
            <w:tcW w:w="0" w:type="dxa"/>
            <w:vAlign w:val="bottom"/>
          </w:tcPr>
          <w:p w:rsidR="00BC2692" w:rsidRPr="00E6493E" w:rsidRDefault="00BC2692" w:rsidP="001F0EEA">
            <w:pPr>
              <w:rPr>
                <w:sz w:val="1"/>
                <w:szCs w:val="1"/>
              </w:rPr>
            </w:pPr>
          </w:p>
        </w:tc>
      </w:tr>
      <w:tr w:rsidR="00BC2692" w:rsidRPr="00E6493E" w:rsidTr="001F0EEA">
        <w:trPr>
          <w:trHeight w:val="123"/>
        </w:trPr>
        <w:tc>
          <w:tcPr>
            <w:tcW w:w="700" w:type="dxa"/>
            <w:tcBorders>
              <w:left w:val="single" w:sz="8" w:space="0" w:color="auto"/>
              <w:bottom w:val="single" w:sz="8" w:space="0" w:color="auto"/>
              <w:right w:val="single" w:sz="8" w:space="0" w:color="auto"/>
            </w:tcBorders>
            <w:vAlign w:val="bottom"/>
          </w:tcPr>
          <w:p w:rsidR="00BC2692" w:rsidRPr="00E6493E" w:rsidRDefault="00BC2692" w:rsidP="001F0EEA">
            <w:pPr>
              <w:rPr>
                <w:sz w:val="10"/>
                <w:szCs w:val="10"/>
              </w:rPr>
            </w:pPr>
          </w:p>
        </w:tc>
        <w:tc>
          <w:tcPr>
            <w:tcW w:w="5000" w:type="dxa"/>
            <w:gridSpan w:val="10"/>
            <w:tcBorders>
              <w:bottom w:val="single" w:sz="8" w:space="0" w:color="auto"/>
            </w:tcBorders>
            <w:vAlign w:val="bottom"/>
          </w:tcPr>
          <w:p w:rsidR="00BC2692" w:rsidRPr="00E6493E" w:rsidRDefault="00BC2692" w:rsidP="001F0EEA">
            <w:pPr>
              <w:rPr>
                <w:sz w:val="10"/>
                <w:szCs w:val="10"/>
              </w:rPr>
            </w:pPr>
          </w:p>
        </w:tc>
        <w:tc>
          <w:tcPr>
            <w:tcW w:w="68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660" w:type="dxa"/>
            <w:vAlign w:val="bottom"/>
          </w:tcPr>
          <w:p w:rsidR="00BC2692" w:rsidRPr="00E6493E" w:rsidRDefault="00BC2692" w:rsidP="001F0EEA">
            <w:pPr>
              <w:rPr>
                <w:sz w:val="10"/>
                <w:szCs w:val="10"/>
              </w:rPr>
            </w:pPr>
          </w:p>
        </w:tc>
        <w:tc>
          <w:tcPr>
            <w:tcW w:w="860" w:type="dxa"/>
            <w:vAlign w:val="bottom"/>
          </w:tcPr>
          <w:p w:rsidR="00BC2692" w:rsidRPr="00E6493E" w:rsidRDefault="00BC2692" w:rsidP="001F0EEA">
            <w:pPr>
              <w:rPr>
                <w:sz w:val="10"/>
                <w:szCs w:val="10"/>
              </w:rPr>
            </w:pPr>
          </w:p>
        </w:tc>
        <w:tc>
          <w:tcPr>
            <w:tcW w:w="1320" w:type="dxa"/>
            <w:vAlign w:val="bottom"/>
          </w:tcPr>
          <w:p w:rsidR="00BC2692" w:rsidRPr="00E6493E" w:rsidRDefault="00BC2692" w:rsidP="001F0EEA">
            <w:pPr>
              <w:rPr>
                <w:sz w:val="10"/>
                <w:szCs w:val="10"/>
              </w:rPr>
            </w:pPr>
          </w:p>
        </w:tc>
        <w:tc>
          <w:tcPr>
            <w:tcW w:w="840" w:type="dxa"/>
            <w:vAlign w:val="bottom"/>
          </w:tcPr>
          <w:p w:rsidR="00BC2692" w:rsidRPr="00E6493E" w:rsidRDefault="00BC2692" w:rsidP="001F0EEA">
            <w:pPr>
              <w:rPr>
                <w:sz w:val="10"/>
                <w:szCs w:val="10"/>
              </w:rPr>
            </w:pPr>
          </w:p>
        </w:tc>
        <w:tc>
          <w:tcPr>
            <w:tcW w:w="0" w:type="dxa"/>
            <w:vAlign w:val="bottom"/>
          </w:tcPr>
          <w:p w:rsidR="00BC2692" w:rsidRPr="00E6493E" w:rsidRDefault="00BC2692" w:rsidP="001F0EEA">
            <w:pPr>
              <w:rPr>
                <w:sz w:val="1"/>
                <w:szCs w:val="1"/>
              </w:rPr>
            </w:pPr>
          </w:p>
        </w:tc>
      </w:tr>
      <w:tr w:rsidR="00BC2692" w:rsidRPr="00D86A01" w:rsidTr="001F0EEA">
        <w:trPr>
          <w:trHeight w:val="260"/>
        </w:trPr>
        <w:tc>
          <w:tcPr>
            <w:tcW w:w="700" w:type="dxa"/>
            <w:tcBorders>
              <w:left w:val="single" w:sz="8" w:space="0" w:color="auto"/>
              <w:right w:val="single" w:sz="8" w:space="0" w:color="auto"/>
            </w:tcBorders>
            <w:vAlign w:val="bottom"/>
          </w:tcPr>
          <w:p w:rsidR="00BC2692" w:rsidRPr="00E6493E" w:rsidRDefault="00BC2692" w:rsidP="001F0EEA">
            <w:pPr>
              <w:spacing w:line="260" w:lineRule="exact"/>
              <w:ind w:left="120"/>
              <w:rPr>
                <w:sz w:val="20"/>
                <w:szCs w:val="20"/>
              </w:rPr>
            </w:pPr>
            <w:r>
              <w:rPr>
                <w:sz w:val="24"/>
                <w:szCs w:val="24"/>
              </w:rPr>
              <w:t>«4»</w:t>
            </w:r>
          </w:p>
        </w:tc>
        <w:tc>
          <w:tcPr>
            <w:tcW w:w="5000" w:type="dxa"/>
            <w:gridSpan w:val="10"/>
            <w:vAlign w:val="bottom"/>
          </w:tcPr>
          <w:p w:rsidR="00BC2692" w:rsidRPr="00D86A01" w:rsidRDefault="00BC2692" w:rsidP="001F0EEA">
            <w:pPr>
              <w:spacing w:line="260" w:lineRule="exact"/>
              <w:ind w:left="100"/>
              <w:rPr>
                <w:sz w:val="20"/>
                <w:szCs w:val="20"/>
              </w:rPr>
            </w:pPr>
            <w:r w:rsidRPr="00D86A01">
              <w:rPr>
                <w:sz w:val="24"/>
                <w:szCs w:val="24"/>
              </w:rPr>
              <w:t>1-2 ошибки или 1 исправление (1-й класс);</w:t>
            </w:r>
          </w:p>
        </w:tc>
        <w:tc>
          <w:tcPr>
            <w:tcW w:w="680" w:type="dxa"/>
            <w:tcBorders>
              <w:right w:val="single" w:sz="8" w:space="0" w:color="auto"/>
            </w:tcBorders>
            <w:vAlign w:val="bottom"/>
          </w:tcPr>
          <w:p w:rsidR="00BC2692" w:rsidRPr="00D86A01" w:rsidRDefault="00BC2692" w:rsidP="001F0EEA"/>
        </w:tc>
        <w:tc>
          <w:tcPr>
            <w:tcW w:w="660" w:type="dxa"/>
            <w:vAlign w:val="bottom"/>
          </w:tcPr>
          <w:p w:rsidR="00BC2692" w:rsidRPr="00D86A01" w:rsidRDefault="00BC2692" w:rsidP="001F0EEA"/>
        </w:tc>
        <w:tc>
          <w:tcPr>
            <w:tcW w:w="860" w:type="dxa"/>
            <w:vAlign w:val="bottom"/>
          </w:tcPr>
          <w:p w:rsidR="00BC2692" w:rsidRPr="00D86A01" w:rsidRDefault="00BC2692" w:rsidP="001F0EEA"/>
        </w:tc>
        <w:tc>
          <w:tcPr>
            <w:tcW w:w="1320" w:type="dxa"/>
            <w:vAlign w:val="bottom"/>
          </w:tcPr>
          <w:p w:rsidR="00BC2692" w:rsidRPr="00D86A01" w:rsidRDefault="00BC2692" w:rsidP="001F0EEA"/>
        </w:tc>
        <w:tc>
          <w:tcPr>
            <w:tcW w:w="840" w:type="dxa"/>
            <w:vAlign w:val="bottom"/>
          </w:tcPr>
          <w:p w:rsidR="00BC2692" w:rsidRPr="00D86A01" w:rsidRDefault="00BC2692" w:rsidP="001F0EEA"/>
        </w:tc>
        <w:tc>
          <w:tcPr>
            <w:tcW w:w="0" w:type="dxa"/>
            <w:vAlign w:val="bottom"/>
          </w:tcPr>
          <w:p w:rsidR="00BC2692" w:rsidRPr="00D86A01" w:rsidRDefault="00BC2692" w:rsidP="001F0EEA">
            <w:pPr>
              <w:rPr>
                <w:sz w:val="1"/>
                <w:szCs w:val="1"/>
              </w:rPr>
            </w:pPr>
          </w:p>
        </w:tc>
      </w:tr>
      <w:tr w:rsidR="00BC2692" w:rsidRPr="00E6493E" w:rsidTr="001F0EEA">
        <w:trPr>
          <w:trHeight w:val="391"/>
        </w:trPr>
        <w:tc>
          <w:tcPr>
            <w:tcW w:w="700" w:type="dxa"/>
            <w:tcBorders>
              <w:left w:val="single" w:sz="8" w:space="0" w:color="auto"/>
              <w:right w:val="single" w:sz="8" w:space="0" w:color="auto"/>
            </w:tcBorders>
            <w:vAlign w:val="bottom"/>
          </w:tcPr>
          <w:p w:rsidR="00BC2692" w:rsidRPr="00D86A01" w:rsidRDefault="00BC2692" w:rsidP="001F0EEA">
            <w:pPr>
              <w:rPr>
                <w:sz w:val="24"/>
                <w:szCs w:val="24"/>
              </w:rPr>
            </w:pPr>
          </w:p>
        </w:tc>
        <w:tc>
          <w:tcPr>
            <w:tcW w:w="60" w:type="dxa"/>
            <w:vAlign w:val="bottom"/>
          </w:tcPr>
          <w:p w:rsidR="00BC2692" w:rsidRPr="00D86A01" w:rsidRDefault="00BC2692" w:rsidP="001F0EEA">
            <w:pPr>
              <w:rPr>
                <w:sz w:val="24"/>
                <w:szCs w:val="24"/>
              </w:rPr>
            </w:pPr>
          </w:p>
        </w:tc>
        <w:tc>
          <w:tcPr>
            <w:tcW w:w="4360" w:type="dxa"/>
            <w:gridSpan w:val="8"/>
            <w:vAlign w:val="bottom"/>
          </w:tcPr>
          <w:p w:rsidR="00BC2692" w:rsidRPr="00E6493E" w:rsidRDefault="00BC2692" w:rsidP="001F0EEA">
            <w:pPr>
              <w:ind w:left="40"/>
              <w:rPr>
                <w:sz w:val="20"/>
                <w:szCs w:val="20"/>
              </w:rPr>
            </w:pPr>
            <w:r>
              <w:rPr>
                <w:sz w:val="24"/>
                <w:szCs w:val="24"/>
              </w:rPr>
              <w:t>1ошибка или 1 исправление (2-4 классы)</w:t>
            </w:r>
          </w:p>
        </w:tc>
        <w:tc>
          <w:tcPr>
            <w:tcW w:w="580" w:type="dxa"/>
            <w:vAlign w:val="bottom"/>
          </w:tcPr>
          <w:p w:rsidR="00BC2692" w:rsidRPr="00E6493E" w:rsidRDefault="00BC2692" w:rsidP="001F0EEA">
            <w:pPr>
              <w:rPr>
                <w:sz w:val="24"/>
                <w:szCs w:val="24"/>
              </w:rPr>
            </w:pPr>
          </w:p>
        </w:tc>
        <w:tc>
          <w:tcPr>
            <w:tcW w:w="680" w:type="dxa"/>
            <w:tcBorders>
              <w:right w:val="single" w:sz="8" w:space="0" w:color="auto"/>
            </w:tcBorders>
            <w:vAlign w:val="bottom"/>
          </w:tcPr>
          <w:p w:rsidR="00BC2692" w:rsidRPr="00E6493E" w:rsidRDefault="00BC2692" w:rsidP="001F0EEA">
            <w:pPr>
              <w:rPr>
                <w:sz w:val="24"/>
                <w:szCs w:val="24"/>
              </w:rPr>
            </w:pPr>
          </w:p>
        </w:tc>
        <w:tc>
          <w:tcPr>
            <w:tcW w:w="660" w:type="dxa"/>
            <w:vAlign w:val="bottom"/>
          </w:tcPr>
          <w:p w:rsidR="00BC2692" w:rsidRPr="00E6493E" w:rsidRDefault="00BC2692" w:rsidP="001F0EEA">
            <w:pPr>
              <w:rPr>
                <w:sz w:val="24"/>
                <w:szCs w:val="24"/>
              </w:rPr>
            </w:pPr>
          </w:p>
        </w:tc>
        <w:tc>
          <w:tcPr>
            <w:tcW w:w="860" w:type="dxa"/>
            <w:vAlign w:val="bottom"/>
          </w:tcPr>
          <w:p w:rsidR="00BC2692" w:rsidRPr="00E6493E" w:rsidRDefault="00BC2692" w:rsidP="001F0EEA">
            <w:pPr>
              <w:rPr>
                <w:sz w:val="24"/>
                <w:szCs w:val="24"/>
              </w:rPr>
            </w:pPr>
          </w:p>
        </w:tc>
        <w:tc>
          <w:tcPr>
            <w:tcW w:w="1320" w:type="dxa"/>
            <w:vAlign w:val="bottom"/>
          </w:tcPr>
          <w:p w:rsidR="00BC2692" w:rsidRPr="00E6493E" w:rsidRDefault="00BC2692" w:rsidP="001F0EEA">
            <w:pPr>
              <w:rPr>
                <w:sz w:val="24"/>
                <w:szCs w:val="24"/>
              </w:rPr>
            </w:pPr>
          </w:p>
        </w:tc>
        <w:tc>
          <w:tcPr>
            <w:tcW w:w="840" w:type="dxa"/>
            <w:vAlign w:val="bottom"/>
          </w:tcPr>
          <w:p w:rsidR="00BC2692" w:rsidRPr="00E6493E" w:rsidRDefault="00BC2692" w:rsidP="001F0EEA">
            <w:pPr>
              <w:rPr>
                <w:sz w:val="24"/>
                <w:szCs w:val="24"/>
              </w:rPr>
            </w:pPr>
          </w:p>
        </w:tc>
        <w:tc>
          <w:tcPr>
            <w:tcW w:w="0" w:type="dxa"/>
            <w:vAlign w:val="bottom"/>
          </w:tcPr>
          <w:p w:rsidR="00BC2692" w:rsidRPr="00E6493E" w:rsidRDefault="00BC2692" w:rsidP="001F0EEA">
            <w:pPr>
              <w:rPr>
                <w:sz w:val="1"/>
                <w:szCs w:val="1"/>
              </w:rPr>
            </w:pPr>
          </w:p>
        </w:tc>
      </w:tr>
      <w:tr w:rsidR="00BC2692" w:rsidRPr="00E6493E" w:rsidTr="001F0EEA">
        <w:trPr>
          <w:trHeight w:val="125"/>
        </w:trPr>
        <w:tc>
          <w:tcPr>
            <w:tcW w:w="700" w:type="dxa"/>
            <w:tcBorders>
              <w:left w:val="single" w:sz="8" w:space="0" w:color="auto"/>
              <w:bottom w:val="single" w:sz="8" w:space="0" w:color="auto"/>
              <w:right w:val="single" w:sz="8" w:space="0" w:color="auto"/>
            </w:tcBorders>
            <w:vAlign w:val="bottom"/>
          </w:tcPr>
          <w:p w:rsidR="00BC2692" w:rsidRPr="00E6493E" w:rsidRDefault="00BC2692" w:rsidP="001F0EEA">
            <w:pPr>
              <w:rPr>
                <w:sz w:val="10"/>
                <w:szCs w:val="10"/>
              </w:rPr>
            </w:pPr>
          </w:p>
        </w:tc>
        <w:tc>
          <w:tcPr>
            <w:tcW w:w="60" w:type="dxa"/>
            <w:tcBorders>
              <w:bottom w:val="single" w:sz="8" w:space="0" w:color="auto"/>
            </w:tcBorders>
            <w:vAlign w:val="bottom"/>
          </w:tcPr>
          <w:p w:rsidR="00BC2692" w:rsidRPr="00E6493E" w:rsidRDefault="00BC2692" w:rsidP="001F0EEA">
            <w:pPr>
              <w:rPr>
                <w:sz w:val="10"/>
                <w:szCs w:val="10"/>
              </w:rPr>
            </w:pPr>
          </w:p>
        </w:tc>
        <w:tc>
          <w:tcPr>
            <w:tcW w:w="4360" w:type="dxa"/>
            <w:gridSpan w:val="8"/>
            <w:tcBorders>
              <w:bottom w:val="single" w:sz="8" w:space="0" w:color="auto"/>
            </w:tcBorders>
            <w:vAlign w:val="bottom"/>
          </w:tcPr>
          <w:p w:rsidR="00BC2692" w:rsidRPr="00E6493E" w:rsidRDefault="00BC2692" w:rsidP="001F0EEA">
            <w:pPr>
              <w:rPr>
                <w:sz w:val="10"/>
                <w:szCs w:val="10"/>
              </w:rPr>
            </w:pPr>
          </w:p>
        </w:tc>
        <w:tc>
          <w:tcPr>
            <w:tcW w:w="580" w:type="dxa"/>
            <w:tcBorders>
              <w:bottom w:val="single" w:sz="8" w:space="0" w:color="auto"/>
            </w:tcBorders>
            <w:vAlign w:val="bottom"/>
          </w:tcPr>
          <w:p w:rsidR="00BC2692" w:rsidRPr="00E6493E" w:rsidRDefault="00BC2692" w:rsidP="001F0EEA">
            <w:pPr>
              <w:rPr>
                <w:sz w:val="10"/>
                <w:szCs w:val="10"/>
              </w:rPr>
            </w:pPr>
          </w:p>
        </w:tc>
        <w:tc>
          <w:tcPr>
            <w:tcW w:w="68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660" w:type="dxa"/>
            <w:vAlign w:val="bottom"/>
          </w:tcPr>
          <w:p w:rsidR="00BC2692" w:rsidRPr="00E6493E" w:rsidRDefault="00BC2692" w:rsidP="001F0EEA">
            <w:pPr>
              <w:rPr>
                <w:sz w:val="10"/>
                <w:szCs w:val="10"/>
              </w:rPr>
            </w:pPr>
          </w:p>
        </w:tc>
        <w:tc>
          <w:tcPr>
            <w:tcW w:w="860" w:type="dxa"/>
            <w:vAlign w:val="bottom"/>
          </w:tcPr>
          <w:p w:rsidR="00BC2692" w:rsidRPr="00E6493E" w:rsidRDefault="00BC2692" w:rsidP="001F0EEA">
            <w:pPr>
              <w:rPr>
                <w:sz w:val="10"/>
                <w:szCs w:val="10"/>
              </w:rPr>
            </w:pPr>
          </w:p>
        </w:tc>
        <w:tc>
          <w:tcPr>
            <w:tcW w:w="1320" w:type="dxa"/>
            <w:vAlign w:val="bottom"/>
          </w:tcPr>
          <w:p w:rsidR="00BC2692" w:rsidRPr="00E6493E" w:rsidRDefault="00BC2692" w:rsidP="001F0EEA">
            <w:pPr>
              <w:rPr>
                <w:sz w:val="10"/>
                <w:szCs w:val="10"/>
              </w:rPr>
            </w:pPr>
          </w:p>
        </w:tc>
        <w:tc>
          <w:tcPr>
            <w:tcW w:w="840" w:type="dxa"/>
            <w:vAlign w:val="bottom"/>
          </w:tcPr>
          <w:p w:rsidR="00BC2692" w:rsidRPr="00E6493E" w:rsidRDefault="00BC2692" w:rsidP="001F0EEA">
            <w:pPr>
              <w:rPr>
                <w:sz w:val="10"/>
                <w:szCs w:val="10"/>
              </w:rPr>
            </w:pPr>
          </w:p>
        </w:tc>
        <w:tc>
          <w:tcPr>
            <w:tcW w:w="0" w:type="dxa"/>
            <w:vAlign w:val="bottom"/>
          </w:tcPr>
          <w:p w:rsidR="00BC2692" w:rsidRPr="00E6493E" w:rsidRDefault="00BC2692" w:rsidP="001F0EEA">
            <w:pPr>
              <w:rPr>
                <w:sz w:val="1"/>
                <w:szCs w:val="1"/>
              </w:rPr>
            </w:pPr>
          </w:p>
        </w:tc>
      </w:tr>
      <w:tr w:rsidR="00BC2692" w:rsidRPr="00D86A01" w:rsidTr="001F0EEA">
        <w:trPr>
          <w:trHeight w:val="258"/>
        </w:trPr>
        <w:tc>
          <w:tcPr>
            <w:tcW w:w="700" w:type="dxa"/>
            <w:tcBorders>
              <w:left w:val="single" w:sz="8" w:space="0" w:color="auto"/>
              <w:right w:val="single" w:sz="8" w:space="0" w:color="auto"/>
            </w:tcBorders>
            <w:vAlign w:val="bottom"/>
          </w:tcPr>
          <w:p w:rsidR="00BC2692" w:rsidRPr="00E6493E" w:rsidRDefault="00BC2692" w:rsidP="001F0EEA">
            <w:pPr>
              <w:spacing w:line="258" w:lineRule="exact"/>
              <w:ind w:left="120"/>
              <w:rPr>
                <w:sz w:val="20"/>
                <w:szCs w:val="20"/>
              </w:rPr>
            </w:pPr>
            <w:r>
              <w:rPr>
                <w:sz w:val="24"/>
                <w:szCs w:val="24"/>
              </w:rPr>
              <w:t>«3»</w:t>
            </w:r>
          </w:p>
        </w:tc>
        <w:tc>
          <w:tcPr>
            <w:tcW w:w="60" w:type="dxa"/>
            <w:vAlign w:val="bottom"/>
          </w:tcPr>
          <w:p w:rsidR="00BC2692" w:rsidRPr="00E6493E" w:rsidRDefault="00BC2692" w:rsidP="001F0EEA"/>
        </w:tc>
        <w:tc>
          <w:tcPr>
            <w:tcW w:w="4360" w:type="dxa"/>
            <w:gridSpan w:val="8"/>
            <w:vAlign w:val="bottom"/>
          </w:tcPr>
          <w:p w:rsidR="00BC2692" w:rsidRPr="00D86A01" w:rsidRDefault="00BC2692" w:rsidP="001F0EEA">
            <w:pPr>
              <w:spacing w:line="258" w:lineRule="exact"/>
              <w:ind w:left="40"/>
              <w:rPr>
                <w:sz w:val="20"/>
                <w:szCs w:val="20"/>
              </w:rPr>
            </w:pPr>
            <w:r w:rsidRPr="00D86A01">
              <w:rPr>
                <w:sz w:val="24"/>
                <w:szCs w:val="24"/>
              </w:rPr>
              <w:t>3 ошибки и 1 исправление (1-й класс);</w:t>
            </w:r>
          </w:p>
        </w:tc>
        <w:tc>
          <w:tcPr>
            <w:tcW w:w="580" w:type="dxa"/>
            <w:vAlign w:val="bottom"/>
          </w:tcPr>
          <w:p w:rsidR="00BC2692" w:rsidRPr="00D86A01" w:rsidRDefault="00BC2692" w:rsidP="001F0EEA"/>
        </w:tc>
        <w:tc>
          <w:tcPr>
            <w:tcW w:w="680" w:type="dxa"/>
            <w:tcBorders>
              <w:right w:val="single" w:sz="8" w:space="0" w:color="auto"/>
            </w:tcBorders>
            <w:vAlign w:val="bottom"/>
          </w:tcPr>
          <w:p w:rsidR="00BC2692" w:rsidRPr="00D86A01" w:rsidRDefault="00BC2692" w:rsidP="001F0EEA"/>
        </w:tc>
        <w:tc>
          <w:tcPr>
            <w:tcW w:w="660" w:type="dxa"/>
            <w:vAlign w:val="bottom"/>
          </w:tcPr>
          <w:p w:rsidR="00BC2692" w:rsidRPr="00D86A01" w:rsidRDefault="00BC2692" w:rsidP="001F0EEA"/>
        </w:tc>
        <w:tc>
          <w:tcPr>
            <w:tcW w:w="860" w:type="dxa"/>
            <w:vAlign w:val="bottom"/>
          </w:tcPr>
          <w:p w:rsidR="00BC2692" w:rsidRPr="00D86A01" w:rsidRDefault="00BC2692" w:rsidP="001F0EEA"/>
        </w:tc>
        <w:tc>
          <w:tcPr>
            <w:tcW w:w="1320" w:type="dxa"/>
            <w:vAlign w:val="bottom"/>
          </w:tcPr>
          <w:p w:rsidR="00BC2692" w:rsidRPr="00D86A01" w:rsidRDefault="00BC2692" w:rsidP="001F0EEA"/>
        </w:tc>
        <w:tc>
          <w:tcPr>
            <w:tcW w:w="840" w:type="dxa"/>
            <w:vAlign w:val="bottom"/>
          </w:tcPr>
          <w:p w:rsidR="00BC2692" w:rsidRPr="00D86A01" w:rsidRDefault="00BC2692" w:rsidP="001F0EEA"/>
        </w:tc>
        <w:tc>
          <w:tcPr>
            <w:tcW w:w="0" w:type="dxa"/>
            <w:vAlign w:val="bottom"/>
          </w:tcPr>
          <w:p w:rsidR="00BC2692" w:rsidRPr="00D86A01" w:rsidRDefault="00BC2692" w:rsidP="001F0EEA">
            <w:pPr>
              <w:rPr>
                <w:sz w:val="1"/>
                <w:szCs w:val="1"/>
              </w:rPr>
            </w:pPr>
          </w:p>
        </w:tc>
      </w:tr>
      <w:tr w:rsidR="00BC2692" w:rsidRPr="00E6493E" w:rsidTr="001F0EEA">
        <w:trPr>
          <w:trHeight w:val="392"/>
        </w:trPr>
        <w:tc>
          <w:tcPr>
            <w:tcW w:w="700" w:type="dxa"/>
            <w:tcBorders>
              <w:left w:val="single" w:sz="8" w:space="0" w:color="auto"/>
              <w:right w:val="single" w:sz="8" w:space="0" w:color="auto"/>
            </w:tcBorders>
            <w:vAlign w:val="bottom"/>
          </w:tcPr>
          <w:p w:rsidR="00BC2692" w:rsidRPr="00D86A01" w:rsidRDefault="00BC2692" w:rsidP="001F0EEA">
            <w:pPr>
              <w:rPr>
                <w:sz w:val="24"/>
                <w:szCs w:val="24"/>
              </w:rPr>
            </w:pPr>
          </w:p>
        </w:tc>
        <w:tc>
          <w:tcPr>
            <w:tcW w:w="60" w:type="dxa"/>
            <w:vAlign w:val="bottom"/>
          </w:tcPr>
          <w:p w:rsidR="00BC2692" w:rsidRPr="00D86A01" w:rsidRDefault="00BC2692" w:rsidP="001F0EEA">
            <w:pPr>
              <w:rPr>
                <w:sz w:val="24"/>
                <w:szCs w:val="24"/>
              </w:rPr>
            </w:pPr>
          </w:p>
        </w:tc>
        <w:tc>
          <w:tcPr>
            <w:tcW w:w="4360" w:type="dxa"/>
            <w:gridSpan w:val="8"/>
            <w:vAlign w:val="bottom"/>
          </w:tcPr>
          <w:p w:rsidR="00BC2692" w:rsidRPr="00E6493E" w:rsidRDefault="00BC2692" w:rsidP="001F0EEA">
            <w:pPr>
              <w:ind w:left="40"/>
              <w:rPr>
                <w:sz w:val="20"/>
                <w:szCs w:val="20"/>
              </w:rPr>
            </w:pPr>
            <w:r>
              <w:rPr>
                <w:sz w:val="24"/>
                <w:szCs w:val="24"/>
              </w:rPr>
              <w:t>2ошибки и 1 исправление (2-4 классы)</w:t>
            </w:r>
          </w:p>
        </w:tc>
        <w:tc>
          <w:tcPr>
            <w:tcW w:w="580" w:type="dxa"/>
            <w:vAlign w:val="bottom"/>
          </w:tcPr>
          <w:p w:rsidR="00BC2692" w:rsidRPr="00E6493E" w:rsidRDefault="00BC2692" w:rsidP="001F0EEA">
            <w:pPr>
              <w:rPr>
                <w:sz w:val="24"/>
                <w:szCs w:val="24"/>
              </w:rPr>
            </w:pPr>
          </w:p>
        </w:tc>
        <w:tc>
          <w:tcPr>
            <w:tcW w:w="680" w:type="dxa"/>
            <w:tcBorders>
              <w:right w:val="single" w:sz="8" w:space="0" w:color="auto"/>
            </w:tcBorders>
            <w:vAlign w:val="bottom"/>
          </w:tcPr>
          <w:p w:rsidR="00BC2692" w:rsidRPr="00E6493E" w:rsidRDefault="00BC2692" w:rsidP="001F0EEA">
            <w:pPr>
              <w:rPr>
                <w:sz w:val="24"/>
                <w:szCs w:val="24"/>
              </w:rPr>
            </w:pPr>
          </w:p>
        </w:tc>
        <w:tc>
          <w:tcPr>
            <w:tcW w:w="660" w:type="dxa"/>
            <w:vAlign w:val="bottom"/>
          </w:tcPr>
          <w:p w:rsidR="00BC2692" w:rsidRPr="00E6493E" w:rsidRDefault="00BC2692" w:rsidP="001F0EEA">
            <w:pPr>
              <w:rPr>
                <w:sz w:val="24"/>
                <w:szCs w:val="24"/>
              </w:rPr>
            </w:pPr>
          </w:p>
        </w:tc>
        <w:tc>
          <w:tcPr>
            <w:tcW w:w="860" w:type="dxa"/>
            <w:vAlign w:val="bottom"/>
          </w:tcPr>
          <w:p w:rsidR="00BC2692" w:rsidRPr="00E6493E" w:rsidRDefault="00BC2692" w:rsidP="001F0EEA">
            <w:pPr>
              <w:rPr>
                <w:sz w:val="24"/>
                <w:szCs w:val="24"/>
              </w:rPr>
            </w:pPr>
          </w:p>
        </w:tc>
        <w:tc>
          <w:tcPr>
            <w:tcW w:w="1320" w:type="dxa"/>
            <w:vAlign w:val="bottom"/>
          </w:tcPr>
          <w:p w:rsidR="00BC2692" w:rsidRPr="00E6493E" w:rsidRDefault="00BC2692" w:rsidP="001F0EEA">
            <w:pPr>
              <w:rPr>
                <w:sz w:val="24"/>
                <w:szCs w:val="24"/>
              </w:rPr>
            </w:pPr>
          </w:p>
        </w:tc>
        <w:tc>
          <w:tcPr>
            <w:tcW w:w="840" w:type="dxa"/>
            <w:vAlign w:val="bottom"/>
          </w:tcPr>
          <w:p w:rsidR="00BC2692" w:rsidRPr="00E6493E" w:rsidRDefault="00BC2692" w:rsidP="001F0EEA">
            <w:pPr>
              <w:rPr>
                <w:sz w:val="24"/>
                <w:szCs w:val="24"/>
              </w:rPr>
            </w:pPr>
          </w:p>
        </w:tc>
        <w:tc>
          <w:tcPr>
            <w:tcW w:w="0" w:type="dxa"/>
            <w:vAlign w:val="bottom"/>
          </w:tcPr>
          <w:p w:rsidR="00BC2692" w:rsidRPr="00E6493E" w:rsidRDefault="00BC2692" w:rsidP="001F0EEA">
            <w:pPr>
              <w:rPr>
                <w:sz w:val="1"/>
                <w:szCs w:val="1"/>
              </w:rPr>
            </w:pPr>
          </w:p>
        </w:tc>
      </w:tr>
      <w:tr w:rsidR="00BC2692" w:rsidRPr="00E6493E" w:rsidTr="001F0EEA">
        <w:trPr>
          <w:trHeight w:val="125"/>
        </w:trPr>
        <w:tc>
          <w:tcPr>
            <w:tcW w:w="700" w:type="dxa"/>
            <w:tcBorders>
              <w:left w:val="single" w:sz="8" w:space="0" w:color="auto"/>
              <w:bottom w:val="single" w:sz="8" w:space="0" w:color="auto"/>
              <w:right w:val="single" w:sz="8" w:space="0" w:color="auto"/>
            </w:tcBorders>
            <w:vAlign w:val="bottom"/>
          </w:tcPr>
          <w:p w:rsidR="00BC2692" w:rsidRPr="00E6493E" w:rsidRDefault="00BC2692" w:rsidP="001F0EEA">
            <w:pPr>
              <w:rPr>
                <w:sz w:val="10"/>
                <w:szCs w:val="10"/>
              </w:rPr>
            </w:pPr>
          </w:p>
        </w:tc>
        <w:tc>
          <w:tcPr>
            <w:tcW w:w="60" w:type="dxa"/>
            <w:tcBorders>
              <w:bottom w:val="single" w:sz="8" w:space="0" w:color="auto"/>
            </w:tcBorders>
            <w:vAlign w:val="bottom"/>
          </w:tcPr>
          <w:p w:rsidR="00BC2692" w:rsidRPr="00E6493E" w:rsidRDefault="00BC2692" w:rsidP="001F0EEA">
            <w:pPr>
              <w:rPr>
                <w:sz w:val="10"/>
                <w:szCs w:val="10"/>
              </w:rPr>
            </w:pPr>
          </w:p>
        </w:tc>
        <w:tc>
          <w:tcPr>
            <w:tcW w:w="2740" w:type="dxa"/>
            <w:gridSpan w:val="5"/>
            <w:tcBorders>
              <w:bottom w:val="single" w:sz="8" w:space="0" w:color="auto"/>
            </w:tcBorders>
            <w:vAlign w:val="bottom"/>
          </w:tcPr>
          <w:p w:rsidR="00BC2692" w:rsidRPr="00E6493E" w:rsidRDefault="00BC2692" w:rsidP="001F0EEA">
            <w:pPr>
              <w:rPr>
                <w:sz w:val="10"/>
                <w:szCs w:val="10"/>
              </w:rPr>
            </w:pPr>
          </w:p>
        </w:tc>
        <w:tc>
          <w:tcPr>
            <w:tcW w:w="840" w:type="dxa"/>
            <w:tcBorders>
              <w:bottom w:val="single" w:sz="8" w:space="0" w:color="auto"/>
            </w:tcBorders>
            <w:vAlign w:val="bottom"/>
          </w:tcPr>
          <w:p w:rsidR="00BC2692" w:rsidRPr="00E6493E" w:rsidRDefault="00BC2692" w:rsidP="001F0EEA">
            <w:pPr>
              <w:rPr>
                <w:sz w:val="10"/>
                <w:szCs w:val="10"/>
              </w:rPr>
            </w:pPr>
          </w:p>
        </w:tc>
        <w:tc>
          <w:tcPr>
            <w:tcW w:w="40" w:type="dxa"/>
            <w:tcBorders>
              <w:bottom w:val="single" w:sz="8" w:space="0" w:color="auto"/>
            </w:tcBorders>
            <w:vAlign w:val="bottom"/>
          </w:tcPr>
          <w:p w:rsidR="00BC2692" w:rsidRPr="00E6493E" w:rsidRDefault="00BC2692" w:rsidP="001F0EEA">
            <w:pPr>
              <w:rPr>
                <w:sz w:val="10"/>
                <w:szCs w:val="10"/>
              </w:rPr>
            </w:pPr>
          </w:p>
        </w:tc>
        <w:tc>
          <w:tcPr>
            <w:tcW w:w="740" w:type="dxa"/>
            <w:tcBorders>
              <w:bottom w:val="single" w:sz="8" w:space="0" w:color="auto"/>
            </w:tcBorders>
            <w:vAlign w:val="bottom"/>
          </w:tcPr>
          <w:p w:rsidR="00BC2692" w:rsidRPr="00E6493E" w:rsidRDefault="00BC2692" w:rsidP="001F0EEA">
            <w:pPr>
              <w:rPr>
                <w:sz w:val="10"/>
                <w:szCs w:val="10"/>
              </w:rPr>
            </w:pPr>
          </w:p>
        </w:tc>
        <w:tc>
          <w:tcPr>
            <w:tcW w:w="580" w:type="dxa"/>
            <w:tcBorders>
              <w:bottom w:val="single" w:sz="8" w:space="0" w:color="auto"/>
            </w:tcBorders>
            <w:vAlign w:val="bottom"/>
          </w:tcPr>
          <w:p w:rsidR="00BC2692" w:rsidRPr="00E6493E" w:rsidRDefault="00BC2692" w:rsidP="001F0EEA">
            <w:pPr>
              <w:rPr>
                <w:sz w:val="10"/>
                <w:szCs w:val="10"/>
              </w:rPr>
            </w:pPr>
          </w:p>
        </w:tc>
        <w:tc>
          <w:tcPr>
            <w:tcW w:w="68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660" w:type="dxa"/>
            <w:vAlign w:val="bottom"/>
          </w:tcPr>
          <w:p w:rsidR="00BC2692" w:rsidRPr="00E6493E" w:rsidRDefault="00BC2692" w:rsidP="001F0EEA">
            <w:pPr>
              <w:rPr>
                <w:sz w:val="10"/>
                <w:szCs w:val="10"/>
              </w:rPr>
            </w:pPr>
          </w:p>
        </w:tc>
        <w:tc>
          <w:tcPr>
            <w:tcW w:w="860" w:type="dxa"/>
            <w:vAlign w:val="bottom"/>
          </w:tcPr>
          <w:p w:rsidR="00BC2692" w:rsidRPr="00E6493E" w:rsidRDefault="00BC2692" w:rsidP="001F0EEA">
            <w:pPr>
              <w:rPr>
                <w:sz w:val="10"/>
                <w:szCs w:val="10"/>
              </w:rPr>
            </w:pPr>
          </w:p>
        </w:tc>
        <w:tc>
          <w:tcPr>
            <w:tcW w:w="1320" w:type="dxa"/>
            <w:vAlign w:val="bottom"/>
          </w:tcPr>
          <w:p w:rsidR="00BC2692" w:rsidRPr="00E6493E" w:rsidRDefault="00BC2692" w:rsidP="001F0EEA">
            <w:pPr>
              <w:rPr>
                <w:sz w:val="10"/>
                <w:szCs w:val="10"/>
              </w:rPr>
            </w:pPr>
          </w:p>
        </w:tc>
        <w:tc>
          <w:tcPr>
            <w:tcW w:w="840" w:type="dxa"/>
            <w:vAlign w:val="bottom"/>
          </w:tcPr>
          <w:p w:rsidR="00BC2692" w:rsidRPr="00E6493E" w:rsidRDefault="00BC2692" w:rsidP="001F0EEA">
            <w:pPr>
              <w:rPr>
                <w:sz w:val="10"/>
                <w:szCs w:val="10"/>
              </w:rPr>
            </w:pPr>
          </w:p>
        </w:tc>
        <w:tc>
          <w:tcPr>
            <w:tcW w:w="0" w:type="dxa"/>
            <w:vAlign w:val="bottom"/>
          </w:tcPr>
          <w:p w:rsidR="00BC2692" w:rsidRPr="00E6493E" w:rsidRDefault="00BC2692" w:rsidP="001F0EEA">
            <w:pPr>
              <w:rPr>
                <w:sz w:val="1"/>
                <w:szCs w:val="1"/>
              </w:rPr>
            </w:pPr>
          </w:p>
        </w:tc>
      </w:tr>
      <w:tr w:rsidR="00BC2692" w:rsidRPr="00E6493E" w:rsidTr="001F0EEA">
        <w:trPr>
          <w:trHeight w:val="258"/>
        </w:trPr>
        <w:tc>
          <w:tcPr>
            <w:tcW w:w="700" w:type="dxa"/>
            <w:tcBorders>
              <w:left w:val="single" w:sz="8" w:space="0" w:color="auto"/>
              <w:right w:val="single" w:sz="8" w:space="0" w:color="auto"/>
            </w:tcBorders>
            <w:vAlign w:val="bottom"/>
          </w:tcPr>
          <w:p w:rsidR="00BC2692" w:rsidRPr="00E6493E" w:rsidRDefault="00BC2692" w:rsidP="001F0EEA">
            <w:pPr>
              <w:spacing w:line="258" w:lineRule="exact"/>
              <w:ind w:left="120"/>
              <w:rPr>
                <w:sz w:val="20"/>
                <w:szCs w:val="20"/>
              </w:rPr>
            </w:pPr>
            <w:r>
              <w:rPr>
                <w:sz w:val="24"/>
                <w:szCs w:val="24"/>
              </w:rPr>
              <w:t>«2»</w:t>
            </w:r>
          </w:p>
        </w:tc>
        <w:tc>
          <w:tcPr>
            <w:tcW w:w="60" w:type="dxa"/>
            <w:vAlign w:val="bottom"/>
          </w:tcPr>
          <w:p w:rsidR="00BC2692" w:rsidRPr="00E6493E" w:rsidRDefault="00BC2692" w:rsidP="001F0EEA"/>
        </w:tc>
        <w:tc>
          <w:tcPr>
            <w:tcW w:w="2740" w:type="dxa"/>
            <w:gridSpan w:val="5"/>
            <w:vAlign w:val="bottom"/>
          </w:tcPr>
          <w:p w:rsidR="00BC2692" w:rsidRPr="00E6493E" w:rsidRDefault="00BC2692" w:rsidP="001F0EEA">
            <w:pPr>
              <w:spacing w:line="258" w:lineRule="exact"/>
              <w:ind w:left="40"/>
              <w:rPr>
                <w:sz w:val="20"/>
                <w:szCs w:val="20"/>
              </w:rPr>
            </w:pPr>
            <w:r>
              <w:rPr>
                <w:sz w:val="24"/>
                <w:szCs w:val="24"/>
              </w:rPr>
              <w:t>4 ошибки (1-й класс);</w:t>
            </w:r>
          </w:p>
        </w:tc>
        <w:tc>
          <w:tcPr>
            <w:tcW w:w="840" w:type="dxa"/>
            <w:vAlign w:val="bottom"/>
          </w:tcPr>
          <w:p w:rsidR="00BC2692" w:rsidRPr="00E6493E" w:rsidRDefault="00BC2692" w:rsidP="001F0EEA"/>
        </w:tc>
        <w:tc>
          <w:tcPr>
            <w:tcW w:w="40" w:type="dxa"/>
            <w:vAlign w:val="bottom"/>
          </w:tcPr>
          <w:p w:rsidR="00BC2692" w:rsidRPr="00E6493E" w:rsidRDefault="00BC2692" w:rsidP="001F0EEA"/>
        </w:tc>
        <w:tc>
          <w:tcPr>
            <w:tcW w:w="740" w:type="dxa"/>
            <w:vAlign w:val="bottom"/>
          </w:tcPr>
          <w:p w:rsidR="00BC2692" w:rsidRPr="00E6493E" w:rsidRDefault="00BC2692" w:rsidP="001F0EEA"/>
        </w:tc>
        <w:tc>
          <w:tcPr>
            <w:tcW w:w="580" w:type="dxa"/>
            <w:vAlign w:val="bottom"/>
          </w:tcPr>
          <w:p w:rsidR="00BC2692" w:rsidRPr="00E6493E" w:rsidRDefault="00BC2692" w:rsidP="001F0EEA"/>
        </w:tc>
        <w:tc>
          <w:tcPr>
            <w:tcW w:w="680" w:type="dxa"/>
            <w:tcBorders>
              <w:right w:val="single" w:sz="8" w:space="0" w:color="auto"/>
            </w:tcBorders>
            <w:vAlign w:val="bottom"/>
          </w:tcPr>
          <w:p w:rsidR="00BC2692" w:rsidRPr="00E6493E" w:rsidRDefault="00BC2692" w:rsidP="001F0EEA"/>
        </w:tc>
        <w:tc>
          <w:tcPr>
            <w:tcW w:w="660" w:type="dxa"/>
            <w:vAlign w:val="bottom"/>
          </w:tcPr>
          <w:p w:rsidR="00BC2692" w:rsidRPr="00E6493E" w:rsidRDefault="00BC2692" w:rsidP="001F0EEA"/>
        </w:tc>
        <w:tc>
          <w:tcPr>
            <w:tcW w:w="860" w:type="dxa"/>
            <w:vAlign w:val="bottom"/>
          </w:tcPr>
          <w:p w:rsidR="00BC2692" w:rsidRPr="00E6493E" w:rsidRDefault="00BC2692" w:rsidP="001F0EEA"/>
        </w:tc>
        <w:tc>
          <w:tcPr>
            <w:tcW w:w="1320" w:type="dxa"/>
            <w:vAlign w:val="bottom"/>
          </w:tcPr>
          <w:p w:rsidR="00BC2692" w:rsidRPr="00E6493E" w:rsidRDefault="00BC2692" w:rsidP="001F0EEA"/>
        </w:tc>
        <w:tc>
          <w:tcPr>
            <w:tcW w:w="840" w:type="dxa"/>
            <w:vAlign w:val="bottom"/>
          </w:tcPr>
          <w:p w:rsidR="00BC2692" w:rsidRPr="00E6493E" w:rsidRDefault="00BC2692" w:rsidP="001F0EEA"/>
        </w:tc>
        <w:tc>
          <w:tcPr>
            <w:tcW w:w="0" w:type="dxa"/>
            <w:vAlign w:val="bottom"/>
          </w:tcPr>
          <w:p w:rsidR="00BC2692" w:rsidRPr="00E6493E" w:rsidRDefault="00BC2692" w:rsidP="001F0EEA">
            <w:pPr>
              <w:rPr>
                <w:sz w:val="1"/>
                <w:szCs w:val="1"/>
              </w:rPr>
            </w:pPr>
          </w:p>
        </w:tc>
      </w:tr>
      <w:tr w:rsidR="00BC2692" w:rsidRPr="00E6493E" w:rsidTr="001F0EEA">
        <w:trPr>
          <w:trHeight w:val="391"/>
        </w:trPr>
        <w:tc>
          <w:tcPr>
            <w:tcW w:w="700" w:type="dxa"/>
            <w:tcBorders>
              <w:left w:val="single" w:sz="8" w:space="0" w:color="auto"/>
              <w:right w:val="single" w:sz="8" w:space="0" w:color="auto"/>
            </w:tcBorders>
            <w:vAlign w:val="bottom"/>
          </w:tcPr>
          <w:p w:rsidR="00BC2692" w:rsidRPr="00E6493E" w:rsidRDefault="00BC2692" w:rsidP="001F0EEA">
            <w:pPr>
              <w:rPr>
                <w:sz w:val="24"/>
                <w:szCs w:val="24"/>
              </w:rPr>
            </w:pPr>
          </w:p>
        </w:tc>
        <w:tc>
          <w:tcPr>
            <w:tcW w:w="60" w:type="dxa"/>
            <w:vAlign w:val="bottom"/>
          </w:tcPr>
          <w:p w:rsidR="00BC2692" w:rsidRPr="00E6493E" w:rsidRDefault="00BC2692" w:rsidP="001F0EEA">
            <w:pPr>
              <w:rPr>
                <w:sz w:val="24"/>
                <w:szCs w:val="24"/>
              </w:rPr>
            </w:pPr>
          </w:p>
        </w:tc>
        <w:tc>
          <w:tcPr>
            <w:tcW w:w="2740" w:type="dxa"/>
            <w:gridSpan w:val="5"/>
            <w:vAlign w:val="bottom"/>
          </w:tcPr>
          <w:p w:rsidR="00BC2692" w:rsidRPr="00E6493E" w:rsidRDefault="00BC2692" w:rsidP="001F0EEA">
            <w:pPr>
              <w:ind w:left="40"/>
              <w:rPr>
                <w:sz w:val="20"/>
                <w:szCs w:val="20"/>
              </w:rPr>
            </w:pPr>
            <w:r>
              <w:rPr>
                <w:sz w:val="24"/>
                <w:szCs w:val="24"/>
              </w:rPr>
              <w:t>3ошибки (2-4 классы)</w:t>
            </w:r>
          </w:p>
        </w:tc>
        <w:tc>
          <w:tcPr>
            <w:tcW w:w="840" w:type="dxa"/>
            <w:vAlign w:val="bottom"/>
          </w:tcPr>
          <w:p w:rsidR="00BC2692" w:rsidRPr="00E6493E" w:rsidRDefault="00BC2692" w:rsidP="001F0EEA">
            <w:pPr>
              <w:rPr>
                <w:sz w:val="24"/>
                <w:szCs w:val="24"/>
              </w:rPr>
            </w:pPr>
          </w:p>
        </w:tc>
        <w:tc>
          <w:tcPr>
            <w:tcW w:w="40" w:type="dxa"/>
            <w:vAlign w:val="bottom"/>
          </w:tcPr>
          <w:p w:rsidR="00BC2692" w:rsidRPr="00E6493E" w:rsidRDefault="00BC2692" w:rsidP="001F0EEA">
            <w:pPr>
              <w:rPr>
                <w:sz w:val="24"/>
                <w:szCs w:val="24"/>
              </w:rPr>
            </w:pPr>
          </w:p>
        </w:tc>
        <w:tc>
          <w:tcPr>
            <w:tcW w:w="740" w:type="dxa"/>
            <w:vAlign w:val="bottom"/>
          </w:tcPr>
          <w:p w:rsidR="00BC2692" w:rsidRPr="00E6493E" w:rsidRDefault="00BC2692" w:rsidP="001F0EEA">
            <w:pPr>
              <w:rPr>
                <w:sz w:val="24"/>
                <w:szCs w:val="24"/>
              </w:rPr>
            </w:pPr>
          </w:p>
        </w:tc>
        <w:tc>
          <w:tcPr>
            <w:tcW w:w="580" w:type="dxa"/>
            <w:vAlign w:val="bottom"/>
          </w:tcPr>
          <w:p w:rsidR="00BC2692" w:rsidRPr="00E6493E" w:rsidRDefault="00BC2692" w:rsidP="001F0EEA">
            <w:pPr>
              <w:rPr>
                <w:sz w:val="24"/>
                <w:szCs w:val="24"/>
              </w:rPr>
            </w:pPr>
          </w:p>
        </w:tc>
        <w:tc>
          <w:tcPr>
            <w:tcW w:w="680" w:type="dxa"/>
            <w:tcBorders>
              <w:right w:val="single" w:sz="8" w:space="0" w:color="auto"/>
            </w:tcBorders>
            <w:vAlign w:val="bottom"/>
          </w:tcPr>
          <w:p w:rsidR="00BC2692" w:rsidRPr="00E6493E" w:rsidRDefault="00BC2692" w:rsidP="001F0EEA">
            <w:pPr>
              <w:rPr>
                <w:sz w:val="24"/>
                <w:szCs w:val="24"/>
              </w:rPr>
            </w:pPr>
          </w:p>
        </w:tc>
        <w:tc>
          <w:tcPr>
            <w:tcW w:w="660" w:type="dxa"/>
            <w:vAlign w:val="bottom"/>
          </w:tcPr>
          <w:p w:rsidR="00BC2692" w:rsidRPr="00E6493E" w:rsidRDefault="00BC2692" w:rsidP="001F0EEA">
            <w:pPr>
              <w:rPr>
                <w:sz w:val="24"/>
                <w:szCs w:val="24"/>
              </w:rPr>
            </w:pPr>
          </w:p>
        </w:tc>
        <w:tc>
          <w:tcPr>
            <w:tcW w:w="860" w:type="dxa"/>
            <w:vAlign w:val="bottom"/>
          </w:tcPr>
          <w:p w:rsidR="00BC2692" w:rsidRPr="00E6493E" w:rsidRDefault="00BC2692" w:rsidP="001F0EEA">
            <w:pPr>
              <w:rPr>
                <w:sz w:val="24"/>
                <w:szCs w:val="24"/>
              </w:rPr>
            </w:pPr>
          </w:p>
        </w:tc>
        <w:tc>
          <w:tcPr>
            <w:tcW w:w="1320" w:type="dxa"/>
            <w:vAlign w:val="bottom"/>
          </w:tcPr>
          <w:p w:rsidR="00BC2692" w:rsidRPr="00E6493E" w:rsidRDefault="00BC2692" w:rsidP="001F0EEA">
            <w:pPr>
              <w:rPr>
                <w:sz w:val="24"/>
                <w:szCs w:val="24"/>
              </w:rPr>
            </w:pPr>
          </w:p>
        </w:tc>
        <w:tc>
          <w:tcPr>
            <w:tcW w:w="840" w:type="dxa"/>
            <w:vAlign w:val="bottom"/>
          </w:tcPr>
          <w:p w:rsidR="00BC2692" w:rsidRPr="00E6493E" w:rsidRDefault="00BC2692" w:rsidP="001F0EEA">
            <w:pPr>
              <w:rPr>
                <w:sz w:val="24"/>
                <w:szCs w:val="24"/>
              </w:rPr>
            </w:pPr>
          </w:p>
        </w:tc>
        <w:tc>
          <w:tcPr>
            <w:tcW w:w="0" w:type="dxa"/>
            <w:vAlign w:val="bottom"/>
          </w:tcPr>
          <w:p w:rsidR="00BC2692" w:rsidRPr="00E6493E" w:rsidRDefault="00BC2692" w:rsidP="001F0EEA">
            <w:pPr>
              <w:rPr>
                <w:sz w:val="1"/>
                <w:szCs w:val="1"/>
              </w:rPr>
            </w:pPr>
          </w:p>
        </w:tc>
      </w:tr>
      <w:tr w:rsidR="00BC2692" w:rsidRPr="00E6493E" w:rsidTr="001F0EEA">
        <w:trPr>
          <w:trHeight w:val="125"/>
        </w:trPr>
        <w:tc>
          <w:tcPr>
            <w:tcW w:w="700" w:type="dxa"/>
            <w:tcBorders>
              <w:left w:val="single" w:sz="8" w:space="0" w:color="auto"/>
              <w:bottom w:val="single" w:sz="8" w:space="0" w:color="auto"/>
              <w:right w:val="single" w:sz="8" w:space="0" w:color="auto"/>
            </w:tcBorders>
            <w:vAlign w:val="bottom"/>
          </w:tcPr>
          <w:p w:rsidR="00BC2692" w:rsidRPr="00E6493E" w:rsidRDefault="00BC2692" w:rsidP="001F0EEA">
            <w:pPr>
              <w:rPr>
                <w:sz w:val="10"/>
                <w:szCs w:val="10"/>
              </w:rPr>
            </w:pPr>
          </w:p>
        </w:tc>
        <w:tc>
          <w:tcPr>
            <w:tcW w:w="60" w:type="dxa"/>
            <w:tcBorders>
              <w:bottom w:val="single" w:sz="8" w:space="0" w:color="auto"/>
            </w:tcBorders>
            <w:vAlign w:val="bottom"/>
          </w:tcPr>
          <w:p w:rsidR="00BC2692" w:rsidRPr="00E6493E" w:rsidRDefault="00BC2692" w:rsidP="001F0EEA">
            <w:pPr>
              <w:rPr>
                <w:sz w:val="10"/>
                <w:szCs w:val="10"/>
              </w:rPr>
            </w:pPr>
          </w:p>
        </w:tc>
        <w:tc>
          <w:tcPr>
            <w:tcW w:w="360" w:type="dxa"/>
            <w:tcBorders>
              <w:bottom w:val="single" w:sz="8" w:space="0" w:color="auto"/>
            </w:tcBorders>
            <w:vAlign w:val="bottom"/>
          </w:tcPr>
          <w:p w:rsidR="00BC2692" w:rsidRPr="00E6493E" w:rsidRDefault="00BC2692" w:rsidP="001F0EEA">
            <w:pPr>
              <w:rPr>
                <w:sz w:val="10"/>
                <w:szCs w:val="10"/>
              </w:rPr>
            </w:pPr>
          </w:p>
        </w:tc>
        <w:tc>
          <w:tcPr>
            <w:tcW w:w="40" w:type="dxa"/>
            <w:tcBorders>
              <w:bottom w:val="single" w:sz="8" w:space="0" w:color="auto"/>
            </w:tcBorders>
            <w:vAlign w:val="bottom"/>
          </w:tcPr>
          <w:p w:rsidR="00BC2692" w:rsidRPr="00E6493E" w:rsidRDefault="00BC2692" w:rsidP="001F0EEA">
            <w:pPr>
              <w:rPr>
                <w:sz w:val="10"/>
                <w:szCs w:val="10"/>
              </w:rPr>
            </w:pPr>
          </w:p>
        </w:tc>
        <w:tc>
          <w:tcPr>
            <w:tcW w:w="1140" w:type="dxa"/>
            <w:tcBorders>
              <w:bottom w:val="single" w:sz="8" w:space="0" w:color="auto"/>
            </w:tcBorders>
            <w:vAlign w:val="bottom"/>
          </w:tcPr>
          <w:p w:rsidR="00BC2692" w:rsidRPr="00E6493E" w:rsidRDefault="00BC2692" w:rsidP="001F0EEA">
            <w:pPr>
              <w:rPr>
                <w:sz w:val="10"/>
                <w:szCs w:val="10"/>
              </w:rPr>
            </w:pPr>
          </w:p>
        </w:tc>
        <w:tc>
          <w:tcPr>
            <w:tcW w:w="1140" w:type="dxa"/>
            <w:tcBorders>
              <w:bottom w:val="single" w:sz="8" w:space="0" w:color="auto"/>
            </w:tcBorders>
            <w:vAlign w:val="bottom"/>
          </w:tcPr>
          <w:p w:rsidR="00BC2692" w:rsidRPr="00E6493E" w:rsidRDefault="00BC2692" w:rsidP="001F0EEA">
            <w:pPr>
              <w:rPr>
                <w:sz w:val="10"/>
                <w:szCs w:val="10"/>
              </w:rPr>
            </w:pPr>
          </w:p>
        </w:tc>
        <w:tc>
          <w:tcPr>
            <w:tcW w:w="60" w:type="dxa"/>
            <w:tcBorders>
              <w:bottom w:val="single" w:sz="8" w:space="0" w:color="auto"/>
            </w:tcBorders>
            <w:vAlign w:val="bottom"/>
          </w:tcPr>
          <w:p w:rsidR="00BC2692" w:rsidRPr="00E6493E" w:rsidRDefault="00BC2692" w:rsidP="001F0EEA">
            <w:pPr>
              <w:rPr>
                <w:sz w:val="10"/>
                <w:szCs w:val="10"/>
              </w:rPr>
            </w:pPr>
          </w:p>
        </w:tc>
        <w:tc>
          <w:tcPr>
            <w:tcW w:w="840" w:type="dxa"/>
            <w:tcBorders>
              <w:bottom w:val="single" w:sz="8" w:space="0" w:color="auto"/>
            </w:tcBorders>
            <w:vAlign w:val="bottom"/>
          </w:tcPr>
          <w:p w:rsidR="00BC2692" w:rsidRPr="00E6493E" w:rsidRDefault="00BC2692" w:rsidP="001F0EEA">
            <w:pPr>
              <w:rPr>
                <w:sz w:val="10"/>
                <w:szCs w:val="10"/>
              </w:rPr>
            </w:pPr>
          </w:p>
        </w:tc>
        <w:tc>
          <w:tcPr>
            <w:tcW w:w="40" w:type="dxa"/>
            <w:tcBorders>
              <w:bottom w:val="single" w:sz="8" w:space="0" w:color="auto"/>
            </w:tcBorders>
            <w:vAlign w:val="bottom"/>
          </w:tcPr>
          <w:p w:rsidR="00BC2692" w:rsidRPr="00E6493E" w:rsidRDefault="00BC2692" w:rsidP="001F0EEA">
            <w:pPr>
              <w:rPr>
                <w:sz w:val="10"/>
                <w:szCs w:val="10"/>
              </w:rPr>
            </w:pPr>
          </w:p>
        </w:tc>
        <w:tc>
          <w:tcPr>
            <w:tcW w:w="740" w:type="dxa"/>
            <w:tcBorders>
              <w:bottom w:val="single" w:sz="8" w:space="0" w:color="auto"/>
            </w:tcBorders>
            <w:vAlign w:val="bottom"/>
          </w:tcPr>
          <w:p w:rsidR="00BC2692" w:rsidRPr="00E6493E" w:rsidRDefault="00BC2692" w:rsidP="001F0EEA">
            <w:pPr>
              <w:rPr>
                <w:sz w:val="10"/>
                <w:szCs w:val="10"/>
              </w:rPr>
            </w:pPr>
          </w:p>
        </w:tc>
        <w:tc>
          <w:tcPr>
            <w:tcW w:w="580" w:type="dxa"/>
            <w:tcBorders>
              <w:bottom w:val="single" w:sz="8" w:space="0" w:color="auto"/>
            </w:tcBorders>
            <w:vAlign w:val="bottom"/>
          </w:tcPr>
          <w:p w:rsidR="00BC2692" w:rsidRPr="00E6493E" w:rsidRDefault="00BC2692" w:rsidP="001F0EEA">
            <w:pPr>
              <w:rPr>
                <w:sz w:val="10"/>
                <w:szCs w:val="10"/>
              </w:rPr>
            </w:pPr>
          </w:p>
        </w:tc>
        <w:tc>
          <w:tcPr>
            <w:tcW w:w="68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660" w:type="dxa"/>
            <w:vAlign w:val="bottom"/>
          </w:tcPr>
          <w:p w:rsidR="00BC2692" w:rsidRPr="00E6493E" w:rsidRDefault="00BC2692" w:rsidP="001F0EEA">
            <w:pPr>
              <w:rPr>
                <w:sz w:val="10"/>
                <w:szCs w:val="10"/>
              </w:rPr>
            </w:pPr>
          </w:p>
        </w:tc>
        <w:tc>
          <w:tcPr>
            <w:tcW w:w="860" w:type="dxa"/>
            <w:vAlign w:val="bottom"/>
          </w:tcPr>
          <w:p w:rsidR="00BC2692" w:rsidRPr="00E6493E" w:rsidRDefault="00BC2692" w:rsidP="001F0EEA">
            <w:pPr>
              <w:rPr>
                <w:sz w:val="10"/>
                <w:szCs w:val="10"/>
              </w:rPr>
            </w:pPr>
          </w:p>
        </w:tc>
        <w:tc>
          <w:tcPr>
            <w:tcW w:w="1320" w:type="dxa"/>
            <w:vAlign w:val="bottom"/>
          </w:tcPr>
          <w:p w:rsidR="00BC2692" w:rsidRPr="00E6493E" w:rsidRDefault="00BC2692" w:rsidP="001F0EEA">
            <w:pPr>
              <w:rPr>
                <w:sz w:val="10"/>
                <w:szCs w:val="10"/>
              </w:rPr>
            </w:pPr>
          </w:p>
        </w:tc>
        <w:tc>
          <w:tcPr>
            <w:tcW w:w="840" w:type="dxa"/>
            <w:vAlign w:val="bottom"/>
          </w:tcPr>
          <w:p w:rsidR="00BC2692" w:rsidRPr="00E6493E" w:rsidRDefault="00BC2692" w:rsidP="001F0EEA">
            <w:pPr>
              <w:rPr>
                <w:sz w:val="10"/>
                <w:szCs w:val="10"/>
              </w:rPr>
            </w:pPr>
          </w:p>
        </w:tc>
        <w:tc>
          <w:tcPr>
            <w:tcW w:w="0" w:type="dxa"/>
            <w:vAlign w:val="bottom"/>
          </w:tcPr>
          <w:p w:rsidR="00BC2692" w:rsidRPr="00E6493E" w:rsidRDefault="00BC2692" w:rsidP="001F0EEA">
            <w:pPr>
              <w:rPr>
                <w:sz w:val="1"/>
                <w:szCs w:val="1"/>
              </w:rPr>
            </w:pPr>
          </w:p>
        </w:tc>
      </w:tr>
    </w:tbl>
    <w:p w:rsidR="00BC2692" w:rsidRPr="00D86A01" w:rsidRDefault="00BC2692" w:rsidP="00BC2692">
      <w:pPr>
        <w:ind w:left="120"/>
        <w:rPr>
          <w:sz w:val="20"/>
          <w:szCs w:val="20"/>
        </w:rPr>
      </w:pPr>
      <w:r w:rsidRPr="00D86A01">
        <w:rPr>
          <w:b/>
          <w:bCs/>
          <w:sz w:val="24"/>
          <w:szCs w:val="24"/>
        </w:rPr>
        <w:t>Оценивание письменных работ обучающихся с ЗПР начальной школы</w:t>
      </w:r>
    </w:p>
    <w:tbl>
      <w:tblPr>
        <w:tblW w:w="0" w:type="auto"/>
        <w:tblInd w:w="10" w:type="dxa"/>
        <w:tblLayout w:type="fixed"/>
        <w:tblCellMar>
          <w:left w:w="0" w:type="dxa"/>
          <w:right w:w="0" w:type="dxa"/>
        </w:tblCellMar>
        <w:tblLook w:val="04A0"/>
      </w:tblPr>
      <w:tblGrid>
        <w:gridCol w:w="700"/>
        <w:gridCol w:w="1360"/>
        <w:gridCol w:w="820"/>
        <w:gridCol w:w="1200"/>
        <w:gridCol w:w="600"/>
        <w:gridCol w:w="420"/>
        <w:gridCol w:w="1540"/>
        <w:gridCol w:w="680"/>
        <w:gridCol w:w="1460"/>
        <w:gridCol w:w="820"/>
        <w:gridCol w:w="35"/>
      </w:tblGrid>
      <w:tr w:rsidR="00BC2692" w:rsidRPr="00E6493E" w:rsidTr="001F0EEA">
        <w:trPr>
          <w:trHeight w:val="283"/>
        </w:trPr>
        <w:tc>
          <w:tcPr>
            <w:tcW w:w="700" w:type="dxa"/>
            <w:tcBorders>
              <w:top w:val="single" w:sz="4" w:space="0" w:color="auto"/>
              <w:left w:val="single" w:sz="4" w:space="0" w:color="auto"/>
              <w:right w:val="single" w:sz="8" w:space="0" w:color="auto"/>
            </w:tcBorders>
            <w:vAlign w:val="bottom"/>
          </w:tcPr>
          <w:p w:rsidR="00BC2692" w:rsidRPr="00F8269C" w:rsidRDefault="00BC2692" w:rsidP="001F0EEA">
            <w:pPr>
              <w:rPr>
                <w:sz w:val="24"/>
                <w:szCs w:val="24"/>
              </w:rPr>
            </w:pPr>
          </w:p>
        </w:tc>
        <w:tc>
          <w:tcPr>
            <w:tcW w:w="1360" w:type="dxa"/>
            <w:tcBorders>
              <w:top w:val="single" w:sz="4" w:space="0" w:color="auto"/>
            </w:tcBorders>
            <w:vAlign w:val="bottom"/>
          </w:tcPr>
          <w:p w:rsidR="00BC2692" w:rsidRPr="00F8269C" w:rsidRDefault="00BC2692" w:rsidP="001F0EEA">
            <w:pPr>
              <w:rPr>
                <w:sz w:val="24"/>
                <w:szCs w:val="24"/>
              </w:rPr>
            </w:pPr>
          </w:p>
        </w:tc>
        <w:tc>
          <w:tcPr>
            <w:tcW w:w="2020" w:type="dxa"/>
            <w:gridSpan w:val="2"/>
            <w:tcBorders>
              <w:top w:val="single" w:sz="4" w:space="0" w:color="auto"/>
            </w:tcBorders>
            <w:vAlign w:val="bottom"/>
          </w:tcPr>
          <w:p w:rsidR="00BC2692" w:rsidRPr="00E6493E" w:rsidRDefault="00BC2692" w:rsidP="001F0EEA">
            <w:pPr>
              <w:ind w:right="260"/>
              <w:jc w:val="center"/>
              <w:rPr>
                <w:sz w:val="20"/>
                <w:szCs w:val="20"/>
              </w:rPr>
            </w:pPr>
            <w:r>
              <w:rPr>
                <w:b/>
                <w:bCs/>
                <w:sz w:val="24"/>
                <w:szCs w:val="24"/>
              </w:rPr>
              <w:t>Программы</w:t>
            </w:r>
          </w:p>
        </w:tc>
        <w:tc>
          <w:tcPr>
            <w:tcW w:w="600" w:type="dxa"/>
            <w:tcBorders>
              <w:top w:val="single" w:sz="4" w:space="0" w:color="auto"/>
            </w:tcBorders>
            <w:vAlign w:val="bottom"/>
          </w:tcPr>
          <w:p w:rsidR="00BC2692" w:rsidRPr="00E6493E" w:rsidRDefault="00BC2692" w:rsidP="001F0EEA">
            <w:pPr>
              <w:rPr>
                <w:sz w:val="24"/>
                <w:szCs w:val="24"/>
              </w:rPr>
            </w:pPr>
          </w:p>
        </w:tc>
        <w:tc>
          <w:tcPr>
            <w:tcW w:w="420" w:type="dxa"/>
            <w:tcBorders>
              <w:top w:val="single" w:sz="4" w:space="0" w:color="auto"/>
              <w:right w:val="single" w:sz="8" w:space="0" w:color="auto"/>
            </w:tcBorders>
            <w:vAlign w:val="bottom"/>
          </w:tcPr>
          <w:p w:rsidR="00BC2692" w:rsidRPr="00E6493E" w:rsidRDefault="00BC2692" w:rsidP="001F0EEA">
            <w:pPr>
              <w:rPr>
                <w:sz w:val="24"/>
                <w:szCs w:val="24"/>
              </w:rPr>
            </w:pPr>
          </w:p>
        </w:tc>
        <w:tc>
          <w:tcPr>
            <w:tcW w:w="3680" w:type="dxa"/>
            <w:gridSpan w:val="3"/>
            <w:tcBorders>
              <w:top w:val="single" w:sz="4" w:space="0" w:color="auto"/>
            </w:tcBorders>
            <w:vAlign w:val="bottom"/>
          </w:tcPr>
          <w:p w:rsidR="00BC2692" w:rsidRPr="00E6493E" w:rsidRDefault="00BC2692" w:rsidP="001F0EEA">
            <w:pPr>
              <w:ind w:left="660"/>
              <w:jc w:val="center"/>
              <w:rPr>
                <w:sz w:val="20"/>
                <w:szCs w:val="20"/>
              </w:rPr>
            </w:pPr>
            <w:r>
              <w:rPr>
                <w:b/>
                <w:bCs/>
                <w:w w:val="99"/>
                <w:sz w:val="24"/>
                <w:szCs w:val="24"/>
              </w:rPr>
              <w:t>Адаптированная основная</w:t>
            </w:r>
          </w:p>
        </w:tc>
        <w:tc>
          <w:tcPr>
            <w:tcW w:w="820" w:type="dxa"/>
            <w:tcBorders>
              <w:top w:val="single" w:sz="4" w:space="0" w:color="auto"/>
              <w:right w:val="single" w:sz="8" w:space="0" w:color="auto"/>
            </w:tcBorders>
            <w:vAlign w:val="bottom"/>
          </w:tcPr>
          <w:p w:rsidR="00BC2692" w:rsidRPr="00E6493E" w:rsidRDefault="00BC2692" w:rsidP="001F0EEA">
            <w:pPr>
              <w:rPr>
                <w:sz w:val="24"/>
                <w:szCs w:val="24"/>
              </w:rPr>
            </w:pPr>
          </w:p>
        </w:tc>
        <w:tc>
          <w:tcPr>
            <w:tcW w:w="30" w:type="dxa"/>
            <w:tcBorders>
              <w:top w:val="single" w:sz="4" w:space="0" w:color="auto"/>
              <w:right w:val="single" w:sz="4" w:space="0" w:color="auto"/>
            </w:tcBorders>
            <w:vAlign w:val="bottom"/>
          </w:tcPr>
          <w:p w:rsidR="00BC2692" w:rsidRPr="00E6493E" w:rsidRDefault="00BC2692" w:rsidP="001F0EEA">
            <w:pPr>
              <w:rPr>
                <w:sz w:val="1"/>
                <w:szCs w:val="1"/>
              </w:rPr>
            </w:pPr>
          </w:p>
        </w:tc>
      </w:tr>
      <w:tr w:rsidR="00BC2692" w:rsidRPr="00E6493E" w:rsidTr="001F0EEA">
        <w:trPr>
          <w:trHeight w:val="317"/>
        </w:trPr>
        <w:tc>
          <w:tcPr>
            <w:tcW w:w="700" w:type="dxa"/>
            <w:vMerge w:val="restart"/>
            <w:tcBorders>
              <w:left w:val="single" w:sz="4" w:space="0" w:color="auto"/>
              <w:right w:val="single" w:sz="8" w:space="0" w:color="auto"/>
            </w:tcBorders>
            <w:textDirection w:val="btLr"/>
            <w:vAlign w:val="bottom"/>
          </w:tcPr>
          <w:p w:rsidR="00BC2692" w:rsidRPr="00E6493E" w:rsidRDefault="00BC2692" w:rsidP="001F0EEA">
            <w:pPr>
              <w:ind w:left="164"/>
              <w:rPr>
                <w:sz w:val="20"/>
                <w:szCs w:val="20"/>
              </w:rPr>
            </w:pPr>
            <w:r w:rsidRPr="00F8269C">
              <w:rPr>
                <w:b/>
                <w:bCs/>
                <w:w w:val="73"/>
                <w:sz w:val="20"/>
                <w:szCs w:val="20"/>
              </w:rPr>
              <w:t>О</w:t>
            </w:r>
            <w:r>
              <w:rPr>
                <w:b/>
                <w:bCs/>
                <w:w w:val="73"/>
                <w:sz w:val="20"/>
                <w:szCs w:val="20"/>
              </w:rPr>
              <w:t>тметка</w:t>
            </w:r>
          </w:p>
        </w:tc>
        <w:tc>
          <w:tcPr>
            <w:tcW w:w="3380" w:type="dxa"/>
            <w:gridSpan w:val="3"/>
            <w:vMerge w:val="restart"/>
            <w:vAlign w:val="bottom"/>
          </w:tcPr>
          <w:p w:rsidR="00BC2692" w:rsidRPr="00E6493E" w:rsidRDefault="00BC2692" w:rsidP="001F0EEA">
            <w:pPr>
              <w:ind w:left="860"/>
              <w:jc w:val="center"/>
              <w:rPr>
                <w:sz w:val="20"/>
                <w:szCs w:val="20"/>
              </w:rPr>
            </w:pPr>
            <w:r>
              <w:rPr>
                <w:b/>
                <w:bCs/>
                <w:sz w:val="24"/>
                <w:szCs w:val="24"/>
              </w:rPr>
              <w:t>общеобразовательной</w:t>
            </w:r>
          </w:p>
        </w:tc>
        <w:tc>
          <w:tcPr>
            <w:tcW w:w="600" w:type="dxa"/>
            <w:vAlign w:val="bottom"/>
          </w:tcPr>
          <w:p w:rsidR="00BC2692" w:rsidRPr="00E6493E" w:rsidRDefault="00BC2692" w:rsidP="001F0EEA">
            <w:pPr>
              <w:rPr>
                <w:sz w:val="24"/>
                <w:szCs w:val="24"/>
              </w:rPr>
            </w:pPr>
          </w:p>
        </w:tc>
        <w:tc>
          <w:tcPr>
            <w:tcW w:w="420" w:type="dxa"/>
            <w:tcBorders>
              <w:right w:val="single" w:sz="8" w:space="0" w:color="auto"/>
            </w:tcBorders>
            <w:vAlign w:val="bottom"/>
          </w:tcPr>
          <w:p w:rsidR="00BC2692" w:rsidRPr="00E6493E" w:rsidRDefault="00BC2692" w:rsidP="001F0EEA">
            <w:pPr>
              <w:rPr>
                <w:sz w:val="24"/>
                <w:szCs w:val="24"/>
              </w:rPr>
            </w:pPr>
          </w:p>
        </w:tc>
        <w:tc>
          <w:tcPr>
            <w:tcW w:w="4500" w:type="dxa"/>
            <w:gridSpan w:val="4"/>
            <w:tcBorders>
              <w:right w:val="single" w:sz="8" w:space="0" w:color="auto"/>
            </w:tcBorders>
            <w:vAlign w:val="bottom"/>
          </w:tcPr>
          <w:p w:rsidR="00BC2692" w:rsidRPr="00E6493E" w:rsidRDefault="00BC2692" w:rsidP="001F0EEA">
            <w:pPr>
              <w:jc w:val="center"/>
              <w:rPr>
                <w:sz w:val="20"/>
                <w:szCs w:val="20"/>
              </w:rPr>
            </w:pPr>
            <w:r>
              <w:rPr>
                <w:b/>
                <w:bCs/>
                <w:sz w:val="24"/>
                <w:szCs w:val="24"/>
              </w:rPr>
              <w:t>общеобразовательная программа для</w:t>
            </w: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63"/>
        </w:trPr>
        <w:tc>
          <w:tcPr>
            <w:tcW w:w="700" w:type="dxa"/>
            <w:vMerge/>
            <w:tcBorders>
              <w:left w:val="single" w:sz="4" w:space="0" w:color="auto"/>
              <w:right w:val="single" w:sz="8" w:space="0" w:color="auto"/>
            </w:tcBorders>
            <w:vAlign w:val="bottom"/>
          </w:tcPr>
          <w:p w:rsidR="00BC2692" w:rsidRPr="00E6493E" w:rsidRDefault="00BC2692" w:rsidP="001F0EEA">
            <w:pPr>
              <w:rPr>
                <w:sz w:val="5"/>
                <w:szCs w:val="5"/>
              </w:rPr>
            </w:pPr>
          </w:p>
        </w:tc>
        <w:tc>
          <w:tcPr>
            <w:tcW w:w="3380" w:type="dxa"/>
            <w:gridSpan w:val="3"/>
            <w:vMerge/>
            <w:vAlign w:val="bottom"/>
          </w:tcPr>
          <w:p w:rsidR="00BC2692" w:rsidRPr="00E6493E" w:rsidRDefault="00BC2692" w:rsidP="001F0EEA">
            <w:pPr>
              <w:rPr>
                <w:sz w:val="5"/>
                <w:szCs w:val="5"/>
              </w:rPr>
            </w:pPr>
          </w:p>
        </w:tc>
        <w:tc>
          <w:tcPr>
            <w:tcW w:w="600" w:type="dxa"/>
            <w:vAlign w:val="bottom"/>
          </w:tcPr>
          <w:p w:rsidR="00BC2692" w:rsidRPr="00E6493E" w:rsidRDefault="00BC2692" w:rsidP="001F0EEA">
            <w:pPr>
              <w:rPr>
                <w:sz w:val="5"/>
                <w:szCs w:val="5"/>
              </w:rPr>
            </w:pPr>
          </w:p>
        </w:tc>
        <w:tc>
          <w:tcPr>
            <w:tcW w:w="420" w:type="dxa"/>
            <w:tcBorders>
              <w:right w:val="single" w:sz="8" w:space="0" w:color="auto"/>
            </w:tcBorders>
            <w:vAlign w:val="bottom"/>
          </w:tcPr>
          <w:p w:rsidR="00BC2692" w:rsidRPr="00E6493E" w:rsidRDefault="00BC2692" w:rsidP="001F0EEA">
            <w:pPr>
              <w:rPr>
                <w:sz w:val="5"/>
                <w:szCs w:val="5"/>
              </w:rPr>
            </w:pPr>
          </w:p>
        </w:tc>
        <w:tc>
          <w:tcPr>
            <w:tcW w:w="3680" w:type="dxa"/>
            <w:gridSpan w:val="3"/>
            <w:vMerge w:val="restart"/>
            <w:vAlign w:val="bottom"/>
          </w:tcPr>
          <w:p w:rsidR="00BC2692" w:rsidRPr="00E6493E" w:rsidRDefault="00BC2692" w:rsidP="001F0EEA">
            <w:pPr>
              <w:ind w:left="660"/>
              <w:jc w:val="center"/>
              <w:rPr>
                <w:sz w:val="20"/>
                <w:szCs w:val="20"/>
              </w:rPr>
            </w:pPr>
            <w:r>
              <w:rPr>
                <w:b/>
                <w:bCs/>
                <w:w w:val="99"/>
                <w:sz w:val="24"/>
                <w:szCs w:val="24"/>
              </w:rPr>
              <w:t>обучающихся с ЗПР</w:t>
            </w:r>
          </w:p>
        </w:tc>
        <w:tc>
          <w:tcPr>
            <w:tcW w:w="820" w:type="dxa"/>
            <w:tcBorders>
              <w:right w:val="single" w:sz="8" w:space="0" w:color="auto"/>
            </w:tcBorders>
            <w:vAlign w:val="bottom"/>
          </w:tcPr>
          <w:p w:rsidR="00BC2692" w:rsidRPr="00E6493E" w:rsidRDefault="00BC2692" w:rsidP="001F0EEA">
            <w:pPr>
              <w:rPr>
                <w:sz w:val="5"/>
                <w:szCs w:val="5"/>
              </w:rPr>
            </w:pP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204"/>
        </w:trPr>
        <w:tc>
          <w:tcPr>
            <w:tcW w:w="700" w:type="dxa"/>
            <w:vMerge/>
            <w:tcBorders>
              <w:left w:val="single" w:sz="4" w:space="0" w:color="auto"/>
              <w:right w:val="single" w:sz="8" w:space="0" w:color="auto"/>
            </w:tcBorders>
            <w:vAlign w:val="bottom"/>
          </w:tcPr>
          <w:p w:rsidR="00BC2692" w:rsidRPr="00E6493E" w:rsidRDefault="00BC2692" w:rsidP="001F0EEA">
            <w:pPr>
              <w:rPr>
                <w:sz w:val="17"/>
                <w:szCs w:val="17"/>
              </w:rPr>
            </w:pPr>
          </w:p>
        </w:tc>
        <w:tc>
          <w:tcPr>
            <w:tcW w:w="1360" w:type="dxa"/>
            <w:vAlign w:val="bottom"/>
          </w:tcPr>
          <w:p w:rsidR="00BC2692" w:rsidRPr="00E6493E" w:rsidRDefault="00BC2692" w:rsidP="001F0EEA">
            <w:pPr>
              <w:rPr>
                <w:sz w:val="17"/>
                <w:szCs w:val="17"/>
              </w:rPr>
            </w:pPr>
          </w:p>
        </w:tc>
        <w:tc>
          <w:tcPr>
            <w:tcW w:w="2020" w:type="dxa"/>
            <w:gridSpan w:val="2"/>
            <w:vMerge w:val="restart"/>
            <w:vAlign w:val="bottom"/>
          </w:tcPr>
          <w:p w:rsidR="00BC2692" w:rsidRPr="00E6493E" w:rsidRDefault="00BC2692" w:rsidP="001F0EEA">
            <w:pPr>
              <w:ind w:right="240"/>
              <w:jc w:val="center"/>
              <w:rPr>
                <w:sz w:val="20"/>
                <w:szCs w:val="20"/>
              </w:rPr>
            </w:pPr>
            <w:r>
              <w:rPr>
                <w:b/>
                <w:bCs/>
                <w:w w:val="99"/>
                <w:sz w:val="24"/>
                <w:szCs w:val="24"/>
              </w:rPr>
              <w:t>школы</w:t>
            </w:r>
          </w:p>
        </w:tc>
        <w:tc>
          <w:tcPr>
            <w:tcW w:w="600" w:type="dxa"/>
            <w:vAlign w:val="bottom"/>
          </w:tcPr>
          <w:p w:rsidR="00BC2692" w:rsidRPr="00E6493E" w:rsidRDefault="00BC2692" w:rsidP="001F0EEA">
            <w:pPr>
              <w:rPr>
                <w:sz w:val="17"/>
                <w:szCs w:val="17"/>
              </w:rPr>
            </w:pPr>
          </w:p>
        </w:tc>
        <w:tc>
          <w:tcPr>
            <w:tcW w:w="420" w:type="dxa"/>
            <w:tcBorders>
              <w:right w:val="single" w:sz="8" w:space="0" w:color="auto"/>
            </w:tcBorders>
            <w:vAlign w:val="bottom"/>
          </w:tcPr>
          <w:p w:rsidR="00BC2692" w:rsidRPr="00E6493E" w:rsidRDefault="00BC2692" w:rsidP="001F0EEA">
            <w:pPr>
              <w:rPr>
                <w:sz w:val="17"/>
                <w:szCs w:val="17"/>
              </w:rPr>
            </w:pPr>
          </w:p>
        </w:tc>
        <w:tc>
          <w:tcPr>
            <w:tcW w:w="3680" w:type="dxa"/>
            <w:gridSpan w:val="3"/>
            <w:vMerge/>
            <w:vAlign w:val="bottom"/>
          </w:tcPr>
          <w:p w:rsidR="00BC2692" w:rsidRPr="00E6493E" w:rsidRDefault="00BC2692" w:rsidP="001F0EEA">
            <w:pPr>
              <w:rPr>
                <w:sz w:val="17"/>
                <w:szCs w:val="17"/>
              </w:rPr>
            </w:pPr>
          </w:p>
        </w:tc>
        <w:tc>
          <w:tcPr>
            <w:tcW w:w="820" w:type="dxa"/>
            <w:tcBorders>
              <w:right w:val="single" w:sz="8" w:space="0" w:color="auto"/>
            </w:tcBorders>
            <w:vAlign w:val="bottom"/>
          </w:tcPr>
          <w:p w:rsidR="00BC2692" w:rsidRPr="00E6493E" w:rsidRDefault="00BC2692" w:rsidP="001F0EEA">
            <w:pPr>
              <w:rPr>
                <w:sz w:val="17"/>
                <w:szCs w:val="17"/>
              </w:rPr>
            </w:pP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50"/>
        </w:trPr>
        <w:tc>
          <w:tcPr>
            <w:tcW w:w="700" w:type="dxa"/>
            <w:tcBorders>
              <w:left w:val="single" w:sz="4" w:space="0" w:color="auto"/>
              <w:right w:val="single" w:sz="8" w:space="0" w:color="auto"/>
            </w:tcBorders>
            <w:vAlign w:val="bottom"/>
          </w:tcPr>
          <w:p w:rsidR="00BC2692" w:rsidRPr="00E6493E" w:rsidRDefault="00BC2692" w:rsidP="001F0EEA">
            <w:pPr>
              <w:rPr>
                <w:sz w:val="4"/>
                <w:szCs w:val="4"/>
              </w:rPr>
            </w:pPr>
          </w:p>
        </w:tc>
        <w:tc>
          <w:tcPr>
            <w:tcW w:w="1360" w:type="dxa"/>
            <w:vAlign w:val="bottom"/>
          </w:tcPr>
          <w:p w:rsidR="00BC2692" w:rsidRPr="00E6493E" w:rsidRDefault="00BC2692" w:rsidP="001F0EEA">
            <w:pPr>
              <w:rPr>
                <w:sz w:val="4"/>
                <w:szCs w:val="4"/>
              </w:rPr>
            </w:pPr>
          </w:p>
        </w:tc>
        <w:tc>
          <w:tcPr>
            <w:tcW w:w="2020" w:type="dxa"/>
            <w:gridSpan w:val="2"/>
            <w:vMerge/>
            <w:vAlign w:val="bottom"/>
          </w:tcPr>
          <w:p w:rsidR="00BC2692" w:rsidRPr="00E6493E" w:rsidRDefault="00BC2692" w:rsidP="001F0EEA">
            <w:pPr>
              <w:rPr>
                <w:sz w:val="4"/>
                <w:szCs w:val="4"/>
              </w:rPr>
            </w:pPr>
          </w:p>
        </w:tc>
        <w:tc>
          <w:tcPr>
            <w:tcW w:w="600" w:type="dxa"/>
            <w:vAlign w:val="bottom"/>
          </w:tcPr>
          <w:p w:rsidR="00BC2692" w:rsidRPr="00E6493E" w:rsidRDefault="00BC2692" w:rsidP="001F0EEA">
            <w:pPr>
              <w:rPr>
                <w:sz w:val="4"/>
                <w:szCs w:val="4"/>
              </w:rPr>
            </w:pPr>
          </w:p>
        </w:tc>
        <w:tc>
          <w:tcPr>
            <w:tcW w:w="420" w:type="dxa"/>
            <w:tcBorders>
              <w:right w:val="single" w:sz="8" w:space="0" w:color="auto"/>
            </w:tcBorders>
            <w:vAlign w:val="bottom"/>
          </w:tcPr>
          <w:p w:rsidR="00BC2692" w:rsidRPr="00E6493E" w:rsidRDefault="00BC2692" w:rsidP="001F0EEA">
            <w:pPr>
              <w:rPr>
                <w:sz w:val="4"/>
                <w:szCs w:val="4"/>
              </w:rPr>
            </w:pPr>
          </w:p>
        </w:tc>
        <w:tc>
          <w:tcPr>
            <w:tcW w:w="3680" w:type="dxa"/>
            <w:gridSpan w:val="3"/>
            <w:vMerge/>
            <w:vAlign w:val="bottom"/>
          </w:tcPr>
          <w:p w:rsidR="00BC2692" w:rsidRPr="00E6493E" w:rsidRDefault="00BC2692" w:rsidP="001F0EEA">
            <w:pPr>
              <w:rPr>
                <w:sz w:val="4"/>
                <w:szCs w:val="4"/>
              </w:rPr>
            </w:pPr>
          </w:p>
        </w:tc>
        <w:tc>
          <w:tcPr>
            <w:tcW w:w="820" w:type="dxa"/>
            <w:tcBorders>
              <w:right w:val="single" w:sz="8" w:space="0" w:color="auto"/>
            </w:tcBorders>
            <w:vAlign w:val="bottom"/>
          </w:tcPr>
          <w:p w:rsidR="00BC2692" w:rsidRPr="00E6493E" w:rsidRDefault="00BC2692" w:rsidP="001F0EEA">
            <w:pPr>
              <w:rPr>
                <w:sz w:val="4"/>
                <w:szCs w:val="4"/>
              </w:rPr>
            </w:pP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151"/>
        </w:trPr>
        <w:tc>
          <w:tcPr>
            <w:tcW w:w="700" w:type="dxa"/>
            <w:tcBorders>
              <w:left w:val="single" w:sz="4" w:space="0" w:color="auto"/>
              <w:right w:val="single" w:sz="8" w:space="0" w:color="auto"/>
            </w:tcBorders>
            <w:vAlign w:val="bottom"/>
          </w:tcPr>
          <w:p w:rsidR="00BC2692" w:rsidRPr="00E6493E" w:rsidRDefault="00BC2692" w:rsidP="001F0EEA">
            <w:pPr>
              <w:rPr>
                <w:sz w:val="13"/>
                <w:szCs w:val="13"/>
              </w:rPr>
            </w:pPr>
          </w:p>
        </w:tc>
        <w:tc>
          <w:tcPr>
            <w:tcW w:w="1360" w:type="dxa"/>
            <w:vAlign w:val="bottom"/>
          </w:tcPr>
          <w:p w:rsidR="00BC2692" w:rsidRPr="00E6493E" w:rsidRDefault="00BC2692" w:rsidP="001F0EEA">
            <w:pPr>
              <w:rPr>
                <w:sz w:val="13"/>
                <w:szCs w:val="13"/>
              </w:rPr>
            </w:pPr>
          </w:p>
        </w:tc>
        <w:tc>
          <w:tcPr>
            <w:tcW w:w="2020" w:type="dxa"/>
            <w:gridSpan w:val="2"/>
            <w:vMerge/>
            <w:vAlign w:val="bottom"/>
          </w:tcPr>
          <w:p w:rsidR="00BC2692" w:rsidRPr="00E6493E" w:rsidRDefault="00BC2692" w:rsidP="001F0EEA">
            <w:pPr>
              <w:rPr>
                <w:sz w:val="13"/>
                <w:szCs w:val="13"/>
              </w:rPr>
            </w:pPr>
          </w:p>
        </w:tc>
        <w:tc>
          <w:tcPr>
            <w:tcW w:w="600" w:type="dxa"/>
            <w:vAlign w:val="bottom"/>
          </w:tcPr>
          <w:p w:rsidR="00BC2692" w:rsidRPr="00E6493E" w:rsidRDefault="00BC2692" w:rsidP="001F0EEA">
            <w:pPr>
              <w:rPr>
                <w:sz w:val="13"/>
                <w:szCs w:val="13"/>
              </w:rPr>
            </w:pPr>
          </w:p>
        </w:tc>
        <w:tc>
          <w:tcPr>
            <w:tcW w:w="420" w:type="dxa"/>
            <w:tcBorders>
              <w:right w:val="single" w:sz="8" w:space="0" w:color="auto"/>
            </w:tcBorders>
            <w:vAlign w:val="bottom"/>
          </w:tcPr>
          <w:p w:rsidR="00BC2692" w:rsidRPr="00E6493E" w:rsidRDefault="00BC2692" w:rsidP="001F0EEA">
            <w:pPr>
              <w:rPr>
                <w:sz w:val="13"/>
                <w:szCs w:val="13"/>
              </w:rPr>
            </w:pPr>
          </w:p>
        </w:tc>
        <w:tc>
          <w:tcPr>
            <w:tcW w:w="1540" w:type="dxa"/>
            <w:vAlign w:val="bottom"/>
          </w:tcPr>
          <w:p w:rsidR="00BC2692" w:rsidRPr="00E6493E" w:rsidRDefault="00BC2692" w:rsidP="001F0EEA">
            <w:pPr>
              <w:rPr>
                <w:sz w:val="13"/>
                <w:szCs w:val="13"/>
              </w:rPr>
            </w:pPr>
          </w:p>
        </w:tc>
        <w:tc>
          <w:tcPr>
            <w:tcW w:w="680" w:type="dxa"/>
            <w:vAlign w:val="bottom"/>
          </w:tcPr>
          <w:p w:rsidR="00BC2692" w:rsidRPr="00E6493E" w:rsidRDefault="00BC2692" w:rsidP="001F0EEA">
            <w:pPr>
              <w:rPr>
                <w:sz w:val="13"/>
                <w:szCs w:val="13"/>
              </w:rPr>
            </w:pPr>
          </w:p>
        </w:tc>
        <w:tc>
          <w:tcPr>
            <w:tcW w:w="1460" w:type="dxa"/>
            <w:vAlign w:val="bottom"/>
          </w:tcPr>
          <w:p w:rsidR="00BC2692" w:rsidRPr="00E6493E" w:rsidRDefault="00BC2692" w:rsidP="001F0EEA">
            <w:pPr>
              <w:rPr>
                <w:sz w:val="13"/>
                <w:szCs w:val="13"/>
              </w:rPr>
            </w:pPr>
          </w:p>
        </w:tc>
        <w:tc>
          <w:tcPr>
            <w:tcW w:w="820" w:type="dxa"/>
            <w:tcBorders>
              <w:right w:val="single" w:sz="8" w:space="0" w:color="auto"/>
            </w:tcBorders>
            <w:vAlign w:val="bottom"/>
          </w:tcPr>
          <w:p w:rsidR="00BC2692" w:rsidRPr="00E6493E" w:rsidRDefault="00BC2692" w:rsidP="001F0EEA">
            <w:pPr>
              <w:rPr>
                <w:sz w:val="13"/>
                <w:szCs w:val="13"/>
              </w:rPr>
            </w:pP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478"/>
        </w:trPr>
        <w:tc>
          <w:tcPr>
            <w:tcW w:w="700" w:type="dxa"/>
            <w:tcBorders>
              <w:left w:val="single" w:sz="4" w:space="0" w:color="auto"/>
              <w:bottom w:val="single" w:sz="8" w:space="0" w:color="auto"/>
              <w:right w:val="single" w:sz="8" w:space="0" w:color="auto"/>
            </w:tcBorders>
            <w:vAlign w:val="bottom"/>
          </w:tcPr>
          <w:p w:rsidR="00BC2692" w:rsidRPr="00E6493E" w:rsidRDefault="00BC2692" w:rsidP="001F0EEA">
            <w:pPr>
              <w:rPr>
                <w:sz w:val="24"/>
                <w:szCs w:val="24"/>
              </w:rPr>
            </w:pPr>
          </w:p>
        </w:tc>
        <w:tc>
          <w:tcPr>
            <w:tcW w:w="4400" w:type="dxa"/>
            <w:gridSpan w:val="5"/>
            <w:tcBorders>
              <w:bottom w:val="single" w:sz="8" w:space="0" w:color="auto"/>
              <w:right w:val="single" w:sz="8" w:space="0" w:color="auto"/>
            </w:tcBorders>
            <w:vAlign w:val="bottom"/>
          </w:tcPr>
          <w:p w:rsidR="00BC2692" w:rsidRPr="00E6493E" w:rsidRDefault="00BC2692" w:rsidP="001F0EEA">
            <w:pPr>
              <w:rPr>
                <w:sz w:val="24"/>
                <w:szCs w:val="24"/>
              </w:rPr>
            </w:pPr>
          </w:p>
        </w:tc>
        <w:tc>
          <w:tcPr>
            <w:tcW w:w="4500" w:type="dxa"/>
            <w:gridSpan w:val="4"/>
            <w:tcBorders>
              <w:bottom w:val="single" w:sz="8" w:space="0" w:color="auto"/>
              <w:right w:val="single" w:sz="8" w:space="0" w:color="auto"/>
            </w:tcBorders>
            <w:vAlign w:val="bottom"/>
          </w:tcPr>
          <w:p w:rsidR="00BC2692" w:rsidRPr="00E6493E" w:rsidRDefault="00BC2692" w:rsidP="001F0EEA">
            <w:pPr>
              <w:rPr>
                <w:sz w:val="24"/>
                <w:szCs w:val="24"/>
              </w:rPr>
            </w:pP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258"/>
        </w:trPr>
        <w:tc>
          <w:tcPr>
            <w:tcW w:w="700" w:type="dxa"/>
            <w:tcBorders>
              <w:left w:val="single" w:sz="4" w:space="0" w:color="auto"/>
              <w:right w:val="single" w:sz="8" w:space="0" w:color="auto"/>
            </w:tcBorders>
            <w:vAlign w:val="bottom"/>
          </w:tcPr>
          <w:p w:rsidR="00BC2692" w:rsidRPr="00E6493E" w:rsidRDefault="00BC2692" w:rsidP="001F0EEA">
            <w:pPr>
              <w:spacing w:line="258" w:lineRule="exact"/>
              <w:ind w:left="120"/>
              <w:rPr>
                <w:sz w:val="20"/>
                <w:szCs w:val="20"/>
              </w:rPr>
            </w:pPr>
            <w:r>
              <w:rPr>
                <w:sz w:val="24"/>
                <w:szCs w:val="24"/>
              </w:rPr>
              <w:t>5</w:t>
            </w:r>
          </w:p>
        </w:tc>
        <w:tc>
          <w:tcPr>
            <w:tcW w:w="4400" w:type="dxa"/>
            <w:gridSpan w:val="5"/>
            <w:tcBorders>
              <w:right w:val="single" w:sz="8" w:space="0" w:color="auto"/>
            </w:tcBorders>
            <w:vAlign w:val="bottom"/>
          </w:tcPr>
          <w:p w:rsidR="00BC2692" w:rsidRPr="00D86A01" w:rsidRDefault="00BC2692" w:rsidP="001F0EEA">
            <w:pPr>
              <w:spacing w:line="258" w:lineRule="exact"/>
              <w:ind w:left="100"/>
              <w:rPr>
                <w:sz w:val="20"/>
                <w:szCs w:val="20"/>
              </w:rPr>
            </w:pPr>
            <w:r w:rsidRPr="00D86A01">
              <w:rPr>
                <w:sz w:val="24"/>
                <w:szCs w:val="24"/>
              </w:rPr>
              <w:t>Не ставится при трёх исправлениях, но</w:t>
            </w:r>
          </w:p>
        </w:tc>
        <w:tc>
          <w:tcPr>
            <w:tcW w:w="4500" w:type="dxa"/>
            <w:gridSpan w:val="4"/>
            <w:tcBorders>
              <w:right w:val="single" w:sz="8" w:space="0" w:color="auto"/>
            </w:tcBorders>
            <w:vAlign w:val="bottom"/>
          </w:tcPr>
          <w:p w:rsidR="00BC2692" w:rsidRPr="00E6493E" w:rsidRDefault="00BC2692" w:rsidP="001F0EEA">
            <w:pPr>
              <w:spacing w:line="258" w:lineRule="exact"/>
              <w:ind w:left="80"/>
              <w:rPr>
                <w:sz w:val="20"/>
                <w:szCs w:val="20"/>
              </w:rPr>
            </w:pPr>
            <w:r>
              <w:rPr>
                <w:sz w:val="24"/>
                <w:szCs w:val="24"/>
              </w:rPr>
              <w:t>Допущены  1  негрубая  ошибка  или  1-2</w:t>
            </w: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317"/>
        </w:trPr>
        <w:tc>
          <w:tcPr>
            <w:tcW w:w="700" w:type="dxa"/>
            <w:tcBorders>
              <w:left w:val="single" w:sz="4" w:space="0" w:color="auto"/>
              <w:right w:val="single" w:sz="8" w:space="0" w:color="auto"/>
            </w:tcBorders>
            <w:vAlign w:val="bottom"/>
          </w:tcPr>
          <w:p w:rsidR="00BC2692" w:rsidRPr="00E6493E" w:rsidRDefault="00BC2692" w:rsidP="001F0EEA">
            <w:pPr>
              <w:rPr>
                <w:sz w:val="24"/>
                <w:szCs w:val="24"/>
              </w:rPr>
            </w:pPr>
          </w:p>
        </w:tc>
        <w:tc>
          <w:tcPr>
            <w:tcW w:w="4400" w:type="dxa"/>
            <w:gridSpan w:val="5"/>
            <w:tcBorders>
              <w:right w:val="single" w:sz="8" w:space="0" w:color="auto"/>
            </w:tcBorders>
            <w:vAlign w:val="bottom"/>
          </w:tcPr>
          <w:p w:rsidR="00BC2692" w:rsidRPr="00D86A01" w:rsidRDefault="00BC2692" w:rsidP="001F0EEA">
            <w:pPr>
              <w:ind w:left="100"/>
              <w:rPr>
                <w:sz w:val="20"/>
                <w:szCs w:val="20"/>
              </w:rPr>
            </w:pPr>
            <w:r w:rsidRPr="00D86A01">
              <w:rPr>
                <w:sz w:val="24"/>
                <w:szCs w:val="24"/>
              </w:rPr>
              <w:t>при  одной  негрубой  ошибке  можно</w:t>
            </w:r>
          </w:p>
        </w:tc>
        <w:tc>
          <w:tcPr>
            <w:tcW w:w="2220" w:type="dxa"/>
            <w:gridSpan w:val="2"/>
            <w:vAlign w:val="bottom"/>
          </w:tcPr>
          <w:p w:rsidR="00BC2692" w:rsidRPr="00E6493E" w:rsidRDefault="00BC2692" w:rsidP="001F0EEA">
            <w:pPr>
              <w:ind w:left="80"/>
              <w:rPr>
                <w:sz w:val="20"/>
                <w:szCs w:val="20"/>
              </w:rPr>
            </w:pPr>
            <w:r>
              <w:rPr>
                <w:sz w:val="24"/>
                <w:szCs w:val="24"/>
              </w:rPr>
              <w:t>дисграфических</w:t>
            </w:r>
          </w:p>
        </w:tc>
        <w:tc>
          <w:tcPr>
            <w:tcW w:w="1460" w:type="dxa"/>
            <w:vAlign w:val="bottom"/>
          </w:tcPr>
          <w:p w:rsidR="00BC2692" w:rsidRPr="00E6493E" w:rsidRDefault="00BC2692" w:rsidP="001F0EEA">
            <w:pPr>
              <w:ind w:left="80"/>
              <w:rPr>
                <w:sz w:val="20"/>
                <w:szCs w:val="20"/>
              </w:rPr>
            </w:pPr>
            <w:r>
              <w:rPr>
                <w:sz w:val="24"/>
                <w:szCs w:val="24"/>
              </w:rPr>
              <w:t>ошибок,</w:t>
            </w:r>
          </w:p>
        </w:tc>
        <w:tc>
          <w:tcPr>
            <w:tcW w:w="820" w:type="dxa"/>
            <w:tcBorders>
              <w:right w:val="single" w:sz="8" w:space="0" w:color="auto"/>
            </w:tcBorders>
            <w:vAlign w:val="bottom"/>
          </w:tcPr>
          <w:p w:rsidR="00BC2692" w:rsidRPr="00E6493E" w:rsidRDefault="00BC2692" w:rsidP="001F0EEA">
            <w:pPr>
              <w:jc w:val="right"/>
              <w:rPr>
                <w:sz w:val="20"/>
                <w:szCs w:val="20"/>
              </w:rPr>
            </w:pPr>
            <w:r>
              <w:rPr>
                <w:w w:val="99"/>
                <w:sz w:val="24"/>
                <w:szCs w:val="24"/>
              </w:rPr>
              <w:t>работа</w:t>
            </w: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319"/>
        </w:trPr>
        <w:tc>
          <w:tcPr>
            <w:tcW w:w="700" w:type="dxa"/>
            <w:tcBorders>
              <w:left w:val="single" w:sz="4" w:space="0" w:color="auto"/>
              <w:right w:val="single" w:sz="8" w:space="0" w:color="auto"/>
            </w:tcBorders>
            <w:vAlign w:val="bottom"/>
          </w:tcPr>
          <w:p w:rsidR="00BC2692" w:rsidRPr="00E6493E" w:rsidRDefault="00BC2692" w:rsidP="001F0EEA">
            <w:pPr>
              <w:rPr>
                <w:sz w:val="24"/>
                <w:szCs w:val="24"/>
              </w:rPr>
            </w:pPr>
          </w:p>
        </w:tc>
        <w:tc>
          <w:tcPr>
            <w:tcW w:w="1360" w:type="dxa"/>
            <w:vAlign w:val="bottom"/>
          </w:tcPr>
          <w:p w:rsidR="00BC2692" w:rsidRPr="00E6493E" w:rsidRDefault="00BC2692" w:rsidP="001F0EEA">
            <w:pPr>
              <w:ind w:left="100"/>
              <w:rPr>
                <w:sz w:val="20"/>
                <w:szCs w:val="20"/>
              </w:rPr>
            </w:pPr>
            <w:r>
              <w:rPr>
                <w:sz w:val="24"/>
                <w:szCs w:val="24"/>
              </w:rPr>
              <w:t>ставить</w:t>
            </w:r>
          </w:p>
        </w:tc>
        <w:tc>
          <w:tcPr>
            <w:tcW w:w="820" w:type="dxa"/>
            <w:vAlign w:val="bottom"/>
          </w:tcPr>
          <w:p w:rsidR="00BC2692" w:rsidRPr="00E6493E" w:rsidRDefault="00BC2692" w:rsidP="001F0EEA">
            <w:pPr>
              <w:rPr>
                <w:sz w:val="24"/>
                <w:szCs w:val="24"/>
              </w:rPr>
            </w:pPr>
          </w:p>
        </w:tc>
        <w:tc>
          <w:tcPr>
            <w:tcW w:w="1200" w:type="dxa"/>
            <w:vAlign w:val="bottom"/>
          </w:tcPr>
          <w:p w:rsidR="00BC2692" w:rsidRPr="00E6493E" w:rsidRDefault="00BC2692" w:rsidP="001F0EEA">
            <w:pPr>
              <w:rPr>
                <w:sz w:val="24"/>
                <w:szCs w:val="24"/>
              </w:rPr>
            </w:pPr>
          </w:p>
        </w:tc>
        <w:tc>
          <w:tcPr>
            <w:tcW w:w="600" w:type="dxa"/>
            <w:vAlign w:val="bottom"/>
          </w:tcPr>
          <w:p w:rsidR="00BC2692" w:rsidRPr="00E6493E" w:rsidRDefault="00BC2692" w:rsidP="001F0EEA">
            <w:pPr>
              <w:rPr>
                <w:sz w:val="24"/>
                <w:szCs w:val="24"/>
              </w:rPr>
            </w:pPr>
          </w:p>
        </w:tc>
        <w:tc>
          <w:tcPr>
            <w:tcW w:w="420" w:type="dxa"/>
            <w:tcBorders>
              <w:right w:val="single" w:sz="8" w:space="0" w:color="auto"/>
            </w:tcBorders>
            <w:vAlign w:val="bottom"/>
          </w:tcPr>
          <w:p w:rsidR="00BC2692" w:rsidRPr="00E6493E" w:rsidRDefault="00BC2692" w:rsidP="001F0EEA">
            <w:pPr>
              <w:rPr>
                <w:sz w:val="24"/>
                <w:szCs w:val="24"/>
              </w:rPr>
            </w:pPr>
          </w:p>
        </w:tc>
        <w:tc>
          <w:tcPr>
            <w:tcW w:w="2220" w:type="dxa"/>
            <w:gridSpan w:val="2"/>
            <w:vAlign w:val="bottom"/>
          </w:tcPr>
          <w:p w:rsidR="00BC2692" w:rsidRPr="00E6493E" w:rsidRDefault="00BC2692" w:rsidP="001F0EEA">
            <w:pPr>
              <w:ind w:left="80"/>
              <w:rPr>
                <w:sz w:val="20"/>
                <w:szCs w:val="20"/>
              </w:rPr>
            </w:pPr>
            <w:r>
              <w:rPr>
                <w:sz w:val="24"/>
                <w:szCs w:val="24"/>
              </w:rPr>
              <w:t>написана аккуратно</w:t>
            </w:r>
          </w:p>
        </w:tc>
        <w:tc>
          <w:tcPr>
            <w:tcW w:w="1460" w:type="dxa"/>
            <w:vAlign w:val="bottom"/>
          </w:tcPr>
          <w:p w:rsidR="00BC2692" w:rsidRPr="00E6493E" w:rsidRDefault="00BC2692" w:rsidP="001F0EEA">
            <w:pPr>
              <w:rPr>
                <w:sz w:val="24"/>
                <w:szCs w:val="24"/>
              </w:rPr>
            </w:pPr>
          </w:p>
        </w:tc>
        <w:tc>
          <w:tcPr>
            <w:tcW w:w="820" w:type="dxa"/>
            <w:tcBorders>
              <w:right w:val="single" w:sz="8" w:space="0" w:color="auto"/>
            </w:tcBorders>
            <w:vAlign w:val="bottom"/>
          </w:tcPr>
          <w:p w:rsidR="00BC2692" w:rsidRPr="00E6493E" w:rsidRDefault="00BC2692" w:rsidP="001F0EEA">
            <w:pPr>
              <w:rPr>
                <w:sz w:val="24"/>
                <w:szCs w:val="24"/>
              </w:rPr>
            </w:pP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123"/>
        </w:trPr>
        <w:tc>
          <w:tcPr>
            <w:tcW w:w="700" w:type="dxa"/>
            <w:tcBorders>
              <w:left w:val="single" w:sz="4" w:space="0" w:color="auto"/>
              <w:bottom w:val="single" w:sz="8" w:space="0" w:color="auto"/>
              <w:right w:val="single" w:sz="8" w:space="0" w:color="auto"/>
            </w:tcBorders>
            <w:vAlign w:val="bottom"/>
          </w:tcPr>
          <w:p w:rsidR="00BC2692" w:rsidRPr="00E6493E" w:rsidRDefault="00BC2692" w:rsidP="001F0EEA">
            <w:pPr>
              <w:rPr>
                <w:sz w:val="10"/>
                <w:szCs w:val="10"/>
              </w:rPr>
            </w:pPr>
          </w:p>
        </w:tc>
        <w:tc>
          <w:tcPr>
            <w:tcW w:w="1360" w:type="dxa"/>
            <w:tcBorders>
              <w:bottom w:val="single" w:sz="8" w:space="0" w:color="auto"/>
            </w:tcBorders>
            <w:vAlign w:val="bottom"/>
          </w:tcPr>
          <w:p w:rsidR="00BC2692" w:rsidRPr="00E6493E" w:rsidRDefault="00BC2692" w:rsidP="001F0EEA">
            <w:pPr>
              <w:rPr>
                <w:sz w:val="10"/>
                <w:szCs w:val="10"/>
              </w:rPr>
            </w:pPr>
          </w:p>
        </w:tc>
        <w:tc>
          <w:tcPr>
            <w:tcW w:w="2020" w:type="dxa"/>
            <w:gridSpan w:val="2"/>
            <w:tcBorders>
              <w:bottom w:val="single" w:sz="8" w:space="0" w:color="auto"/>
            </w:tcBorders>
            <w:vAlign w:val="bottom"/>
          </w:tcPr>
          <w:p w:rsidR="00BC2692" w:rsidRPr="00E6493E" w:rsidRDefault="00BC2692" w:rsidP="001F0EEA">
            <w:pPr>
              <w:rPr>
                <w:sz w:val="10"/>
                <w:szCs w:val="10"/>
              </w:rPr>
            </w:pPr>
          </w:p>
        </w:tc>
        <w:tc>
          <w:tcPr>
            <w:tcW w:w="600" w:type="dxa"/>
            <w:tcBorders>
              <w:bottom w:val="single" w:sz="8" w:space="0" w:color="auto"/>
            </w:tcBorders>
            <w:vAlign w:val="bottom"/>
          </w:tcPr>
          <w:p w:rsidR="00BC2692" w:rsidRPr="00E6493E" w:rsidRDefault="00BC2692" w:rsidP="001F0EEA">
            <w:pPr>
              <w:rPr>
                <w:sz w:val="10"/>
                <w:szCs w:val="10"/>
              </w:rPr>
            </w:pPr>
          </w:p>
        </w:tc>
        <w:tc>
          <w:tcPr>
            <w:tcW w:w="420" w:type="dxa"/>
            <w:tcBorders>
              <w:bottom w:val="single" w:sz="8" w:space="0" w:color="auto"/>
              <w:right w:val="single" w:sz="8" w:space="0" w:color="auto"/>
            </w:tcBorders>
            <w:vAlign w:val="bottom"/>
          </w:tcPr>
          <w:p w:rsidR="00BC2692" w:rsidRPr="00E6493E" w:rsidRDefault="00BC2692" w:rsidP="001F0EEA">
            <w:pPr>
              <w:rPr>
                <w:sz w:val="10"/>
                <w:szCs w:val="10"/>
              </w:rPr>
            </w:pPr>
          </w:p>
        </w:tc>
        <w:tc>
          <w:tcPr>
            <w:tcW w:w="1540" w:type="dxa"/>
            <w:tcBorders>
              <w:bottom w:val="single" w:sz="8" w:space="0" w:color="auto"/>
            </w:tcBorders>
            <w:vAlign w:val="bottom"/>
          </w:tcPr>
          <w:p w:rsidR="00BC2692" w:rsidRPr="00E6493E" w:rsidRDefault="00BC2692" w:rsidP="001F0EEA">
            <w:pPr>
              <w:rPr>
                <w:sz w:val="10"/>
                <w:szCs w:val="10"/>
              </w:rPr>
            </w:pPr>
          </w:p>
        </w:tc>
        <w:tc>
          <w:tcPr>
            <w:tcW w:w="680" w:type="dxa"/>
            <w:tcBorders>
              <w:bottom w:val="single" w:sz="8" w:space="0" w:color="auto"/>
            </w:tcBorders>
            <w:vAlign w:val="bottom"/>
          </w:tcPr>
          <w:p w:rsidR="00BC2692" w:rsidRPr="00E6493E" w:rsidRDefault="00BC2692" w:rsidP="001F0EEA">
            <w:pPr>
              <w:rPr>
                <w:sz w:val="10"/>
                <w:szCs w:val="10"/>
              </w:rPr>
            </w:pPr>
          </w:p>
        </w:tc>
        <w:tc>
          <w:tcPr>
            <w:tcW w:w="2280" w:type="dxa"/>
            <w:gridSpan w:val="2"/>
            <w:tcBorders>
              <w:bottom w:val="single" w:sz="8" w:space="0" w:color="auto"/>
              <w:right w:val="single" w:sz="8" w:space="0" w:color="auto"/>
            </w:tcBorders>
            <w:vAlign w:val="bottom"/>
          </w:tcPr>
          <w:p w:rsidR="00BC2692" w:rsidRPr="00E6493E" w:rsidRDefault="00BC2692" w:rsidP="001F0EEA">
            <w:pPr>
              <w:rPr>
                <w:sz w:val="10"/>
                <w:szCs w:val="10"/>
              </w:rPr>
            </w:pP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258"/>
        </w:trPr>
        <w:tc>
          <w:tcPr>
            <w:tcW w:w="700" w:type="dxa"/>
            <w:tcBorders>
              <w:left w:val="single" w:sz="4" w:space="0" w:color="auto"/>
              <w:right w:val="single" w:sz="8" w:space="0" w:color="auto"/>
            </w:tcBorders>
            <w:vAlign w:val="bottom"/>
          </w:tcPr>
          <w:p w:rsidR="00BC2692" w:rsidRPr="00E6493E" w:rsidRDefault="00BC2692" w:rsidP="001F0EEA">
            <w:pPr>
              <w:spacing w:line="258" w:lineRule="exact"/>
              <w:ind w:left="120"/>
              <w:rPr>
                <w:sz w:val="20"/>
                <w:szCs w:val="20"/>
              </w:rPr>
            </w:pPr>
            <w:r>
              <w:rPr>
                <w:sz w:val="24"/>
                <w:szCs w:val="24"/>
              </w:rPr>
              <w:t>4</w:t>
            </w:r>
          </w:p>
        </w:tc>
        <w:tc>
          <w:tcPr>
            <w:tcW w:w="1360" w:type="dxa"/>
            <w:vAlign w:val="bottom"/>
          </w:tcPr>
          <w:p w:rsidR="00BC2692" w:rsidRPr="00E6493E" w:rsidRDefault="00BC2692" w:rsidP="001F0EEA">
            <w:pPr>
              <w:spacing w:line="258" w:lineRule="exact"/>
              <w:ind w:left="100"/>
              <w:rPr>
                <w:sz w:val="20"/>
                <w:szCs w:val="20"/>
              </w:rPr>
            </w:pPr>
            <w:r>
              <w:rPr>
                <w:sz w:val="24"/>
                <w:szCs w:val="24"/>
              </w:rPr>
              <w:t>Допущены</w:t>
            </w:r>
          </w:p>
        </w:tc>
        <w:tc>
          <w:tcPr>
            <w:tcW w:w="2020" w:type="dxa"/>
            <w:gridSpan w:val="2"/>
            <w:vAlign w:val="bottom"/>
          </w:tcPr>
          <w:p w:rsidR="00BC2692" w:rsidRPr="00E6493E" w:rsidRDefault="00BC2692" w:rsidP="001F0EEA">
            <w:pPr>
              <w:spacing w:line="258" w:lineRule="exact"/>
              <w:ind w:left="180"/>
              <w:rPr>
                <w:sz w:val="20"/>
                <w:szCs w:val="20"/>
              </w:rPr>
            </w:pPr>
            <w:r>
              <w:rPr>
                <w:sz w:val="24"/>
                <w:szCs w:val="24"/>
              </w:rPr>
              <w:t>орфографические</w:t>
            </w:r>
          </w:p>
        </w:tc>
        <w:tc>
          <w:tcPr>
            <w:tcW w:w="600" w:type="dxa"/>
            <w:vAlign w:val="bottom"/>
          </w:tcPr>
          <w:p w:rsidR="00BC2692" w:rsidRPr="00E6493E" w:rsidRDefault="00BC2692" w:rsidP="001F0EEA">
            <w:pPr>
              <w:spacing w:line="258" w:lineRule="exact"/>
              <w:ind w:left="300"/>
              <w:rPr>
                <w:sz w:val="20"/>
                <w:szCs w:val="20"/>
              </w:rPr>
            </w:pPr>
            <w:r>
              <w:rPr>
                <w:sz w:val="24"/>
                <w:szCs w:val="24"/>
              </w:rPr>
              <w:t>и</w:t>
            </w:r>
          </w:p>
        </w:tc>
        <w:tc>
          <w:tcPr>
            <w:tcW w:w="420" w:type="dxa"/>
            <w:tcBorders>
              <w:right w:val="single" w:sz="8" w:space="0" w:color="auto"/>
            </w:tcBorders>
            <w:vAlign w:val="bottom"/>
          </w:tcPr>
          <w:p w:rsidR="00BC2692" w:rsidRPr="00E6493E" w:rsidRDefault="00BC2692" w:rsidP="001F0EEA">
            <w:pPr>
              <w:spacing w:line="258" w:lineRule="exact"/>
              <w:jc w:val="right"/>
              <w:rPr>
                <w:sz w:val="20"/>
                <w:szCs w:val="20"/>
              </w:rPr>
            </w:pPr>
            <w:r>
              <w:rPr>
                <w:sz w:val="24"/>
                <w:szCs w:val="24"/>
              </w:rPr>
              <w:t>2</w:t>
            </w:r>
          </w:p>
        </w:tc>
        <w:tc>
          <w:tcPr>
            <w:tcW w:w="1540" w:type="dxa"/>
            <w:vAlign w:val="bottom"/>
          </w:tcPr>
          <w:p w:rsidR="00BC2692" w:rsidRPr="00E6493E" w:rsidRDefault="00BC2692" w:rsidP="001F0EEA">
            <w:pPr>
              <w:spacing w:line="258" w:lineRule="exact"/>
              <w:ind w:left="80"/>
              <w:rPr>
                <w:sz w:val="20"/>
                <w:szCs w:val="20"/>
              </w:rPr>
            </w:pPr>
            <w:r>
              <w:rPr>
                <w:sz w:val="24"/>
                <w:szCs w:val="24"/>
              </w:rPr>
              <w:t>Допущены</w:t>
            </w:r>
          </w:p>
        </w:tc>
        <w:tc>
          <w:tcPr>
            <w:tcW w:w="680" w:type="dxa"/>
            <w:vAlign w:val="bottom"/>
          </w:tcPr>
          <w:p w:rsidR="00BC2692" w:rsidRPr="00E6493E" w:rsidRDefault="00BC2692" w:rsidP="001F0EEA">
            <w:pPr>
              <w:spacing w:line="258" w:lineRule="exact"/>
              <w:ind w:right="60"/>
              <w:jc w:val="right"/>
              <w:rPr>
                <w:sz w:val="20"/>
                <w:szCs w:val="20"/>
              </w:rPr>
            </w:pPr>
            <w:r>
              <w:rPr>
                <w:sz w:val="24"/>
                <w:szCs w:val="24"/>
              </w:rPr>
              <w:t>1-2</w:t>
            </w:r>
          </w:p>
        </w:tc>
        <w:tc>
          <w:tcPr>
            <w:tcW w:w="2280" w:type="dxa"/>
            <w:gridSpan w:val="2"/>
            <w:tcBorders>
              <w:right w:val="single" w:sz="8" w:space="0" w:color="auto"/>
            </w:tcBorders>
            <w:vAlign w:val="bottom"/>
          </w:tcPr>
          <w:p w:rsidR="00BC2692" w:rsidRPr="00E6493E" w:rsidRDefault="00BC2692" w:rsidP="001F0EEA">
            <w:pPr>
              <w:spacing w:line="258" w:lineRule="exact"/>
              <w:jc w:val="right"/>
              <w:rPr>
                <w:sz w:val="20"/>
                <w:szCs w:val="20"/>
              </w:rPr>
            </w:pPr>
            <w:r>
              <w:rPr>
                <w:sz w:val="24"/>
                <w:szCs w:val="24"/>
              </w:rPr>
              <w:t>орфографические</w:t>
            </w: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319"/>
        </w:trPr>
        <w:tc>
          <w:tcPr>
            <w:tcW w:w="700" w:type="dxa"/>
            <w:tcBorders>
              <w:left w:val="single" w:sz="4" w:space="0" w:color="auto"/>
              <w:right w:val="single" w:sz="8" w:space="0" w:color="auto"/>
            </w:tcBorders>
            <w:vAlign w:val="bottom"/>
          </w:tcPr>
          <w:p w:rsidR="00BC2692" w:rsidRPr="00E6493E" w:rsidRDefault="00BC2692" w:rsidP="001F0EEA">
            <w:pPr>
              <w:rPr>
                <w:sz w:val="24"/>
                <w:szCs w:val="24"/>
              </w:rPr>
            </w:pPr>
          </w:p>
        </w:tc>
        <w:tc>
          <w:tcPr>
            <w:tcW w:w="2180" w:type="dxa"/>
            <w:gridSpan w:val="2"/>
            <w:vAlign w:val="bottom"/>
          </w:tcPr>
          <w:p w:rsidR="00BC2692" w:rsidRPr="00E6493E" w:rsidRDefault="00BC2692" w:rsidP="001F0EEA">
            <w:pPr>
              <w:ind w:left="100"/>
              <w:rPr>
                <w:sz w:val="20"/>
                <w:szCs w:val="20"/>
              </w:rPr>
            </w:pPr>
            <w:r>
              <w:rPr>
                <w:sz w:val="24"/>
                <w:szCs w:val="24"/>
              </w:rPr>
              <w:t>пунктуационные</w:t>
            </w:r>
          </w:p>
        </w:tc>
        <w:tc>
          <w:tcPr>
            <w:tcW w:w="1200" w:type="dxa"/>
            <w:vAlign w:val="bottom"/>
          </w:tcPr>
          <w:p w:rsidR="00BC2692" w:rsidRPr="00E6493E" w:rsidRDefault="00BC2692" w:rsidP="001F0EEA">
            <w:pPr>
              <w:ind w:left="20"/>
              <w:rPr>
                <w:sz w:val="20"/>
                <w:szCs w:val="20"/>
              </w:rPr>
            </w:pPr>
            <w:r>
              <w:rPr>
                <w:sz w:val="24"/>
                <w:szCs w:val="24"/>
              </w:rPr>
              <w:t>ошибки</w:t>
            </w:r>
          </w:p>
        </w:tc>
        <w:tc>
          <w:tcPr>
            <w:tcW w:w="600" w:type="dxa"/>
            <w:vAlign w:val="bottom"/>
          </w:tcPr>
          <w:p w:rsidR="00BC2692" w:rsidRPr="00E6493E" w:rsidRDefault="00BC2692" w:rsidP="001F0EEA">
            <w:pPr>
              <w:ind w:left="20"/>
              <w:rPr>
                <w:sz w:val="20"/>
                <w:szCs w:val="20"/>
              </w:rPr>
            </w:pPr>
            <w:r>
              <w:rPr>
                <w:sz w:val="24"/>
                <w:szCs w:val="24"/>
              </w:rPr>
              <w:t>или</w:t>
            </w:r>
          </w:p>
        </w:tc>
        <w:tc>
          <w:tcPr>
            <w:tcW w:w="420" w:type="dxa"/>
            <w:tcBorders>
              <w:right w:val="single" w:sz="8" w:space="0" w:color="auto"/>
            </w:tcBorders>
            <w:vAlign w:val="bottom"/>
          </w:tcPr>
          <w:p w:rsidR="00BC2692" w:rsidRPr="00E6493E" w:rsidRDefault="00BC2692" w:rsidP="001F0EEA">
            <w:pPr>
              <w:jc w:val="right"/>
              <w:rPr>
                <w:sz w:val="20"/>
                <w:szCs w:val="20"/>
              </w:rPr>
            </w:pPr>
            <w:r>
              <w:rPr>
                <w:sz w:val="24"/>
                <w:szCs w:val="24"/>
              </w:rPr>
              <w:t>1</w:t>
            </w:r>
          </w:p>
        </w:tc>
        <w:tc>
          <w:tcPr>
            <w:tcW w:w="4500" w:type="dxa"/>
            <w:gridSpan w:val="4"/>
            <w:tcBorders>
              <w:right w:val="single" w:sz="8" w:space="0" w:color="auto"/>
            </w:tcBorders>
            <w:vAlign w:val="bottom"/>
          </w:tcPr>
          <w:p w:rsidR="00BC2692" w:rsidRPr="00E6493E" w:rsidRDefault="00BC2692" w:rsidP="001F0EEA">
            <w:pPr>
              <w:ind w:left="80"/>
              <w:rPr>
                <w:sz w:val="20"/>
                <w:szCs w:val="20"/>
              </w:rPr>
            </w:pPr>
            <w:r>
              <w:rPr>
                <w:sz w:val="24"/>
                <w:szCs w:val="24"/>
              </w:rPr>
              <w:t>ошибки,   1-3   пунктуационных   и   1-3</w:t>
            </w: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317"/>
        </w:trPr>
        <w:tc>
          <w:tcPr>
            <w:tcW w:w="700" w:type="dxa"/>
            <w:tcBorders>
              <w:left w:val="single" w:sz="4" w:space="0" w:color="auto"/>
              <w:right w:val="single" w:sz="8" w:space="0" w:color="auto"/>
            </w:tcBorders>
            <w:vAlign w:val="bottom"/>
          </w:tcPr>
          <w:p w:rsidR="00BC2692" w:rsidRPr="00E6493E" w:rsidRDefault="00BC2692" w:rsidP="001F0EEA">
            <w:pPr>
              <w:rPr>
                <w:sz w:val="24"/>
                <w:szCs w:val="24"/>
              </w:rPr>
            </w:pPr>
          </w:p>
        </w:tc>
        <w:tc>
          <w:tcPr>
            <w:tcW w:w="2180" w:type="dxa"/>
            <w:gridSpan w:val="2"/>
            <w:vAlign w:val="bottom"/>
          </w:tcPr>
          <w:p w:rsidR="00BC2692" w:rsidRPr="00E6493E" w:rsidRDefault="00BC2692" w:rsidP="001F0EEA">
            <w:pPr>
              <w:ind w:left="100"/>
              <w:rPr>
                <w:sz w:val="20"/>
                <w:szCs w:val="20"/>
              </w:rPr>
            </w:pPr>
            <w:r>
              <w:rPr>
                <w:sz w:val="24"/>
                <w:szCs w:val="24"/>
              </w:rPr>
              <w:t>орфографическая  и</w:t>
            </w:r>
          </w:p>
        </w:tc>
        <w:tc>
          <w:tcPr>
            <w:tcW w:w="2220" w:type="dxa"/>
            <w:gridSpan w:val="3"/>
            <w:tcBorders>
              <w:right w:val="single" w:sz="8" w:space="0" w:color="auto"/>
            </w:tcBorders>
            <w:vAlign w:val="bottom"/>
          </w:tcPr>
          <w:p w:rsidR="00BC2692" w:rsidRPr="00E6493E" w:rsidRDefault="00BC2692" w:rsidP="001F0EEA">
            <w:pPr>
              <w:ind w:right="20"/>
              <w:jc w:val="right"/>
              <w:rPr>
                <w:sz w:val="20"/>
                <w:szCs w:val="20"/>
              </w:rPr>
            </w:pPr>
            <w:r>
              <w:rPr>
                <w:sz w:val="24"/>
                <w:szCs w:val="24"/>
              </w:rPr>
              <w:t>3  пунктуационные</w:t>
            </w:r>
          </w:p>
        </w:tc>
        <w:tc>
          <w:tcPr>
            <w:tcW w:w="2220" w:type="dxa"/>
            <w:gridSpan w:val="2"/>
            <w:vAlign w:val="bottom"/>
          </w:tcPr>
          <w:p w:rsidR="00BC2692" w:rsidRPr="00E6493E" w:rsidRDefault="00BC2692" w:rsidP="001F0EEA">
            <w:pPr>
              <w:ind w:left="80"/>
              <w:rPr>
                <w:sz w:val="20"/>
                <w:szCs w:val="20"/>
              </w:rPr>
            </w:pPr>
            <w:r>
              <w:rPr>
                <w:sz w:val="24"/>
                <w:szCs w:val="24"/>
              </w:rPr>
              <w:t>дисграфических</w:t>
            </w:r>
          </w:p>
        </w:tc>
        <w:tc>
          <w:tcPr>
            <w:tcW w:w="1460" w:type="dxa"/>
            <w:vAlign w:val="bottom"/>
          </w:tcPr>
          <w:p w:rsidR="00BC2692" w:rsidRPr="00E6493E" w:rsidRDefault="00BC2692" w:rsidP="001F0EEA">
            <w:pPr>
              <w:ind w:left="80"/>
              <w:rPr>
                <w:sz w:val="20"/>
                <w:szCs w:val="20"/>
              </w:rPr>
            </w:pPr>
            <w:r>
              <w:rPr>
                <w:sz w:val="24"/>
                <w:szCs w:val="24"/>
              </w:rPr>
              <w:t>ошибок,</w:t>
            </w:r>
          </w:p>
        </w:tc>
        <w:tc>
          <w:tcPr>
            <w:tcW w:w="820" w:type="dxa"/>
            <w:tcBorders>
              <w:right w:val="single" w:sz="8" w:space="0" w:color="auto"/>
            </w:tcBorders>
            <w:vAlign w:val="bottom"/>
          </w:tcPr>
          <w:p w:rsidR="00BC2692" w:rsidRPr="00E6493E" w:rsidRDefault="00BC2692" w:rsidP="001F0EEA">
            <w:pPr>
              <w:jc w:val="right"/>
              <w:rPr>
                <w:sz w:val="20"/>
                <w:szCs w:val="20"/>
              </w:rPr>
            </w:pPr>
            <w:r>
              <w:rPr>
                <w:w w:val="99"/>
                <w:sz w:val="24"/>
                <w:szCs w:val="24"/>
              </w:rPr>
              <w:t>работа</w:t>
            </w: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317"/>
        </w:trPr>
        <w:tc>
          <w:tcPr>
            <w:tcW w:w="700" w:type="dxa"/>
            <w:tcBorders>
              <w:left w:val="single" w:sz="4" w:space="0" w:color="auto"/>
              <w:right w:val="single" w:sz="8" w:space="0" w:color="auto"/>
            </w:tcBorders>
            <w:vAlign w:val="bottom"/>
          </w:tcPr>
          <w:p w:rsidR="00BC2692" w:rsidRPr="00E6493E" w:rsidRDefault="00BC2692" w:rsidP="001F0EEA">
            <w:pPr>
              <w:rPr>
                <w:sz w:val="24"/>
                <w:szCs w:val="24"/>
              </w:rPr>
            </w:pPr>
          </w:p>
        </w:tc>
        <w:tc>
          <w:tcPr>
            <w:tcW w:w="1360" w:type="dxa"/>
            <w:vAlign w:val="bottom"/>
          </w:tcPr>
          <w:p w:rsidR="00BC2692" w:rsidRPr="00E6493E" w:rsidRDefault="00BC2692" w:rsidP="001F0EEA">
            <w:pPr>
              <w:ind w:left="100"/>
              <w:rPr>
                <w:sz w:val="20"/>
                <w:szCs w:val="20"/>
              </w:rPr>
            </w:pPr>
            <w:r>
              <w:rPr>
                <w:sz w:val="24"/>
                <w:szCs w:val="24"/>
              </w:rPr>
              <w:t>ошибки</w:t>
            </w:r>
          </w:p>
        </w:tc>
        <w:tc>
          <w:tcPr>
            <w:tcW w:w="820" w:type="dxa"/>
            <w:vAlign w:val="bottom"/>
          </w:tcPr>
          <w:p w:rsidR="00BC2692" w:rsidRPr="00E6493E" w:rsidRDefault="00BC2692" w:rsidP="001F0EEA">
            <w:pPr>
              <w:rPr>
                <w:sz w:val="24"/>
                <w:szCs w:val="24"/>
              </w:rPr>
            </w:pPr>
          </w:p>
        </w:tc>
        <w:tc>
          <w:tcPr>
            <w:tcW w:w="1200" w:type="dxa"/>
            <w:vAlign w:val="bottom"/>
          </w:tcPr>
          <w:p w:rsidR="00BC2692" w:rsidRPr="00E6493E" w:rsidRDefault="00BC2692" w:rsidP="001F0EEA">
            <w:pPr>
              <w:rPr>
                <w:sz w:val="24"/>
                <w:szCs w:val="24"/>
              </w:rPr>
            </w:pPr>
          </w:p>
        </w:tc>
        <w:tc>
          <w:tcPr>
            <w:tcW w:w="600" w:type="dxa"/>
            <w:vAlign w:val="bottom"/>
          </w:tcPr>
          <w:p w:rsidR="00BC2692" w:rsidRPr="00E6493E" w:rsidRDefault="00BC2692" w:rsidP="001F0EEA">
            <w:pPr>
              <w:rPr>
                <w:sz w:val="24"/>
                <w:szCs w:val="24"/>
              </w:rPr>
            </w:pPr>
          </w:p>
        </w:tc>
        <w:tc>
          <w:tcPr>
            <w:tcW w:w="420" w:type="dxa"/>
            <w:tcBorders>
              <w:right w:val="single" w:sz="8" w:space="0" w:color="auto"/>
            </w:tcBorders>
            <w:vAlign w:val="bottom"/>
          </w:tcPr>
          <w:p w:rsidR="00BC2692" w:rsidRPr="00E6493E" w:rsidRDefault="00BC2692" w:rsidP="001F0EEA">
            <w:pPr>
              <w:rPr>
                <w:sz w:val="24"/>
                <w:szCs w:val="24"/>
              </w:rPr>
            </w:pPr>
          </w:p>
        </w:tc>
        <w:tc>
          <w:tcPr>
            <w:tcW w:w="4500" w:type="dxa"/>
            <w:gridSpan w:val="4"/>
            <w:tcBorders>
              <w:right w:val="single" w:sz="8" w:space="0" w:color="auto"/>
            </w:tcBorders>
            <w:vAlign w:val="bottom"/>
          </w:tcPr>
          <w:p w:rsidR="00BC2692" w:rsidRPr="00E6493E" w:rsidRDefault="00BC2692" w:rsidP="001F0EEA">
            <w:pPr>
              <w:ind w:left="80"/>
              <w:rPr>
                <w:sz w:val="20"/>
                <w:szCs w:val="20"/>
              </w:rPr>
            </w:pPr>
            <w:r>
              <w:rPr>
                <w:sz w:val="24"/>
                <w:szCs w:val="24"/>
              </w:rPr>
              <w:t>написана  аккуратно,  но  допущены  1-2</w:t>
            </w: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317"/>
        </w:trPr>
        <w:tc>
          <w:tcPr>
            <w:tcW w:w="700" w:type="dxa"/>
            <w:tcBorders>
              <w:left w:val="single" w:sz="4" w:space="0" w:color="auto"/>
              <w:right w:val="single" w:sz="8" w:space="0" w:color="auto"/>
            </w:tcBorders>
            <w:vAlign w:val="bottom"/>
          </w:tcPr>
          <w:p w:rsidR="00BC2692" w:rsidRPr="00E6493E" w:rsidRDefault="00BC2692" w:rsidP="001F0EEA">
            <w:pPr>
              <w:rPr>
                <w:sz w:val="24"/>
                <w:szCs w:val="24"/>
              </w:rPr>
            </w:pPr>
          </w:p>
        </w:tc>
        <w:tc>
          <w:tcPr>
            <w:tcW w:w="1360" w:type="dxa"/>
            <w:vAlign w:val="bottom"/>
          </w:tcPr>
          <w:p w:rsidR="00BC2692" w:rsidRPr="00E6493E" w:rsidRDefault="00BC2692" w:rsidP="001F0EEA">
            <w:pPr>
              <w:rPr>
                <w:sz w:val="24"/>
                <w:szCs w:val="24"/>
              </w:rPr>
            </w:pPr>
          </w:p>
        </w:tc>
        <w:tc>
          <w:tcPr>
            <w:tcW w:w="820" w:type="dxa"/>
            <w:vAlign w:val="bottom"/>
          </w:tcPr>
          <w:p w:rsidR="00BC2692" w:rsidRPr="00E6493E" w:rsidRDefault="00BC2692" w:rsidP="001F0EEA">
            <w:pPr>
              <w:rPr>
                <w:sz w:val="24"/>
                <w:szCs w:val="24"/>
              </w:rPr>
            </w:pPr>
          </w:p>
        </w:tc>
        <w:tc>
          <w:tcPr>
            <w:tcW w:w="1200" w:type="dxa"/>
            <w:vAlign w:val="bottom"/>
          </w:tcPr>
          <w:p w:rsidR="00BC2692" w:rsidRPr="00E6493E" w:rsidRDefault="00BC2692" w:rsidP="001F0EEA">
            <w:pPr>
              <w:rPr>
                <w:sz w:val="24"/>
                <w:szCs w:val="24"/>
              </w:rPr>
            </w:pPr>
          </w:p>
        </w:tc>
        <w:tc>
          <w:tcPr>
            <w:tcW w:w="600" w:type="dxa"/>
            <w:vAlign w:val="bottom"/>
          </w:tcPr>
          <w:p w:rsidR="00BC2692" w:rsidRPr="00E6493E" w:rsidRDefault="00BC2692" w:rsidP="001F0EEA">
            <w:pPr>
              <w:rPr>
                <w:sz w:val="24"/>
                <w:szCs w:val="24"/>
              </w:rPr>
            </w:pPr>
          </w:p>
        </w:tc>
        <w:tc>
          <w:tcPr>
            <w:tcW w:w="420" w:type="dxa"/>
            <w:tcBorders>
              <w:right w:val="single" w:sz="8" w:space="0" w:color="auto"/>
            </w:tcBorders>
            <w:vAlign w:val="bottom"/>
          </w:tcPr>
          <w:p w:rsidR="00BC2692" w:rsidRPr="00E6493E" w:rsidRDefault="00BC2692" w:rsidP="001F0EEA">
            <w:pPr>
              <w:rPr>
                <w:sz w:val="24"/>
                <w:szCs w:val="24"/>
              </w:rPr>
            </w:pPr>
          </w:p>
        </w:tc>
        <w:tc>
          <w:tcPr>
            <w:tcW w:w="1540" w:type="dxa"/>
            <w:vAlign w:val="bottom"/>
          </w:tcPr>
          <w:p w:rsidR="00BC2692" w:rsidRPr="00E6493E" w:rsidRDefault="00BC2692" w:rsidP="001F0EEA">
            <w:pPr>
              <w:ind w:left="80"/>
              <w:rPr>
                <w:sz w:val="20"/>
                <w:szCs w:val="20"/>
              </w:rPr>
            </w:pPr>
            <w:r>
              <w:rPr>
                <w:sz w:val="24"/>
                <w:szCs w:val="24"/>
              </w:rPr>
              <w:t>исправления</w:t>
            </w:r>
          </w:p>
        </w:tc>
        <w:tc>
          <w:tcPr>
            <w:tcW w:w="680" w:type="dxa"/>
            <w:vAlign w:val="bottom"/>
          </w:tcPr>
          <w:p w:rsidR="00BC2692" w:rsidRPr="00E6493E" w:rsidRDefault="00BC2692" w:rsidP="001F0EEA">
            <w:pPr>
              <w:rPr>
                <w:sz w:val="24"/>
                <w:szCs w:val="24"/>
              </w:rPr>
            </w:pPr>
          </w:p>
        </w:tc>
        <w:tc>
          <w:tcPr>
            <w:tcW w:w="1460" w:type="dxa"/>
            <w:vAlign w:val="bottom"/>
          </w:tcPr>
          <w:p w:rsidR="00BC2692" w:rsidRPr="00E6493E" w:rsidRDefault="00BC2692" w:rsidP="001F0EEA">
            <w:pPr>
              <w:rPr>
                <w:sz w:val="24"/>
                <w:szCs w:val="24"/>
              </w:rPr>
            </w:pPr>
          </w:p>
        </w:tc>
        <w:tc>
          <w:tcPr>
            <w:tcW w:w="820" w:type="dxa"/>
            <w:tcBorders>
              <w:right w:val="single" w:sz="8" w:space="0" w:color="auto"/>
            </w:tcBorders>
            <w:vAlign w:val="bottom"/>
          </w:tcPr>
          <w:p w:rsidR="00BC2692" w:rsidRPr="00E6493E" w:rsidRDefault="00BC2692" w:rsidP="001F0EEA">
            <w:pPr>
              <w:rPr>
                <w:sz w:val="24"/>
                <w:szCs w:val="24"/>
              </w:rPr>
            </w:pP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125"/>
        </w:trPr>
        <w:tc>
          <w:tcPr>
            <w:tcW w:w="700" w:type="dxa"/>
            <w:tcBorders>
              <w:left w:val="single" w:sz="4" w:space="0" w:color="auto"/>
              <w:bottom w:val="single" w:sz="8" w:space="0" w:color="auto"/>
              <w:right w:val="single" w:sz="8" w:space="0" w:color="auto"/>
            </w:tcBorders>
            <w:vAlign w:val="bottom"/>
          </w:tcPr>
          <w:p w:rsidR="00BC2692" w:rsidRPr="00E6493E" w:rsidRDefault="00BC2692" w:rsidP="001F0EEA">
            <w:pPr>
              <w:rPr>
                <w:sz w:val="10"/>
                <w:szCs w:val="10"/>
              </w:rPr>
            </w:pPr>
          </w:p>
        </w:tc>
        <w:tc>
          <w:tcPr>
            <w:tcW w:w="1360" w:type="dxa"/>
            <w:tcBorders>
              <w:bottom w:val="single" w:sz="8" w:space="0" w:color="auto"/>
            </w:tcBorders>
            <w:vAlign w:val="bottom"/>
          </w:tcPr>
          <w:p w:rsidR="00BC2692" w:rsidRPr="00E6493E" w:rsidRDefault="00BC2692" w:rsidP="001F0EEA">
            <w:pPr>
              <w:rPr>
                <w:sz w:val="10"/>
                <w:szCs w:val="10"/>
              </w:rPr>
            </w:pPr>
          </w:p>
        </w:tc>
        <w:tc>
          <w:tcPr>
            <w:tcW w:w="820" w:type="dxa"/>
            <w:tcBorders>
              <w:bottom w:val="single" w:sz="8" w:space="0" w:color="auto"/>
            </w:tcBorders>
            <w:vAlign w:val="bottom"/>
          </w:tcPr>
          <w:p w:rsidR="00BC2692" w:rsidRPr="00E6493E" w:rsidRDefault="00BC2692" w:rsidP="001F0EEA">
            <w:pPr>
              <w:rPr>
                <w:sz w:val="10"/>
                <w:szCs w:val="10"/>
              </w:rPr>
            </w:pPr>
          </w:p>
        </w:tc>
        <w:tc>
          <w:tcPr>
            <w:tcW w:w="2220" w:type="dxa"/>
            <w:gridSpan w:val="3"/>
            <w:tcBorders>
              <w:bottom w:val="single" w:sz="8" w:space="0" w:color="auto"/>
              <w:right w:val="single" w:sz="8" w:space="0" w:color="auto"/>
            </w:tcBorders>
            <w:vAlign w:val="bottom"/>
          </w:tcPr>
          <w:p w:rsidR="00BC2692" w:rsidRPr="00E6493E" w:rsidRDefault="00BC2692" w:rsidP="001F0EEA">
            <w:pPr>
              <w:rPr>
                <w:sz w:val="10"/>
                <w:szCs w:val="10"/>
              </w:rPr>
            </w:pPr>
          </w:p>
        </w:tc>
        <w:tc>
          <w:tcPr>
            <w:tcW w:w="1540" w:type="dxa"/>
            <w:tcBorders>
              <w:bottom w:val="single" w:sz="8" w:space="0" w:color="auto"/>
            </w:tcBorders>
            <w:vAlign w:val="bottom"/>
          </w:tcPr>
          <w:p w:rsidR="00BC2692" w:rsidRPr="00E6493E" w:rsidRDefault="00BC2692" w:rsidP="001F0EEA">
            <w:pPr>
              <w:rPr>
                <w:sz w:val="10"/>
                <w:szCs w:val="10"/>
              </w:rPr>
            </w:pPr>
          </w:p>
        </w:tc>
        <w:tc>
          <w:tcPr>
            <w:tcW w:w="680" w:type="dxa"/>
            <w:tcBorders>
              <w:bottom w:val="single" w:sz="8" w:space="0" w:color="auto"/>
            </w:tcBorders>
            <w:vAlign w:val="bottom"/>
          </w:tcPr>
          <w:p w:rsidR="00BC2692" w:rsidRPr="00E6493E" w:rsidRDefault="00BC2692" w:rsidP="001F0EEA">
            <w:pPr>
              <w:rPr>
                <w:sz w:val="10"/>
                <w:szCs w:val="10"/>
              </w:rPr>
            </w:pPr>
          </w:p>
        </w:tc>
        <w:tc>
          <w:tcPr>
            <w:tcW w:w="2280" w:type="dxa"/>
            <w:gridSpan w:val="2"/>
            <w:tcBorders>
              <w:bottom w:val="single" w:sz="8" w:space="0" w:color="auto"/>
              <w:right w:val="single" w:sz="8" w:space="0" w:color="auto"/>
            </w:tcBorders>
            <w:vAlign w:val="bottom"/>
          </w:tcPr>
          <w:p w:rsidR="00BC2692" w:rsidRPr="00E6493E" w:rsidRDefault="00BC2692" w:rsidP="001F0EEA">
            <w:pPr>
              <w:rPr>
                <w:sz w:val="10"/>
                <w:szCs w:val="10"/>
              </w:rPr>
            </w:pP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258"/>
        </w:trPr>
        <w:tc>
          <w:tcPr>
            <w:tcW w:w="700" w:type="dxa"/>
            <w:tcBorders>
              <w:left w:val="single" w:sz="4" w:space="0" w:color="auto"/>
              <w:right w:val="single" w:sz="8" w:space="0" w:color="auto"/>
            </w:tcBorders>
            <w:vAlign w:val="bottom"/>
          </w:tcPr>
          <w:p w:rsidR="00BC2692" w:rsidRPr="00E6493E" w:rsidRDefault="00BC2692" w:rsidP="001F0EEA">
            <w:pPr>
              <w:spacing w:line="258" w:lineRule="exact"/>
              <w:ind w:left="120"/>
              <w:rPr>
                <w:sz w:val="20"/>
                <w:szCs w:val="20"/>
              </w:rPr>
            </w:pPr>
            <w:r>
              <w:rPr>
                <w:sz w:val="24"/>
                <w:szCs w:val="24"/>
              </w:rPr>
              <w:t>3</w:t>
            </w:r>
          </w:p>
        </w:tc>
        <w:tc>
          <w:tcPr>
            <w:tcW w:w="1360" w:type="dxa"/>
            <w:vAlign w:val="bottom"/>
          </w:tcPr>
          <w:p w:rsidR="00BC2692" w:rsidRPr="00E6493E" w:rsidRDefault="00BC2692" w:rsidP="001F0EEA">
            <w:pPr>
              <w:spacing w:line="258" w:lineRule="exact"/>
              <w:ind w:left="100"/>
              <w:rPr>
                <w:sz w:val="20"/>
                <w:szCs w:val="20"/>
              </w:rPr>
            </w:pPr>
            <w:r>
              <w:rPr>
                <w:sz w:val="24"/>
                <w:szCs w:val="24"/>
              </w:rPr>
              <w:t>Допущены</w:t>
            </w:r>
          </w:p>
        </w:tc>
        <w:tc>
          <w:tcPr>
            <w:tcW w:w="820" w:type="dxa"/>
            <w:vAlign w:val="bottom"/>
          </w:tcPr>
          <w:p w:rsidR="00BC2692" w:rsidRPr="00E6493E" w:rsidRDefault="00BC2692" w:rsidP="001F0EEA">
            <w:pPr>
              <w:spacing w:line="258" w:lineRule="exact"/>
              <w:ind w:left="320"/>
              <w:rPr>
                <w:sz w:val="20"/>
                <w:szCs w:val="20"/>
              </w:rPr>
            </w:pPr>
            <w:r>
              <w:rPr>
                <w:sz w:val="24"/>
                <w:szCs w:val="24"/>
              </w:rPr>
              <w:t>3-4</w:t>
            </w:r>
          </w:p>
        </w:tc>
        <w:tc>
          <w:tcPr>
            <w:tcW w:w="2220" w:type="dxa"/>
            <w:gridSpan w:val="3"/>
            <w:tcBorders>
              <w:right w:val="single" w:sz="8" w:space="0" w:color="auto"/>
            </w:tcBorders>
            <w:vAlign w:val="bottom"/>
          </w:tcPr>
          <w:p w:rsidR="00BC2692" w:rsidRPr="00E6493E" w:rsidRDefault="00BC2692" w:rsidP="001F0EEA">
            <w:pPr>
              <w:spacing w:line="258" w:lineRule="exact"/>
              <w:jc w:val="right"/>
              <w:rPr>
                <w:sz w:val="20"/>
                <w:szCs w:val="20"/>
              </w:rPr>
            </w:pPr>
            <w:r>
              <w:rPr>
                <w:sz w:val="24"/>
                <w:szCs w:val="24"/>
              </w:rPr>
              <w:t>орфографические</w:t>
            </w:r>
          </w:p>
        </w:tc>
        <w:tc>
          <w:tcPr>
            <w:tcW w:w="1540" w:type="dxa"/>
            <w:vAlign w:val="bottom"/>
          </w:tcPr>
          <w:p w:rsidR="00BC2692" w:rsidRPr="00E6493E" w:rsidRDefault="00BC2692" w:rsidP="001F0EEA">
            <w:pPr>
              <w:spacing w:line="258" w:lineRule="exact"/>
              <w:ind w:left="80"/>
              <w:rPr>
                <w:sz w:val="20"/>
                <w:szCs w:val="20"/>
              </w:rPr>
            </w:pPr>
            <w:r>
              <w:rPr>
                <w:sz w:val="24"/>
                <w:szCs w:val="24"/>
              </w:rPr>
              <w:t>Допущены</w:t>
            </w:r>
          </w:p>
        </w:tc>
        <w:tc>
          <w:tcPr>
            <w:tcW w:w="680" w:type="dxa"/>
            <w:vAlign w:val="bottom"/>
          </w:tcPr>
          <w:p w:rsidR="00BC2692" w:rsidRPr="00E6493E" w:rsidRDefault="00BC2692" w:rsidP="001F0EEA">
            <w:pPr>
              <w:spacing w:line="258" w:lineRule="exact"/>
              <w:ind w:right="60"/>
              <w:jc w:val="right"/>
              <w:rPr>
                <w:sz w:val="20"/>
                <w:szCs w:val="20"/>
              </w:rPr>
            </w:pPr>
            <w:r>
              <w:rPr>
                <w:sz w:val="24"/>
                <w:szCs w:val="24"/>
              </w:rPr>
              <w:t>3-5</w:t>
            </w:r>
          </w:p>
        </w:tc>
        <w:tc>
          <w:tcPr>
            <w:tcW w:w="2280" w:type="dxa"/>
            <w:gridSpan w:val="2"/>
            <w:tcBorders>
              <w:right w:val="single" w:sz="8" w:space="0" w:color="auto"/>
            </w:tcBorders>
            <w:vAlign w:val="bottom"/>
          </w:tcPr>
          <w:p w:rsidR="00BC2692" w:rsidRPr="00E6493E" w:rsidRDefault="00BC2692" w:rsidP="001F0EEA">
            <w:pPr>
              <w:spacing w:line="258" w:lineRule="exact"/>
              <w:jc w:val="right"/>
              <w:rPr>
                <w:sz w:val="20"/>
                <w:szCs w:val="20"/>
              </w:rPr>
            </w:pPr>
            <w:r>
              <w:rPr>
                <w:sz w:val="24"/>
                <w:szCs w:val="24"/>
              </w:rPr>
              <w:t>орфографических</w:t>
            </w: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317"/>
        </w:trPr>
        <w:tc>
          <w:tcPr>
            <w:tcW w:w="700" w:type="dxa"/>
            <w:tcBorders>
              <w:left w:val="single" w:sz="4" w:space="0" w:color="auto"/>
              <w:right w:val="single" w:sz="8" w:space="0" w:color="auto"/>
            </w:tcBorders>
            <w:vAlign w:val="bottom"/>
          </w:tcPr>
          <w:p w:rsidR="00BC2692" w:rsidRPr="00E6493E" w:rsidRDefault="00BC2692" w:rsidP="001F0EEA">
            <w:pPr>
              <w:rPr>
                <w:sz w:val="24"/>
                <w:szCs w:val="24"/>
              </w:rPr>
            </w:pPr>
          </w:p>
        </w:tc>
        <w:tc>
          <w:tcPr>
            <w:tcW w:w="4400" w:type="dxa"/>
            <w:gridSpan w:val="5"/>
            <w:tcBorders>
              <w:right w:val="single" w:sz="8" w:space="0" w:color="auto"/>
            </w:tcBorders>
            <w:vAlign w:val="bottom"/>
          </w:tcPr>
          <w:p w:rsidR="00BC2692" w:rsidRPr="00E6493E" w:rsidRDefault="00BC2692" w:rsidP="001F0EEA">
            <w:pPr>
              <w:ind w:left="100"/>
              <w:rPr>
                <w:sz w:val="20"/>
                <w:szCs w:val="20"/>
              </w:rPr>
            </w:pPr>
            <w:r>
              <w:rPr>
                <w:sz w:val="24"/>
                <w:szCs w:val="24"/>
              </w:rPr>
              <w:t>ошибки  и  4  пунктуационные  ошибки</w:t>
            </w:r>
          </w:p>
        </w:tc>
        <w:tc>
          <w:tcPr>
            <w:tcW w:w="4500" w:type="dxa"/>
            <w:gridSpan w:val="4"/>
            <w:tcBorders>
              <w:right w:val="single" w:sz="8" w:space="0" w:color="auto"/>
            </w:tcBorders>
            <w:vAlign w:val="bottom"/>
          </w:tcPr>
          <w:p w:rsidR="00BC2692" w:rsidRPr="00E6493E" w:rsidRDefault="00BC2692" w:rsidP="001F0EEA">
            <w:pPr>
              <w:ind w:left="80"/>
              <w:rPr>
                <w:sz w:val="20"/>
                <w:szCs w:val="20"/>
              </w:rPr>
            </w:pPr>
            <w:r>
              <w:rPr>
                <w:sz w:val="24"/>
                <w:szCs w:val="24"/>
              </w:rPr>
              <w:t>ошибок,    3-4    пунктуационных,    4-5</w:t>
            </w: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317"/>
        </w:trPr>
        <w:tc>
          <w:tcPr>
            <w:tcW w:w="700" w:type="dxa"/>
            <w:tcBorders>
              <w:left w:val="single" w:sz="4" w:space="0" w:color="auto"/>
              <w:right w:val="single" w:sz="8" w:space="0" w:color="auto"/>
            </w:tcBorders>
            <w:vAlign w:val="bottom"/>
          </w:tcPr>
          <w:p w:rsidR="00BC2692" w:rsidRPr="00E6493E" w:rsidRDefault="00BC2692" w:rsidP="001F0EEA">
            <w:pPr>
              <w:rPr>
                <w:sz w:val="24"/>
                <w:szCs w:val="24"/>
              </w:rPr>
            </w:pPr>
          </w:p>
        </w:tc>
        <w:tc>
          <w:tcPr>
            <w:tcW w:w="3380" w:type="dxa"/>
            <w:gridSpan w:val="3"/>
            <w:vAlign w:val="bottom"/>
          </w:tcPr>
          <w:p w:rsidR="00BC2692" w:rsidRPr="00E6493E" w:rsidRDefault="00BC2692" w:rsidP="001F0EEA">
            <w:pPr>
              <w:ind w:left="100"/>
              <w:rPr>
                <w:sz w:val="20"/>
                <w:szCs w:val="20"/>
              </w:rPr>
            </w:pPr>
            <w:r>
              <w:rPr>
                <w:w w:val="99"/>
                <w:sz w:val="24"/>
                <w:szCs w:val="24"/>
              </w:rPr>
              <w:t>или 5 орфографических ошибок</w:t>
            </w:r>
          </w:p>
        </w:tc>
        <w:tc>
          <w:tcPr>
            <w:tcW w:w="600" w:type="dxa"/>
            <w:vAlign w:val="bottom"/>
          </w:tcPr>
          <w:p w:rsidR="00BC2692" w:rsidRPr="00E6493E" w:rsidRDefault="00BC2692" w:rsidP="001F0EEA">
            <w:pPr>
              <w:rPr>
                <w:sz w:val="24"/>
                <w:szCs w:val="24"/>
              </w:rPr>
            </w:pPr>
          </w:p>
        </w:tc>
        <w:tc>
          <w:tcPr>
            <w:tcW w:w="420" w:type="dxa"/>
            <w:tcBorders>
              <w:right w:val="single" w:sz="8" w:space="0" w:color="auto"/>
            </w:tcBorders>
            <w:vAlign w:val="bottom"/>
          </w:tcPr>
          <w:p w:rsidR="00BC2692" w:rsidRPr="00E6493E" w:rsidRDefault="00BC2692" w:rsidP="001F0EEA">
            <w:pPr>
              <w:rPr>
                <w:sz w:val="24"/>
                <w:szCs w:val="24"/>
              </w:rPr>
            </w:pPr>
          </w:p>
        </w:tc>
        <w:tc>
          <w:tcPr>
            <w:tcW w:w="2220" w:type="dxa"/>
            <w:gridSpan w:val="2"/>
            <w:vAlign w:val="bottom"/>
          </w:tcPr>
          <w:p w:rsidR="00BC2692" w:rsidRPr="00E6493E" w:rsidRDefault="00BC2692" w:rsidP="001F0EEA">
            <w:pPr>
              <w:ind w:left="80"/>
              <w:rPr>
                <w:sz w:val="20"/>
                <w:szCs w:val="20"/>
              </w:rPr>
            </w:pPr>
            <w:r>
              <w:rPr>
                <w:sz w:val="24"/>
                <w:szCs w:val="24"/>
              </w:rPr>
              <w:t>дисграфических.</w:t>
            </w:r>
          </w:p>
        </w:tc>
        <w:tc>
          <w:tcPr>
            <w:tcW w:w="1460" w:type="dxa"/>
            <w:vAlign w:val="bottom"/>
          </w:tcPr>
          <w:p w:rsidR="00BC2692" w:rsidRPr="00E6493E" w:rsidRDefault="00BC2692" w:rsidP="001F0EEA">
            <w:pPr>
              <w:ind w:left="160"/>
              <w:rPr>
                <w:sz w:val="20"/>
                <w:szCs w:val="20"/>
              </w:rPr>
            </w:pPr>
            <w:r>
              <w:rPr>
                <w:sz w:val="24"/>
                <w:szCs w:val="24"/>
              </w:rPr>
              <w:t>Допущены</w:t>
            </w:r>
          </w:p>
        </w:tc>
        <w:tc>
          <w:tcPr>
            <w:tcW w:w="820" w:type="dxa"/>
            <w:tcBorders>
              <w:right w:val="single" w:sz="8" w:space="0" w:color="auto"/>
            </w:tcBorders>
            <w:vAlign w:val="bottom"/>
          </w:tcPr>
          <w:p w:rsidR="00BC2692" w:rsidRPr="00E6493E" w:rsidRDefault="00BC2692" w:rsidP="001F0EEA">
            <w:pPr>
              <w:jc w:val="right"/>
              <w:rPr>
                <w:sz w:val="20"/>
                <w:szCs w:val="20"/>
              </w:rPr>
            </w:pPr>
            <w:r>
              <w:rPr>
                <w:sz w:val="24"/>
                <w:szCs w:val="24"/>
              </w:rPr>
              <w:t>1-2</w:t>
            </w: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319"/>
        </w:trPr>
        <w:tc>
          <w:tcPr>
            <w:tcW w:w="700" w:type="dxa"/>
            <w:tcBorders>
              <w:left w:val="single" w:sz="4" w:space="0" w:color="auto"/>
              <w:right w:val="single" w:sz="8" w:space="0" w:color="auto"/>
            </w:tcBorders>
            <w:vAlign w:val="bottom"/>
          </w:tcPr>
          <w:p w:rsidR="00BC2692" w:rsidRPr="00E6493E" w:rsidRDefault="00BC2692" w:rsidP="001F0EEA">
            <w:pPr>
              <w:rPr>
                <w:sz w:val="24"/>
                <w:szCs w:val="24"/>
              </w:rPr>
            </w:pPr>
          </w:p>
        </w:tc>
        <w:tc>
          <w:tcPr>
            <w:tcW w:w="1360" w:type="dxa"/>
            <w:vAlign w:val="bottom"/>
          </w:tcPr>
          <w:p w:rsidR="00BC2692" w:rsidRPr="00E6493E" w:rsidRDefault="00BC2692" w:rsidP="001F0EEA">
            <w:pPr>
              <w:rPr>
                <w:sz w:val="24"/>
                <w:szCs w:val="24"/>
              </w:rPr>
            </w:pPr>
          </w:p>
        </w:tc>
        <w:tc>
          <w:tcPr>
            <w:tcW w:w="820" w:type="dxa"/>
            <w:vAlign w:val="bottom"/>
          </w:tcPr>
          <w:p w:rsidR="00BC2692" w:rsidRPr="00E6493E" w:rsidRDefault="00BC2692" w:rsidP="001F0EEA">
            <w:pPr>
              <w:rPr>
                <w:sz w:val="24"/>
                <w:szCs w:val="24"/>
              </w:rPr>
            </w:pPr>
          </w:p>
        </w:tc>
        <w:tc>
          <w:tcPr>
            <w:tcW w:w="1200" w:type="dxa"/>
            <w:vAlign w:val="bottom"/>
          </w:tcPr>
          <w:p w:rsidR="00BC2692" w:rsidRPr="00E6493E" w:rsidRDefault="00BC2692" w:rsidP="001F0EEA">
            <w:pPr>
              <w:rPr>
                <w:sz w:val="24"/>
                <w:szCs w:val="24"/>
              </w:rPr>
            </w:pPr>
          </w:p>
        </w:tc>
        <w:tc>
          <w:tcPr>
            <w:tcW w:w="600" w:type="dxa"/>
            <w:vAlign w:val="bottom"/>
          </w:tcPr>
          <w:p w:rsidR="00BC2692" w:rsidRPr="00E6493E" w:rsidRDefault="00BC2692" w:rsidP="001F0EEA">
            <w:pPr>
              <w:rPr>
                <w:sz w:val="24"/>
                <w:szCs w:val="24"/>
              </w:rPr>
            </w:pPr>
          </w:p>
        </w:tc>
        <w:tc>
          <w:tcPr>
            <w:tcW w:w="420" w:type="dxa"/>
            <w:tcBorders>
              <w:right w:val="single" w:sz="8" w:space="0" w:color="auto"/>
            </w:tcBorders>
            <w:vAlign w:val="bottom"/>
          </w:tcPr>
          <w:p w:rsidR="00BC2692" w:rsidRPr="00E6493E" w:rsidRDefault="00BC2692" w:rsidP="001F0EEA">
            <w:pPr>
              <w:rPr>
                <w:sz w:val="24"/>
                <w:szCs w:val="24"/>
              </w:rPr>
            </w:pPr>
          </w:p>
        </w:tc>
        <w:tc>
          <w:tcPr>
            <w:tcW w:w="1540" w:type="dxa"/>
            <w:vAlign w:val="bottom"/>
          </w:tcPr>
          <w:p w:rsidR="00BC2692" w:rsidRPr="00E6493E" w:rsidRDefault="00BC2692" w:rsidP="001F0EEA">
            <w:pPr>
              <w:ind w:left="80"/>
              <w:rPr>
                <w:sz w:val="20"/>
                <w:szCs w:val="20"/>
              </w:rPr>
            </w:pPr>
            <w:r>
              <w:rPr>
                <w:sz w:val="24"/>
                <w:szCs w:val="24"/>
              </w:rPr>
              <w:t>исправления</w:t>
            </w:r>
          </w:p>
        </w:tc>
        <w:tc>
          <w:tcPr>
            <w:tcW w:w="680" w:type="dxa"/>
            <w:vAlign w:val="bottom"/>
          </w:tcPr>
          <w:p w:rsidR="00BC2692" w:rsidRPr="00E6493E" w:rsidRDefault="00BC2692" w:rsidP="001F0EEA">
            <w:pPr>
              <w:rPr>
                <w:sz w:val="24"/>
                <w:szCs w:val="24"/>
              </w:rPr>
            </w:pPr>
          </w:p>
        </w:tc>
        <w:tc>
          <w:tcPr>
            <w:tcW w:w="1460" w:type="dxa"/>
            <w:vAlign w:val="bottom"/>
          </w:tcPr>
          <w:p w:rsidR="00BC2692" w:rsidRPr="00E6493E" w:rsidRDefault="00BC2692" w:rsidP="001F0EEA">
            <w:pPr>
              <w:rPr>
                <w:sz w:val="24"/>
                <w:szCs w:val="24"/>
              </w:rPr>
            </w:pPr>
          </w:p>
        </w:tc>
        <w:tc>
          <w:tcPr>
            <w:tcW w:w="820" w:type="dxa"/>
            <w:tcBorders>
              <w:right w:val="single" w:sz="8" w:space="0" w:color="auto"/>
            </w:tcBorders>
            <w:vAlign w:val="bottom"/>
          </w:tcPr>
          <w:p w:rsidR="00BC2692" w:rsidRPr="00E6493E" w:rsidRDefault="00BC2692" w:rsidP="001F0EEA">
            <w:pPr>
              <w:rPr>
                <w:sz w:val="24"/>
                <w:szCs w:val="24"/>
              </w:rPr>
            </w:pP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197"/>
        </w:trPr>
        <w:tc>
          <w:tcPr>
            <w:tcW w:w="700" w:type="dxa"/>
            <w:tcBorders>
              <w:left w:val="single" w:sz="4" w:space="0" w:color="auto"/>
              <w:bottom w:val="single" w:sz="8" w:space="0" w:color="auto"/>
              <w:right w:val="single" w:sz="8" w:space="0" w:color="auto"/>
            </w:tcBorders>
            <w:vAlign w:val="bottom"/>
          </w:tcPr>
          <w:p w:rsidR="00BC2692" w:rsidRPr="00E6493E" w:rsidRDefault="00BC2692" w:rsidP="001F0EEA">
            <w:pPr>
              <w:rPr>
                <w:sz w:val="17"/>
                <w:szCs w:val="17"/>
              </w:rPr>
            </w:pPr>
          </w:p>
        </w:tc>
        <w:tc>
          <w:tcPr>
            <w:tcW w:w="1360" w:type="dxa"/>
            <w:tcBorders>
              <w:bottom w:val="single" w:sz="8" w:space="0" w:color="auto"/>
            </w:tcBorders>
            <w:vAlign w:val="bottom"/>
          </w:tcPr>
          <w:p w:rsidR="00BC2692" w:rsidRPr="00E6493E" w:rsidRDefault="00BC2692" w:rsidP="001F0EEA">
            <w:pPr>
              <w:rPr>
                <w:sz w:val="17"/>
                <w:szCs w:val="17"/>
              </w:rPr>
            </w:pPr>
          </w:p>
        </w:tc>
        <w:tc>
          <w:tcPr>
            <w:tcW w:w="820" w:type="dxa"/>
            <w:tcBorders>
              <w:bottom w:val="single" w:sz="8" w:space="0" w:color="auto"/>
            </w:tcBorders>
            <w:vAlign w:val="bottom"/>
          </w:tcPr>
          <w:p w:rsidR="00BC2692" w:rsidRPr="00E6493E" w:rsidRDefault="00BC2692" w:rsidP="001F0EEA">
            <w:pPr>
              <w:rPr>
                <w:sz w:val="17"/>
                <w:szCs w:val="17"/>
              </w:rPr>
            </w:pPr>
          </w:p>
        </w:tc>
        <w:tc>
          <w:tcPr>
            <w:tcW w:w="2220" w:type="dxa"/>
            <w:gridSpan w:val="3"/>
            <w:tcBorders>
              <w:bottom w:val="single" w:sz="8" w:space="0" w:color="auto"/>
              <w:right w:val="single" w:sz="8" w:space="0" w:color="auto"/>
            </w:tcBorders>
            <w:vAlign w:val="bottom"/>
          </w:tcPr>
          <w:p w:rsidR="00BC2692" w:rsidRPr="00E6493E" w:rsidRDefault="00BC2692" w:rsidP="001F0EEA">
            <w:pPr>
              <w:rPr>
                <w:sz w:val="17"/>
                <w:szCs w:val="17"/>
              </w:rPr>
            </w:pPr>
          </w:p>
        </w:tc>
        <w:tc>
          <w:tcPr>
            <w:tcW w:w="4500" w:type="dxa"/>
            <w:gridSpan w:val="4"/>
            <w:tcBorders>
              <w:bottom w:val="single" w:sz="8" w:space="0" w:color="auto"/>
              <w:right w:val="single" w:sz="8" w:space="0" w:color="auto"/>
            </w:tcBorders>
            <w:vAlign w:val="bottom"/>
          </w:tcPr>
          <w:p w:rsidR="00BC2692" w:rsidRPr="00E6493E" w:rsidRDefault="00BC2692" w:rsidP="001F0EEA">
            <w:pPr>
              <w:rPr>
                <w:sz w:val="17"/>
                <w:szCs w:val="17"/>
              </w:rPr>
            </w:pP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260"/>
        </w:trPr>
        <w:tc>
          <w:tcPr>
            <w:tcW w:w="700" w:type="dxa"/>
            <w:tcBorders>
              <w:left w:val="single" w:sz="4" w:space="0" w:color="auto"/>
              <w:right w:val="single" w:sz="8" w:space="0" w:color="auto"/>
            </w:tcBorders>
            <w:vAlign w:val="bottom"/>
          </w:tcPr>
          <w:p w:rsidR="00BC2692" w:rsidRPr="00E6493E" w:rsidRDefault="00BC2692" w:rsidP="001F0EEA">
            <w:pPr>
              <w:spacing w:line="260" w:lineRule="exact"/>
              <w:ind w:left="120"/>
              <w:rPr>
                <w:sz w:val="20"/>
                <w:szCs w:val="20"/>
              </w:rPr>
            </w:pPr>
            <w:r>
              <w:rPr>
                <w:sz w:val="24"/>
                <w:szCs w:val="24"/>
              </w:rPr>
              <w:t>2</w:t>
            </w:r>
          </w:p>
        </w:tc>
        <w:tc>
          <w:tcPr>
            <w:tcW w:w="1360" w:type="dxa"/>
            <w:vAlign w:val="bottom"/>
          </w:tcPr>
          <w:p w:rsidR="00BC2692" w:rsidRPr="00E6493E" w:rsidRDefault="00BC2692" w:rsidP="001F0EEA">
            <w:pPr>
              <w:spacing w:line="260" w:lineRule="exact"/>
              <w:ind w:left="100"/>
              <w:rPr>
                <w:sz w:val="20"/>
                <w:szCs w:val="20"/>
              </w:rPr>
            </w:pPr>
            <w:r>
              <w:rPr>
                <w:sz w:val="24"/>
                <w:szCs w:val="24"/>
              </w:rPr>
              <w:t>Допущены</w:t>
            </w:r>
          </w:p>
        </w:tc>
        <w:tc>
          <w:tcPr>
            <w:tcW w:w="820" w:type="dxa"/>
            <w:vAlign w:val="bottom"/>
          </w:tcPr>
          <w:p w:rsidR="00BC2692" w:rsidRPr="00E6493E" w:rsidRDefault="00BC2692" w:rsidP="001F0EEA">
            <w:pPr>
              <w:spacing w:line="260" w:lineRule="exact"/>
              <w:ind w:left="300"/>
              <w:rPr>
                <w:sz w:val="20"/>
                <w:szCs w:val="20"/>
              </w:rPr>
            </w:pPr>
            <w:r>
              <w:rPr>
                <w:sz w:val="24"/>
                <w:szCs w:val="24"/>
              </w:rPr>
              <w:t>5-8</w:t>
            </w:r>
          </w:p>
        </w:tc>
        <w:tc>
          <w:tcPr>
            <w:tcW w:w="2220" w:type="dxa"/>
            <w:gridSpan w:val="3"/>
            <w:tcBorders>
              <w:right w:val="single" w:sz="8" w:space="0" w:color="auto"/>
            </w:tcBorders>
            <w:vAlign w:val="bottom"/>
          </w:tcPr>
          <w:p w:rsidR="00BC2692" w:rsidRPr="00E6493E" w:rsidRDefault="00BC2692" w:rsidP="001F0EEA">
            <w:pPr>
              <w:spacing w:line="260" w:lineRule="exact"/>
              <w:jc w:val="right"/>
              <w:rPr>
                <w:sz w:val="20"/>
                <w:szCs w:val="20"/>
              </w:rPr>
            </w:pPr>
            <w:r>
              <w:rPr>
                <w:sz w:val="24"/>
                <w:szCs w:val="24"/>
              </w:rPr>
              <w:t>орфографических</w:t>
            </w:r>
          </w:p>
        </w:tc>
        <w:tc>
          <w:tcPr>
            <w:tcW w:w="4500" w:type="dxa"/>
            <w:gridSpan w:val="4"/>
            <w:tcBorders>
              <w:right w:val="single" w:sz="8" w:space="0" w:color="auto"/>
            </w:tcBorders>
            <w:vAlign w:val="bottom"/>
          </w:tcPr>
          <w:p w:rsidR="00BC2692" w:rsidRPr="00E6493E" w:rsidRDefault="00BC2692" w:rsidP="001F0EEA">
            <w:pPr>
              <w:spacing w:line="260" w:lineRule="exact"/>
              <w:ind w:left="80"/>
              <w:rPr>
                <w:sz w:val="20"/>
                <w:szCs w:val="20"/>
              </w:rPr>
            </w:pPr>
            <w:r>
              <w:rPr>
                <w:sz w:val="24"/>
                <w:szCs w:val="24"/>
              </w:rPr>
              <w:t>Допущено более 8 орфографических, 4 и</w:t>
            </w:r>
          </w:p>
        </w:tc>
        <w:tc>
          <w:tcPr>
            <w:tcW w:w="30" w:type="dxa"/>
            <w:tcBorders>
              <w:right w:val="single" w:sz="4" w:space="0" w:color="auto"/>
            </w:tcBorders>
            <w:vAlign w:val="bottom"/>
          </w:tcPr>
          <w:p w:rsidR="00BC2692" w:rsidRPr="00E6493E" w:rsidRDefault="00BC2692" w:rsidP="001F0EEA">
            <w:pPr>
              <w:rPr>
                <w:sz w:val="1"/>
                <w:szCs w:val="1"/>
              </w:rPr>
            </w:pPr>
          </w:p>
        </w:tc>
      </w:tr>
      <w:tr w:rsidR="00BC2692" w:rsidRPr="00E6493E" w:rsidTr="001F0EEA">
        <w:trPr>
          <w:trHeight w:val="317"/>
        </w:trPr>
        <w:tc>
          <w:tcPr>
            <w:tcW w:w="700" w:type="dxa"/>
            <w:tcBorders>
              <w:left w:val="single" w:sz="4" w:space="0" w:color="auto"/>
              <w:bottom w:val="single" w:sz="4" w:space="0" w:color="auto"/>
              <w:right w:val="single" w:sz="8" w:space="0" w:color="auto"/>
            </w:tcBorders>
            <w:vAlign w:val="bottom"/>
          </w:tcPr>
          <w:p w:rsidR="00BC2692" w:rsidRPr="00E6493E" w:rsidRDefault="00BC2692" w:rsidP="001F0EEA">
            <w:pPr>
              <w:rPr>
                <w:sz w:val="24"/>
                <w:szCs w:val="24"/>
              </w:rPr>
            </w:pPr>
          </w:p>
        </w:tc>
        <w:tc>
          <w:tcPr>
            <w:tcW w:w="1360" w:type="dxa"/>
            <w:tcBorders>
              <w:bottom w:val="single" w:sz="4" w:space="0" w:color="auto"/>
            </w:tcBorders>
            <w:vAlign w:val="bottom"/>
          </w:tcPr>
          <w:p w:rsidR="00BC2692" w:rsidRPr="00E6493E" w:rsidRDefault="00BC2692" w:rsidP="001F0EEA">
            <w:pPr>
              <w:ind w:left="100"/>
              <w:rPr>
                <w:sz w:val="20"/>
                <w:szCs w:val="20"/>
              </w:rPr>
            </w:pPr>
            <w:r>
              <w:rPr>
                <w:sz w:val="24"/>
                <w:szCs w:val="24"/>
              </w:rPr>
              <w:t>ошибок</w:t>
            </w:r>
          </w:p>
        </w:tc>
        <w:tc>
          <w:tcPr>
            <w:tcW w:w="820" w:type="dxa"/>
            <w:tcBorders>
              <w:bottom w:val="single" w:sz="4" w:space="0" w:color="auto"/>
            </w:tcBorders>
            <w:vAlign w:val="bottom"/>
          </w:tcPr>
          <w:p w:rsidR="00BC2692" w:rsidRPr="00E6493E" w:rsidRDefault="00BC2692" w:rsidP="001F0EEA">
            <w:pPr>
              <w:rPr>
                <w:sz w:val="24"/>
                <w:szCs w:val="24"/>
              </w:rPr>
            </w:pPr>
          </w:p>
        </w:tc>
        <w:tc>
          <w:tcPr>
            <w:tcW w:w="1200" w:type="dxa"/>
            <w:tcBorders>
              <w:bottom w:val="single" w:sz="4" w:space="0" w:color="auto"/>
            </w:tcBorders>
            <w:vAlign w:val="bottom"/>
          </w:tcPr>
          <w:p w:rsidR="00BC2692" w:rsidRPr="00E6493E" w:rsidRDefault="00BC2692" w:rsidP="001F0EEA">
            <w:pPr>
              <w:rPr>
                <w:sz w:val="24"/>
                <w:szCs w:val="24"/>
              </w:rPr>
            </w:pPr>
          </w:p>
        </w:tc>
        <w:tc>
          <w:tcPr>
            <w:tcW w:w="600" w:type="dxa"/>
            <w:tcBorders>
              <w:bottom w:val="single" w:sz="4" w:space="0" w:color="auto"/>
            </w:tcBorders>
            <w:vAlign w:val="bottom"/>
          </w:tcPr>
          <w:p w:rsidR="00BC2692" w:rsidRPr="00E6493E" w:rsidRDefault="00BC2692" w:rsidP="001F0EEA">
            <w:pPr>
              <w:rPr>
                <w:sz w:val="24"/>
                <w:szCs w:val="24"/>
              </w:rPr>
            </w:pPr>
          </w:p>
        </w:tc>
        <w:tc>
          <w:tcPr>
            <w:tcW w:w="420" w:type="dxa"/>
            <w:tcBorders>
              <w:bottom w:val="single" w:sz="4" w:space="0" w:color="auto"/>
              <w:right w:val="single" w:sz="8" w:space="0" w:color="auto"/>
            </w:tcBorders>
            <w:vAlign w:val="bottom"/>
          </w:tcPr>
          <w:p w:rsidR="00BC2692" w:rsidRPr="00E6493E" w:rsidRDefault="00BC2692" w:rsidP="001F0EEA">
            <w:pPr>
              <w:rPr>
                <w:sz w:val="24"/>
                <w:szCs w:val="24"/>
              </w:rPr>
            </w:pPr>
          </w:p>
        </w:tc>
        <w:tc>
          <w:tcPr>
            <w:tcW w:w="3680" w:type="dxa"/>
            <w:gridSpan w:val="3"/>
            <w:tcBorders>
              <w:bottom w:val="single" w:sz="4" w:space="0" w:color="auto"/>
            </w:tcBorders>
            <w:vAlign w:val="bottom"/>
          </w:tcPr>
          <w:p w:rsidR="00BC2692" w:rsidRPr="00E6493E" w:rsidRDefault="00BC2692" w:rsidP="001F0EEA">
            <w:pPr>
              <w:ind w:left="80"/>
              <w:rPr>
                <w:sz w:val="20"/>
                <w:szCs w:val="20"/>
              </w:rPr>
            </w:pPr>
            <w:r>
              <w:rPr>
                <w:sz w:val="24"/>
                <w:szCs w:val="24"/>
              </w:rPr>
              <w:t>более дисграфических ошибок.</w:t>
            </w:r>
          </w:p>
        </w:tc>
        <w:tc>
          <w:tcPr>
            <w:tcW w:w="820" w:type="dxa"/>
            <w:tcBorders>
              <w:bottom w:val="single" w:sz="4" w:space="0" w:color="auto"/>
              <w:right w:val="single" w:sz="8" w:space="0" w:color="auto"/>
            </w:tcBorders>
            <w:vAlign w:val="bottom"/>
          </w:tcPr>
          <w:p w:rsidR="00BC2692" w:rsidRPr="00E6493E" w:rsidRDefault="00BC2692" w:rsidP="001F0EEA">
            <w:pPr>
              <w:rPr>
                <w:sz w:val="24"/>
                <w:szCs w:val="24"/>
              </w:rPr>
            </w:pPr>
          </w:p>
        </w:tc>
        <w:tc>
          <w:tcPr>
            <w:tcW w:w="30" w:type="dxa"/>
            <w:tcBorders>
              <w:bottom w:val="single" w:sz="4" w:space="0" w:color="auto"/>
              <w:right w:val="single" w:sz="4" w:space="0" w:color="auto"/>
            </w:tcBorders>
            <w:vAlign w:val="bottom"/>
          </w:tcPr>
          <w:p w:rsidR="00BC2692" w:rsidRPr="00E6493E" w:rsidRDefault="00BC2692" w:rsidP="001F0EEA">
            <w:pPr>
              <w:rPr>
                <w:sz w:val="1"/>
                <w:szCs w:val="1"/>
              </w:rPr>
            </w:pPr>
          </w:p>
        </w:tc>
      </w:tr>
    </w:tbl>
    <w:p w:rsidR="00BC2692" w:rsidRDefault="00BC2692" w:rsidP="00BC2692">
      <w:pPr>
        <w:spacing w:line="237" w:lineRule="auto"/>
        <w:rPr>
          <w:b/>
          <w:bCs/>
          <w:sz w:val="24"/>
          <w:szCs w:val="24"/>
        </w:rPr>
      </w:pPr>
    </w:p>
    <w:p w:rsidR="00BC2692" w:rsidRDefault="00BC2692" w:rsidP="00BC2692">
      <w:pPr>
        <w:spacing w:line="237" w:lineRule="auto"/>
        <w:rPr>
          <w:b/>
          <w:bCs/>
          <w:sz w:val="24"/>
          <w:szCs w:val="24"/>
        </w:rPr>
      </w:pPr>
    </w:p>
    <w:p w:rsidR="00BC2692" w:rsidRDefault="00BC2692" w:rsidP="00BC2692">
      <w:pPr>
        <w:spacing w:line="237" w:lineRule="auto"/>
        <w:ind w:left="120"/>
        <w:rPr>
          <w:sz w:val="20"/>
          <w:szCs w:val="20"/>
        </w:rPr>
      </w:pPr>
      <w:r>
        <w:rPr>
          <w:b/>
          <w:bCs/>
          <w:sz w:val="24"/>
          <w:szCs w:val="24"/>
        </w:rPr>
        <w:t>Классификация ошибок:</w:t>
      </w:r>
    </w:p>
    <w:p w:rsidR="00BC2692" w:rsidRDefault="00BC2692" w:rsidP="00BC2692">
      <w:pPr>
        <w:spacing w:line="113" w:lineRule="exact"/>
        <w:rPr>
          <w:sz w:val="20"/>
          <w:szCs w:val="20"/>
        </w:rPr>
      </w:pPr>
    </w:p>
    <w:p w:rsidR="00BC2692" w:rsidRPr="00D86A01" w:rsidRDefault="00BC2692" w:rsidP="00BC2692">
      <w:pPr>
        <w:ind w:left="680"/>
        <w:rPr>
          <w:sz w:val="20"/>
          <w:szCs w:val="20"/>
        </w:rPr>
      </w:pPr>
      <w:r w:rsidRPr="00D86A01">
        <w:rPr>
          <w:b/>
          <w:bCs/>
          <w:sz w:val="24"/>
          <w:szCs w:val="24"/>
        </w:rPr>
        <w:t xml:space="preserve">Ошибкой в диктанте </w:t>
      </w:r>
      <w:r w:rsidRPr="00D86A01">
        <w:rPr>
          <w:sz w:val="24"/>
          <w:szCs w:val="24"/>
        </w:rPr>
        <w:t>следует считать:</w:t>
      </w:r>
    </w:p>
    <w:p w:rsidR="00BC2692" w:rsidRPr="00D86A01" w:rsidRDefault="00BC2692" w:rsidP="00BC2692">
      <w:pPr>
        <w:spacing w:line="127" w:lineRule="exact"/>
        <w:rPr>
          <w:sz w:val="20"/>
          <w:szCs w:val="20"/>
        </w:rPr>
      </w:pPr>
    </w:p>
    <w:p w:rsidR="00BC2692" w:rsidRPr="00D86A01" w:rsidRDefault="00BC2692" w:rsidP="00BC2692">
      <w:pPr>
        <w:spacing w:line="368" w:lineRule="auto"/>
        <w:ind w:right="3600"/>
        <w:rPr>
          <w:sz w:val="20"/>
          <w:szCs w:val="20"/>
        </w:rPr>
      </w:pPr>
      <w:r w:rsidRPr="00D86A01">
        <w:rPr>
          <w:sz w:val="24"/>
          <w:szCs w:val="24"/>
        </w:rPr>
        <w:t xml:space="preserve">-нарушение правил орфографии при написании слов; -пропуск и </w:t>
      </w:r>
      <w:r w:rsidRPr="00D86A01">
        <w:rPr>
          <w:sz w:val="24"/>
          <w:szCs w:val="24"/>
        </w:rPr>
        <w:lastRenderedPageBreak/>
        <w:t>искажение букв в словах; -замену слов;</w:t>
      </w:r>
    </w:p>
    <w:p w:rsidR="00BC2692" w:rsidRPr="00D86A01" w:rsidRDefault="00BC2692" w:rsidP="00BC2692">
      <w:pPr>
        <w:spacing w:line="270" w:lineRule="auto"/>
        <w:jc w:val="both"/>
        <w:rPr>
          <w:sz w:val="20"/>
          <w:szCs w:val="20"/>
        </w:rPr>
      </w:pPr>
      <w:r w:rsidRPr="00D86A01">
        <w:rPr>
          <w:sz w:val="24"/>
          <w:szCs w:val="24"/>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BC2692" w:rsidRPr="00D86A01" w:rsidRDefault="00BC2692" w:rsidP="00BC2692">
      <w:pPr>
        <w:spacing w:line="88" w:lineRule="exact"/>
        <w:rPr>
          <w:sz w:val="20"/>
          <w:szCs w:val="20"/>
        </w:rPr>
      </w:pPr>
    </w:p>
    <w:p w:rsidR="00BC2692" w:rsidRPr="00D86A01" w:rsidRDefault="00BC2692" w:rsidP="00BC2692">
      <w:pPr>
        <w:ind w:left="680"/>
        <w:rPr>
          <w:sz w:val="20"/>
          <w:szCs w:val="20"/>
        </w:rPr>
      </w:pPr>
      <w:r w:rsidRPr="00D86A01">
        <w:rPr>
          <w:b/>
          <w:bCs/>
          <w:sz w:val="24"/>
          <w:szCs w:val="24"/>
        </w:rPr>
        <w:t>За ошибку в диктанте не считаются:</w:t>
      </w:r>
    </w:p>
    <w:p w:rsidR="00BC2692" w:rsidRPr="00F8269C" w:rsidRDefault="00BC2692" w:rsidP="00FE7E4B">
      <w:pPr>
        <w:widowControl/>
        <w:numPr>
          <w:ilvl w:val="0"/>
          <w:numId w:val="93"/>
        </w:numPr>
        <w:tabs>
          <w:tab w:val="left" w:pos="847"/>
        </w:tabs>
        <w:autoSpaceDE/>
        <w:autoSpaceDN/>
        <w:spacing w:line="237" w:lineRule="auto"/>
        <w:ind w:left="120" w:firstLine="565"/>
        <w:jc w:val="both"/>
        <w:rPr>
          <w:sz w:val="24"/>
          <w:szCs w:val="24"/>
        </w:rPr>
      </w:pPr>
      <w:r>
        <w:rPr>
          <w:sz w:val="24"/>
          <w:szCs w:val="24"/>
        </w:rPr>
        <w:t>ошибки на те разделы</w:t>
      </w:r>
      <w:r w:rsidRPr="00D86A01">
        <w:rPr>
          <w:sz w:val="24"/>
          <w:szCs w:val="24"/>
        </w:rPr>
        <w:t xml:space="preserve">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BC2692" w:rsidRPr="00D86A01" w:rsidRDefault="00BC2692" w:rsidP="00BC2692">
      <w:pPr>
        <w:spacing w:line="234" w:lineRule="auto"/>
        <w:ind w:left="120" w:firstLine="566"/>
        <w:rPr>
          <w:sz w:val="20"/>
          <w:szCs w:val="20"/>
        </w:rPr>
      </w:pPr>
      <w:r w:rsidRPr="00D86A01">
        <w:rPr>
          <w:sz w:val="24"/>
          <w:szCs w:val="24"/>
        </w:rPr>
        <w:t>-единичный пропуск точки в конце предложения, если первое слово следующего предложения написано с заглавной буквы;</w:t>
      </w:r>
    </w:p>
    <w:p w:rsidR="00BC2692" w:rsidRPr="00D86A01" w:rsidRDefault="00BC2692" w:rsidP="00BC2692">
      <w:pPr>
        <w:ind w:left="680"/>
        <w:rPr>
          <w:sz w:val="20"/>
          <w:szCs w:val="20"/>
        </w:rPr>
      </w:pPr>
      <w:r w:rsidRPr="00D86A01">
        <w:rPr>
          <w:sz w:val="24"/>
          <w:szCs w:val="24"/>
        </w:rPr>
        <w:t>-единичный случай замены одного слова без искажения смысла.</w:t>
      </w:r>
    </w:p>
    <w:p w:rsidR="00BC2692" w:rsidRPr="00D86A01" w:rsidRDefault="00BC2692" w:rsidP="00BC2692">
      <w:pPr>
        <w:ind w:left="680"/>
        <w:rPr>
          <w:sz w:val="20"/>
          <w:szCs w:val="20"/>
        </w:rPr>
      </w:pPr>
      <w:r w:rsidRPr="00D86A01">
        <w:rPr>
          <w:b/>
          <w:bCs/>
          <w:sz w:val="24"/>
          <w:szCs w:val="24"/>
        </w:rPr>
        <w:t>За одну ошибку в диктанте считаются:</w:t>
      </w:r>
    </w:p>
    <w:p w:rsidR="00BC2692" w:rsidRDefault="00BC2692" w:rsidP="00FE7E4B">
      <w:pPr>
        <w:widowControl/>
        <w:numPr>
          <w:ilvl w:val="0"/>
          <w:numId w:val="94"/>
        </w:numPr>
        <w:tabs>
          <w:tab w:val="left" w:pos="820"/>
        </w:tabs>
        <w:autoSpaceDE/>
        <w:autoSpaceDN/>
        <w:ind w:left="820" w:hanging="135"/>
        <w:rPr>
          <w:sz w:val="24"/>
          <w:szCs w:val="24"/>
        </w:rPr>
      </w:pPr>
      <w:r>
        <w:rPr>
          <w:sz w:val="24"/>
          <w:szCs w:val="24"/>
        </w:rPr>
        <w:t>два исправления;</w:t>
      </w:r>
    </w:p>
    <w:p w:rsidR="00BC2692" w:rsidRDefault="00BC2692" w:rsidP="00FE7E4B">
      <w:pPr>
        <w:widowControl/>
        <w:numPr>
          <w:ilvl w:val="0"/>
          <w:numId w:val="94"/>
        </w:numPr>
        <w:tabs>
          <w:tab w:val="left" w:pos="820"/>
        </w:tabs>
        <w:autoSpaceDE/>
        <w:autoSpaceDN/>
        <w:ind w:left="820" w:hanging="135"/>
        <w:rPr>
          <w:sz w:val="24"/>
          <w:szCs w:val="24"/>
        </w:rPr>
      </w:pPr>
      <w:r>
        <w:rPr>
          <w:sz w:val="24"/>
          <w:szCs w:val="24"/>
        </w:rPr>
        <w:t>две пунктуационные ошибки;</w:t>
      </w:r>
    </w:p>
    <w:p w:rsidR="00BC2692" w:rsidRDefault="00BC2692" w:rsidP="00BC2692">
      <w:pPr>
        <w:spacing w:line="12" w:lineRule="exact"/>
        <w:rPr>
          <w:sz w:val="20"/>
          <w:szCs w:val="20"/>
        </w:rPr>
      </w:pPr>
    </w:p>
    <w:p w:rsidR="00BC2692" w:rsidRPr="00D86A01" w:rsidRDefault="00BC2692" w:rsidP="00BC2692">
      <w:pPr>
        <w:spacing w:line="234" w:lineRule="auto"/>
        <w:ind w:left="120" w:firstLine="566"/>
        <w:rPr>
          <w:sz w:val="20"/>
          <w:szCs w:val="20"/>
        </w:rPr>
      </w:pPr>
      <w:r w:rsidRPr="00D86A01">
        <w:rPr>
          <w:sz w:val="24"/>
          <w:szCs w:val="24"/>
        </w:rPr>
        <w:t>-повторение ошибок в одном и том же слове (например, в слове «ножи» дважды написано в конце «ы»).</w:t>
      </w:r>
    </w:p>
    <w:p w:rsidR="00BC2692" w:rsidRPr="00D86A01" w:rsidRDefault="00BC2692" w:rsidP="00BC2692">
      <w:pPr>
        <w:spacing w:line="124" w:lineRule="exact"/>
        <w:rPr>
          <w:sz w:val="20"/>
          <w:szCs w:val="20"/>
        </w:rPr>
      </w:pPr>
    </w:p>
    <w:p w:rsidR="00BC2692" w:rsidRPr="00D86A01" w:rsidRDefault="00BC2692" w:rsidP="00BC2692">
      <w:pPr>
        <w:ind w:left="561"/>
        <w:rPr>
          <w:sz w:val="20"/>
          <w:szCs w:val="20"/>
        </w:rPr>
      </w:pPr>
      <w:r w:rsidRPr="00D86A01">
        <w:rPr>
          <w:sz w:val="24"/>
          <w:szCs w:val="24"/>
        </w:rPr>
        <w:t>Если же подобная ошибка встречается в другом слове, она считается за ошибку;</w:t>
      </w:r>
    </w:p>
    <w:p w:rsidR="00BC2692" w:rsidRPr="00D86A01" w:rsidRDefault="00BC2692" w:rsidP="00BC2692">
      <w:pPr>
        <w:spacing w:line="234" w:lineRule="auto"/>
        <w:ind w:left="1" w:right="20" w:firstLine="566"/>
        <w:rPr>
          <w:sz w:val="20"/>
          <w:szCs w:val="20"/>
        </w:rPr>
      </w:pPr>
      <w:r w:rsidRPr="00D86A01">
        <w:rPr>
          <w:sz w:val="24"/>
          <w:szCs w:val="24"/>
        </w:rPr>
        <w:t>-при выставлении оценки все однотипные ошибки приравниваются к одной орфографической ошибке.</w:t>
      </w:r>
    </w:p>
    <w:p w:rsidR="00BC2692" w:rsidRPr="00D86A01" w:rsidRDefault="00BC2692" w:rsidP="00BC2692">
      <w:pPr>
        <w:ind w:left="561"/>
        <w:rPr>
          <w:sz w:val="20"/>
          <w:szCs w:val="20"/>
        </w:rPr>
      </w:pPr>
      <w:r>
        <w:rPr>
          <w:b/>
          <w:bCs/>
          <w:sz w:val="24"/>
          <w:szCs w:val="24"/>
        </w:rPr>
        <w:t>Негрубыми ошибками считаю</w:t>
      </w:r>
      <w:r w:rsidRPr="00D86A01">
        <w:rPr>
          <w:b/>
          <w:bCs/>
          <w:sz w:val="24"/>
          <w:szCs w:val="24"/>
        </w:rPr>
        <w:t>тся:</w:t>
      </w:r>
    </w:p>
    <w:p w:rsidR="00BC2692" w:rsidRPr="00D86A01" w:rsidRDefault="00BC2692" w:rsidP="00BC2692">
      <w:pPr>
        <w:ind w:left="561"/>
        <w:rPr>
          <w:sz w:val="20"/>
          <w:szCs w:val="20"/>
        </w:rPr>
      </w:pPr>
      <w:r w:rsidRPr="00D86A01">
        <w:rPr>
          <w:sz w:val="24"/>
          <w:szCs w:val="24"/>
        </w:rPr>
        <w:t>-повторение одной и той же буквы в слове;</w:t>
      </w:r>
    </w:p>
    <w:p w:rsidR="00BC2692" w:rsidRPr="00D86A01" w:rsidRDefault="00BC2692" w:rsidP="00BC2692">
      <w:pPr>
        <w:ind w:left="561"/>
        <w:rPr>
          <w:sz w:val="20"/>
          <w:szCs w:val="20"/>
        </w:rPr>
      </w:pPr>
      <w:r w:rsidRPr="00D86A01">
        <w:rPr>
          <w:sz w:val="24"/>
          <w:szCs w:val="24"/>
        </w:rPr>
        <w:t>-недописанное слово;</w:t>
      </w:r>
    </w:p>
    <w:p w:rsidR="00BC2692" w:rsidRPr="00D86A01" w:rsidRDefault="00BC2692" w:rsidP="00BC2692">
      <w:pPr>
        <w:spacing w:line="299" w:lineRule="auto"/>
        <w:ind w:left="561" w:right="620"/>
        <w:rPr>
          <w:sz w:val="20"/>
          <w:szCs w:val="20"/>
        </w:rPr>
      </w:pPr>
      <w:r w:rsidRPr="00D86A01">
        <w:rPr>
          <w:sz w:val="24"/>
          <w:szCs w:val="24"/>
        </w:rPr>
        <w:t>-перенос слова, одна часть которого написана на одной строке, а вторая опущена; -дважды записанное одно и то же слово в предложении; -3 негрубые ошибки = 1 ошибке.</w:t>
      </w:r>
    </w:p>
    <w:p w:rsidR="00BC2692" w:rsidRPr="00D86A01" w:rsidRDefault="00BC2692" w:rsidP="00BC2692">
      <w:pPr>
        <w:spacing w:line="12" w:lineRule="exact"/>
        <w:rPr>
          <w:sz w:val="20"/>
          <w:szCs w:val="20"/>
        </w:rPr>
      </w:pPr>
    </w:p>
    <w:p w:rsidR="00BC2692" w:rsidRPr="00D86A01" w:rsidRDefault="00BC2692" w:rsidP="00BC2692">
      <w:pPr>
        <w:ind w:left="561"/>
        <w:rPr>
          <w:sz w:val="20"/>
          <w:szCs w:val="20"/>
        </w:rPr>
      </w:pPr>
      <w:r w:rsidRPr="00D86A01">
        <w:rPr>
          <w:b/>
          <w:bCs/>
          <w:sz w:val="24"/>
          <w:szCs w:val="24"/>
        </w:rPr>
        <w:t>Однотипные ошибки:</w:t>
      </w:r>
    </w:p>
    <w:p w:rsidR="00BC2692" w:rsidRPr="00D86A01" w:rsidRDefault="00BC2692" w:rsidP="00BC2692">
      <w:pPr>
        <w:spacing w:line="79" w:lineRule="exact"/>
        <w:rPr>
          <w:sz w:val="20"/>
          <w:szCs w:val="20"/>
        </w:rPr>
      </w:pPr>
    </w:p>
    <w:p w:rsidR="00BC2692" w:rsidRPr="00D86A01" w:rsidRDefault="00BC2692" w:rsidP="00BC2692">
      <w:pPr>
        <w:spacing w:line="235" w:lineRule="auto"/>
        <w:ind w:left="1" w:right="20" w:firstLine="566"/>
        <w:rPr>
          <w:sz w:val="20"/>
          <w:szCs w:val="20"/>
        </w:rPr>
      </w:pPr>
      <w:r w:rsidRPr="00D86A01">
        <w:rPr>
          <w:sz w:val="24"/>
          <w:szCs w:val="24"/>
        </w:rPr>
        <w:t>-первые три однотипные ошибки = 1 ошибке, но каждая следующая подобная считается за отдельную ошибку;</w:t>
      </w:r>
    </w:p>
    <w:p w:rsidR="00BC2692" w:rsidRPr="00D86A01" w:rsidRDefault="00BC2692" w:rsidP="00BC2692">
      <w:pPr>
        <w:spacing w:line="79" w:lineRule="exact"/>
        <w:rPr>
          <w:sz w:val="20"/>
          <w:szCs w:val="20"/>
        </w:rPr>
      </w:pPr>
    </w:p>
    <w:p w:rsidR="00BC2692" w:rsidRPr="00D86A01" w:rsidRDefault="00BC2692" w:rsidP="00BC2692">
      <w:pPr>
        <w:ind w:left="561"/>
        <w:rPr>
          <w:sz w:val="20"/>
          <w:szCs w:val="20"/>
        </w:rPr>
      </w:pPr>
      <w:r w:rsidRPr="00D86A01">
        <w:rPr>
          <w:sz w:val="24"/>
          <w:szCs w:val="24"/>
        </w:rPr>
        <w:t>-при 5 поправках оценка снижается на 1 балл.</w:t>
      </w:r>
    </w:p>
    <w:p w:rsidR="00BC2692" w:rsidRPr="00D86A01" w:rsidRDefault="00BC2692" w:rsidP="00BC2692">
      <w:pPr>
        <w:spacing w:line="89" w:lineRule="exact"/>
        <w:rPr>
          <w:sz w:val="20"/>
          <w:szCs w:val="20"/>
        </w:rPr>
      </w:pPr>
    </w:p>
    <w:p w:rsidR="00BC2692" w:rsidRPr="00D86A01" w:rsidRDefault="00BC2692" w:rsidP="00BC2692">
      <w:pPr>
        <w:spacing w:line="234" w:lineRule="auto"/>
        <w:ind w:left="1" w:firstLine="566"/>
        <w:rPr>
          <w:sz w:val="20"/>
          <w:szCs w:val="20"/>
        </w:rPr>
      </w:pPr>
      <w:r w:rsidRPr="00D86A01">
        <w:rPr>
          <w:b/>
          <w:bCs/>
          <w:sz w:val="24"/>
          <w:szCs w:val="24"/>
        </w:rPr>
        <w:t>Перечень специфических (дисграфических) ошибок учащихся с указанием вида речевого нарушения:</w:t>
      </w:r>
    </w:p>
    <w:p w:rsidR="00BC2692" w:rsidRPr="00D86A01" w:rsidRDefault="00BC2692" w:rsidP="00BC2692">
      <w:pPr>
        <w:spacing w:line="10" w:lineRule="exact"/>
        <w:rPr>
          <w:sz w:val="20"/>
          <w:szCs w:val="20"/>
        </w:rPr>
      </w:pPr>
    </w:p>
    <w:p w:rsidR="00BC2692" w:rsidRPr="00D86A01" w:rsidRDefault="00BC2692" w:rsidP="00FE7E4B">
      <w:pPr>
        <w:widowControl/>
        <w:numPr>
          <w:ilvl w:val="0"/>
          <w:numId w:val="95"/>
        </w:numPr>
        <w:tabs>
          <w:tab w:val="left" w:pos="810"/>
        </w:tabs>
        <w:autoSpaceDE/>
        <w:autoSpaceDN/>
        <w:spacing w:line="234" w:lineRule="auto"/>
        <w:ind w:left="1" w:firstLine="565"/>
        <w:rPr>
          <w:sz w:val="24"/>
          <w:szCs w:val="24"/>
        </w:rPr>
      </w:pPr>
      <w:r w:rsidRPr="00D86A01">
        <w:rPr>
          <w:sz w:val="24"/>
          <w:szCs w:val="24"/>
        </w:rPr>
        <w:t>Ошибки, обусловленные несформированностью фонематических процессов, навыков звукового анализа и синтеза:</w:t>
      </w:r>
    </w:p>
    <w:p w:rsidR="00BC2692" w:rsidRPr="00D86A01" w:rsidRDefault="00BC2692" w:rsidP="00BC2692">
      <w:pPr>
        <w:spacing w:line="4" w:lineRule="exact"/>
        <w:rPr>
          <w:sz w:val="24"/>
          <w:szCs w:val="24"/>
        </w:rPr>
      </w:pPr>
    </w:p>
    <w:p w:rsidR="00BC2692" w:rsidRPr="00D86A01" w:rsidRDefault="00BC2692" w:rsidP="00BC2692">
      <w:pPr>
        <w:ind w:left="561"/>
        <w:rPr>
          <w:sz w:val="24"/>
          <w:szCs w:val="24"/>
        </w:rPr>
      </w:pPr>
      <w:r w:rsidRPr="00D86A01">
        <w:rPr>
          <w:sz w:val="24"/>
          <w:szCs w:val="24"/>
        </w:rPr>
        <w:t>• пропуск букв и слогов – «прощла» (прощала), «жадые» (жадные), «ишка» (игрушка);</w:t>
      </w:r>
    </w:p>
    <w:p w:rsidR="00BC2692" w:rsidRPr="00D86A01" w:rsidRDefault="00BC2692" w:rsidP="00BC2692">
      <w:pPr>
        <w:spacing w:line="84" w:lineRule="exact"/>
        <w:rPr>
          <w:sz w:val="20"/>
          <w:szCs w:val="20"/>
        </w:rPr>
      </w:pPr>
    </w:p>
    <w:p w:rsidR="00BC2692" w:rsidRPr="00D86A01" w:rsidRDefault="00BC2692" w:rsidP="00FE7E4B">
      <w:pPr>
        <w:widowControl/>
        <w:numPr>
          <w:ilvl w:val="1"/>
          <w:numId w:val="96"/>
        </w:numPr>
        <w:tabs>
          <w:tab w:val="left" w:pos="733"/>
        </w:tabs>
        <w:autoSpaceDE/>
        <w:autoSpaceDN/>
        <w:spacing w:line="235" w:lineRule="auto"/>
        <w:ind w:left="1" w:right="20" w:firstLine="565"/>
        <w:rPr>
          <w:sz w:val="24"/>
          <w:szCs w:val="24"/>
        </w:rPr>
      </w:pPr>
      <w:r w:rsidRPr="00D86A01">
        <w:rPr>
          <w:sz w:val="24"/>
          <w:szCs w:val="24"/>
        </w:rPr>
        <w:t>перестановка букв и слогов – «онко» (окно), «звял» (взял), «переписал» (переписал), «натуспила» (наступила);</w:t>
      </w:r>
    </w:p>
    <w:p w:rsidR="00BC2692" w:rsidRPr="00D86A01" w:rsidRDefault="00BC2692" w:rsidP="00BC2692">
      <w:pPr>
        <w:spacing w:line="85" w:lineRule="exact"/>
        <w:rPr>
          <w:sz w:val="24"/>
          <w:szCs w:val="24"/>
        </w:rPr>
      </w:pPr>
    </w:p>
    <w:p w:rsidR="00BC2692" w:rsidRPr="00D86A01" w:rsidRDefault="00BC2692" w:rsidP="00FE7E4B">
      <w:pPr>
        <w:widowControl/>
        <w:numPr>
          <w:ilvl w:val="1"/>
          <w:numId w:val="96"/>
        </w:numPr>
        <w:tabs>
          <w:tab w:val="left" w:pos="824"/>
        </w:tabs>
        <w:autoSpaceDE/>
        <w:autoSpaceDN/>
        <w:spacing w:line="235" w:lineRule="auto"/>
        <w:ind w:left="1" w:firstLine="565"/>
        <w:rPr>
          <w:sz w:val="24"/>
          <w:szCs w:val="24"/>
        </w:rPr>
      </w:pPr>
      <w:r w:rsidRPr="00D86A01">
        <w:rPr>
          <w:sz w:val="24"/>
          <w:szCs w:val="24"/>
        </w:rPr>
        <w:t>недописывание букв и слогов – «дела» (делала), «лопат» (лопата), «набухл» (набухли);</w:t>
      </w:r>
    </w:p>
    <w:p w:rsidR="00BC2692" w:rsidRPr="00D86A01" w:rsidRDefault="00BC2692" w:rsidP="00BC2692">
      <w:pPr>
        <w:spacing w:line="88" w:lineRule="exact"/>
        <w:rPr>
          <w:sz w:val="24"/>
          <w:szCs w:val="24"/>
        </w:rPr>
      </w:pPr>
    </w:p>
    <w:p w:rsidR="00BC2692" w:rsidRPr="00D86A01" w:rsidRDefault="00BC2692" w:rsidP="00FE7E4B">
      <w:pPr>
        <w:widowControl/>
        <w:numPr>
          <w:ilvl w:val="1"/>
          <w:numId w:val="96"/>
        </w:numPr>
        <w:tabs>
          <w:tab w:val="left" w:pos="781"/>
        </w:tabs>
        <w:autoSpaceDE/>
        <w:autoSpaceDN/>
        <w:spacing w:line="235" w:lineRule="auto"/>
        <w:ind w:left="1" w:firstLine="565"/>
        <w:rPr>
          <w:sz w:val="24"/>
          <w:szCs w:val="24"/>
        </w:rPr>
      </w:pPr>
      <w:r w:rsidRPr="00D86A01">
        <w:rPr>
          <w:sz w:val="24"/>
          <w:szCs w:val="24"/>
        </w:rPr>
        <w:t>наращивание слова лишними буквами и слогами – «тарава» (трава), «катораые» (которые), «бабабушка» (бабушка), «клюкиква» (клюква);</w:t>
      </w:r>
    </w:p>
    <w:p w:rsidR="00BC2692" w:rsidRPr="00D86A01" w:rsidRDefault="00BC2692" w:rsidP="00BC2692">
      <w:pPr>
        <w:spacing w:line="85" w:lineRule="exact"/>
        <w:rPr>
          <w:sz w:val="24"/>
          <w:szCs w:val="24"/>
        </w:rPr>
      </w:pPr>
    </w:p>
    <w:p w:rsidR="00BC2692" w:rsidRPr="00D86A01" w:rsidRDefault="00BC2692" w:rsidP="00FE7E4B">
      <w:pPr>
        <w:widowControl/>
        <w:numPr>
          <w:ilvl w:val="1"/>
          <w:numId w:val="96"/>
        </w:numPr>
        <w:tabs>
          <w:tab w:val="left" w:pos="714"/>
        </w:tabs>
        <w:autoSpaceDE/>
        <w:autoSpaceDN/>
        <w:spacing w:line="235" w:lineRule="auto"/>
        <w:ind w:left="1" w:right="20" w:firstLine="565"/>
        <w:rPr>
          <w:sz w:val="24"/>
          <w:szCs w:val="24"/>
        </w:rPr>
      </w:pPr>
      <w:r w:rsidRPr="00D86A01">
        <w:rPr>
          <w:sz w:val="24"/>
          <w:szCs w:val="24"/>
        </w:rPr>
        <w:t>искажение слова – «наотух» (на охоту), «хабаб» (храбрый), «щуки» (щеки), «спеки» (с пенька);</w:t>
      </w:r>
    </w:p>
    <w:p w:rsidR="00BC2692" w:rsidRPr="00D86A01" w:rsidRDefault="00BC2692" w:rsidP="00BC2692">
      <w:pPr>
        <w:spacing w:line="85" w:lineRule="exact"/>
        <w:rPr>
          <w:sz w:val="24"/>
          <w:szCs w:val="24"/>
        </w:rPr>
      </w:pPr>
    </w:p>
    <w:p w:rsidR="00BC2692" w:rsidRPr="00D86A01" w:rsidRDefault="00BC2692" w:rsidP="00FE7E4B">
      <w:pPr>
        <w:widowControl/>
        <w:numPr>
          <w:ilvl w:val="1"/>
          <w:numId w:val="96"/>
        </w:numPr>
        <w:tabs>
          <w:tab w:val="left" w:pos="721"/>
        </w:tabs>
        <w:autoSpaceDE/>
        <w:autoSpaceDN/>
        <w:spacing w:line="235" w:lineRule="auto"/>
        <w:ind w:left="1" w:firstLine="565"/>
        <w:rPr>
          <w:sz w:val="24"/>
          <w:szCs w:val="24"/>
        </w:rPr>
      </w:pPr>
      <w:r w:rsidRPr="00D86A01">
        <w:rPr>
          <w:sz w:val="24"/>
          <w:szCs w:val="24"/>
        </w:rPr>
        <w:t>слитное написание слов и их произвольное деление – «насто» (на сто), «виситнастне» (висит на стене);</w:t>
      </w:r>
    </w:p>
    <w:p w:rsidR="00BC2692" w:rsidRPr="00D86A01" w:rsidRDefault="00BC2692" w:rsidP="00BC2692">
      <w:pPr>
        <w:spacing w:line="86" w:lineRule="exact"/>
        <w:rPr>
          <w:sz w:val="24"/>
          <w:szCs w:val="24"/>
        </w:rPr>
      </w:pPr>
    </w:p>
    <w:p w:rsidR="00BC2692" w:rsidRDefault="00BC2692" w:rsidP="00FE7E4B">
      <w:pPr>
        <w:widowControl/>
        <w:numPr>
          <w:ilvl w:val="1"/>
          <w:numId w:val="96"/>
        </w:numPr>
        <w:tabs>
          <w:tab w:val="left" w:pos="891"/>
        </w:tabs>
        <w:autoSpaceDE/>
        <w:autoSpaceDN/>
        <w:spacing w:line="237" w:lineRule="auto"/>
        <w:ind w:left="1" w:firstLine="565"/>
        <w:jc w:val="both"/>
        <w:rPr>
          <w:sz w:val="24"/>
          <w:szCs w:val="24"/>
        </w:rPr>
      </w:pPr>
      <w:r w:rsidRPr="00D86A01">
        <w:rPr>
          <w:sz w:val="24"/>
          <w:szCs w:val="24"/>
        </w:rPr>
        <w:t xml:space="preserve">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w:t>
      </w:r>
      <w:r>
        <w:rPr>
          <w:sz w:val="24"/>
          <w:szCs w:val="24"/>
        </w:rPr>
        <w:t>Буду шофёром»;</w:t>
      </w:r>
    </w:p>
    <w:p w:rsidR="00BC2692" w:rsidRDefault="00BC2692" w:rsidP="00BC2692">
      <w:pPr>
        <w:spacing w:line="89" w:lineRule="exact"/>
        <w:rPr>
          <w:sz w:val="24"/>
          <w:szCs w:val="24"/>
        </w:rPr>
      </w:pPr>
    </w:p>
    <w:p w:rsidR="00BC2692" w:rsidRPr="00D86A01" w:rsidRDefault="00BC2692" w:rsidP="00FE7E4B">
      <w:pPr>
        <w:widowControl/>
        <w:numPr>
          <w:ilvl w:val="1"/>
          <w:numId w:val="96"/>
        </w:numPr>
        <w:tabs>
          <w:tab w:val="left" w:pos="762"/>
        </w:tabs>
        <w:autoSpaceDE/>
        <w:autoSpaceDN/>
        <w:spacing w:line="264" w:lineRule="auto"/>
        <w:ind w:left="1" w:firstLine="565"/>
        <w:rPr>
          <w:sz w:val="24"/>
          <w:szCs w:val="24"/>
        </w:rPr>
      </w:pPr>
      <w:r w:rsidRPr="00D86A01">
        <w:rPr>
          <w:sz w:val="24"/>
          <w:szCs w:val="24"/>
        </w:rPr>
        <w:t>замена одной буквы на другую – «трюх» (трёх), «у глеста» (у клеста), «тельпан» (тюльпан), «шапаги» (сапоги), «чветы» (цветы);</w:t>
      </w:r>
    </w:p>
    <w:p w:rsidR="00BC2692" w:rsidRPr="00D86A01" w:rsidRDefault="00BC2692" w:rsidP="00BC2692">
      <w:pPr>
        <w:spacing w:line="100" w:lineRule="exact"/>
        <w:rPr>
          <w:sz w:val="24"/>
          <w:szCs w:val="24"/>
        </w:rPr>
      </w:pPr>
    </w:p>
    <w:p w:rsidR="00BC2692" w:rsidRPr="00D86A01" w:rsidRDefault="00BC2692" w:rsidP="00FE7E4B">
      <w:pPr>
        <w:widowControl/>
        <w:numPr>
          <w:ilvl w:val="1"/>
          <w:numId w:val="96"/>
        </w:numPr>
        <w:tabs>
          <w:tab w:val="left" w:pos="776"/>
        </w:tabs>
        <w:autoSpaceDE/>
        <w:autoSpaceDN/>
        <w:spacing w:line="264" w:lineRule="auto"/>
        <w:ind w:left="1" w:firstLine="565"/>
        <w:rPr>
          <w:sz w:val="24"/>
          <w:szCs w:val="24"/>
        </w:rPr>
      </w:pPr>
      <w:r w:rsidRPr="00D86A01">
        <w:rPr>
          <w:sz w:val="24"/>
          <w:szCs w:val="24"/>
        </w:rPr>
        <w:t>нарушение смягчения согласных – «васелки» (васильки), «смали» (смяли), «кон» (конь), «лублу» (люблю).</w:t>
      </w:r>
    </w:p>
    <w:p w:rsidR="00BC2692" w:rsidRPr="00D86A01" w:rsidRDefault="00BC2692" w:rsidP="00BC2692">
      <w:pPr>
        <w:spacing w:line="103" w:lineRule="exact"/>
        <w:rPr>
          <w:sz w:val="24"/>
          <w:szCs w:val="24"/>
        </w:rPr>
      </w:pPr>
    </w:p>
    <w:p w:rsidR="00BC2692" w:rsidRPr="00F8269C" w:rsidRDefault="00BC2692" w:rsidP="00FE7E4B">
      <w:pPr>
        <w:widowControl/>
        <w:numPr>
          <w:ilvl w:val="0"/>
          <w:numId w:val="96"/>
        </w:numPr>
        <w:tabs>
          <w:tab w:val="left" w:pos="800"/>
        </w:tabs>
        <w:autoSpaceDE/>
        <w:autoSpaceDN/>
        <w:spacing w:line="264" w:lineRule="auto"/>
        <w:ind w:left="1" w:right="20" w:firstLine="419"/>
        <w:rPr>
          <w:sz w:val="24"/>
          <w:szCs w:val="24"/>
        </w:rPr>
      </w:pPr>
      <w:r w:rsidRPr="00D86A01">
        <w:rPr>
          <w:sz w:val="24"/>
          <w:szCs w:val="24"/>
        </w:rPr>
        <w:t>Ошибки, обусловленные несформированностью кинетической и динамической стороны двигательного акта:</w:t>
      </w:r>
    </w:p>
    <w:p w:rsidR="00BC2692" w:rsidRPr="00D86A01" w:rsidRDefault="00BC2692" w:rsidP="00FE7E4B">
      <w:pPr>
        <w:widowControl/>
        <w:numPr>
          <w:ilvl w:val="1"/>
          <w:numId w:val="97"/>
        </w:numPr>
        <w:tabs>
          <w:tab w:val="left" w:pos="641"/>
        </w:tabs>
        <w:autoSpaceDE/>
        <w:autoSpaceDN/>
        <w:ind w:left="641" w:hanging="221"/>
        <w:rPr>
          <w:sz w:val="24"/>
          <w:szCs w:val="24"/>
        </w:rPr>
      </w:pPr>
      <w:r w:rsidRPr="00D86A01">
        <w:rPr>
          <w:sz w:val="24"/>
          <w:szCs w:val="24"/>
        </w:rPr>
        <w:t>смешения букв по кинетическому сходству – о-а «бонт» (бант), б-д «убача» (удача), и-</w:t>
      </w:r>
    </w:p>
    <w:p w:rsidR="00BC2692" w:rsidRPr="00D86A01" w:rsidRDefault="00BC2692" w:rsidP="00BC2692">
      <w:pPr>
        <w:spacing w:line="41" w:lineRule="exact"/>
        <w:rPr>
          <w:sz w:val="24"/>
          <w:szCs w:val="24"/>
        </w:rPr>
      </w:pPr>
    </w:p>
    <w:p w:rsidR="00BC2692" w:rsidRPr="00F8269C" w:rsidRDefault="00BC2692" w:rsidP="00FE7E4B">
      <w:pPr>
        <w:widowControl/>
        <w:numPr>
          <w:ilvl w:val="0"/>
          <w:numId w:val="97"/>
        </w:numPr>
        <w:tabs>
          <w:tab w:val="left" w:pos="181"/>
        </w:tabs>
        <w:autoSpaceDE/>
        <w:autoSpaceDN/>
        <w:ind w:left="181" w:hanging="181"/>
        <w:rPr>
          <w:sz w:val="24"/>
          <w:szCs w:val="24"/>
        </w:rPr>
      </w:pPr>
      <w:r w:rsidRPr="00F8269C">
        <w:rPr>
          <w:sz w:val="24"/>
          <w:szCs w:val="24"/>
        </w:rPr>
        <w:lastRenderedPageBreak/>
        <w:t>«прурода» (природа),п-т «спанция» (станция), х-ж «дорохки» (дорожки), л-я «кяюч» (ключ), л-м «полидор» (помидор), и-ш «лягуика» (лягушка).</w:t>
      </w:r>
    </w:p>
    <w:p w:rsidR="00BC2692" w:rsidRPr="00D86A01" w:rsidRDefault="00BC2692" w:rsidP="00BC2692">
      <w:pPr>
        <w:spacing w:line="86" w:lineRule="exact"/>
        <w:rPr>
          <w:sz w:val="20"/>
          <w:szCs w:val="20"/>
        </w:rPr>
      </w:pPr>
    </w:p>
    <w:p w:rsidR="00BC2692" w:rsidRPr="00D86A01" w:rsidRDefault="00BC2692" w:rsidP="00BC2692">
      <w:pPr>
        <w:ind w:left="561"/>
        <w:rPr>
          <w:sz w:val="20"/>
          <w:szCs w:val="20"/>
        </w:rPr>
      </w:pPr>
      <w:r w:rsidRPr="00D86A01">
        <w:rPr>
          <w:sz w:val="24"/>
          <w:szCs w:val="24"/>
        </w:rPr>
        <w:t>3.  Ошибки,  обусловленные  несформированностью  лексико-грамматической  сторон</w:t>
      </w:r>
      <w:r>
        <w:rPr>
          <w:sz w:val="24"/>
          <w:szCs w:val="24"/>
        </w:rPr>
        <w:t>ы</w:t>
      </w:r>
    </w:p>
    <w:p w:rsidR="00BC2692" w:rsidRDefault="00BC2692" w:rsidP="00BC2692">
      <w:pPr>
        <w:ind w:left="1"/>
        <w:rPr>
          <w:sz w:val="20"/>
          <w:szCs w:val="20"/>
        </w:rPr>
      </w:pPr>
      <w:r>
        <w:rPr>
          <w:sz w:val="24"/>
          <w:szCs w:val="24"/>
        </w:rPr>
        <w:t>речи:</w:t>
      </w:r>
    </w:p>
    <w:p w:rsidR="00BC2692" w:rsidRDefault="00BC2692" w:rsidP="00BC2692">
      <w:pPr>
        <w:spacing w:line="130" w:lineRule="exact"/>
        <w:rPr>
          <w:sz w:val="20"/>
          <w:szCs w:val="20"/>
        </w:rPr>
      </w:pPr>
    </w:p>
    <w:p w:rsidR="00BC2692" w:rsidRPr="00F8269C" w:rsidRDefault="00BC2692" w:rsidP="00FE7E4B">
      <w:pPr>
        <w:widowControl/>
        <w:numPr>
          <w:ilvl w:val="0"/>
          <w:numId w:val="98"/>
        </w:numPr>
        <w:tabs>
          <w:tab w:val="left" w:pos="733"/>
        </w:tabs>
        <w:autoSpaceDE/>
        <w:autoSpaceDN/>
        <w:spacing w:line="264" w:lineRule="auto"/>
        <w:ind w:left="1" w:right="20" w:firstLine="565"/>
        <w:rPr>
          <w:sz w:val="24"/>
          <w:szCs w:val="24"/>
        </w:rPr>
      </w:pPr>
      <w:r w:rsidRPr="00F8269C">
        <w:rPr>
          <w:sz w:val="24"/>
          <w:szCs w:val="24"/>
        </w:rPr>
        <w:t>аграмматизмы – «Саша и Леня собираит цветы». «Дети сидели на большими стулья». «Пять желтеньки спиленачки» ) пять желтеньких цыплят);</w:t>
      </w:r>
    </w:p>
    <w:p w:rsidR="00BC2692" w:rsidRPr="00F8269C" w:rsidRDefault="00BC2692" w:rsidP="00FE7E4B">
      <w:pPr>
        <w:widowControl/>
        <w:numPr>
          <w:ilvl w:val="0"/>
          <w:numId w:val="98"/>
        </w:numPr>
        <w:tabs>
          <w:tab w:val="left" w:pos="733"/>
        </w:tabs>
        <w:autoSpaceDE/>
        <w:autoSpaceDN/>
        <w:spacing w:line="264" w:lineRule="auto"/>
        <w:ind w:left="1" w:right="20" w:firstLine="565"/>
        <w:rPr>
          <w:sz w:val="24"/>
          <w:szCs w:val="24"/>
        </w:rPr>
      </w:pPr>
      <w:r w:rsidRPr="00F8269C">
        <w:rPr>
          <w:sz w:val="24"/>
          <w:szCs w:val="24"/>
        </w:rPr>
        <w:t>слитное написание предлогов и раздельное написание приставок – «вкармане», «при летели», «в зяля», «у читель».</w:t>
      </w:r>
    </w:p>
    <w:p w:rsidR="00BC2692" w:rsidRPr="00D86A01" w:rsidRDefault="00BC2692" w:rsidP="00BC2692">
      <w:pPr>
        <w:spacing w:line="168" w:lineRule="exact"/>
        <w:rPr>
          <w:sz w:val="20"/>
          <w:szCs w:val="20"/>
        </w:rPr>
      </w:pPr>
    </w:p>
    <w:p w:rsidR="00BC2692" w:rsidRPr="00D86A01" w:rsidRDefault="00BC2692" w:rsidP="00BC2692">
      <w:pPr>
        <w:ind w:left="701"/>
        <w:rPr>
          <w:sz w:val="20"/>
          <w:szCs w:val="20"/>
        </w:rPr>
      </w:pPr>
      <w:r w:rsidRPr="00D86A01">
        <w:rPr>
          <w:b/>
          <w:bCs/>
          <w:sz w:val="24"/>
          <w:szCs w:val="24"/>
        </w:rPr>
        <w:t>Математика.</w:t>
      </w:r>
    </w:p>
    <w:p w:rsidR="00BC2692" w:rsidRPr="00D86A01" w:rsidRDefault="00BC2692" w:rsidP="00BC2692">
      <w:pPr>
        <w:spacing w:line="270" w:lineRule="auto"/>
        <w:ind w:left="1" w:firstLine="420"/>
        <w:jc w:val="both"/>
        <w:rPr>
          <w:sz w:val="24"/>
          <w:szCs w:val="24"/>
        </w:rPr>
      </w:pPr>
      <w:r w:rsidRPr="00D86A01">
        <w:rPr>
          <w:sz w:val="24"/>
          <w:szCs w:val="24"/>
        </w:rPr>
        <w:t xml:space="preserve">Оценка усвоения знаний в 1 классе осуществляется через выполнение обучающимся продуктивных заданий в учебниках и рабочих тетрадях, в самостоятельных и проверочных работах. </w:t>
      </w:r>
      <w:r w:rsidRPr="00F8269C">
        <w:rPr>
          <w:sz w:val="24"/>
          <w:szCs w:val="24"/>
        </w:rPr>
        <w:t>Текущее, тематическое</w:t>
      </w:r>
      <w:r>
        <w:rPr>
          <w:sz w:val="24"/>
          <w:szCs w:val="24"/>
        </w:rPr>
        <w:t xml:space="preserve"> </w:t>
      </w:r>
      <w:r w:rsidRPr="00D86A01">
        <w:rPr>
          <w:sz w:val="24"/>
          <w:szCs w:val="24"/>
        </w:rPr>
        <w:t>итоговое оценивание ведётся без выставления бальной отметки, сопровождаемые словесной оценкой.</w:t>
      </w:r>
    </w:p>
    <w:p w:rsidR="00BC2692" w:rsidRPr="00D86A01" w:rsidRDefault="00BC2692" w:rsidP="00BC2692">
      <w:pPr>
        <w:spacing w:line="26" w:lineRule="exact"/>
        <w:rPr>
          <w:sz w:val="24"/>
          <w:szCs w:val="24"/>
        </w:rPr>
      </w:pPr>
    </w:p>
    <w:p w:rsidR="00BC2692" w:rsidRPr="00D86A01" w:rsidRDefault="00BC2692" w:rsidP="00FE7E4B">
      <w:pPr>
        <w:widowControl/>
        <w:numPr>
          <w:ilvl w:val="1"/>
          <w:numId w:val="99"/>
        </w:numPr>
        <w:tabs>
          <w:tab w:val="left" w:pos="656"/>
        </w:tabs>
        <w:autoSpaceDE/>
        <w:autoSpaceDN/>
        <w:spacing w:line="264" w:lineRule="auto"/>
        <w:ind w:left="1" w:firstLine="419"/>
        <w:rPr>
          <w:sz w:val="24"/>
          <w:szCs w:val="24"/>
        </w:rPr>
      </w:pPr>
      <w:r w:rsidRPr="00D86A01">
        <w:rPr>
          <w:sz w:val="24"/>
          <w:szCs w:val="24"/>
        </w:rPr>
        <w:t>качестве оценивания предметных результатов обучающихся 2-4 классов используется пятибалльная система оценивания</w:t>
      </w:r>
      <w:r w:rsidRPr="00D86A01">
        <w:rPr>
          <w:b/>
          <w:bCs/>
          <w:sz w:val="24"/>
          <w:szCs w:val="24"/>
        </w:rPr>
        <w:t>.</w:t>
      </w:r>
    </w:p>
    <w:p w:rsidR="00BC2692" w:rsidRPr="00D86A01" w:rsidRDefault="00BC2692" w:rsidP="00BC2692">
      <w:pPr>
        <w:spacing w:line="19" w:lineRule="exact"/>
        <w:rPr>
          <w:sz w:val="24"/>
          <w:szCs w:val="24"/>
        </w:rPr>
      </w:pPr>
    </w:p>
    <w:p w:rsidR="00BC2692" w:rsidRPr="00D86A01" w:rsidRDefault="00BC2692" w:rsidP="00BC2692">
      <w:pPr>
        <w:ind w:left="1"/>
        <w:rPr>
          <w:sz w:val="24"/>
          <w:szCs w:val="24"/>
        </w:rPr>
      </w:pPr>
      <w:r w:rsidRPr="00D86A01">
        <w:rPr>
          <w:b/>
          <w:bCs/>
          <w:sz w:val="24"/>
          <w:szCs w:val="24"/>
        </w:rPr>
        <w:t>Оценивание устных ответов по математике</w:t>
      </w:r>
    </w:p>
    <w:p w:rsidR="00BC2692" w:rsidRPr="00D86A01" w:rsidRDefault="00BC2692" w:rsidP="00BC2692">
      <w:pPr>
        <w:spacing w:line="38" w:lineRule="exact"/>
        <w:rPr>
          <w:sz w:val="24"/>
          <w:szCs w:val="24"/>
        </w:rPr>
      </w:pPr>
    </w:p>
    <w:p w:rsidR="00BC2692" w:rsidRPr="00D86A01" w:rsidRDefault="00BC2692" w:rsidP="00BC2692">
      <w:pPr>
        <w:ind w:left="421"/>
        <w:rPr>
          <w:sz w:val="24"/>
          <w:szCs w:val="24"/>
        </w:rPr>
      </w:pPr>
      <w:r w:rsidRPr="00D86A01">
        <w:rPr>
          <w:b/>
          <w:bCs/>
          <w:sz w:val="24"/>
          <w:szCs w:val="24"/>
        </w:rPr>
        <w:t xml:space="preserve">«5» </w:t>
      </w:r>
      <w:r w:rsidRPr="00D86A01">
        <w:rPr>
          <w:sz w:val="24"/>
          <w:szCs w:val="24"/>
        </w:rPr>
        <w:t>ставится обучающемуся,</w:t>
      </w:r>
      <w:r w:rsidRPr="00D86A01">
        <w:rPr>
          <w:b/>
          <w:bCs/>
          <w:sz w:val="24"/>
          <w:szCs w:val="24"/>
        </w:rPr>
        <w:t xml:space="preserve"> </w:t>
      </w:r>
      <w:r w:rsidRPr="00D86A01">
        <w:rPr>
          <w:sz w:val="24"/>
          <w:szCs w:val="24"/>
        </w:rPr>
        <w:t>если он:</w:t>
      </w:r>
    </w:p>
    <w:p w:rsidR="00BC2692" w:rsidRDefault="00BC2692" w:rsidP="00BC2692">
      <w:pPr>
        <w:spacing w:line="275" w:lineRule="auto"/>
        <w:ind w:left="1"/>
        <w:rPr>
          <w:sz w:val="24"/>
          <w:szCs w:val="24"/>
        </w:rPr>
      </w:pPr>
      <w:r w:rsidRPr="00D86A01">
        <w:rPr>
          <w:sz w:val="24"/>
          <w:szCs w:val="24"/>
        </w:rPr>
        <w:t xml:space="preserve">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 </w:t>
      </w:r>
    </w:p>
    <w:p w:rsidR="00BC2692" w:rsidRDefault="00BC2692" w:rsidP="00BC2692">
      <w:pPr>
        <w:spacing w:line="275" w:lineRule="auto"/>
        <w:ind w:left="1"/>
        <w:rPr>
          <w:sz w:val="24"/>
          <w:szCs w:val="24"/>
        </w:rPr>
      </w:pPr>
      <w:r w:rsidRPr="00D86A01">
        <w:rPr>
          <w:sz w:val="24"/>
          <w:szCs w:val="24"/>
        </w:rPr>
        <w:t>б) производит вычисления, правильно обнаруживая при этом знание изученных свойств действий;</w:t>
      </w:r>
    </w:p>
    <w:p w:rsidR="00BC2692" w:rsidRPr="00D86A01" w:rsidRDefault="00BC2692" w:rsidP="00BC2692">
      <w:pPr>
        <w:spacing w:line="275" w:lineRule="auto"/>
        <w:ind w:left="1"/>
        <w:rPr>
          <w:sz w:val="24"/>
          <w:szCs w:val="24"/>
        </w:rPr>
      </w:pPr>
      <w:r w:rsidRPr="00D86A01">
        <w:rPr>
          <w:sz w:val="24"/>
          <w:szCs w:val="24"/>
        </w:rPr>
        <w:t xml:space="preserve"> в) умеет самостоятельно решить задачу и объяснить ход решения;</w:t>
      </w:r>
    </w:p>
    <w:p w:rsidR="00BC2692" w:rsidRPr="00D86A01" w:rsidRDefault="00BC2692" w:rsidP="00BC2692">
      <w:pPr>
        <w:ind w:left="1"/>
        <w:rPr>
          <w:sz w:val="24"/>
          <w:szCs w:val="24"/>
        </w:rPr>
      </w:pPr>
      <w:r w:rsidRPr="00D86A01">
        <w:rPr>
          <w:sz w:val="24"/>
          <w:szCs w:val="24"/>
        </w:rPr>
        <w:t>г) правильно выполняет работы по измерению и черчению;</w:t>
      </w:r>
    </w:p>
    <w:p w:rsidR="00BC2692" w:rsidRPr="00D86A01" w:rsidRDefault="00BC2692" w:rsidP="00BC2692">
      <w:pPr>
        <w:spacing w:line="40" w:lineRule="exact"/>
        <w:rPr>
          <w:sz w:val="24"/>
          <w:szCs w:val="24"/>
        </w:rPr>
      </w:pPr>
    </w:p>
    <w:p w:rsidR="00BC2692" w:rsidRPr="00D86A01" w:rsidRDefault="00BC2692" w:rsidP="00BC2692">
      <w:pPr>
        <w:ind w:left="1"/>
        <w:rPr>
          <w:sz w:val="24"/>
          <w:szCs w:val="24"/>
        </w:rPr>
      </w:pPr>
      <w:r w:rsidRPr="00D86A01">
        <w:rPr>
          <w:sz w:val="24"/>
          <w:szCs w:val="24"/>
        </w:rPr>
        <w:t>д) узнает, правильно называет знакомые геометрические фигуры и их элементы;</w:t>
      </w:r>
    </w:p>
    <w:p w:rsidR="00BC2692" w:rsidRPr="00D86A01" w:rsidRDefault="00BC2692" w:rsidP="00BC2692">
      <w:pPr>
        <w:spacing w:line="264" w:lineRule="auto"/>
        <w:ind w:left="1" w:right="20"/>
        <w:rPr>
          <w:sz w:val="24"/>
          <w:szCs w:val="24"/>
        </w:rPr>
      </w:pPr>
      <w:r w:rsidRPr="00D86A01">
        <w:rPr>
          <w:sz w:val="24"/>
          <w:szCs w:val="24"/>
        </w:rPr>
        <w:t>е) умеет самостоятельно выполнять простейшие упражнения, связанные с использованием буквенной символики.</w:t>
      </w:r>
    </w:p>
    <w:p w:rsidR="00BC2692" w:rsidRPr="00D86A01" w:rsidRDefault="00BC2692" w:rsidP="00BC2692">
      <w:pPr>
        <w:spacing w:line="26" w:lineRule="exact"/>
        <w:rPr>
          <w:sz w:val="24"/>
          <w:szCs w:val="24"/>
        </w:rPr>
      </w:pPr>
    </w:p>
    <w:p w:rsidR="00BC2692" w:rsidRPr="00D86A01" w:rsidRDefault="00BC2692" w:rsidP="00BC2692">
      <w:pPr>
        <w:spacing w:line="264" w:lineRule="auto"/>
        <w:ind w:left="1" w:right="20" w:firstLine="540"/>
        <w:rPr>
          <w:sz w:val="24"/>
          <w:szCs w:val="24"/>
        </w:rPr>
      </w:pPr>
      <w:r w:rsidRPr="00D86A01">
        <w:rPr>
          <w:b/>
          <w:bCs/>
          <w:sz w:val="24"/>
          <w:szCs w:val="24"/>
        </w:rPr>
        <w:t xml:space="preserve">«4» </w:t>
      </w:r>
      <w:r w:rsidRPr="00D86A01">
        <w:rPr>
          <w:sz w:val="24"/>
          <w:szCs w:val="24"/>
        </w:rPr>
        <w:t>ставится обучающемуся в том случае,</w:t>
      </w:r>
      <w:r w:rsidRPr="00D86A01">
        <w:rPr>
          <w:b/>
          <w:bCs/>
          <w:sz w:val="24"/>
          <w:szCs w:val="24"/>
        </w:rPr>
        <w:t xml:space="preserve"> </w:t>
      </w:r>
      <w:r w:rsidRPr="00D86A01">
        <w:rPr>
          <w:sz w:val="24"/>
          <w:szCs w:val="24"/>
        </w:rPr>
        <w:t>если ответ его в основном соответствует</w:t>
      </w:r>
      <w:r w:rsidRPr="00D86A01">
        <w:rPr>
          <w:b/>
          <w:bCs/>
          <w:sz w:val="24"/>
          <w:szCs w:val="24"/>
        </w:rPr>
        <w:t xml:space="preserve"> </w:t>
      </w:r>
      <w:r w:rsidRPr="00D86A01">
        <w:rPr>
          <w:sz w:val="24"/>
          <w:szCs w:val="24"/>
        </w:rPr>
        <w:t xml:space="preserve">требованиям, установленным для оценки </w:t>
      </w:r>
      <w:r w:rsidRPr="00D86A01">
        <w:rPr>
          <w:b/>
          <w:bCs/>
          <w:sz w:val="24"/>
          <w:szCs w:val="24"/>
        </w:rPr>
        <w:t>«5»,</w:t>
      </w:r>
      <w:r w:rsidRPr="00D86A01">
        <w:rPr>
          <w:sz w:val="24"/>
          <w:szCs w:val="24"/>
        </w:rPr>
        <w:t xml:space="preserve"> но:</w:t>
      </w:r>
    </w:p>
    <w:p w:rsidR="00BC2692" w:rsidRDefault="00BC2692" w:rsidP="00BC2692">
      <w:pPr>
        <w:spacing w:line="280" w:lineRule="auto"/>
        <w:ind w:left="1" w:right="20"/>
        <w:rPr>
          <w:sz w:val="24"/>
          <w:szCs w:val="24"/>
        </w:rPr>
      </w:pPr>
      <w:r w:rsidRPr="00D86A01">
        <w:rPr>
          <w:sz w:val="24"/>
          <w:szCs w:val="24"/>
        </w:rPr>
        <w:t>а) при ответе допускает отдельные неточности в формулировках или при обосновании выполняемых действий;</w:t>
      </w:r>
    </w:p>
    <w:p w:rsidR="00BC2692" w:rsidRPr="00D86A01" w:rsidRDefault="00BC2692" w:rsidP="00BC2692">
      <w:pPr>
        <w:spacing w:line="280" w:lineRule="auto"/>
        <w:ind w:left="1" w:right="20"/>
        <w:rPr>
          <w:sz w:val="24"/>
          <w:szCs w:val="24"/>
        </w:rPr>
      </w:pPr>
      <w:r w:rsidRPr="00D86A01">
        <w:rPr>
          <w:sz w:val="24"/>
          <w:szCs w:val="24"/>
        </w:rPr>
        <w:t xml:space="preserve"> б) допускает в отдельных случаях негрубые ошибки;</w:t>
      </w:r>
    </w:p>
    <w:p w:rsidR="00BC2692" w:rsidRPr="00D86A01" w:rsidRDefault="00BC2692" w:rsidP="00BC2692">
      <w:pPr>
        <w:spacing w:line="271" w:lineRule="auto"/>
        <w:ind w:left="1"/>
        <w:rPr>
          <w:sz w:val="24"/>
          <w:szCs w:val="24"/>
        </w:rPr>
      </w:pPr>
      <w:r w:rsidRPr="00D86A01">
        <w:rPr>
          <w:sz w:val="24"/>
          <w:szCs w:val="24"/>
        </w:rPr>
        <w:t>в) при решении задач дает недостаточно точные объяснения хода решения, пояснения результатов выполняемых действий; г) допускает единичные недочеты при выполнении измерений и черчения.</w:t>
      </w:r>
    </w:p>
    <w:p w:rsidR="00BC2692" w:rsidRPr="00D86A01" w:rsidRDefault="00BC2692" w:rsidP="00BC2692">
      <w:pPr>
        <w:ind w:left="601"/>
        <w:rPr>
          <w:sz w:val="24"/>
          <w:szCs w:val="24"/>
        </w:rPr>
      </w:pPr>
      <w:r w:rsidRPr="00D86A01">
        <w:rPr>
          <w:b/>
          <w:bCs/>
          <w:sz w:val="24"/>
          <w:szCs w:val="24"/>
        </w:rPr>
        <w:t xml:space="preserve">«3» </w:t>
      </w:r>
      <w:r w:rsidRPr="00D86A01">
        <w:rPr>
          <w:sz w:val="24"/>
          <w:szCs w:val="24"/>
        </w:rPr>
        <w:t>ставится обучающемуся,</w:t>
      </w:r>
      <w:r w:rsidRPr="00D86A01">
        <w:rPr>
          <w:b/>
          <w:bCs/>
          <w:sz w:val="24"/>
          <w:szCs w:val="24"/>
        </w:rPr>
        <w:t xml:space="preserve"> </w:t>
      </w:r>
      <w:r w:rsidRPr="00D86A01">
        <w:rPr>
          <w:sz w:val="24"/>
          <w:szCs w:val="24"/>
        </w:rPr>
        <w:t>если он:</w:t>
      </w:r>
    </w:p>
    <w:p w:rsidR="00BC2692" w:rsidRDefault="00BC2692" w:rsidP="00BC2692">
      <w:pPr>
        <w:spacing w:line="273" w:lineRule="auto"/>
        <w:ind w:left="1"/>
        <w:rPr>
          <w:sz w:val="24"/>
          <w:szCs w:val="24"/>
        </w:rPr>
      </w:pPr>
      <w:r w:rsidRPr="00D86A01">
        <w:rPr>
          <w:sz w:val="24"/>
          <w:szCs w:val="24"/>
        </w:rPr>
        <w:t xml:space="preserve">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w:t>
      </w:r>
    </w:p>
    <w:p w:rsidR="00BC2692" w:rsidRPr="00D86A01" w:rsidRDefault="00BC2692" w:rsidP="00BC2692">
      <w:pPr>
        <w:spacing w:line="273" w:lineRule="auto"/>
        <w:ind w:left="1"/>
        <w:rPr>
          <w:sz w:val="24"/>
          <w:szCs w:val="24"/>
        </w:rPr>
      </w:pPr>
      <w:r w:rsidRPr="00D86A01">
        <w:rPr>
          <w:sz w:val="24"/>
          <w:szCs w:val="24"/>
        </w:rPr>
        <w:t>б) при решении задачи или объяснении хода решения задачи допускает ошибки, но с помощью педагога справляется с решением.</w:t>
      </w:r>
    </w:p>
    <w:p w:rsidR="00BC2692" w:rsidRPr="00D86A01" w:rsidRDefault="00BC2692" w:rsidP="00BC2692">
      <w:pPr>
        <w:spacing w:line="271" w:lineRule="auto"/>
        <w:ind w:left="1" w:firstLine="600"/>
        <w:jc w:val="both"/>
        <w:rPr>
          <w:sz w:val="24"/>
          <w:szCs w:val="24"/>
        </w:rPr>
      </w:pPr>
      <w:r w:rsidRPr="00D86A01">
        <w:rPr>
          <w:b/>
          <w:bCs/>
          <w:sz w:val="24"/>
          <w:szCs w:val="24"/>
        </w:rPr>
        <w:t xml:space="preserve">«2» </w:t>
      </w:r>
      <w:r w:rsidRPr="00D86A01">
        <w:rPr>
          <w:sz w:val="24"/>
          <w:szCs w:val="24"/>
        </w:rPr>
        <w:t>ставится обучающемуся,</w:t>
      </w:r>
      <w:r w:rsidRPr="00D86A01">
        <w:rPr>
          <w:b/>
          <w:bCs/>
          <w:sz w:val="24"/>
          <w:szCs w:val="24"/>
        </w:rPr>
        <w:t xml:space="preserve"> </w:t>
      </w:r>
      <w:r w:rsidRPr="00D86A01">
        <w:rPr>
          <w:sz w:val="24"/>
          <w:szCs w:val="24"/>
        </w:rPr>
        <w:t>если он обнаруживает незнание большей части</w:t>
      </w:r>
      <w:r w:rsidRPr="00D86A01">
        <w:rPr>
          <w:b/>
          <w:bCs/>
          <w:sz w:val="24"/>
          <w:szCs w:val="24"/>
        </w:rPr>
        <w:t xml:space="preserve"> </w:t>
      </w:r>
      <w:r w:rsidRPr="00D86A01">
        <w:rPr>
          <w:sz w:val="24"/>
          <w:szCs w:val="24"/>
        </w:rPr>
        <w:t>программного материала, не справляется с решением задач и вычислениями даже при помощи учителя.</w:t>
      </w:r>
    </w:p>
    <w:p w:rsidR="00BC2692" w:rsidRPr="00411E99" w:rsidRDefault="00BC2692" w:rsidP="00BC2692">
      <w:pPr>
        <w:spacing w:line="274" w:lineRule="auto"/>
        <w:ind w:left="1" w:right="20" w:firstLine="557"/>
        <w:jc w:val="both"/>
        <w:rPr>
          <w:sz w:val="24"/>
          <w:szCs w:val="24"/>
        </w:rPr>
      </w:pPr>
      <w:r w:rsidRPr="00D86A01">
        <w:rPr>
          <w:sz w:val="24"/>
          <w:szCs w:val="24"/>
        </w:rPr>
        <w:t xml:space="preserve">За </w:t>
      </w:r>
      <w:r w:rsidRPr="00D86A01">
        <w:rPr>
          <w:i/>
          <w:iCs/>
          <w:sz w:val="24"/>
          <w:szCs w:val="24"/>
        </w:rPr>
        <w:t>комбинированную контрольную работу,</w:t>
      </w:r>
      <w:r w:rsidRPr="00D86A01">
        <w:rPr>
          <w:sz w:val="24"/>
          <w:szCs w:val="24"/>
        </w:rPr>
        <w:t xml:space="preserve"> содержащую, например, вычислительные примеры и арифметические задачи, </w:t>
      </w:r>
      <w:r w:rsidRPr="00D86A01">
        <w:rPr>
          <w:i/>
          <w:iCs/>
          <w:sz w:val="24"/>
          <w:szCs w:val="24"/>
        </w:rPr>
        <w:t>целесообразно выставлять две отметки:</w:t>
      </w:r>
      <w:r w:rsidRPr="00D86A01">
        <w:rPr>
          <w:sz w:val="24"/>
          <w:szCs w:val="24"/>
        </w:rPr>
        <w:t xml:space="preserve"> </w:t>
      </w:r>
      <w:r w:rsidRPr="00D86A01">
        <w:rPr>
          <w:i/>
          <w:iCs/>
          <w:sz w:val="24"/>
          <w:szCs w:val="24"/>
        </w:rPr>
        <w:t>одну</w:t>
      </w:r>
      <w:r w:rsidRPr="00D86A01">
        <w:rPr>
          <w:sz w:val="24"/>
          <w:szCs w:val="24"/>
        </w:rPr>
        <w:t xml:space="preserve"> </w:t>
      </w:r>
      <w:r w:rsidRPr="00D86A01">
        <w:rPr>
          <w:i/>
          <w:iCs/>
          <w:sz w:val="24"/>
          <w:szCs w:val="24"/>
        </w:rPr>
        <w:t>-</w:t>
      </w:r>
      <w:r w:rsidRPr="00D86A01">
        <w:rPr>
          <w:sz w:val="24"/>
          <w:szCs w:val="24"/>
        </w:rPr>
        <w:t xml:space="preserve"> </w:t>
      </w:r>
      <w:r w:rsidRPr="00D86A01">
        <w:rPr>
          <w:i/>
          <w:iCs/>
          <w:sz w:val="24"/>
          <w:szCs w:val="24"/>
        </w:rPr>
        <w:t>за</w:t>
      </w:r>
      <w:r w:rsidRPr="00D86A01">
        <w:rPr>
          <w:sz w:val="24"/>
          <w:szCs w:val="24"/>
        </w:rPr>
        <w:t xml:space="preserve"> </w:t>
      </w:r>
      <w:r w:rsidRPr="00D86A01">
        <w:rPr>
          <w:i/>
          <w:iCs/>
          <w:sz w:val="24"/>
          <w:szCs w:val="24"/>
        </w:rPr>
        <w:t xml:space="preserve">вычисления, а другую - за решение задач, </w:t>
      </w:r>
      <w:r w:rsidRPr="00D86A01">
        <w:rPr>
          <w:sz w:val="24"/>
          <w:szCs w:val="24"/>
        </w:rPr>
        <w:t>т.к.</w:t>
      </w:r>
      <w:r w:rsidRPr="00D86A01">
        <w:rPr>
          <w:i/>
          <w:iCs/>
          <w:sz w:val="24"/>
          <w:szCs w:val="24"/>
        </w:rPr>
        <w:t xml:space="preserve"> </w:t>
      </w:r>
      <w:r w:rsidRPr="00D86A01">
        <w:rPr>
          <w:sz w:val="24"/>
          <w:szCs w:val="24"/>
        </w:rPr>
        <w:t>иначе невозможно получить правильное</w:t>
      </w:r>
      <w:r w:rsidRPr="00D86A01">
        <w:rPr>
          <w:i/>
          <w:iCs/>
          <w:sz w:val="24"/>
          <w:szCs w:val="24"/>
        </w:rPr>
        <w:t xml:space="preserve"> </w:t>
      </w:r>
      <w:r w:rsidRPr="00D86A01">
        <w:rPr>
          <w:sz w:val="24"/>
          <w:szCs w:val="24"/>
        </w:rPr>
        <w:t>представление о сформированного конкретного умения или навыка. 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несформированности умения решать арифметическую задачу данного типа.</w:t>
      </w:r>
    </w:p>
    <w:p w:rsidR="00BC2692" w:rsidRPr="00D86A01" w:rsidRDefault="00BC2692" w:rsidP="00BC2692">
      <w:pPr>
        <w:spacing w:line="272" w:lineRule="auto"/>
        <w:ind w:left="1" w:firstLine="566"/>
        <w:jc w:val="both"/>
        <w:rPr>
          <w:sz w:val="20"/>
          <w:szCs w:val="20"/>
        </w:rPr>
      </w:pPr>
      <w:r w:rsidRPr="00D86A01">
        <w:rPr>
          <w:sz w:val="24"/>
          <w:szCs w:val="24"/>
        </w:rP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w:t>
      </w:r>
      <w:r w:rsidRPr="00D86A01">
        <w:rPr>
          <w:sz w:val="24"/>
          <w:szCs w:val="24"/>
        </w:rPr>
        <w:lastRenderedPageBreak/>
        <w:t>этом случае оценивание отметками "5", "4", "3" и "2" состояния сформированности навыка целесообразно произвести по такой шкале:</w:t>
      </w:r>
    </w:p>
    <w:p w:rsidR="00BC2692" w:rsidRPr="00D86A01" w:rsidRDefault="00BC2692" w:rsidP="00FE7E4B">
      <w:pPr>
        <w:widowControl/>
        <w:numPr>
          <w:ilvl w:val="0"/>
          <w:numId w:val="100"/>
        </w:numPr>
        <w:tabs>
          <w:tab w:val="left" w:pos="281"/>
        </w:tabs>
        <w:autoSpaceDE/>
        <w:autoSpaceDN/>
        <w:ind w:left="281" w:hanging="281"/>
        <w:rPr>
          <w:sz w:val="24"/>
          <w:szCs w:val="24"/>
        </w:rPr>
      </w:pPr>
      <w:r w:rsidRPr="00D86A01">
        <w:rPr>
          <w:sz w:val="24"/>
          <w:szCs w:val="24"/>
        </w:rPr>
        <w:t>95-100% всех предложенных примеров решены верно - "5",</w:t>
      </w:r>
    </w:p>
    <w:p w:rsidR="00BC2692" w:rsidRPr="00D86A01" w:rsidRDefault="00BC2692" w:rsidP="00BC2692">
      <w:pPr>
        <w:spacing w:line="162" w:lineRule="exact"/>
        <w:rPr>
          <w:sz w:val="24"/>
          <w:szCs w:val="24"/>
        </w:rPr>
      </w:pPr>
    </w:p>
    <w:p w:rsidR="00BC2692" w:rsidRDefault="00BC2692" w:rsidP="00FE7E4B">
      <w:pPr>
        <w:widowControl/>
        <w:numPr>
          <w:ilvl w:val="0"/>
          <w:numId w:val="100"/>
        </w:numPr>
        <w:tabs>
          <w:tab w:val="left" w:pos="281"/>
        </w:tabs>
        <w:autoSpaceDE/>
        <w:autoSpaceDN/>
        <w:ind w:left="281" w:hanging="281"/>
        <w:rPr>
          <w:rFonts w:ascii="Arial" w:eastAsia="Arial" w:hAnsi="Arial" w:cs="Arial"/>
          <w:sz w:val="24"/>
          <w:szCs w:val="24"/>
        </w:rPr>
      </w:pPr>
      <w:r>
        <w:rPr>
          <w:sz w:val="24"/>
          <w:szCs w:val="24"/>
        </w:rPr>
        <w:t>75-94 % - «4»,</w:t>
      </w:r>
    </w:p>
    <w:p w:rsidR="00BC2692" w:rsidRDefault="00BC2692" w:rsidP="00BC2692">
      <w:pPr>
        <w:spacing w:line="159" w:lineRule="exact"/>
        <w:rPr>
          <w:rFonts w:ascii="Arial" w:eastAsia="Arial" w:hAnsi="Arial" w:cs="Arial"/>
          <w:sz w:val="24"/>
          <w:szCs w:val="24"/>
        </w:rPr>
      </w:pPr>
    </w:p>
    <w:p w:rsidR="00BC2692" w:rsidRDefault="00BC2692" w:rsidP="00FE7E4B">
      <w:pPr>
        <w:widowControl/>
        <w:numPr>
          <w:ilvl w:val="0"/>
          <w:numId w:val="100"/>
        </w:numPr>
        <w:tabs>
          <w:tab w:val="left" w:pos="281"/>
        </w:tabs>
        <w:autoSpaceDE/>
        <w:autoSpaceDN/>
        <w:ind w:left="281" w:hanging="281"/>
        <w:rPr>
          <w:rFonts w:ascii="Arial" w:eastAsia="Arial" w:hAnsi="Arial" w:cs="Arial"/>
          <w:sz w:val="24"/>
          <w:szCs w:val="24"/>
        </w:rPr>
      </w:pPr>
      <w:r>
        <w:rPr>
          <w:sz w:val="24"/>
          <w:szCs w:val="24"/>
        </w:rPr>
        <w:t>40-74 % - «3»,</w:t>
      </w:r>
    </w:p>
    <w:p w:rsidR="00BC2692" w:rsidRDefault="00BC2692" w:rsidP="00BC2692">
      <w:pPr>
        <w:spacing w:line="158" w:lineRule="exact"/>
        <w:rPr>
          <w:rFonts w:ascii="Arial" w:eastAsia="Arial" w:hAnsi="Arial" w:cs="Arial"/>
          <w:sz w:val="24"/>
          <w:szCs w:val="24"/>
        </w:rPr>
      </w:pPr>
    </w:p>
    <w:p w:rsidR="00BC2692" w:rsidRDefault="00BC2692" w:rsidP="00FE7E4B">
      <w:pPr>
        <w:widowControl/>
        <w:numPr>
          <w:ilvl w:val="0"/>
          <w:numId w:val="100"/>
        </w:numPr>
        <w:tabs>
          <w:tab w:val="left" w:pos="281"/>
        </w:tabs>
        <w:autoSpaceDE/>
        <w:autoSpaceDN/>
        <w:ind w:left="281" w:hanging="281"/>
        <w:rPr>
          <w:sz w:val="24"/>
          <w:szCs w:val="24"/>
        </w:rPr>
      </w:pPr>
      <w:r>
        <w:rPr>
          <w:sz w:val="24"/>
          <w:szCs w:val="24"/>
        </w:rPr>
        <w:t>ниже 40% -«2».</w:t>
      </w:r>
    </w:p>
    <w:p w:rsidR="00BC2692" w:rsidRDefault="00BC2692" w:rsidP="00BC2692">
      <w:pPr>
        <w:spacing w:line="173" w:lineRule="exact"/>
        <w:rPr>
          <w:sz w:val="20"/>
          <w:szCs w:val="20"/>
        </w:rPr>
      </w:pPr>
    </w:p>
    <w:p w:rsidR="00BC2692" w:rsidRPr="00D86A01" w:rsidRDefault="00BC2692" w:rsidP="00BC2692">
      <w:pPr>
        <w:spacing w:line="236" w:lineRule="auto"/>
        <w:ind w:left="1" w:right="20" w:firstLine="566"/>
        <w:jc w:val="both"/>
        <w:rPr>
          <w:sz w:val="20"/>
          <w:szCs w:val="20"/>
        </w:rPr>
      </w:pPr>
      <w:r w:rsidRPr="00D86A01">
        <w:rPr>
          <w:sz w:val="24"/>
          <w:szCs w:val="24"/>
        </w:rPr>
        <w:t xml:space="preserve">Если работа проводится </w:t>
      </w:r>
      <w:r w:rsidRPr="00D86A01">
        <w:rPr>
          <w:i/>
          <w:iCs/>
          <w:sz w:val="24"/>
          <w:szCs w:val="24"/>
        </w:rPr>
        <w:t>на этапе формирования навыка,</w:t>
      </w:r>
      <w:r w:rsidRPr="00D86A01">
        <w:rPr>
          <w:sz w:val="24"/>
          <w:szCs w:val="24"/>
        </w:rPr>
        <w:t xml:space="preserve"> когда навык еще полностью не сформирован, шкала оценок должна быть несколько иной (процент правильных ответов может быть ниже):</w:t>
      </w:r>
    </w:p>
    <w:p w:rsidR="00BC2692" w:rsidRPr="00D86A01" w:rsidRDefault="00BC2692" w:rsidP="00FE7E4B">
      <w:pPr>
        <w:widowControl/>
        <w:numPr>
          <w:ilvl w:val="0"/>
          <w:numId w:val="101"/>
        </w:numPr>
        <w:tabs>
          <w:tab w:val="left" w:pos="281"/>
        </w:tabs>
        <w:autoSpaceDE/>
        <w:autoSpaceDN/>
        <w:ind w:left="281" w:hanging="281"/>
        <w:rPr>
          <w:sz w:val="24"/>
          <w:szCs w:val="24"/>
        </w:rPr>
      </w:pPr>
      <w:r w:rsidRPr="00D86A01">
        <w:rPr>
          <w:sz w:val="24"/>
          <w:szCs w:val="24"/>
        </w:rPr>
        <w:t>90-100% всех предложенных примеров решены верно-«5»,</w:t>
      </w:r>
    </w:p>
    <w:p w:rsidR="00BC2692" w:rsidRPr="00D86A01" w:rsidRDefault="00BC2692" w:rsidP="00BC2692">
      <w:pPr>
        <w:spacing w:line="159" w:lineRule="exact"/>
        <w:rPr>
          <w:sz w:val="24"/>
          <w:szCs w:val="24"/>
        </w:rPr>
      </w:pPr>
    </w:p>
    <w:p w:rsidR="00BC2692" w:rsidRDefault="00BC2692" w:rsidP="00FE7E4B">
      <w:pPr>
        <w:widowControl/>
        <w:numPr>
          <w:ilvl w:val="0"/>
          <w:numId w:val="101"/>
        </w:numPr>
        <w:tabs>
          <w:tab w:val="left" w:pos="281"/>
        </w:tabs>
        <w:autoSpaceDE/>
        <w:autoSpaceDN/>
        <w:ind w:left="281" w:hanging="281"/>
        <w:rPr>
          <w:sz w:val="24"/>
          <w:szCs w:val="24"/>
        </w:rPr>
      </w:pPr>
      <w:r>
        <w:rPr>
          <w:sz w:val="24"/>
          <w:szCs w:val="24"/>
        </w:rPr>
        <w:t>55-89% правильных ответов-«4»,</w:t>
      </w:r>
    </w:p>
    <w:p w:rsidR="00BC2692" w:rsidRDefault="00BC2692" w:rsidP="00BC2692">
      <w:pPr>
        <w:spacing w:line="160" w:lineRule="exact"/>
        <w:rPr>
          <w:sz w:val="24"/>
          <w:szCs w:val="24"/>
        </w:rPr>
      </w:pPr>
    </w:p>
    <w:p w:rsidR="00BC2692" w:rsidRDefault="00BC2692" w:rsidP="00FE7E4B">
      <w:pPr>
        <w:widowControl/>
        <w:numPr>
          <w:ilvl w:val="0"/>
          <w:numId w:val="101"/>
        </w:numPr>
        <w:tabs>
          <w:tab w:val="left" w:pos="281"/>
        </w:tabs>
        <w:autoSpaceDE/>
        <w:autoSpaceDN/>
        <w:ind w:left="281" w:hanging="281"/>
        <w:rPr>
          <w:sz w:val="24"/>
          <w:szCs w:val="24"/>
        </w:rPr>
      </w:pPr>
      <w:r>
        <w:rPr>
          <w:sz w:val="24"/>
          <w:szCs w:val="24"/>
        </w:rPr>
        <w:t>30-54 % - «3».</w:t>
      </w:r>
    </w:p>
    <w:p w:rsidR="00BC2692" w:rsidRDefault="00BC2692" w:rsidP="00BC2692">
      <w:pPr>
        <w:spacing w:line="173" w:lineRule="exact"/>
        <w:rPr>
          <w:sz w:val="20"/>
          <w:szCs w:val="20"/>
        </w:rPr>
      </w:pPr>
    </w:p>
    <w:p w:rsidR="00BC2692" w:rsidRPr="00D86A01" w:rsidRDefault="00BC2692" w:rsidP="00BC2692">
      <w:pPr>
        <w:spacing w:line="238" w:lineRule="auto"/>
        <w:ind w:left="21" w:firstLine="278"/>
        <w:jc w:val="both"/>
        <w:rPr>
          <w:sz w:val="20"/>
          <w:szCs w:val="20"/>
        </w:rPr>
      </w:pPr>
      <w:r w:rsidRPr="00D86A01">
        <w:rPr>
          <w:sz w:val="24"/>
          <w:szCs w:val="24"/>
        </w:rPr>
        <w:t xml:space="preserve">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D86A01">
        <w:rPr>
          <w:i/>
          <w:iCs/>
          <w:sz w:val="24"/>
          <w:szCs w:val="24"/>
        </w:rPr>
        <w:t>Не следует</w:t>
      </w:r>
      <w:r w:rsidRPr="00D86A01">
        <w:rPr>
          <w:sz w:val="24"/>
          <w:szCs w:val="24"/>
        </w:rPr>
        <w:t xml:space="preserve"> </w:t>
      </w:r>
      <w:r w:rsidRPr="00D86A01">
        <w:rPr>
          <w:i/>
          <w:iCs/>
          <w:sz w:val="24"/>
          <w:szCs w:val="24"/>
        </w:rPr>
        <w:t xml:space="preserve">снижать отметку за неаккуратно выполненные записи </w:t>
      </w:r>
      <w:r w:rsidRPr="00D86A01">
        <w:rPr>
          <w:sz w:val="24"/>
          <w:szCs w:val="24"/>
        </w:rPr>
        <w:t>(кроме неаккуратно выполненных</w:t>
      </w:r>
      <w:r w:rsidRPr="00D86A01">
        <w:rPr>
          <w:i/>
          <w:iCs/>
          <w:sz w:val="24"/>
          <w:szCs w:val="24"/>
        </w:rPr>
        <w:t xml:space="preserve"> </w:t>
      </w:r>
      <w:r w:rsidRPr="00D86A01">
        <w:rPr>
          <w:sz w:val="24"/>
          <w:szCs w:val="24"/>
        </w:rPr>
        <w:t xml:space="preserve">геометрических построений - отрезка, многоугольника и пр.), </w:t>
      </w:r>
      <w:r w:rsidRPr="00D86A01">
        <w:rPr>
          <w:i/>
          <w:iCs/>
          <w:sz w:val="24"/>
          <w:szCs w:val="24"/>
        </w:rPr>
        <w:t>за грамматические ошибки</w:t>
      </w:r>
      <w:r w:rsidRPr="00D86A01">
        <w:rPr>
          <w:sz w:val="24"/>
          <w:szCs w:val="24"/>
        </w:rPr>
        <w:t xml:space="preserve"> и т.п. Эти показатели несущественны при оценивании математической подготовки ученика, так как не отражают ее уровень.</w:t>
      </w:r>
    </w:p>
    <w:p w:rsidR="00BC2692" w:rsidRPr="00D86A01" w:rsidRDefault="00BC2692" w:rsidP="00BC2692">
      <w:pPr>
        <w:spacing w:line="237" w:lineRule="auto"/>
        <w:ind w:left="21" w:right="80" w:firstLine="552"/>
        <w:jc w:val="both"/>
        <w:rPr>
          <w:sz w:val="20"/>
          <w:szCs w:val="20"/>
        </w:rPr>
      </w:pPr>
      <w:r w:rsidRPr="00D86A01">
        <w:rPr>
          <w:sz w:val="24"/>
          <w:szCs w:val="24"/>
        </w:rPr>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w:t>
      </w:r>
      <w:r>
        <w:rPr>
          <w:sz w:val="24"/>
          <w:szCs w:val="24"/>
        </w:rPr>
        <w:t>школе далеко не у всех детей мо</w:t>
      </w:r>
      <w:r w:rsidRPr="00D86A01">
        <w:rPr>
          <w:sz w:val="24"/>
          <w:szCs w:val="24"/>
        </w:rPr>
        <w:t>гут быть достаточно хорошо с</w:t>
      </w:r>
      <w:r>
        <w:rPr>
          <w:sz w:val="24"/>
          <w:szCs w:val="24"/>
        </w:rPr>
        <w:t>формированы. Нельзя снижать отмет</w:t>
      </w:r>
      <w:r w:rsidRPr="00D86A01">
        <w:rPr>
          <w:sz w:val="24"/>
          <w:szCs w:val="24"/>
        </w:rPr>
        <w:t>ку за "нерациональное" выполнение вычисления или "нерациональный" способ решения задачи.</w:t>
      </w:r>
    </w:p>
    <w:p w:rsidR="00BC2692" w:rsidRDefault="00BC2692" w:rsidP="00BC2692">
      <w:pPr>
        <w:spacing w:line="249" w:lineRule="auto"/>
        <w:ind w:left="41" w:right="60" w:firstLine="562"/>
        <w:rPr>
          <w:sz w:val="20"/>
          <w:szCs w:val="20"/>
        </w:rPr>
      </w:pPr>
      <w:r w:rsidRPr="00D86A01">
        <w:rPr>
          <w:sz w:val="23"/>
          <w:szCs w:val="23"/>
        </w:rPr>
        <w:t xml:space="preserve">Кроме оценивания контрольной работы отметкой необходимо проводить </w:t>
      </w:r>
      <w:r w:rsidRPr="00D86A01">
        <w:rPr>
          <w:i/>
          <w:iCs/>
          <w:sz w:val="23"/>
          <w:szCs w:val="23"/>
        </w:rPr>
        <w:t>качественный</w:t>
      </w:r>
      <w:r w:rsidRPr="00D86A01">
        <w:rPr>
          <w:sz w:val="23"/>
          <w:szCs w:val="23"/>
        </w:rPr>
        <w:t xml:space="preserve"> </w:t>
      </w:r>
      <w:r w:rsidRPr="00D86A01">
        <w:rPr>
          <w:i/>
          <w:iCs/>
          <w:sz w:val="23"/>
          <w:szCs w:val="23"/>
        </w:rPr>
        <w:t xml:space="preserve">анализ ее выполнения учащимися. </w:t>
      </w:r>
      <w:r>
        <w:rPr>
          <w:sz w:val="23"/>
          <w:szCs w:val="23"/>
        </w:rPr>
        <w:t>Этот анализ поможет учителю выявить пробелы в знаниях</w:t>
      </w:r>
    </w:p>
    <w:p w:rsidR="00BC2692" w:rsidRPr="00D86A01" w:rsidRDefault="00BC2692" w:rsidP="00FE7E4B">
      <w:pPr>
        <w:widowControl/>
        <w:numPr>
          <w:ilvl w:val="0"/>
          <w:numId w:val="102"/>
        </w:numPr>
        <w:tabs>
          <w:tab w:val="left" w:pos="233"/>
        </w:tabs>
        <w:autoSpaceDE/>
        <w:autoSpaceDN/>
        <w:spacing w:line="234" w:lineRule="auto"/>
        <w:ind w:left="41" w:right="60" w:firstLine="2"/>
        <w:rPr>
          <w:sz w:val="24"/>
          <w:szCs w:val="24"/>
        </w:rPr>
      </w:pPr>
      <w:r w:rsidRPr="00D86A01">
        <w:rPr>
          <w:sz w:val="24"/>
          <w:szCs w:val="24"/>
        </w:rPr>
        <w:t>умениях, спланировать работу над ошибками, ликвидировать неправильные представления учащихся, организовать коррекционную работу.</w:t>
      </w:r>
    </w:p>
    <w:p w:rsidR="00BC2692" w:rsidRPr="00D86A01" w:rsidRDefault="00BC2692" w:rsidP="00BC2692">
      <w:pPr>
        <w:spacing w:line="172" w:lineRule="exact"/>
        <w:rPr>
          <w:sz w:val="20"/>
          <w:szCs w:val="20"/>
        </w:rPr>
      </w:pPr>
    </w:p>
    <w:p w:rsidR="00BC2692" w:rsidRPr="00D86A01" w:rsidRDefault="00BC2692" w:rsidP="00BC2692">
      <w:pPr>
        <w:spacing w:line="237" w:lineRule="auto"/>
        <w:ind w:left="41" w:firstLine="562"/>
        <w:jc w:val="both"/>
        <w:rPr>
          <w:sz w:val="20"/>
          <w:szCs w:val="20"/>
        </w:rPr>
      </w:pPr>
      <w:r w:rsidRPr="00D86A01">
        <w:rPr>
          <w:sz w:val="24"/>
          <w:szCs w:val="24"/>
        </w:rPr>
        <w:t>Оценивая контрольные работы по пятибалльной системе,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w:t>
      </w:r>
    </w:p>
    <w:p w:rsidR="00BC2692" w:rsidRPr="00D86A01" w:rsidRDefault="00BC2692" w:rsidP="00BC2692">
      <w:pPr>
        <w:ind w:left="121"/>
        <w:rPr>
          <w:sz w:val="20"/>
          <w:szCs w:val="20"/>
        </w:rPr>
      </w:pPr>
      <w:r w:rsidRPr="00D86A01">
        <w:rPr>
          <w:b/>
          <w:bCs/>
          <w:sz w:val="24"/>
          <w:szCs w:val="24"/>
        </w:rPr>
        <w:t>Проверка письменной работы, содержащей только примеры.</w:t>
      </w:r>
    </w:p>
    <w:p w:rsidR="00BC2692" w:rsidRPr="00D86A01" w:rsidRDefault="00BC2692" w:rsidP="00BC2692">
      <w:pPr>
        <w:spacing w:line="236" w:lineRule="auto"/>
        <w:ind w:left="41" w:firstLine="562"/>
        <w:jc w:val="both"/>
        <w:rPr>
          <w:sz w:val="20"/>
          <w:szCs w:val="20"/>
        </w:rPr>
      </w:pPr>
      <w:r>
        <w:rPr>
          <w:sz w:val="24"/>
          <w:szCs w:val="24"/>
        </w:rPr>
        <w:t>При оценивании</w:t>
      </w:r>
      <w:r w:rsidRPr="00D86A01">
        <w:rPr>
          <w:sz w:val="24"/>
          <w:szCs w:val="24"/>
        </w:rPr>
        <w:t xml:space="preserve">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w:t>
      </w:r>
    </w:p>
    <w:p w:rsidR="00BC2692" w:rsidRPr="00D86A01" w:rsidRDefault="00BC2692" w:rsidP="00FE7E4B">
      <w:pPr>
        <w:widowControl/>
        <w:numPr>
          <w:ilvl w:val="0"/>
          <w:numId w:val="103"/>
        </w:numPr>
        <w:tabs>
          <w:tab w:val="left" w:pos="721"/>
        </w:tabs>
        <w:autoSpaceDE/>
        <w:autoSpaceDN/>
        <w:ind w:left="721" w:hanging="361"/>
        <w:rPr>
          <w:rFonts w:ascii="Symbol" w:eastAsia="Symbol" w:hAnsi="Symbol" w:cs="Symbol"/>
          <w:sz w:val="24"/>
          <w:szCs w:val="24"/>
        </w:rPr>
      </w:pPr>
      <w:r w:rsidRPr="00D86A01">
        <w:rPr>
          <w:b/>
          <w:bCs/>
          <w:sz w:val="24"/>
          <w:szCs w:val="24"/>
        </w:rPr>
        <w:t xml:space="preserve">"5" </w:t>
      </w:r>
      <w:r w:rsidRPr="00D86A01">
        <w:rPr>
          <w:sz w:val="24"/>
          <w:szCs w:val="24"/>
        </w:rPr>
        <w:t>ставится,</w:t>
      </w:r>
      <w:r w:rsidRPr="00D86A01">
        <w:rPr>
          <w:b/>
          <w:bCs/>
          <w:sz w:val="24"/>
          <w:szCs w:val="24"/>
        </w:rPr>
        <w:t xml:space="preserve"> </w:t>
      </w:r>
      <w:r w:rsidRPr="00D86A01">
        <w:rPr>
          <w:sz w:val="24"/>
          <w:szCs w:val="24"/>
        </w:rPr>
        <w:t>если вся работа выполнена безошибочно.</w:t>
      </w:r>
    </w:p>
    <w:p w:rsidR="00BC2692" w:rsidRPr="00D86A01" w:rsidRDefault="00BC2692" w:rsidP="00BC2692">
      <w:pPr>
        <w:rPr>
          <w:rFonts w:ascii="Symbol" w:eastAsia="Symbol" w:hAnsi="Symbol" w:cs="Symbol"/>
          <w:sz w:val="24"/>
          <w:szCs w:val="24"/>
        </w:rPr>
      </w:pPr>
    </w:p>
    <w:p w:rsidR="00BC2692" w:rsidRPr="00D86A01" w:rsidRDefault="00BC2692" w:rsidP="00FE7E4B">
      <w:pPr>
        <w:widowControl/>
        <w:numPr>
          <w:ilvl w:val="0"/>
          <w:numId w:val="176"/>
        </w:numPr>
        <w:tabs>
          <w:tab w:val="left" w:pos="721"/>
        </w:tabs>
        <w:autoSpaceDE/>
        <w:autoSpaceDN/>
        <w:rPr>
          <w:rFonts w:ascii="Symbol" w:eastAsia="Symbol" w:hAnsi="Symbol" w:cs="Symbol"/>
          <w:sz w:val="24"/>
          <w:szCs w:val="24"/>
        </w:rPr>
      </w:pPr>
      <w:r w:rsidRPr="00D86A01">
        <w:rPr>
          <w:b/>
          <w:bCs/>
          <w:sz w:val="24"/>
          <w:szCs w:val="24"/>
        </w:rPr>
        <w:t xml:space="preserve">"4" </w:t>
      </w:r>
      <w:r w:rsidRPr="00D86A01">
        <w:rPr>
          <w:sz w:val="24"/>
          <w:szCs w:val="24"/>
        </w:rPr>
        <w:t>ставится,</w:t>
      </w:r>
      <w:r w:rsidRPr="00D86A01">
        <w:rPr>
          <w:b/>
          <w:bCs/>
          <w:sz w:val="24"/>
          <w:szCs w:val="24"/>
        </w:rPr>
        <w:t xml:space="preserve"> </w:t>
      </w:r>
      <w:r w:rsidRPr="00D86A01">
        <w:rPr>
          <w:sz w:val="24"/>
          <w:szCs w:val="24"/>
        </w:rPr>
        <w:t>если в работе допущены</w:t>
      </w:r>
      <w:r w:rsidRPr="00D86A01">
        <w:rPr>
          <w:b/>
          <w:bCs/>
          <w:sz w:val="24"/>
          <w:szCs w:val="24"/>
        </w:rPr>
        <w:t xml:space="preserve"> </w:t>
      </w:r>
      <w:r w:rsidRPr="00D86A01">
        <w:rPr>
          <w:sz w:val="24"/>
          <w:szCs w:val="24"/>
        </w:rPr>
        <w:t>1-2</w:t>
      </w:r>
      <w:r w:rsidRPr="00D86A01">
        <w:rPr>
          <w:b/>
          <w:bCs/>
          <w:sz w:val="24"/>
          <w:szCs w:val="24"/>
        </w:rPr>
        <w:t xml:space="preserve"> </w:t>
      </w:r>
      <w:r w:rsidRPr="00D86A01">
        <w:rPr>
          <w:sz w:val="24"/>
          <w:szCs w:val="24"/>
        </w:rPr>
        <w:t>вычислительные ошибки.</w:t>
      </w:r>
    </w:p>
    <w:p w:rsidR="00BC2692" w:rsidRPr="00D86A01" w:rsidRDefault="00BC2692" w:rsidP="00BC2692">
      <w:pPr>
        <w:rPr>
          <w:rFonts w:ascii="Symbol" w:eastAsia="Symbol" w:hAnsi="Symbol" w:cs="Symbol"/>
          <w:sz w:val="24"/>
          <w:szCs w:val="24"/>
        </w:rPr>
      </w:pPr>
    </w:p>
    <w:p w:rsidR="00BC2692" w:rsidRPr="00D86A01" w:rsidRDefault="00BC2692" w:rsidP="00FE7E4B">
      <w:pPr>
        <w:widowControl/>
        <w:numPr>
          <w:ilvl w:val="0"/>
          <w:numId w:val="103"/>
        </w:numPr>
        <w:tabs>
          <w:tab w:val="left" w:pos="721"/>
        </w:tabs>
        <w:autoSpaceDE/>
        <w:autoSpaceDN/>
        <w:ind w:left="721" w:hanging="361"/>
        <w:rPr>
          <w:rFonts w:ascii="Symbol" w:eastAsia="Symbol" w:hAnsi="Symbol" w:cs="Symbol"/>
          <w:sz w:val="24"/>
          <w:szCs w:val="24"/>
        </w:rPr>
      </w:pPr>
      <w:r w:rsidRPr="00D86A01">
        <w:rPr>
          <w:b/>
          <w:bCs/>
          <w:sz w:val="24"/>
          <w:szCs w:val="24"/>
        </w:rPr>
        <w:t xml:space="preserve">"3" </w:t>
      </w:r>
      <w:r w:rsidRPr="00D86A01">
        <w:rPr>
          <w:sz w:val="24"/>
          <w:szCs w:val="24"/>
        </w:rPr>
        <w:t>ставится,</w:t>
      </w:r>
      <w:r w:rsidRPr="00D86A01">
        <w:rPr>
          <w:b/>
          <w:bCs/>
          <w:sz w:val="24"/>
          <w:szCs w:val="24"/>
        </w:rPr>
        <w:t xml:space="preserve"> </w:t>
      </w:r>
      <w:r w:rsidRPr="00D86A01">
        <w:rPr>
          <w:sz w:val="24"/>
          <w:szCs w:val="24"/>
        </w:rPr>
        <w:t>если в работе допущены</w:t>
      </w:r>
      <w:r w:rsidRPr="00D86A01">
        <w:rPr>
          <w:b/>
          <w:bCs/>
          <w:sz w:val="24"/>
          <w:szCs w:val="24"/>
        </w:rPr>
        <w:t xml:space="preserve"> </w:t>
      </w:r>
      <w:r w:rsidRPr="00D86A01">
        <w:rPr>
          <w:sz w:val="24"/>
          <w:szCs w:val="24"/>
        </w:rPr>
        <w:t>3-5</w:t>
      </w:r>
      <w:r w:rsidRPr="00D86A01">
        <w:rPr>
          <w:b/>
          <w:bCs/>
          <w:sz w:val="24"/>
          <w:szCs w:val="24"/>
        </w:rPr>
        <w:t xml:space="preserve"> </w:t>
      </w:r>
      <w:r w:rsidRPr="00D86A01">
        <w:rPr>
          <w:sz w:val="24"/>
          <w:szCs w:val="24"/>
        </w:rPr>
        <w:t>вычислительных ошибок.</w:t>
      </w:r>
    </w:p>
    <w:p w:rsidR="00BC2692" w:rsidRPr="00D86A01" w:rsidRDefault="00BC2692" w:rsidP="00BC2692">
      <w:pPr>
        <w:rPr>
          <w:sz w:val="20"/>
          <w:szCs w:val="20"/>
        </w:rPr>
      </w:pPr>
    </w:p>
    <w:p w:rsidR="00BC2692" w:rsidRPr="00D86A01" w:rsidRDefault="00BC2692" w:rsidP="00FE7E4B">
      <w:pPr>
        <w:widowControl/>
        <w:numPr>
          <w:ilvl w:val="0"/>
          <w:numId w:val="176"/>
        </w:numPr>
        <w:tabs>
          <w:tab w:val="left" w:pos="1082"/>
        </w:tabs>
        <w:autoSpaceDE/>
        <w:autoSpaceDN/>
        <w:rPr>
          <w:rFonts w:ascii="Symbol" w:eastAsia="Symbol" w:hAnsi="Symbol" w:cs="Symbol"/>
          <w:sz w:val="24"/>
          <w:szCs w:val="24"/>
        </w:rPr>
      </w:pPr>
      <w:r w:rsidRPr="00D86A01">
        <w:rPr>
          <w:b/>
          <w:bCs/>
          <w:sz w:val="24"/>
          <w:szCs w:val="24"/>
        </w:rPr>
        <w:t xml:space="preserve">"2 </w:t>
      </w:r>
      <w:r w:rsidRPr="00D86A01">
        <w:rPr>
          <w:sz w:val="24"/>
          <w:szCs w:val="24"/>
        </w:rPr>
        <w:t>"ставится,</w:t>
      </w:r>
      <w:r w:rsidRPr="00D86A01">
        <w:rPr>
          <w:b/>
          <w:bCs/>
          <w:sz w:val="24"/>
          <w:szCs w:val="24"/>
        </w:rPr>
        <w:t xml:space="preserve"> </w:t>
      </w:r>
      <w:r w:rsidRPr="00D86A01">
        <w:rPr>
          <w:sz w:val="24"/>
          <w:szCs w:val="24"/>
        </w:rPr>
        <w:t>если в работе допущены более</w:t>
      </w:r>
      <w:r w:rsidRPr="00D86A01">
        <w:rPr>
          <w:b/>
          <w:bCs/>
          <w:sz w:val="24"/>
          <w:szCs w:val="24"/>
        </w:rPr>
        <w:t xml:space="preserve"> </w:t>
      </w:r>
      <w:r w:rsidRPr="00D86A01">
        <w:rPr>
          <w:sz w:val="24"/>
          <w:szCs w:val="24"/>
        </w:rPr>
        <w:t>5</w:t>
      </w:r>
      <w:r w:rsidRPr="00D86A01">
        <w:rPr>
          <w:b/>
          <w:bCs/>
          <w:sz w:val="24"/>
          <w:szCs w:val="24"/>
        </w:rPr>
        <w:t xml:space="preserve"> </w:t>
      </w:r>
      <w:r w:rsidRPr="00D86A01">
        <w:rPr>
          <w:sz w:val="24"/>
          <w:szCs w:val="24"/>
        </w:rPr>
        <w:t>вычислительных ошибок.</w:t>
      </w:r>
    </w:p>
    <w:p w:rsidR="00BC2692" w:rsidRPr="00D86A01" w:rsidRDefault="00BC2692" w:rsidP="00BC2692">
      <w:pPr>
        <w:spacing w:line="171" w:lineRule="exact"/>
        <w:rPr>
          <w:sz w:val="20"/>
          <w:szCs w:val="20"/>
        </w:rPr>
      </w:pPr>
    </w:p>
    <w:p w:rsidR="00BC2692" w:rsidRPr="00D86A01" w:rsidRDefault="00BC2692" w:rsidP="00BC2692">
      <w:pPr>
        <w:spacing w:line="234" w:lineRule="auto"/>
        <w:ind w:left="402" w:right="20" w:firstLine="706"/>
        <w:rPr>
          <w:sz w:val="20"/>
          <w:szCs w:val="20"/>
        </w:rPr>
      </w:pPr>
      <w:r w:rsidRPr="00D86A01">
        <w:rPr>
          <w:i/>
          <w:iCs/>
          <w:sz w:val="24"/>
          <w:szCs w:val="24"/>
        </w:rPr>
        <w:t xml:space="preserve">Примечание: </w:t>
      </w:r>
      <w:r w:rsidRPr="00D86A01">
        <w:rPr>
          <w:sz w:val="24"/>
          <w:szCs w:val="24"/>
        </w:rPr>
        <w:t>за исправления,</w:t>
      </w:r>
      <w:r w:rsidRPr="00D86A01">
        <w:rPr>
          <w:i/>
          <w:iCs/>
          <w:sz w:val="24"/>
          <w:szCs w:val="24"/>
        </w:rPr>
        <w:t xml:space="preserve"> </w:t>
      </w:r>
      <w:r w:rsidRPr="00D86A01">
        <w:rPr>
          <w:sz w:val="24"/>
          <w:szCs w:val="24"/>
        </w:rPr>
        <w:t>сделанные учеником самостоятельно,</w:t>
      </w:r>
      <w:r w:rsidRPr="00D86A01">
        <w:rPr>
          <w:i/>
          <w:iCs/>
          <w:sz w:val="24"/>
          <w:szCs w:val="24"/>
        </w:rPr>
        <w:t xml:space="preserve"> </w:t>
      </w:r>
      <w:r w:rsidRPr="00D86A01">
        <w:rPr>
          <w:sz w:val="24"/>
          <w:szCs w:val="24"/>
        </w:rPr>
        <w:t>при проверке</w:t>
      </w:r>
      <w:r w:rsidRPr="00D86A01">
        <w:rPr>
          <w:i/>
          <w:iCs/>
          <w:sz w:val="24"/>
          <w:szCs w:val="24"/>
        </w:rPr>
        <w:t xml:space="preserve"> </w:t>
      </w:r>
      <w:r>
        <w:rPr>
          <w:sz w:val="24"/>
          <w:szCs w:val="24"/>
        </w:rPr>
        <w:t>отметка</w:t>
      </w:r>
      <w:r w:rsidRPr="00D86A01">
        <w:rPr>
          <w:sz w:val="24"/>
          <w:szCs w:val="24"/>
        </w:rPr>
        <w:t xml:space="preserve"> не снижается.</w:t>
      </w:r>
    </w:p>
    <w:p w:rsidR="00BC2692" w:rsidRPr="00D86A01" w:rsidRDefault="00BC2692" w:rsidP="00BC2692">
      <w:pPr>
        <w:ind w:left="622"/>
        <w:rPr>
          <w:sz w:val="20"/>
          <w:szCs w:val="20"/>
        </w:rPr>
      </w:pPr>
      <w:r w:rsidRPr="00D86A01">
        <w:rPr>
          <w:b/>
          <w:bCs/>
          <w:sz w:val="24"/>
          <w:szCs w:val="24"/>
        </w:rPr>
        <w:t>Проверка письменной работы, содержащей только задачи.</w:t>
      </w:r>
    </w:p>
    <w:p w:rsidR="00BC2692" w:rsidRPr="00D86A01" w:rsidRDefault="00BC2692" w:rsidP="00BC2692">
      <w:pPr>
        <w:spacing w:line="234" w:lineRule="auto"/>
        <w:ind w:left="362" w:right="20" w:firstLine="238"/>
        <w:rPr>
          <w:sz w:val="20"/>
          <w:szCs w:val="20"/>
        </w:rPr>
      </w:pPr>
      <w:r w:rsidRPr="00D86A01">
        <w:rPr>
          <w:sz w:val="24"/>
          <w:szCs w:val="24"/>
        </w:rPr>
        <w:t>При оценке письменной работы, состоящей только из задач (2-х или 3-х задач) и имеющей целью проверку умений решать задачи, ставятся следующие отметки:</w:t>
      </w:r>
    </w:p>
    <w:p w:rsidR="00BC2692" w:rsidRPr="00D86A01" w:rsidRDefault="00BC2692" w:rsidP="00BC2692">
      <w:pPr>
        <w:ind w:left="362"/>
        <w:rPr>
          <w:sz w:val="20"/>
          <w:szCs w:val="20"/>
        </w:rPr>
      </w:pPr>
      <w:r w:rsidRPr="00D86A01">
        <w:rPr>
          <w:b/>
          <w:bCs/>
          <w:sz w:val="24"/>
          <w:szCs w:val="24"/>
        </w:rPr>
        <w:t xml:space="preserve">"5" </w:t>
      </w:r>
      <w:r w:rsidRPr="00D86A01">
        <w:rPr>
          <w:sz w:val="24"/>
          <w:szCs w:val="24"/>
        </w:rPr>
        <w:t>ставится,</w:t>
      </w:r>
      <w:r w:rsidRPr="00D86A01">
        <w:rPr>
          <w:b/>
          <w:bCs/>
          <w:sz w:val="24"/>
          <w:szCs w:val="24"/>
        </w:rPr>
        <w:t xml:space="preserve"> </w:t>
      </w:r>
      <w:r w:rsidRPr="00D86A01">
        <w:rPr>
          <w:sz w:val="24"/>
          <w:szCs w:val="24"/>
        </w:rPr>
        <w:t>если все задачи выполнены без ошибок.</w:t>
      </w:r>
    </w:p>
    <w:p w:rsidR="00BC2692" w:rsidRPr="00D86A01" w:rsidRDefault="00BC2692" w:rsidP="00BC2692">
      <w:pPr>
        <w:spacing w:line="234" w:lineRule="auto"/>
        <w:ind w:left="362" w:right="20"/>
        <w:rPr>
          <w:sz w:val="20"/>
          <w:szCs w:val="20"/>
        </w:rPr>
      </w:pPr>
      <w:r w:rsidRPr="00D86A01">
        <w:rPr>
          <w:b/>
          <w:bCs/>
          <w:sz w:val="24"/>
          <w:szCs w:val="24"/>
        </w:rPr>
        <w:t xml:space="preserve">"4" </w:t>
      </w:r>
      <w:r w:rsidRPr="00D86A01">
        <w:rPr>
          <w:sz w:val="24"/>
          <w:szCs w:val="24"/>
        </w:rPr>
        <w:t>ставится,</w:t>
      </w:r>
      <w:r w:rsidRPr="00D86A01">
        <w:rPr>
          <w:b/>
          <w:bCs/>
          <w:sz w:val="24"/>
          <w:szCs w:val="24"/>
        </w:rPr>
        <w:t xml:space="preserve"> </w:t>
      </w:r>
      <w:r w:rsidRPr="00D86A01">
        <w:rPr>
          <w:sz w:val="24"/>
          <w:szCs w:val="24"/>
        </w:rPr>
        <w:t>если нет ошибок в ходе решения задачи,</w:t>
      </w:r>
      <w:r w:rsidRPr="00D86A01">
        <w:rPr>
          <w:b/>
          <w:bCs/>
          <w:sz w:val="24"/>
          <w:szCs w:val="24"/>
        </w:rPr>
        <w:t xml:space="preserve"> </w:t>
      </w:r>
      <w:r w:rsidRPr="00D86A01">
        <w:rPr>
          <w:sz w:val="24"/>
          <w:szCs w:val="24"/>
        </w:rPr>
        <w:t>но допущены</w:t>
      </w:r>
      <w:r w:rsidRPr="00D86A01">
        <w:rPr>
          <w:b/>
          <w:bCs/>
          <w:sz w:val="24"/>
          <w:szCs w:val="24"/>
        </w:rPr>
        <w:t xml:space="preserve"> </w:t>
      </w:r>
      <w:r w:rsidRPr="00D86A01">
        <w:rPr>
          <w:sz w:val="24"/>
          <w:szCs w:val="24"/>
        </w:rPr>
        <w:t>1-2</w:t>
      </w:r>
      <w:r w:rsidRPr="00D86A01">
        <w:rPr>
          <w:b/>
          <w:bCs/>
          <w:sz w:val="24"/>
          <w:szCs w:val="24"/>
        </w:rPr>
        <w:t xml:space="preserve"> </w:t>
      </w:r>
      <w:r w:rsidRPr="00D86A01">
        <w:rPr>
          <w:sz w:val="24"/>
          <w:szCs w:val="24"/>
        </w:rPr>
        <w:t>вычислительные ошибки.</w:t>
      </w:r>
    </w:p>
    <w:p w:rsidR="00BC2692" w:rsidRPr="00411E99" w:rsidRDefault="00BC2692" w:rsidP="00BC2692">
      <w:pPr>
        <w:ind w:left="362"/>
        <w:rPr>
          <w:sz w:val="20"/>
          <w:szCs w:val="20"/>
        </w:rPr>
      </w:pPr>
      <w:r>
        <w:rPr>
          <w:b/>
          <w:bCs/>
          <w:sz w:val="24"/>
          <w:szCs w:val="24"/>
        </w:rPr>
        <w:t xml:space="preserve">"3" </w:t>
      </w:r>
      <w:r>
        <w:rPr>
          <w:sz w:val="24"/>
          <w:szCs w:val="24"/>
        </w:rPr>
        <w:t>ставится,</w:t>
      </w:r>
      <w:r>
        <w:rPr>
          <w:b/>
          <w:bCs/>
          <w:sz w:val="24"/>
          <w:szCs w:val="24"/>
        </w:rPr>
        <w:t xml:space="preserve"> </w:t>
      </w:r>
      <w:r>
        <w:rPr>
          <w:sz w:val="24"/>
          <w:szCs w:val="24"/>
        </w:rPr>
        <w:t>если:</w:t>
      </w:r>
    </w:p>
    <w:p w:rsidR="00BC2692" w:rsidRPr="00D86A01" w:rsidRDefault="00BC2692" w:rsidP="00FE7E4B">
      <w:pPr>
        <w:widowControl/>
        <w:numPr>
          <w:ilvl w:val="0"/>
          <w:numId w:val="104"/>
        </w:numPr>
        <w:tabs>
          <w:tab w:val="left" w:pos="1082"/>
        </w:tabs>
        <w:autoSpaceDE/>
        <w:autoSpaceDN/>
        <w:ind w:left="1082" w:hanging="361"/>
        <w:rPr>
          <w:rFonts w:ascii="Symbol" w:eastAsia="Symbol" w:hAnsi="Symbol" w:cs="Symbol"/>
          <w:sz w:val="24"/>
          <w:szCs w:val="24"/>
        </w:rPr>
      </w:pPr>
      <w:r w:rsidRPr="00D86A01">
        <w:rPr>
          <w:sz w:val="24"/>
          <w:szCs w:val="24"/>
        </w:rPr>
        <w:t>допущена одна ошибка в ходе решения задачи и 1-2 вычислительные ошибки;</w:t>
      </w:r>
    </w:p>
    <w:p w:rsidR="00BC2692" w:rsidRPr="00D86A01" w:rsidRDefault="00BC2692" w:rsidP="00BC2692">
      <w:pPr>
        <w:spacing w:line="159" w:lineRule="exact"/>
        <w:rPr>
          <w:rFonts w:ascii="Symbol" w:eastAsia="Symbol" w:hAnsi="Symbol" w:cs="Symbol"/>
          <w:sz w:val="24"/>
          <w:szCs w:val="24"/>
        </w:rPr>
      </w:pPr>
    </w:p>
    <w:p w:rsidR="00BC2692" w:rsidRPr="00D86A01" w:rsidRDefault="00BC2692" w:rsidP="00FE7E4B">
      <w:pPr>
        <w:widowControl/>
        <w:numPr>
          <w:ilvl w:val="0"/>
          <w:numId w:val="104"/>
        </w:numPr>
        <w:tabs>
          <w:tab w:val="left" w:pos="1082"/>
        </w:tabs>
        <w:autoSpaceDE/>
        <w:autoSpaceDN/>
        <w:ind w:left="1082" w:hanging="361"/>
        <w:rPr>
          <w:rFonts w:ascii="Symbol" w:eastAsia="Symbol" w:hAnsi="Symbol" w:cs="Symbol"/>
          <w:sz w:val="24"/>
          <w:szCs w:val="24"/>
        </w:rPr>
      </w:pPr>
      <w:r w:rsidRPr="00D86A01">
        <w:rPr>
          <w:sz w:val="24"/>
          <w:szCs w:val="24"/>
        </w:rPr>
        <w:t>вычислительных ошибок нет, но не решена 1 задача.</w:t>
      </w:r>
    </w:p>
    <w:p w:rsidR="00BC2692" w:rsidRPr="00D86A01" w:rsidRDefault="00BC2692" w:rsidP="00BC2692">
      <w:pPr>
        <w:spacing w:line="159" w:lineRule="exact"/>
        <w:rPr>
          <w:sz w:val="20"/>
          <w:szCs w:val="20"/>
        </w:rPr>
      </w:pPr>
    </w:p>
    <w:p w:rsidR="00BC2692" w:rsidRPr="00411E99" w:rsidRDefault="00BC2692" w:rsidP="00BC2692">
      <w:pPr>
        <w:ind w:left="442"/>
        <w:rPr>
          <w:sz w:val="20"/>
          <w:szCs w:val="20"/>
        </w:rPr>
      </w:pPr>
      <w:r>
        <w:rPr>
          <w:b/>
          <w:bCs/>
          <w:sz w:val="24"/>
          <w:szCs w:val="24"/>
        </w:rPr>
        <w:t xml:space="preserve">"2" </w:t>
      </w:r>
      <w:r>
        <w:rPr>
          <w:sz w:val="24"/>
          <w:szCs w:val="24"/>
        </w:rPr>
        <w:t>ставится,</w:t>
      </w:r>
      <w:r>
        <w:rPr>
          <w:b/>
          <w:bCs/>
          <w:sz w:val="24"/>
          <w:szCs w:val="24"/>
        </w:rPr>
        <w:t xml:space="preserve"> </w:t>
      </w:r>
      <w:r>
        <w:rPr>
          <w:sz w:val="24"/>
          <w:szCs w:val="24"/>
        </w:rPr>
        <w:t>если:</w:t>
      </w:r>
    </w:p>
    <w:p w:rsidR="00BC2692" w:rsidRPr="00D86A01" w:rsidRDefault="00BC2692" w:rsidP="00FE7E4B">
      <w:pPr>
        <w:widowControl/>
        <w:numPr>
          <w:ilvl w:val="0"/>
          <w:numId w:val="105"/>
        </w:numPr>
        <w:tabs>
          <w:tab w:val="left" w:pos="1142"/>
        </w:tabs>
        <w:autoSpaceDE/>
        <w:autoSpaceDN/>
        <w:ind w:left="1142" w:hanging="421"/>
        <w:rPr>
          <w:rFonts w:ascii="Symbol" w:eastAsia="Symbol" w:hAnsi="Symbol" w:cs="Symbol"/>
          <w:sz w:val="24"/>
          <w:szCs w:val="24"/>
        </w:rPr>
      </w:pPr>
      <w:r w:rsidRPr="00D86A01">
        <w:rPr>
          <w:sz w:val="24"/>
          <w:szCs w:val="24"/>
        </w:rPr>
        <w:t>допущены ошибки в ходе решения всех задач;</w:t>
      </w:r>
    </w:p>
    <w:p w:rsidR="00BC2692" w:rsidRPr="00D86A01" w:rsidRDefault="00BC2692" w:rsidP="00BC2692">
      <w:pPr>
        <w:spacing w:line="192" w:lineRule="exact"/>
        <w:rPr>
          <w:rFonts w:ascii="Symbol" w:eastAsia="Symbol" w:hAnsi="Symbol" w:cs="Symbol"/>
          <w:sz w:val="24"/>
          <w:szCs w:val="24"/>
        </w:rPr>
      </w:pPr>
    </w:p>
    <w:p w:rsidR="00BC2692" w:rsidRPr="00052F78" w:rsidRDefault="00BC2692" w:rsidP="00FE7E4B">
      <w:pPr>
        <w:widowControl/>
        <w:numPr>
          <w:ilvl w:val="0"/>
          <w:numId w:val="105"/>
        </w:numPr>
        <w:tabs>
          <w:tab w:val="left" w:pos="1142"/>
        </w:tabs>
        <w:autoSpaceDE/>
        <w:autoSpaceDN/>
        <w:spacing w:line="226" w:lineRule="auto"/>
        <w:ind w:left="1702" w:right="20"/>
        <w:rPr>
          <w:rFonts w:ascii="Symbol" w:eastAsia="Symbol" w:hAnsi="Symbol" w:cs="Symbol"/>
          <w:sz w:val="24"/>
          <w:szCs w:val="24"/>
        </w:rPr>
      </w:pPr>
      <w:r w:rsidRPr="00D86A01">
        <w:rPr>
          <w:sz w:val="24"/>
          <w:szCs w:val="24"/>
        </w:rPr>
        <w:t>допущены ошибки (две и более) в ходе решения задач и более 2-х вычислительных ошибок в других задачах.</w:t>
      </w:r>
    </w:p>
    <w:p w:rsidR="00BC2692" w:rsidRPr="00D86A01" w:rsidRDefault="00BC2692" w:rsidP="00BC2692">
      <w:pPr>
        <w:ind w:left="1702"/>
        <w:rPr>
          <w:sz w:val="20"/>
          <w:szCs w:val="20"/>
        </w:rPr>
      </w:pPr>
      <w:r w:rsidRPr="00D86A01">
        <w:rPr>
          <w:b/>
          <w:bCs/>
          <w:sz w:val="24"/>
          <w:szCs w:val="24"/>
        </w:rPr>
        <w:t>Оцен</w:t>
      </w:r>
      <w:r>
        <w:rPr>
          <w:b/>
          <w:bCs/>
          <w:sz w:val="24"/>
          <w:szCs w:val="24"/>
        </w:rPr>
        <w:t>ивание</w:t>
      </w:r>
      <w:r w:rsidRPr="00D86A01">
        <w:rPr>
          <w:b/>
          <w:bCs/>
          <w:sz w:val="24"/>
          <w:szCs w:val="24"/>
        </w:rPr>
        <w:t xml:space="preserve"> математического диктанта.</w:t>
      </w:r>
    </w:p>
    <w:p w:rsidR="00BC2692" w:rsidRPr="00D86A01" w:rsidRDefault="00BC2692" w:rsidP="00BC2692">
      <w:pPr>
        <w:spacing w:line="233" w:lineRule="auto"/>
        <w:ind w:left="362" w:firstLine="180"/>
        <w:rPr>
          <w:sz w:val="20"/>
          <w:szCs w:val="20"/>
        </w:rPr>
      </w:pPr>
      <w:r w:rsidRPr="00D86A01">
        <w:rPr>
          <w:sz w:val="24"/>
          <w:szCs w:val="24"/>
        </w:rPr>
        <w:t>При оценке математического диктанта, включающего 12 или более арифметических действий, ставятся следующие отметки:</w:t>
      </w:r>
    </w:p>
    <w:p w:rsidR="00BC2692" w:rsidRPr="00D86A01" w:rsidRDefault="00BC2692" w:rsidP="00FE7E4B">
      <w:pPr>
        <w:widowControl/>
        <w:numPr>
          <w:ilvl w:val="0"/>
          <w:numId w:val="106"/>
        </w:numPr>
        <w:tabs>
          <w:tab w:val="left" w:pos="722"/>
        </w:tabs>
        <w:autoSpaceDE/>
        <w:autoSpaceDN/>
        <w:ind w:left="722" w:hanging="361"/>
        <w:rPr>
          <w:rFonts w:ascii="Symbol" w:eastAsia="Symbol" w:hAnsi="Symbol" w:cs="Symbol"/>
          <w:sz w:val="24"/>
          <w:szCs w:val="24"/>
        </w:rPr>
      </w:pPr>
      <w:r w:rsidRPr="00D86A01">
        <w:rPr>
          <w:b/>
          <w:bCs/>
          <w:sz w:val="24"/>
          <w:szCs w:val="24"/>
        </w:rPr>
        <w:t xml:space="preserve">«5» </w:t>
      </w:r>
      <w:r w:rsidRPr="00D86A01">
        <w:rPr>
          <w:sz w:val="24"/>
          <w:szCs w:val="24"/>
        </w:rPr>
        <w:t>ставится,</w:t>
      </w:r>
      <w:r w:rsidRPr="00D86A01">
        <w:rPr>
          <w:b/>
          <w:bCs/>
          <w:sz w:val="24"/>
          <w:szCs w:val="24"/>
        </w:rPr>
        <w:t xml:space="preserve"> </w:t>
      </w:r>
      <w:r w:rsidRPr="00D86A01">
        <w:rPr>
          <w:sz w:val="24"/>
          <w:szCs w:val="24"/>
        </w:rPr>
        <w:t>если вся работа выполнена безошибочно.</w:t>
      </w:r>
    </w:p>
    <w:p w:rsidR="00BC2692" w:rsidRPr="00D86A01" w:rsidRDefault="00BC2692" w:rsidP="00BC2692">
      <w:pPr>
        <w:spacing w:line="159" w:lineRule="exact"/>
        <w:rPr>
          <w:rFonts w:ascii="Symbol" w:eastAsia="Symbol" w:hAnsi="Symbol" w:cs="Symbol"/>
          <w:sz w:val="24"/>
          <w:szCs w:val="24"/>
        </w:rPr>
      </w:pPr>
    </w:p>
    <w:p w:rsidR="00BC2692" w:rsidRPr="00D86A01" w:rsidRDefault="00BC2692" w:rsidP="00FE7E4B">
      <w:pPr>
        <w:widowControl/>
        <w:numPr>
          <w:ilvl w:val="0"/>
          <w:numId w:val="106"/>
        </w:numPr>
        <w:tabs>
          <w:tab w:val="left" w:pos="722"/>
        </w:tabs>
        <w:autoSpaceDE/>
        <w:autoSpaceDN/>
        <w:ind w:left="722" w:hanging="361"/>
        <w:rPr>
          <w:rFonts w:ascii="Symbol" w:eastAsia="Symbol" w:hAnsi="Symbol" w:cs="Symbol"/>
          <w:sz w:val="24"/>
          <w:szCs w:val="24"/>
        </w:rPr>
      </w:pPr>
      <w:r w:rsidRPr="00D86A01">
        <w:rPr>
          <w:b/>
          <w:bCs/>
          <w:sz w:val="24"/>
          <w:szCs w:val="24"/>
        </w:rPr>
        <w:t xml:space="preserve">«4» </w:t>
      </w:r>
      <w:r w:rsidRPr="00D86A01">
        <w:rPr>
          <w:sz w:val="24"/>
          <w:szCs w:val="24"/>
        </w:rPr>
        <w:t>ставится,</w:t>
      </w:r>
      <w:r w:rsidRPr="00D86A01">
        <w:rPr>
          <w:b/>
          <w:bCs/>
          <w:sz w:val="24"/>
          <w:szCs w:val="24"/>
        </w:rPr>
        <w:t xml:space="preserve"> </w:t>
      </w:r>
      <w:r w:rsidRPr="00D86A01">
        <w:rPr>
          <w:sz w:val="24"/>
          <w:szCs w:val="24"/>
        </w:rPr>
        <w:t>если неверно выполнена</w:t>
      </w:r>
      <w:r w:rsidRPr="00D86A01">
        <w:rPr>
          <w:b/>
          <w:bCs/>
          <w:sz w:val="24"/>
          <w:szCs w:val="24"/>
        </w:rPr>
        <w:t xml:space="preserve"> </w:t>
      </w:r>
      <w:r w:rsidRPr="00D86A01">
        <w:rPr>
          <w:sz w:val="24"/>
          <w:szCs w:val="24"/>
        </w:rPr>
        <w:t>1/5</w:t>
      </w:r>
      <w:r w:rsidRPr="00D86A01">
        <w:rPr>
          <w:b/>
          <w:bCs/>
          <w:sz w:val="24"/>
          <w:szCs w:val="24"/>
        </w:rPr>
        <w:t xml:space="preserve"> </w:t>
      </w:r>
      <w:r w:rsidRPr="00D86A01">
        <w:rPr>
          <w:sz w:val="24"/>
          <w:szCs w:val="24"/>
        </w:rPr>
        <w:t>часть примеров от их общего числа.</w:t>
      </w:r>
    </w:p>
    <w:p w:rsidR="00BC2692" w:rsidRPr="00D86A01" w:rsidRDefault="00BC2692" w:rsidP="00BC2692">
      <w:pPr>
        <w:spacing w:line="159" w:lineRule="exact"/>
        <w:rPr>
          <w:rFonts w:ascii="Symbol" w:eastAsia="Symbol" w:hAnsi="Symbol" w:cs="Symbol"/>
          <w:sz w:val="24"/>
          <w:szCs w:val="24"/>
        </w:rPr>
      </w:pPr>
    </w:p>
    <w:p w:rsidR="00BC2692" w:rsidRPr="00D86A01" w:rsidRDefault="00BC2692" w:rsidP="00FE7E4B">
      <w:pPr>
        <w:widowControl/>
        <w:numPr>
          <w:ilvl w:val="0"/>
          <w:numId w:val="106"/>
        </w:numPr>
        <w:tabs>
          <w:tab w:val="left" w:pos="722"/>
        </w:tabs>
        <w:autoSpaceDE/>
        <w:autoSpaceDN/>
        <w:ind w:left="722" w:hanging="361"/>
        <w:rPr>
          <w:rFonts w:ascii="Symbol" w:eastAsia="Symbol" w:hAnsi="Symbol" w:cs="Symbol"/>
          <w:sz w:val="24"/>
          <w:szCs w:val="24"/>
        </w:rPr>
      </w:pPr>
      <w:r w:rsidRPr="00D86A01">
        <w:rPr>
          <w:b/>
          <w:bCs/>
          <w:sz w:val="24"/>
          <w:szCs w:val="24"/>
        </w:rPr>
        <w:t xml:space="preserve">«3» </w:t>
      </w:r>
      <w:r w:rsidRPr="00D86A01">
        <w:rPr>
          <w:sz w:val="24"/>
          <w:szCs w:val="24"/>
        </w:rPr>
        <w:t>ставится,</w:t>
      </w:r>
      <w:r w:rsidRPr="00D86A01">
        <w:rPr>
          <w:b/>
          <w:bCs/>
          <w:sz w:val="24"/>
          <w:szCs w:val="24"/>
        </w:rPr>
        <w:t xml:space="preserve"> </w:t>
      </w:r>
      <w:r w:rsidRPr="00D86A01">
        <w:rPr>
          <w:sz w:val="24"/>
          <w:szCs w:val="24"/>
        </w:rPr>
        <w:t>если неверно выполнена</w:t>
      </w:r>
      <w:r w:rsidRPr="00D86A01">
        <w:rPr>
          <w:b/>
          <w:bCs/>
          <w:sz w:val="24"/>
          <w:szCs w:val="24"/>
        </w:rPr>
        <w:t xml:space="preserve"> </w:t>
      </w:r>
      <w:r w:rsidRPr="00D86A01">
        <w:rPr>
          <w:sz w:val="24"/>
          <w:szCs w:val="24"/>
        </w:rPr>
        <w:t>1/3</w:t>
      </w:r>
      <w:r w:rsidRPr="00D86A01">
        <w:rPr>
          <w:b/>
          <w:bCs/>
          <w:sz w:val="24"/>
          <w:szCs w:val="24"/>
        </w:rPr>
        <w:t xml:space="preserve"> </w:t>
      </w:r>
      <w:r w:rsidRPr="00D86A01">
        <w:rPr>
          <w:sz w:val="24"/>
          <w:szCs w:val="24"/>
        </w:rPr>
        <w:t>часть примеров от их общего числа.</w:t>
      </w:r>
    </w:p>
    <w:p w:rsidR="00BC2692" w:rsidRPr="00D86A01" w:rsidRDefault="00BC2692" w:rsidP="00BC2692">
      <w:pPr>
        <w:spacing w:line="157" w:lineRule="exact"/>
        <w:rPr>
          <w:rFonts w:ascii="Symbol" w:eastAsia="Symbol" w:hAnsi="Symbol" w:cs="Symbol"/>
          <w:sz w:val="24"/>
          <w:szCs w:val="24"/>
        </w:rPr>
      </w:pPr>
    </w:p>
    <w:p w:rsidR="00BC2692" w:rsidRPr="00D86A01" w:rsidRDefault="00BC2692" w:rsidP="00FE7E4B">
      <w:pPr>
        <w:widowControl/>
        <w:numPr>
          <w:ilvl w:val="0"/>
          <w:numId w:val="106"/>
        </w:numPr>
        <w:tabs>
          <w:tab w:val="left" w:pos="722"/>
        </w:tabs>
        <w:autoSpaceDE/>
        <w:autoSpaceDN/>
        <w:ind w:left="722" w:hanging="361"/>
        <w:rPr>
          <w:rFonts w:ascii="Symbol" w:eastAsia="Symbol" w:hAnsi="Symbol" w:cs="Symbol"/>
          <w:sz w:val="24"/>
          <w:szCs w:val="24"/>
        </w:rPr>
      </w:pPr>
      <w:r w:rsidRPr="00D86A01">
        <w:rPr>
          <w:b/>
          <w:bCs/>
          <w:sz w:val="24"/>
          <w:szCs w:val="24"/>
        </w:rPr>
        <w:t xml:space="preserve">«2» </w:t>
      </w:r>
      <w:r w:rsidRPr="00D86A01">
        <w:rPr>
          <w:sz w:val="24"/>
          <w:szCs w:val="24"/>
        </w:rPr>
        <w:t>ставится,</w:t>
      </w:r>
      <w:r w:rsidRPr="00D86A01">
        <w:rPr>
          <w:b/>
          <w:bCs/>
          <w:sz w:val="24"/>
          <w:szCs w:val="24"/>
        </w:rPr>
        <w:t xml:space="preserve"> </w:t>
      </w:r>
      <w:r w:rsidRPr="00D86A01">
        <w:rPr>
          <w:sz w:val="24"/>
          <w:szCs w:val="24"/>
        </w:rPr>
        <w:t>если неверно выполнена</w:t>
      </w:r>
      <w:r w:rsidRPr="00D86A01">
        <w:rPr>
          <w:b/>
          <w:bCs/>
          <w:sz w:val="24"/>
          <w:szCs w:val="24"/>
        </w:rPr>
        <w:t xml:space="preserve"> </w:t>
      </w:r>
      <w:r w:rsidRPr="00D86A01">
        <w:rPr>
          <w:sz w:val="24"/>
          <w:szCs w:val="24"/>
        </w:rPr>
        <w:t>1/2</w:t>
      </w:r>
      <w:r w:rsidRPr="00D86A01">
        <w:rPr>
          <w:b/>
          <w:bCs/>
          <w:sz w:val="24"/>
          <w:szCs w:val="24"/>
        </w:rPr>
        <w:t xml:space="preserve"> </w:t>
      </w:r>
      <w:r w:rsidRPr="00D86A01">
        <w:rPr>
          <w:sz w:val="24"/>
          <w:szCs w:val="24"/>
        </w:rPr>
        <w:t>часть примеров от их общего числа.</w:t>
      </w:r>
    </w:p>
    <w:p w:rsidR="00BC2692" w:rsidRPr="00D86A01" w:rsidRDefault="00BC2692" w:rsidP="00BC2692">
      <w:pPr>
        <w:spacing w:line="161" w:lineRule="exact"/>
        <w:rPr>
          <w:sz w:val="20"/>
          <w:szCs w:val="20"/>
        </w:rPr>
      </w:pPr>
    </w:p>
    <w:p w:rsidR="00BC2692" w:rsidRDefault="00BC2692" w:rsidP="00BC2692">
      <w:pPr>
        <w:ind w:left="362"/>
        <w:rPr>
          <w:sz w:val="20"/>
          <w:szCs w:val="20"/>
        </w:rPr>
      </w:pPr>
      <w:r>
        <w:rPr>
          <w:b/>
          <w:bCs/>
          <w:i/>
          <w:iCs/>
          <w:sz w:val="24"/>
          <w:szCs w:val="24"/>
        </w:rPr>
        <w:t xml:space="preserve">Грубой ошибкой </w:t>
      </w:r>
      <w:r>
        <w:rPr>
          <w:sz w:val="24"/>
          <w:szCs w:val="24"/>
        </w:rPr>
        <w:t>следует считать:</w:t>
      </w:r>
    </w:p>
    <w:p w:rsidR="00BC2692" w:rsidRDefault="00BC2692" w:rsidP="00FE7E4B">
      <w:pPr>
        <w:widowControl/>
        <w:numPr>
          <w:ilvl w:val="0"/>
          <w:numId w:val="176"/>
        </w:numPr>
        <w:tabs>
          <w:tab w:val="left" w:pos="1082"/>
        </w:tabs>
        <w:autoSpaceDE/>
        <w:autoSpaceDN/>
        <w:rPr>
          <w:rFonts w:ascii="Symbol" w:eastAsia="Symbol" w:hAnsi="Symbol" w:cs="Symbol"/>
          <w:sz w:val="20"/>
          <w:szCs w:val="20"/>
        </w:rPr>
      </w:pPr>
      <w:r>
        <w:rPr>
          <w:sz w:val="24"/>
          <w:szCs w:val="24"/>
        </w:rPr>
        <w:t>неверное выполнение вычислений;</w:t>
      </w:r>
    </w:p>
    <w:p w:rsidR="00BC2692" w:rsidRDefault="00BC2692" w:rsidP="00BC2692">
      <w:pPr>
        <w:spacing w:line="12" w:lineRule="exact"/>
        <w:rPr>
          <w:sz w:val="20"/>
          <w:szCs w:val="20"/>
        </w:rPr>
      </w:pPr>
    </w:p>
    <w:p w:rsidR="00BC2692" w:rsidRPr="00D86A01" w:rsidRDefault="00BC2692" w:rsidP="00BC2692">
      <w:pPr>
        <w:tabs>
          <w:tab w:val="left" w:pos="341"/>
        </w:tabs>
        <w:ind w:left="362" w:right="20" w:hanging="359"/>
        <w:jc w:val="both"/>
        <w:rPr>
          <w:sz w:val="20"/>
          <w:szCs w:val="20"/>
        </w:rPr>
      </w:pPr>
      <w:r>
        <w:rPr>
          <w:rFonts w:ascii="Symbol" w:eastAsia="Symbol" w:hAnsi="Symbol" w:cs="Symbol"/>
          <w:sz w:val="19"/>
          <w:szCs w:val="19"/>
        </w:rPr>
        <w:t></w:t>
      </w:r>
      <w:r w:rsidRPr="00D86A01">
        <w:rPr>
          <w:sz w:val="24"/>
          <w:szCs w:val="24"/>
        </w:rPr>
        <w:tab/>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BC2692" w:rsidRPr="00D86A01" w:rsidRDefault="00BC2692" w:rsidP="00FE7E4B">
      <w:pPr>
        <w:widowControl/>
        <w:numPr>
          <w:ilvl w:val="0"/>
          <w:numId w:val="107"/>
        </w:numPr>
        <w:tabs>
          <w:tab w:val="left" w:pos="1082"/>
        </w:tabs>
        <w:autoSpaceDE/>
        <w:autoSpaceDN/>
        <w:ind w:left="1082" w:hanging="1082"/>
        <w:rPr>
          <w:rFonts w:ascii="Symbol" w:eastAsia="Symbol" w:hAnsi="Symbol" w:cs="Symbol"/>
          <w:sz w:val="20"/>
          <w:szCs w:val="20"/>
        </w:rPr>
      </w:pPr>
      <w:r w:rsidRPr="00D86A01">
        <w:rPr>
          <w:sz w:val="24"/>
          <w:szCs w:val="24"/>
        </w:rPr>
        <w:t>неправильное решение уравнения  и неравенства;</w:t>
      </w:r>
    </w:p>
    <w:p w:rsidR="00BC2692" w:rsidRPr="00D86A01" w:rsidRDefault="00BC2692" w:rsidP="00BC2692">
      <w:pPr>
        <w:spacing w:line="12" w:lineRule="exact"/>
        <w:rPr>
          <w:rFonts w:ascii="Symbol" w:eastAsia="Symbol" w:hAnsi="Symbol" w:cs="Symbol"/>
          <w:sz w:val="20"/>
          <w:szCs w:val="20"/>
        </w:rPr>
      </w:pPr>
    </w:p>
    <w:p w:rsidR="00BC2692" w:rsidRDefault="00BC2692" w:rsidP="00FE7E4B">
      <w:pPr>
        <w:widowControl/>
        <w:numPr>
          <w:ilvl w:val="0"/>
          <w:numId w:val="107"/>
        </w:numPr>
        <w:tabs>
          <w:tab w:val="left" w:pos="1082"/>
        </w:tabs>
        <w:autoSpaceDE/>
        <w:autoSpaceDN/>
        <w:spacing w:line="234" w:lineRule="auto"/>
        <w:ind w:left="362" w:right="20" w:hanging="362"/>
        <w:rPr>
          <w:rFonts w:ascii="Symbol" w:eastAsia="Symbol" w:hAnsi="Symbol" w:cs="Symbol"/>
          <w:sz w:val="20"/>
          <w:szCs w:val="20"/>
        </w:rPr>
      </w:pPr>
      <w:r w:rsidRPr="00D86A01">
        <w:rPr>
          <w:sz w:val="24"/>
          <w:szCs w:val="24"/>
        </w:rPr>
        <w:t>неправильное определение порядка действий в числовом выражении со скобками или без скобок.</w:t>
      </w:r>
    </w:p>
    <w:p w:rsidR="00BC2692" w:rsidRPr="00411E99" w:rsidRDefault="00BC2692" w:rsidP="00BC2692">
      <w:pPr>
        <w:tabs>
          <w:tab w:val="left" w:pos="1082"/>
        </w:tabs>
        <w:spacing w:line="234" w:lineRule="auto"/>
        <w:ind w:right="20"/>
        <w:rPr>
          <w:rFonts w:ascii="Symbol" w:eastAsia="Symbol" w:hAnsi="Symbol" w:cs="Symbol"/>
          <w:sz w:val="20"/>
          <w:szCs w:val="20"/>
        </w:rPr>
      </w:pPr>
    </w:p>
    <w:p w:rsidR="00BC2692" w:rsidRPr="00D86A01" w:rsidRDefault="00BC2692" w:rsidP="00BC2692">
      <w:pPr>
        <w:ind w:left="842"/>
        <w:rPr>
          <w:sz w:val="20"/>
          <w:szCs w:val="20"/>
        </w:rPr>
      </w:pPr>
      <w:r>
        <w:rPr>
          <w:b/>
          <w:bCs/>
          <w:sz w:val="24"/>
          <w:szCs w:val="24"/>
        </w:rPr>
        <w:t>Оокружающий  мир</w:t>
      </w:r>
      <w:r w:rsidRPr="00D86A01">
        <w:rPr>
          <w:b/>
          <w:bCs/>
          <w:sz w:val="24"/>
          <w:szCs w:val="24"/>
        </w:rPr>
        <w:t xml:space="preserve"> </w:t>
      </w:r>
    </w:p>
    <w:p w:rsidR="00BC2692" w:rsidRDefault="00BC2692" w:rsidP="00BC2692">
      <w:pPr>
        <w:spacing w:line="237" w:lineRule="auto"/>
        <w:ind w:left="362" w:right="440" w:firstLine="490"/>
        <w:jc w:val="both"/>
        <w:rPr>
          <w:sz w:val="20"/>
          <w:szCs w:val="20"/>
        </w:rPr>
      </w:pPr>
      <w:r w:rsidRPr="00D86A01">
        <w:rPr>
          <w:sz w:val="24"/>
          <w:szCs w:val="24"/>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p>
    <w:p w:rsidR="00BC2692" w:rsidRPr="00D86A01" w:rsidRDefault="00BC2692" w:rsidP="00FE7E4B">
      <w:pPr>
        <w:widowControl/>
        <w:numPr>
          <w:ilvl w:val="0"/>
          <w:numId w:val="108"/>
        </w:numPr>
        <w:tabs>
          <w:tab w:val="left" w:pos="409"/>
        </w:tabs>
        <w:autoSpaceDE/>
        <w:autoSpaceDN/>
        <w:spacing w:line="234" w:lineRule="auto"/>
        <w:ind w:left="140" w:hanging="1"/>
        <w:rPr>
          <w:sz w:val="24"/>
          <w:szCs w:val="24"/>
        </w:rPr>
      </w:pPr>
      <w:r w:rsidRPr="00D86A01">
        <w:rPr>
          <w:sz w:val="24"/>
          <w:szCs w:val="24"/>
        </w:rPr>
        <w:t>уровня представлений и знаний о предметах и явлениях ближайшего окружения, их свойствах;</w:t>
      </w:r>
    </w:p>
    <w:p w:rsidR="00BC2692" w:rsidRPr="00D86A01" w:rsidRDefault="00BC2692" w:rsidP="00BC2692">
      <w:pPr>
        <w:spacing w:line="1" w:lineRule="exact"/>
        <w:rPr>
          <w:sz w:val="24"/>
          <w:szCs w:val="24"/>
        </w:rPr>
      </w:pPr>
    </w:p>
    <w:p w:rsidR="00BC2692" w:rsidRPr="00D86A01" w:rsidRDefault="00BC2692" w:rsidP="00FE7E4B">
      <w:pPr>
        <w:widowControl/>
        <w:numPr>
          <w:ilvl w:val="0"/>
          <w:numId w:val="108"/>
        </w:numPr>
        <w:tabs>
          <w:tab w:val="left" w:pos="400"/>
        </w:tabs>
        <w:autoSpaceDE/>
        <w:autoSpaceDN/>
        <w:ind w:left="400" w:hanging="261"/>
        <w:rPr>
          <w:sz w:val="24"/>
          <w:szCs w:val="24"/>
        </w:rPr>
      </w:pPr>
      <w:r w:rsidRPr="00D86A01">
        <w:rPr>
          <w:sz w:val="24"/>
          <w:szCs w:val="24"/>
        </w:rPr>
        <w:t>уровня сенсорного и умственного развития;</w:t>
      </w:r>
    </w:p>
    <w:p w:rsidR="00BC2692" w:rsidRPr="00D86A01" w:rsidRDefault="00BC2692" w:rsidP="00BC2692">
      <w:pPr>
        <w:spacing w:line="12" w:lineRule="exact"/>
        <w:rPr>
          <w:sz w:val="24"/>
          <w:szCs w:val="24"/>
        </w:rPr>
      </w:pPr>
    </w:p>
    <w:p w:rsidR="00BC2692" w:rsidRPr="00D86A01" w:rsidRDefault="00BC2692" w:rsidP="00FE7E4B">
      <w:pPr>
        <w:widowControl/>
        <w:numPr>
          <w:ilvl w:val="0"/>
          <w:numId w:val="108"/>
        </w:numPr>
        <w:tabs>
          <w:tab w:val="left" w:pos="409"/>
        </w:tabs>
        <w:autoSpaceDE/>
        <w:autoSpaceDN/>
        <w:spacing w:line="234" w:lineRule="auto"/>
        <w:ind w:left="140" w:hanging="1"/>
        <w:rPr>
          <w:sz w:val="24"/>
          <w:szCs w:val="24"/>
        </w:rPr>
      </w:pPr>
      <w:r w:rsidRPr="00D86A01">
        <w:rPr>
          <w:sz w:val="24"/>
          <w:szCs w:val="24"/>
        </w:rPr>
        <w:t>сформированности обобщенных представлений на основе выделения общих существенных признаков;</w:t>
      </w:r>
    </w:p>
    <w:p w:rsidR="00BC2692" w:rsidRPr="00D86A01" w:rsidRDefault="00BC2692" w:rsidP="00BC2692">
      <w:pPr>
        <w:spacing w:line="13" w:lineRule="exact"/>
        <w:rPr>
          <w:sz w:val="24"/>
          <w:szCs w:val="24"/>
        </w:rPr>
      </w:pPr>
    </w:p>
    <w:p w:rsidR="00BC2692" w:rsidRPr="00D86A01" w:rsidRDefault="00BC2692" w:rsidP="00FE7E4B">
      <w:pPr>
        <w:widowControl/>
        <w:numPr>
          <w:ilvl w:val="0"/>
          <w:numId w:val="108"/>
        </w:numPr>
        <w:tabs>
          <w:tab w:val="left" w:pos="409"/>
        </w:tabs>
        <w:autoSpaceDE/>
        <w:autoSpaceDN/>
        <w:spacing w:line="234" w:lineRule="auto"/>
        <w:ind w:left="140" w:hanging="1"/>
        <w:rPr>
          <w:sz w:val="24"/>
          <w:szCs w:val="24"/>
        </w:rPr>
      </w:pPr>
      <w:r w:rsidRPr="00D86A01">
        <w:rPr>
          <w:sz w:val="24"/>
          <w:szCs w:val="24"/>
        </w:rPr>
        <w:t>умения проводить сравнение двух и более предметов с установлением их общих и отличительных признаков;</w:t>
      </w:r>
    </w:p>
    <w:p w:rsidR="00BC2692" w:rsidRPr="00D86A01" w:rsidRDefault="00BC2692" w:rsidP="00BC2692">
      <w:pPr>
        <w:spacing w:line="13" w:lineRule="exact"/>
        <w:rPr>
          <w:sz w:val="24"/>
          <w:szCs w:val="24"/>
        </w:rPr>
      </w:pPr>
    </w:p>
    <w:p w:rsidR="00BC2692" w:rsidRPr="00D86A01" w:rsidRDefault="00BC2692" w:rsidP="00FE7E4B">
      <w:pPr>
        <w:widowControl/>
        <w:numPr>
          <w:ilvl w:val="0"/>
          <w:numId w:val="108"/>
        </w:numPr>
        <w:tabs>
          <w:tab w:val="left" w:pos="409"/>
        </w:tabs>
        <w:autoSpaceDE/>
        <w:autoSpaceDN/>
        <w:spacing w:line="234" w:lineRule="auto"/>
        <w:ind w:left="140" w:hanging="1"/>
        <w:rPr>
          <w:sz w:val="24"/>
          <w:szCs w:val="24"/>
        </w:rPr>
      </w:pPr>
      <w:r w:rsidRPr="00D86A01">
        <w:rPr>
          <w:sz w:val="24"/>
          <w:szCs w:val="24"/>
        </w:rPr>
        <w:t>умения рассказать о признаках предметов из своего ближайшего окружения по определенному плану;</w:t>
      </w:r>
    </w:p>
    <w:p w:rsidR="00BC2692" w:rsidRPr="00D86A01" w:rsidRDefault="00BC2692" w:rsidP="00BC2692">
      <w:pPr>
        <w:spacing w:line="11" w:lineRule="exact"/>
        <w:rPr>
          <w:sz w:val="24"/>
          <w:szCs w:val="24"/>
        </w:rPr>
      </w:pPr>
    </w:p>
    <w:p w:rsidR="00BC2692" w:rsidRPr="00D86A01" w:rsidRDefault="00BC2692" w:rsidP="00FE7E4B">
      <w:pPr>
        <w:widowControl/>
        <w:numPr>
          <w:ilvl w:val="1"/>
          <w:numId w:val="108"/>
        </w:numPr>
        <w:tabs>
          <w:tab w:val="left" w:pos="460"/>
        </w:tabs>
        <w:autoSpaceDE/>
        <w:autoSpaceDN/>
        <w:spacing w:line="234" w:lineRule="auto"/>
        <w:ind w:left="460" w:hanging="273"/>
        <w:rPr>
          <w:sz w:val="24"/>
          <w:szCs w:val="24"/>
        </w:rPr>
      </w:pPr>
      <w:r w:rsidRPr="00D86A01">
        <w:rPr>
          <w:sz w:val="24"/>
          <w:szCs w:val="24"/>
        </w:rPr>
        <w:t>умения узнавать в природе и на картинке цветы, деревья, кустарники, плоды, птиц, домашних и диких животных;</w:t>
      </w:r>
    </w:p>
    <w:p w:rsidR="00BC2692" w:rsidRPr="00D86A01" w:rsidRDefault="00BC2692" w:rsidP="00BC2692">
      <w:pPr>
        <w:spacing w:line="13" w:lineRule="exact"/>
        <w:rPr>
          <w:sz w:val="24"/>
          <w:szCs w:val="24"/>
        </w:rPr>
      </w:pPr>
    </w:p>
    <w:p w:rsidR="00BC2692" w:rsidRPr="00D86A01" w:rsidRDefault="00BC2692" w:rsidP="00FE7E4B">
      <w:pPr>
        <w:widowControl/>
        <w:numPr>
          <w:ilvl w:val="0"/>
          <w:numId w:val="108"/>
        </w:numPr>
        <w:tabs>
          <w:tab w:val="left" w:pos="400"/>
        </w:tabs>
        <w:autoSpaceDE/>
        <w:autoSpaceDN/>
        <w:ind w:left="400" w:hanging="261"/>
        <w:rPr>
          <w:sz w:val="24"/>
          <w:szCs w:val="24"/>
        </w:rPr>
      </w:pPr>
      <w:r w:rsidRPr="00D86A01">
        <w:rPr>
          <w:sz w:val="24"/>
          <w:szCs w:val="24"/>
        </w:rPr>
        <w:t>уровня развития речи, степени систематизации словаря;</w:t>
      </w:r>
    </w:p>
    <w:p w:rsidR="00BC2692" w:rsidRPr="00D86A01" w:rsidRDefault="00BC2692" w:rsidP="00BC2692">
      <w:pPr>
        <w:spacing w:line="12" w:lineRule="exact"/>
        <w:rPr>
          <w:sz w:val="24"/>
          <w:szCs w:val="24"/>
        </w:rPr>
      </w:pPr>
    </w:p>
    <w:p w:rsidR="00BC2692" w:rsidRPr="00D86A01" w:rsidRDefault="00BC2692" w:rsidP="00FE7E4B">
      <w:pPr>
        <w:widowControl/>
        <w:numPr>
          <w:ilvl w:val="0"/>
          <w:numId w:val="108"/>
        </w:numPr>
        <w:tabs>
          <w:tab w:val="left" w:pos="409"/>
        </w:tabs>
        <w:autoSpaceDE/>
        <w:autoSpaceDN/>
        <w:spacing w:line="234" w:lineRule="auto"/>
        <w:ind w:left="140" w:right="20" w:hanging="1"/>
        <w:rPr>
          <w:sz w:val="24"/>
          <w:szCs w:val="24"/>
        </w:rPr>
      </w:pPr>
      <w:r w:rsidRPr="00D86A01">
        <w:rPr>
          <w:sz w:val="24"/>
          <w:szCs w:val="24"/>
        </w:rPr>
        <w:t>умения различать взаимное расположение предметов и обо значать эти отношения соответствующими словами;</w:t>
      </w:r>
    </w:p>
    <w:p w:rsidR="00BC2692" w:rsidRPr="00D86A01" w:rsidRDefault="00BC2692" w:rsidP="00BC2692">
      <w:pPr>
        <w:spacing w:line="1" w:lineRule="exact"/>
        <w:rPr>
          <w:sz w:val="24"/>
          <w:szCs w:val="24"/>
        </w:rPr>
      </w:pPr>
    </w:p>
    <w:p w:rsidR="00BC2692" w:rsidRPr="00D86A01" w:rsidRDefault="00BC2692" w:rsidP="00FE7E4B">
      <w:pPr>
        <w:widowControl/>
        <w:numPr>
          <w:ilvl w:val="0"/>
          <w:numId w:val="108"/>
        </w:numPr>
        <w:tabs>
          <w:tab w:val="left" w:pos="400"/>
        </w:tabs>
        <w:autoSpaceDE/>
        <w:autoSpaceDN/>
        <w:ind w:left="400" w:hanging="261"/>
        <w:rPr>
          <w:sz w:val="24"/>
          <w:szCs w:val="24"/>
        </w:rPr>
      </w:pPr>
      <w:r w:rsidRPr="00D86A01">
        <w:rPr>
          <w:sz w:val="24"/>
          <w:szCs w:val="24"/>
        </w:rPr>
        <w:t>умения работать по плану, инструкции, алгоритму;</w:t>
      </w:r>
    </w:p>
    <w:p w:rsidR="00BC2692" w:rsidRPr="00D86A01" w:rsidRDefault="00BC2692" w:rsidP="00BC2692">
      <w:pPr>
        <w:spacing w:line="12" w:lineRule="exact"/>
        <w:rPr>
          <w:sz w:val="24"/>
          <w:szCs w:val="24"/>
        </w:rPr>
      </w:pPr>
    </w:p>
    <w:p w:rsidR="00BC2692" w:rsidRPr="00D86A01" w:rsidRDefault="00BC2692" w:rsidP="00FE7E4B">
      <w:pPr>
        <w:widowControl/>
        <w:numPr>
          <w:ilvl w:val="0"/>
          <w:numId w:val="108"/>
        </w:numPr>
        <w:tabs>
          <w:tab w:val="left" w:pos="400"/>
        </w:tabs>
        <w:autoSpaceDE/>
        <w:autoSpaceDN/>
        <w:ind w:left="400" w:hanging="261"/>
        <w:rPr>
          <w:sz w:val="24"/>
          <w:szCs w:val="24"/>
        </w:rPr>
      </w:pPr>
      <w:r w:rsidRPr="00D86A01">
        <w:rPr>
          <w:sz w:val="24"/>
          <w:szCs w:val="24"/>
        </w:rPr>
        <w:t>умения вести наблюдения, анализировать их и делать выводы;</w:t>
      </w:r>
    </w:p>
    <w:p w:rsidR="00BC2692" w:rsidRPr="00D86A01" w:rsidRDefault="00BC2692" w:rsidP="00FE7E4B">
      <w:pPr>
        <w:widowControl/>
        <w:numPr>
          <w:ilvl w:val="0"/>
          <w:numId w:val="108"/>
        </w:numPr>
        <w:tabs>
          <w:tab w:val="left" w:pos="400"/>
        </w:tabs>
        <w:autoSpaceDE/>
        <w:autoSpaceDN/>
        <w:spacing w:line="237" w:lineRule="auto"/>
        <w:ind w:left="400" w:hanging="261"/>
        <w:rPr>
          <w:sz w:val="24"/>
          <w:szCs w:val="24"/>
        </w:rPr>
      </w:pPr>
      <w:r w:rsidRPr="00D86A01">
        <w:rPr>
          <w:sz w:val="24"/>
          <w:szCs w:val="24"/>
        </w:rPr>
        <w:t>умения выбирать способ обследования предмета;</w:t>
      </w:r>
    </w:p>
    <w:p w:rsidR="00BC2692" w:rsidRPr="00D86A01" w:rsidRDefault="00BC2692" w:rsidP="00BC2692">
      <w:pPr>
        <w:spacing w:line="13" w:lineRule="exact"/>
        <w:rPr>
          <w:sz w:val="24"/>
          <w:szCs w:val="24"/>
        </w:rPr>
      </w:pPr>
    </w:p>
    <w:p w:rsidR="00BC2692" w:rsidRPr="00D86A01" w:rsidRDefault="00BC2692" w:rsidP="00FE7E4B">
      <w:pPr>
        <w:widowControl/>
        <w:numPr>
          <w:ilvl w:val="0"/>
          <w:numId w:val="108"/>
        </w:numPr>
        <w:tabs>
          <w:tab w:val="left" w:pos="409"/>
        </w:tabs>
        <w:autoSpaceDE/>
        <w:autoSpaceDN/>
        <w:spacing w:line="234" w:lineRule="auto"/>
        <w:ind w:left="140" w:hanging="1"/>
        <w:rPr>
          <w:sz w:val="24"/>
          <w:szCs w:val="24"/>
        </w:rPr>
      </w:pPr>
      <w:r w:rsidRPr="00D86A01">
        <w:rPr>
          <w:sz w:val="24"/>
          <w:szCs w:val="24"/>
        </w:rPr>
        <w:t>умения давать полные ответы на вопросы об увиденном, о собственных впечатлениях, наблюдениях и практической деятельности;</w:t>
      </w:r>
    </w:p>
    <w:p w:rsidR="00BC2692" w:rsidRPr="00D86A01" w:rsidRDefault="00BC2692" w:rsidP="00BC2692">
      <w:pPr>
        <w:spacing w:line="13" w:lineRule="exact"/>
        <w:rPr>
          <w:sz w:val="24"/>
          <w:szCs w:val="24"/>
        </w:rPr>
      </w:pPr>
    </w:p>
    <w:p w:rsidR="00BC2692" w:rsidRPr="00D86A01" w:rsidRDefault="00BC2692" w:rsidP="00FE7E4B">
      <w:pPr>
        <w:widowControl/>
        <w:numPr>
          <w:ilvl w:val="0"/>
          <w:numId w:val="108"/>
        </w:numPr>
        <w:tabs>
          <w:tab w:val="left" w:pos="409"/>
        </w:tabs>
        <w:autoSpaceDE/>
        <w:autoSpaceDN/>
        <w:spacing w:line="234" w:lineRule="auto"/>
        <w:ind w:left="140" w:hanging="1"/>
        <w:rPr>
          <w:sz w:val="24"/>
          <w:szCs w:val="24"/>
        </w:rPr>
      </w:pPr>
      <w:r w:rsidRPr="00D86A01">
        <w:rPr>
          <w:sz w:val="24"/>
          <w:szCs w:val="24"/>
        </w:rPr>
        <w:t>умения описывать предметы, явления, излагать события или рассуждать о них в определенной последовательности;</w:t>
      </w:r>
    </w:p>
    <w:p w:rsidR="00BC2692" w:rsidRPr="00D86A01" w:rsidRDefault="00BC2692" w:rsidP="00BC2692">
      <w:pPr>
        <w:spacing w:line="32" w:lineRule="exact"/>
        <w:rPr>
          <w:sz w:val="24"/>
          <w:szCs w:val="24"/>
        </w:rPr>
      </w:pPr>
    </w:p>
    <w:p w:rsidR="00BC2692" w:rsidRPr="00D86A01" w:rsidRDefault="00BC2692" w:rsidP="00FE7E4B">
      <w:pPr>
        <w:widowControl/>
        <w:numPr>
          <w:ilvl w:val="0"/>
          <w:numId w:val="108"/>
        </w:numPr>
        <w:tabs>
          <w:tab w:val="left" w:pos="400"/>
        </w:tabs>
        <w:autoSpaceDE/>
        <w:autoSpaceDN/>
        <w:ind w:left="400" w:hanging="261"/>
        <w:rPr>
          <w:sz w:val="24"/>
          <w:szCs w:val="24"/>
        </w:rPr>
      </w:pPr>
      <w:r w:rsidRPr="00D86A01">
        <w:rPr>
          <w:sz w:val="24"/>
          <w:szCs w:val="24"/>
        </w:rPr>
        <w:t>уровня овладения навыками предметно-практической деятельности;</w:t>
      </w:r>
    </w:p>
    <w:p w:rsidR="00BC2692" w:rsidRPr="00D86A01" w:rsidRDefault="00BC2692" w:rsidP="00BC2692">
      <w:pPr>
        <w:spacing w:line="29" w:lineRule="exact"/>
        <w:rPr>
          <w:sz w:val="24"/>
          <w:szCs w:val="24"/>
        </w:rPr>
      </w:pPr>
    </w:p>
    <w:p w:rsidR="00BC2692" w:rsidRPr="00D86A01" w:rsidRDefault="00BC2692" w:rsidP="00FE7E4B">
      <w:pPr>
        <w:widowControl/>
        <w:numPr>
          <w:ilvl w:val="0"/>
          <w:numId w:val="108"/>
        </w:numPr>
        <w:tabs>
          <w:tab w:val="left" w:pos="409"/>
        </w:tabs>
        <w:autoSpaceDE/>
        <w:autoSpaceDN/>
        <w:spacing w:line="234" w:lineRule="auto"/>
        <w:ind w:left="140" w:hanging="1"/>
        <w:rPr>
          <w:sz w:val="24"/>
          <w:szCs w:val="24"/>
        </w:rPr>
      </w:pPr>
      <w:r w:rsidRPr="00D86A01">
        <w:rPr>
          <w:sz w:val="24"/>
          <w:szCs w:val="24"/>
        </w:rPr>
        <w:t>умения составлять рассказы по сюжетной картине, по серии картинок, опорному слову, образцу;</w:t>
      </w:r>
    </w:p>
    <w:p w:rsidR="00BC2692" w:rsidRPr="00D86A01" w:rsidRDefault="00BC2692" w:rsidP="00BC2692">
      <w:pPr>
        <w:spacing w:line="20" w:lineRule="exact"/>
        <w:rPr>
          <w:sz w:val="24"/>
          <w:szCs w:val="24"/>
        </w:rPr>
      </w:pPr>
    </w:p>
    <w:p w:rsidR="00BC2692" w:rsidRPr="00BB5150" w:rsidRDefault="00BC2692" w:rsidP="00FE7E4B">
      <w:pPr>
        <w:widowControl/>
        <w:numPr>
          <w:ilvl w:val="0"/>
          <w:numId w:val="108"/>
        </w:numPr>
        <w:tabs>
          <w:tab w:val="left" w:pos="460"/>
        </w:tabs>
        <w:autoSpaceDE/>
        <w:autoSpaceDN/>
        <w:ind w:left="460" w:hanging="321"/>
        <w:rPr>
          <w:sz w:val="24"/>
          <w:szCs w:val="24"/>
        </w:rPr>
      </w:pPr>
      <w:r w:rsidRPr="00D86A01">
        <w:rPr>
          <w:sz w:val="24"/>
          <w:szCs w:val="24"/>
        </w:rPr>
        <w:t>выделять главное, устанавливать причинно-следственные связи, делать выводы.</w:t>
      </w:r>
    </w:p>
    <w:p w:rsidR="00BC2692" w:rsidRPr="00BB5150" w:rsidRDefault="00BC2692" w:rsidP="00BC2692">
      <w:pPr>
        <w:tabs>
          <w:tab w:val="left" w:pos="460"/>
        </w:tabs>
        <w:ind w:left="460"/>
        <w:rPr>
          <w:sz w:val="24"/>
          <w:szCs w:val="24"/>
        </w:rPr>
      </w:pPr>
    </w:p>
    <w:p w:rsidR="00BC2692" w:rsidRPr="00D86A01" w:rsidRDefault="00BC2692" w:rsidP="00BC2692">
      <w:pPr>
        <w:ind w:left="140"/>
        <w:rPr>
          <w:sz w:val="20"/>
          <w:szCs w:val="20"/>
        </w:rPr>
      </w:pPr>
      <w:r w:rsidRPr="00D86A01">
        <w:rPr>
          <w:b/>
          <w:bCs/>
          <w:sz w:val="24"/>
          <w:szCs w:val="24"/>
        </w:rPr>
        <w:t>Виды проверочных работ</w:t>
      </w:r>
    </w:p>
    <w:p w:rsidR="00BC2692" w:rsidRPr="00D86A01" w:rsidRDefault="00BC2692" w:rsidP="00BC2692">
      <w:pPr>
        <w:ind w:left="840"/>
        <w:rPr>
          <w:sz w:val="20"/>
          <w:szCs w:val="20"/>
        </w:rPr>
      </w:pPr>
      <w:r w:rsidRPr="00D86A01">
        <w:rPr>
          <w:sz w:val="24"/>
          <w:szCs w:val="24"/>
        </w:rPr>
        <w:t>Выбор  вида  проверочных  работ  определяется  необходимостью  проверки  знаний,</w:t>
      </w:r>
    </w:p>
    <w:p w:rsidR="00BC2692" w:rsidRPr="00D86A01" w:rsidRDefault="00BC2692" w:rsidP="00BC2692">
      <w:pPr>
        <w:ind w:left="140"/>
        <w:rPr>
          <w:sz w:val="20"/>
          <w:szCs w:val="20"/>
        </w:rPr>
      </w:pPr>
      <w:r w:rsidRPr="00D86A01">
        <w:rPr>
          <w:sz w:val="24"/>
          <w:szCs w:val="24"/>
        </w:rPr>
        <w:t>умений и навыков учащихся по отдельным существенным вопросам изучаемой темы.</w:t>
      </w:r>
    </w:p>
    <w:p w:rsidR="00BC2692" w:rsidRPr="00D86A01" w:rsidRDefault="00BC2692" w:rsidP="00BC2692">
      <w:pPr>
        <w:spacing w:line="214" w:lineRule="exact"/>
        <w:rPr>
          <w:sz w:val="20"/>
          <w:szCs w:val="20"/>
        </w:rPr>
      </w:pPr>
    </w:p>
    <w:p w:rsidR="00BC2692" w:rsidRPr="00D86A01" w:rsidRDefault="00BC2692" w:rsidP="00BC2692">
      <w:pPr>
        <w:spacing w:line="234" w:lineRule="auto"/>
        <w:ind w:firstLine="708"/>
        <w:rPr>
          <w:sz w:val="20"/>
          <w:szCs w:val="20"/>
        </w:rPr>
      </w:pPr>
      <w:r w:rsidRPr="00D86A01">
        <w:rPr>
          <w:sz w:val="24"/>
          <w:szCs w:val="24"/>
        </w:rPr>
        <w:t>Основными видами проверочных работ по ознакомлению с окружающим миром и развитию речи являются:</w:t>
      </w:r>
    </w:p>
    <w:p w:rsidR="00BC2692" w:rsidRPr="00D86A01" w:rsidRDefault="00BC2692" w:rsidP="00BC2692">
      <w:pPr>
        <w:spacing w:line="26" w:lineRule="exact"/>
        <w:rPr>
          <w:sz w:val="20"/>
          <w:szCs w:val="20"/>
        </w:rPr>
      </w:pPr>
    </w:p>
    <w:p w:rsidR="00BC2692" w:rsidRPr="00D86A01" w:rsidRDefault="00BC2692" w:rsidP="00FE7E4B">
      <w:pPr>
        <w:widowControl/>
        <w:numPr>
          <w:ilvl w:val="0"/>
          <w:numId w:val="109"/>
        </w:numPr>
        <w:tabs>
          <w:tab w:val="left" w:pos="284"/>
        </w:tabs>
        <w:autoSpaceDE/>
        <w:autoSpaceDN/>
        <w:spacing w:line="234" w:lineRule="auto"/>
        <w:ind w:left="426" w:right="20" w:hanging="426"/>
        <w:rPr>
          <w:rFonts w:ascii="Arial" w:eastAsia="Arial" w:hAnsi="Arial" w:cs="Arial"/>
          <w:sz w:val="24"/>
          <w:szCs w:val="24"/>
        </w:rPr>
      </w:pPr>
      <w:r w:rsidRPr="00D86A01">
        <w:rPr>
          <w:sz w:val="24"/>
          <w:szCs w:val="24"/>
        </w:rPr>
        <w:lastRenderedPageBreak/>
        <w:t>устные и письменные ответы на вопросы с использованием справочного материала;</w:t>
      </w:r>
    </w:p>
    <w:p w:rsidR="00BC2692" w:rsidRPr="00D86A01" w:rsidRDefault="00BC2692" w:rsidP="001E33C5">
      <w:pPr>
        <w:tabs>
          <w:tab w:val="left" w:pos="284"/>
        </w:tabs>
        <w:spacing w:line="11" w:lineRule="exact"/>
        <w:ind w:left="426" w:hanging="426"/>
        <w:rPr>
          <w:rFonts w:ascii="Arial" w:eastAsia="Arial" w:hAnsi="Arial" w:cs="Arial"/>
          <w:sz w:val="24"/>
          <w:szCs w:val="24"/>
        </w:rPr>
      </w:pPr>
    </w:p>
    <w:p w:rsidR="00BC2692" w:rsidRPr="00D86A01" w:rsidRDefault="00BC2692" w:rsidP="00FE7E4B">
      <w:pPr>
        <w:widowControl/>
        <w:numPr>
          <w:ilvl w:val="0"/>
          <w:numId w:val="109"/>
        </w:numPr>
        <w:tabs>
          <w:tab w:val="left" w:pos="284"/>
        </w:tabs>
        <w:autoSpaceDE/>
        <w:autoSpaceDN/>
        <w:ind w:left="426" w:hanging="426"/>
        <w:rPr>
          <w:rFonts w:ascii="Arial" w:eastAsia="Arial" w:hAnsi="Arial" w:cs="Arial"/>
          <w:sz w:val="24"/>
          <w:szCs w:val="24"/>
        </w:rPr>
      </w:pPr>
      <w:r w:rsidRPr="00D86A01">
        <w:rPr>
          <w:sz w:val="24"/>
          <w:szCs w:val="24"/>
        </w:rPr>
        <w:t>составление рассказов по опорным словам, иллюстрируемым картинкой;</w:t>
      </w:r>
    </w:p>
    <w:p w:rsidR="00BC2692" w:rsidRPr="00D86A01" w:rsidRDefault="00BC2692" w:rsidP="001E33C5">
      <w:pPr>
        <w:tabs>
          <w:tab w:val="left" w:pos="284"/>
        </w:tabs>
        <w:spacing w:line="8" w:lineRule="exact"/>
        <w:ind w:left="426" w:hanging="426"/>
        <w:rPr>
          <w:rFonts w:ascii="Arial" w:eastAsia="Arial" w:hAnsi="Arial" w:cs="Arial"/>
          <w:sz w:val="24"/>
          <w:szCs w:val="24"/>
        </w:rPr>
      </w:pPr>
    </w:p>
    <w:p w:rsidR="00BC2692" w:rsidRPr="00D86A01" w:rsidRDefault="00BC2692" w:rsidP="00FE7E4B">
      <w:pPr>
        <w:widowControl/>
        <w:numPr>
          <w:ilvl w:val="0"/>
          <w:numId w:val="109"/>
        </w:numPr>
        <w:tabs>
          <w:tab w:val="left" w:pos="284"/>
        </w:tabs>
        <w:autoSpaceDE/>
        <w:autoSpaceDN/>
        <w:ind w:left="426" w:hanging="426"/>
        <w:rPr>
          <w:rFonts w:ascii="Arial" w:eastAsia="Arial" w:hAnsi="Arial" w:cs="Arial"/>
          <w:sz w:val="24"/>
          <w:szCs w:val="24"/>
        </w:rPr>
      </w:pPr>
      <w:r w:rsidRPr="00D86A01">
        <w:rPr>
          <w:sz w:val="24"/>
          <w:szCs w:val="24"/>
        </w:rPr>
        <w:t>составление рассказов по серии картинок;</w:t>
      </w:r>
    </w:p>
    <w:p w:rsidR="00BC2692" w:rsidRPr="00D86A01" w:rsidRDefault="00BC2692" w:rsidP="001E33C5">
      <w:pPr>
        <w:tabs>
          <w:tab w:val="left" w:pos="284"/>
        </w:tabs>
        <w:spacing w:line="24" w:lineRule="exact"/>
        <w:ind w:left="426" w:hanging="426"/>
        <w:rPr>
          <w:rFonts w:ascii="Arial" w:eastAsia="Arial" w:hAnsi="Arial" w:cs="Arial"/>
          <w:sz w:val="24"/>
          <w:szCs w:val="24"/>
        </w:rPr>
      </w:pPr>
    </w:p>
    <w:p w:rsidR="00BC2692" w:rsidRPr="00D86A01" w:rsidRDefault="00BC2692" w:rsidP="00FE7E4B">
      <w:pPr>
        <w:widowControl/>
        <w:numPr>
          <w:ilvl w:val="0"/>
          <w:numId w:val="109"/>
        </w:numPr>
        <w:tabs>
          <w:tab w:val="left" w:pos="284"/>
        </w:tabs>
        <w:autoSpaceDE/>
        <w:autoSpaceDN/>
        <w:spacing w:line="233" w:lineRule="auto"/>
        <w:ind w:left="426" w:right="20" w:hanging="426"/>
        <w:rPr>
          <w:rFonts w:ascii="Arial" w:eastAsia="Arial" w:hAnsi="Arial" w:cs="Arial"/>
          <w:sz w:val="24"/>
          <w:szCs w:val="24"/>
        </w:rPr>
      </w:pPr>
      <w:r w:rsidRPr="00D86A01">
        <w:rPr>
          <w:sz w:val="24"/>
          <w:szCs w:val="24"/>
        </w:rPr>
        <w:t>составление рассказов по серии сюжетных картинок, предлагаемых в нарушенной последовательности;</w:t>
      </w:r>
    </w:p>
    <w:p w:rsidR="00BC2692" w:rsidRPr="00D86A01" w:rsidRDefault="00BC2692" w:rsidP="001E33C5">
      <w:pPr>
        <w:tabs>
          <w:tab w:val="left" w:pos="284"/>
        </w:tabs>
        <w:spacing w:line="11" w:lineRule="exact"/>
        <w:ind w:left="426" w:hanging="426"/>
        <w:rPr>
          <w:rFonts w:ascii="Arial" w:eastAsia="Arial" w:hAnsi="Arial" w:cs="Arial"/>
          <w:sz w:val="24"/>
          <w:szCs w:val="24"/>
        </w:rPr>
      </w:pPr>
    </w:p>
    <w:p w:rsidR="00BC2692" w:rsidRPr="00D86A01" w:rsidRDefault="00BC2692" w:rsidP="00FE7E4B">
      <w:pPr>
        <w:widowControl/>
        <w:numPr>
          <w:ilvl w:val="0"/>
          <w:numId w:val="109"/>
        </w:numPr>
        <w:tabs>
          <w:tab w:val="left" w:pos="284"/>
        </w:tabs>
        <w:autoSpaceDE/>
        <w:autoSpaceDN/>
        <w:ind w:left="426" w:hanging="426"/>
        <w:rPr>
          <w:rFonts w:ascii="Arial" w:eastAsia="Arial" w:hAnsi="Arial" w:cs="Arial"/>
          <w:sz w:val="24"/>
          <w:szCs w:val="24"/>
        </w:rPr>
      </w:pPr>
      <w:r w:rsidRPr="00D86A01">
        <w:rPr>
          <w:sz w:val="24"/>
          <w:szCs w:val="24"/>
        </w:rPr>
        <w:t>составление рассказов по сюжетным картинам;</w:t>
      </w:r>
    </w:p>
    <w:p w:rsidR="00BC2692" w:rsidRPr="00D86A01" w:rsidRDefault="00BC2692" w:rsidP="001E33C5">
      <w:pPr>
        <w:tabs>
          <w:tab w:val="left" w:pos="284"/>
        </w:tabs>
        <w:spacing w:line="10" w:lineRule="exact"/>
        <w:ind w:left="426" w:hanging="426"/>
        <w:rPr>
          <w:rFonts w:ascii="Arial" w:eastAsia="Arial" w:hAnsi="Arial" w:cs="Arial"/>
          <w:sz w:val="24"/>
          <w:szCs w:val="24"/>
        </w:rPr>
      </w:pPr>
    </w:p>
    <w:p w:rsidR="00BC2692" w:rsidRPr="00D86A01" w:rsidRDefault="00BC2692" w:rsidP="00FE7E4B">
      <w:pPr>
        <w:widowControl/>
        <w:numPr>
          <w:ilvl w:val="0"/>
          <w:numId w:val="109"/>
        </w:numPr>
        <w:tabs>
          <w:tab w:val="left" w:pos="284"/>
        </w:tabs>
        <w:autoSpaceDE/>
        <w:autoSpaceDN/>
        <w:ind w:left="426" w:hanging="426"/>
        <w:rPr>
          <w:rFonts w:ascii="Arial" w:eastAsia="Arial" w:hAnsi="Arial" w:cs="Arial"/>
          <w:sz w:val="24"/>
          <w:szCs w:val="24"/>
        </w:rPr>
      </w:pPr>
      <w:r w:rsidRPr="00D86A01">
        <w:rPr>
          <w:sz w:val="24"/>
          <w:szCs w:val="24"/>
        </w:rPr>
        <w:t>составление плана рассказа при помощи картинок;</w:t>
      </w:r>
    </w:p>
    <w:p w:rsidR="00BC2692" w:rsidRPr="00D86A01" w:rsidRDefault="00BC2692" w:rsidP="001E33C5">
      <w:pPr>
        <w:tabs>
          <w:tab w:val="left" w:pos="284"/>
        </w:tabs>
        <w:spacing w:line="24" w:lineRule="exact"/>
        <w:ind w:left="426" w:hanging="426"/>
        <w:rPr>
          <w:rFonts w:ascii="Arial" w:eastAsia="Arial" w:hAnsi="Arial" w:cs="Arial"/>
          <w:sz w:val="24"/>
          <w:szCs w:val="24"/>
        </w:rPr>
      </w:pPr>
    </w:p>
    <w:p w:rsidR="00BC2692" w:rsidRPr="00D86A01" w:rsidRDefault="00BC2692" w:rsidP="00FE7E4B">
      <w:pPr>
        <w:widowControl/>
        <w:numPr>
          <w:ilvl w:val="0"/>
          <w:numId w:val="109"/>
        </w:numPr>
        <w:tabs>
          <w:tab w:val="left" w:pos="284"/>
        </w:tabs>
        <w:autoSpaceDE/>
        <w:autoSpaceDN/>
        <w:spacing w:line="233" w:lineRule="auto"/>
        <w:ind w:left="426" w:right="20" w:hanging="426"/>
        <w:rPr>
          <w:rFonts w:ascii="Arial" w:eastAsia="Arial" w:hAnsi="Arial" w:cs="Arial"/>
          <w:sz w:val="24"/>
          <w:szCs w:val="24"/>
        </w:rPr>
      </w:pPr>
      <w:r w:rsidRPr="00D86A01">
        <w:rPr>
          <w:sz w:val="24"/>
          <w:szCs w:val="24"/>
        </w:rPr>
        <w:t>составление рассказов о наблюдениях в природе и за деятельностью человека по плану, алгоритму;</w:t>
      </w:r>
    </w:p>
    <w:p w:rsidR="00BC2692" w:rsidRPr="00D86A01" w:rsidRDefault="00BC2692" w:rsidP="001E33C5">
      <w:pPr>
        <w:tabs>
          <w:tab w:val="left" w:pos="284"/>
        </w:tabs>
        <w:spacing w:line="11" w:lineRule="exact"/>
        <w:ind w:left="426" w:hanging="426"/>
        <w:rPr>
          <w:rFonts w:ascii="Arial" w:eastAsia="Arial" w:hAnsi="Arial" w:cs="Arial"/>
          <w:sz w:val="24"/>
          <w:szCs w:val="24"/>
        </w:rPr>
      </w:pPr>
    </w:p>
    <w:p w:rsidR="00BC2692" w:rsidRPr="00D86A01" w:rsidRDefault="00BC2692" w:rsidP="00FE7E4B">
      <w:pPr>
        <w:widowControl/>
        <w:numPr>
          <w:ilvl w:val="0"/>
          <w:numId w:val="109"/>
        </w:numPr>
        <w:tabs>
          <w:tab w:val="left" w:pos="284"/>
        </w:tabs>
        <w:autoSpaceDE/>
        <w:autoSpaceDN/>
        <w:ind w:left="426" w:hanging="426"/>
        <w:rPr>
          <w:rFonts w:ascii="Arial" w:eastAsia="Arial" w:hAnsi="Arial" w:cs="Arial"/>
          <w:sz w:val="24"/>
          <w:szCs w:val="24"/>
        </w:rPr>
      </w:pPr>
      <w:r w:rsidRPr="00D86A01">
        <w:rPr>
          <w:sz w:val="24"/>
          <w:szCs w:val="24"/>
        </w:rPr>
        <w:t>работа с деформированным предложением, текстом;</w:t>
      </w:r>
    </w:p>
    <w:p w:rsidR="00BC2692" w:rsidRPr="00D86A01" w:rsidRDefault="00BC2692" w:rsidP="001E33C5">
      <w:pPr>
        <w:tabs>
          <w:tab w:val="left" w:pos="284"/>
        </w:tabs>
        <w:spacing w:line="10" w:lineRule="exact"/>
        <w:ind w:left="426" w:hanging="426"/>
        <w:rPr>
          <w:rFonts w:ascii="Arial" w:eastAsia="Arial" w:hAnsi="Arial" w:cs="Arial"/>
          <w:sz w:val="24"/>
          <w:szCs w:val="24"/>
        </w:rPr>
      </w:pPr>
    </w:p>
    <w:p w:rsidR="00BC2692" w:rsidRDefault="00BC2692" w:rsidP="00FE7E4B">
      <w:pPr>
        <w:widowControl/>
        <w:numPr>
          <w:ilvl w:val="0"/>
          <w:numId w:val="109"/>
        </w:numPr>
        <w:tabs>
          <w:tab w:val="left" w:pos="284"/>
        </w:tabs>
        <w:autoSpaceDE/>
        <w:autoSpaceDN/>
        <w:ind w:left="426" w:hanging="426"/>
        <w:rPr>
          <w:rFonts w:ascii="Arial" w:eastAsia="Arial" w:hAnsi="Arial" w:cs="Arial"/>
          <w:sz w:val="24"/>
          <w:szCs w:val="24"/>
        </w:rPr>
      </w:pPr>
      <w:r>
        <w:rPr>
          <w:sz w:val="24"/>
          <w:szCs w:val="24"/>
        </w:rPr>
        <w:t>пересказ по готовому образцу;</w:t>
      </w:r>
    </w:p>
    <w:p w:rsidR="00BC2692" w:rsidRDefault="00BC2692" w:rsidP="001E33C5">
      <w:pPr>
        <w:tabs>
          <w:tab w:val="left" w:pos="284"/>
        </w:tabs>
        <w:spacing w:line="9" w:lineRule="exact"/>
        <w:ind w:left="426" w:hanging="426"/>
        <w:rPr>
          <w:rFonts w:ascii="Arial" w:eastAsia="Arial" w:hAnsi="Arial" w:cs="Arial"/>
          <w:sz w:val="24"/>
          <w:szCs w:val="24"/>
        </w:rPr>
      </w:pPr>
    </w:p>
    <w:p w:rsidR="00BC2692" w:rsidRDefault="00BC2692" w:rsidP="00FE7E4B">
      <w:pPr>
        <w:widowControl/>
        <w:numPr>
          <w:ilvl w:val="0"/>
          <w:numId w:val="109"/>
        </w:numPr>
        <w:tabs>
          <w:tab w:val="left" w:pos="284"/>
        </w:tabs>
        <w:autoSpaceDE/>
        <w:autoSpaceDN/>
        <w:ind w:left="426" w:hanging="426"/>
        <w:rPr>
          <w:rFonts w:ascii="Arial" w:eastAsia="Arial" w:hAnsi="Arial" w:cs="Arial"/>
          <w:sz w:val="24"/>
          <w:szCs w:val="24"/>
        </w:rPr>
      </w:pPr>
      <w:r>
        <w:rPr>
          <w:sz w:val="24"/>
          <w:szCs w:val="24"/>
        </w:rPr>
        <w:t>решение речевых логических задач;</w:t>
      </w:r>
    </w:p>
    <w:p w:rsidR="00BC2692" w:rsidRDefault="00BC2692" w:rsidP="001E33C5">
      <w:pPr>
        <w:tabs>
          <w:tab w:val="left" w:pos="284"/>
        </w:tabs>
        <w:spacing w:line="10" w:lineRule="exact"/>
        <w:ind w:left="426" w:hanging="426"/>
        <w:rPr>
          <w:rFonts w:ascii="Arial" w:eastAsia="Arial" w:hAnsi="Arial" w:cs="Arial"/>
          <w:sz w:val="24"/>
          <w:szCs w:val="24"/>
        </w:rPr>
      </w:pPr>
    </w:p>
    <w:p w:rsidR="00BC2692" w:rsidRDefault="00BC2692" w:rsidP="00FE7E4B">
      <w:pPr>
        <w:widowControl/>
        <w:numPr>
          <w:ilvl w:val="0"/>
          <w:numId w:val="109"/>
        </w:numPr>
        <w:tabs>
          <w:tab w:val="left" w:pos="284"/>
        </w:tabs>
        <w:autoSpaceDE/>
        <w:autoSpaceDN/>
        <w:ind w:left="426" w:hanging="426"/>
        <w:rPr>
          <w:rFonts w:ascii="Arial" w:eastAsia="Arial" w:hAnsi="Arial" w:cs="Arial"/>
          <w:sz w:val="24"/>
          <w:szCs w:val="24"/>
        </w:rPr>
      </w:pPr>
      <w:r>
        <w:rPr>
          <w:sz w:val="24"/>
          <w:szCs w:val="24"/>
        </w:rPr>
        <w:t>работа по перфокартам;</w:t>
      </w:r>
    </w:p>
    <w:p w:rsidR="00BC2692" w:rsidRDefault="00BC2692" w:rsidP="001E33C5">
      <w:pPr>
        <w:tabs>
          <w:tab w:val="left" w:pos="284"/>
        </w:tabs>
        <w:spacing w:line="10" w:lineRule="exact"/>
        <w:ind w:left="426" w:hanging="426"/>
        <w:rPr>
          <w:rFonts w:ascii="Arial" w:eastAsia="Arial" w:hAnsi="Arial" w:cs="Arial"/>
          <w:sz w:val="24"/>
          <w:szCs w:val="24"/>
        </w:rPr>
      </w:pPr>
    </w:p>
    <w:p w:rsidR="00BC2692" w:rsidRPr="00D86A01" w:rsidRDefault="00BC2692" w:rsidP="00FE7E4B">
      <w:pPr>
        <w:widowControl/>
        <w:numPr>
          <w:ilvl w:val="0"/>
          <w:numId w:val="109"/>
        </w:numPr>
        <w:tabs>
          <w:tab w:val="left" w:pos="284"/>
        </w:tabs>
        <w:autoSpaceDE/>
        <w:autoSpaceDN/>
        <w:ind w:left="426" w:hanging="426"/>
        <w:rPr>
          <w:rFonts w:ascii="Arial" w:eastAsia="Arial" w:hAnsi="Arial" w:cs="Arial"/>
          <w:sz w:val="24"/>
          <w:szCs w:val="24"/>
        </w:rPr>
      </w:pPr>
      <w:r w:rsidRPr="00D86A01">
        <w:rPr>
          <w:sz w:val="24"/>
          <w:szCs w:val="24"/>
        </w:rPr>
        <w:t>распределение (группировка) предметных картинок по заданным признакам,</w:t>
      </w:r>
    </w:p>
    <w:p w:rsidR="00BC2692" w:rsidRPr="00D86A01" w:rsidRDefault="00BC2692" w:rsidP="001E33C5">
      <w:pPr>
        <w:tabs>
          <w:tab w:val="left" w:pos="284"/>
        </w:tabs>
        <w:spacing w:line="8" w:lineRule="exact"/>
        <w:ind w:left="426" w:hanging="426"/>
        <w:rPr>
          <w:rFonts w:ascii="Arial" w:eastAsia="Arial" w:hAnsi="Arial" w:cs="Arial"/>
          <w:sz w:val="24"/>
          <w:szCs w:val="24"/>
        </w:rPr>
      </w:pPr>
    </w:p>
    <w:p w:rsidR="00BC2692" w:rsidRPr="00D86A01" w:rsidRDefault="00BC2692" w:rsidP="00FE7E4B">
      <w:pPr>
        <w:widowControl/>
        <w:numPr>
          <w:ilvl w:val="0"/>
          <w:numId w:val="109"/>
        </w:numPr>
        <w:tabs>
          <w:tab w:val="left" w:pos="284"/>
        </w:tabs>
        <w:autoSpaceDE/>
        <w:autoSpaceDN/>
        <w:ind w:left="426" w:hanging="426"/>
        <w:rPr>
          <w:rFonts w:ascii="Arial" w:eastAsia="Arial" w:hAnsi="Arial" w:cs="Arial"/>
          <w:sz w:val="24"/>
          <w:szCs w:val="24"/>
        </w:rPr>
      </w:pPr>
      <w:r w:rsidRPr="00D86A01">
        <w:rPr>
          <w:sz w:val="24"/>
          <w:szCs w:val="24"/>
        </w:rPr>
        <w:t>работа с лекалами, трафаретами, контурными изображениями;</w:t>
      </w:r>
    </w:p>
    <w:p w:rsidR="00BC2692" w:rsidRPr="00D86A01" w:rsidRDefault="00BC2692" w:rsidP="001E33C5">
      <w:pPr>
        <w:tabs>
          <w:tab w:val="left" w:pos="284"/>
        </w:tabs>
        <w:spacing w:line="24" w:lineRule="exact"/>
        <w:ind w:left="426" w:hanging="426"/>
        <w:rPr>
          <w:rFonts w:ascii="Arial" w:eastAsia="Arial" w:hAnsi="Arial" w:cs="Arial"/>
          <w:sz w:val="24"/>
          <w:szCs w:val="24"/>
        </w:rPr>
      </w:pPr>
    </w:p>
    <w:p w:rsidR="00BC2692" w:rsidRPr="00D86A01" w:rsidRDefault="00BC2692" w:rsidP="00FE7E4B">
      <w:pPr>
        <w:widowControl/>
        <w:numPr>
          <w:ilvl w:val="0"/>
          <w:numId w:val="109"/>
        </w:numPr>
        <w:tabs>
          <w:tab w:val="left" w:pos="284"/>
        </w:tabs>
        <w:autoSpaceDE/>
        <w:autoSpaceDN/>
        <w:spacing w:line="233" w:lineRule="auto"/>
        <w:ind w:left="426" w:right="20" w:hanging="426"/>
        <w:rPr>
          <w:rFonts w:ascii="Arial" w:eastAsia="Arial" w:hAnsi="Arial" w:cs="Arial"/>
          <w:sz w:val="24"/>
          <w:szCs w:val="24"/>
        </w:rPr>
      </w:pPr>
      <w:r w:rsidRPr="00D86A01">
        <w:rPr>
          <w:sz w:val="24"/>
          <w:szCs w:val="24"/>
        </w:rPr>
        <w:t>конструирование (аппликация) из палочек, геометрических фигур, природного материала, бумаги, картона, дерева:</w:t>
      </w:r>
    </w:p>
    <w:p w:rsidR="00BC2692" w:rsidRPr="00D86A01" w:rsidRDefault="00BC2692" w:rsidP="001E33C5">
      <w:pPr>
        <w:tabs>
          <w:tab w:val="left" w:pos="284"/>
        </w:tabs>
        <w:spacing w:line="11" w:lineRule="exact"/>
        <w:ind w:left="426" w:hanging="426"/>
        <w:rPr>
          <w:rFonts w:ascii="Arial" w:eastAsia="Arial" w:hAnsi="Arial" w:cs="Arial"/>
          <w:sz w:val="24"/>
          <w:szCs w:val="24"/>
        </w:rPr>
      </w:pPr>
    </w:p>
    <w:p w:rsidR="00BC2692" w:rsidRPr="00D86A01" w:rsidRDefault="00BC2692" w:rsidP="00FE7E4B">
      <w:pPr>
        <w:widowControl/>
        <w:numPr>
          <w:ilvl w:val="0"/>
          <w:numId w:val="109"/>
        </w:numPr>
        <w:tabs>
          <w:tab w:val="left" w:pos="284"/>
        </w:tabs>
        <w:autoSpaceDE/>
        <w:autoSpaceDN/>
        <w:ind w:left="426" w:hanging="426"/>
        <w:rPr>
          <w:rFonts w:ascii="Arial" w:eastAsia="Arial" w:hAnsi="Arial" w:cs="Arial"/>
          <w:sz w:val="24"/>
          <w:szCs w:val="24"/>
        </w:rPr>
      </w:pPr>
      <w:r w:rsidRPr="00D86A01">
        <w:rPr>
          <w:sz w:val="24"/>
          <w:szCs w:val="24"/>
        </w:rPr>
        <w:t>выполнение коллективных работ по предварительно обсужденному замыслу,</w:t>
      </w:r>
    </w:p>
    <w:p w:rsidR="00BC2692" w:rsidRPr="00D86A01" w:rsidRDefault="00BC2692" w:rsidP="001E33C5">
      <w:pPr>
        <w:tabs>
          <w:tab w:val="left" w:pos="284"/>
        </w:tabs>
        <w:spacing w:line="10" w:lineRule="exact"/>
        <w:ind w:left="426" w:hanging="426"/>
        <w:rPr>
          <w:rFonts w:ascii="Arial" w:eastAsia="Arial" w:hAnsi="Arial" w:cs="Arial"/>
          <w:sz w:val="24"/>
          <w:szCs w:val="24"/>
        </w:rPr>
      </w:pPr>
    </w:p>
    <w:p w:rsidR="00BC2692" w:rsidRDefault="00BC2692" w:rsidP="00FE7E4B">
      <w:pPr>
        <w:widowControl/>
        <w:numPr>
          <w:ilvl w:val="0"/>
          <w:numId w:val="109"/>
        </w:numPr>
        <w:tabs>
          <w:tab w:val="left" w:pos="284"/>
        </w:tabs>
        <w:autoSpaceDE/>
        <w:autoSpaceDN/>
        <w:ind w:left="426" w:hanging="426"/>
        <w:rPr>
          <w:rFonts w:ascii="Arial" w:eastAsia="Arial" w:hAnsi="Arial" w:cs="Arial"/>
          <w:sz w:val="24"/>
          <w:szCs w:val="24"/>
        </w:rPr>
      </w:pPr>
      <w:r>
        <w:rPr>
          <w:sz w:val="24"/>
          <w:szCs w:val="24"/>
        </w:rPr>
        <w:t>ролевой тренинг,</w:t>
      </w:r>
    </w:p>
    <w:p w:rsidR="00BC2692" w:rsidRDefault="00BC2692" w:rsidP="001E33C5">
      <w:pPr>
        <w:tabs>
          <w:tab w:val="left" w:pos="284"/>
        </w:tabs>
        <w:spacing w:line="98" w:lineRule="exact"/>
        <w:ind w:left="426" w:hanging="426"/>
        <w:rPr>
          <w:sz w:val="20"/>
          <w:szCs w:val="20"/>
        </w:rPr>
      </w:pPr>
    </w:p>
    <w:p w:rsidR="00BC2692" w:rsidRDefault="00BC2692" w:rsidP="00FE7E4B">
      <w:pPr>
        <w:widowControl/>
        <w:numPr>
          <w:ilvl w:val="0"/>
          <w:numId w:val="110"/>
        </w:numPr>
        <w:tabs>
          <w:tab w:val="left" w:pos="284"/>
          <w:tab w:val="left" w:pos="1280"/>
        </w:tabs>
        <w:autoSpaceDE/>
        <w:autoSpaceDN/>
        <w:ind w:left="426" w:hanging="426"/>
        <w:rPr>
          <w:rFonts w:ascii="Arial" w:eastAsia="Arial" w:hAnsi="Arial" w:cs="Arial"/>
          <w:sz w:val="24"/>
          <w:szCs w:val="24"/>
        </w:rPr>
      </w:pPr>
      <w:r>
        <w:rPr>
          <w:sz w:val="24"/>
          <w:szCs w:val="24"/>
        </w:rPr>
        <w:t>выполнение тестовых заданий.</w:t>
      </w:r>
    </w:p>
    <w:p w:rsidR="00BC2692" w:rsidRDefault="00BC2692" w:rsidP="00BC2692">
      <w:pPr>
        <w:spacing w:line="91" w:lineRule="exact"/>
        <w:rPr>
          <w:sz w:val="20"/>
          <w:szCs w:val="20"/>
        </w:rPr>
      </w:pPr>
    </w:p>
    <w:p w:rsidR="00BC2692" w:rsidRPr="00D86A01" w:rsidRDefault="00BC2692" w:rsidP="00BC2692">
      <w:pPr>
        <w:spacing w:line="249" w:lineRule="auto"/>
        <w:ind w:left="40" w:right="60" w:firstLine="422"/>
        <w:jc w:val="both"/>
        <w:rPr>
          <w:sz w:val="20"/>
          <w:szCs w:val="20"/>
        </w:rPr>
      </w:pPr>
      <w:r w:rsidRPr="00D86A01">
        <w:rPr>
          <w:i/>
          <w:iCs/>
          <w:sz w:val="23"/>
          <w:szCs w:val="23"/>
        </w:rPr>
        <w:t xml:space="preserve">Речевая логическая задача </w:t>
      </w:r>
      <w:r w:rsidRPr="00D86A01">
        <w:rPr>
          <w:sz w:val="23"/>
          <w:szCs w:val="23"/>
        </w:rPr>
        <w:t>-</w:t>
      </w:r>
      <w:r w:rsidRPr="00D86A01">
        <w:rPr>
          <w:i/>
          <w:iCs/>
          <w:sz w:val="23"/>
          <w:szCs w:val="23"/>
        </w:rPr>
        <w:t xml:space="preserve"> </w:t>
      </w:r>
      <w:r w:rsidRPr="00D86A01">
        <w:rPr>
          <w:sz w:val="23"/>
          <w:szCs w:val="23"/>
        </w:rPr>
        <w:t>рассказ-загадка о явлениях природы,</w:t>
      </w:r>
      <w:r w:rsidRPr="00D86A01">
        <w:rPr>
          <w:i/>
          <w:iCs/>
          <w:sz w:val="23"/>
          <w:szCs w:val="23"/>
        </w:rPr>
        <w:t xml:space="preserve"> </w:t>
      </w:r>
      <w:r w:rsidRPr="00D86A01">
        <w:rPr>
          <w:sz w:val="23"/>
          <w:szCs w:val="23"/>
        </w:rPr>
        <w:t>предметах</w:t>
      </w:r>
      <w:r w:rsidRPr="00D86A01">
        <w:rPr>
          <w:i/>
          <w:iCs/>
          <w:sz w:val="23"/>
          <w:szCs w:val="23"/>
        </w:rPr>
        <w:t xml:space="preserve"> </w:t>
      </w:r>
      <w:r w:rsidRPr="00D86A01">
        <w:rPr>
          <w:sz w:val="23"/>
          <w:szCs w:val="23"/>
        </w:rPr>
        <w:t>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w:t>
      </w:r>
    </w:p>
    <w:p w:rsidR="00BC2692" w:rsidRPr="00D86A01" w:rsidRDefault="00BC2692" w:rsidP="00BC2692">
      <w:pPr>
        <w:spacing w:line="233" w:lineRule="auto"/>
        <w:ind w:left="80" w:firstLine="307"/>
        <w:rPr>
          <w:sz w:val="20"/>
          <w:szCs w:val="20"/>
        </w:rPr>
      </w:pPr>
      <w:r>
        <w:rPr>
          <w:b/>
          <w:bCs/>
          <w:sz w:val="24"/>
          <w:szCs w:val="24"/>
        </w:rPr>
        <w:t xml:space="preserve">Оценивание учебных достижений </w:t>
      </w:r>
      <w:r w:rsidRPr="00D86A01">
        <w:rPr>
          <w:b/>
          <w:bCs/>
          <w:sz w:val="24"/>
          <w:szCs w:val="24"/>
        </w:rPr>
        <w:t xml:space="preserve">учащихся по </w:t>
      </w:r>
      <w:r>
        <w:rPr>
          <w:b/>
          <w:bCs/>
          <w:sz w:val="24"/>
          <w:szCs w:val="24"/>
        </w:rPr>
        <w:t>окружающему</w:t>
      </w:r>
      <w:r w:rsidRPr="00D86A01">
        <w:rPr>
          <w:b/>
          <w:bCs/>
          <w:sz w:val="24"/>
          <w:szCs w:val="24"/>
        </w:rPr>
        <w:t xml:space="preserve"> мир</w:t>
      </w:r>
      <w:r>
        <w:rPr>
          <w:b/>
          <w:bCs/>
          <w:sz w:val="24"/>
          <w:szCs w:val="24"/>
        </w:rPr>
        <w:t>у.</w:t>
      </w:r>
    </w:p>
    <w:p w:rsidR="00BC2692" w:rsidRPr="00D86A01" w:rsidRDefault="00BC2692" w:rsidP="00BC2692">
      <w:pPr>
        <w:spacing w:line="235" w:lineRule="auto"/>
        <w:ind w:left="100" w:right="40" w:firstLine="566"/>
        <w:jc w:val="both"/>
        <w:rPr>
          <w:sz w:val="20"/>
          <w:szCs w:val="20"/>
        </w:rPr>
      </w:pPr>
      <w:r w:rsidRPr="00D86A01">
        <w:rPr>
          <w:i/>
          <w:iCs/>
          <w:sz w:val="24"/>
          <w:szCs w:val="24"/>
        </w:rPr>
        <w:t xml:space="preserve">Словесная оценка знаний и умений </w:t>
      </w:r>
      <w:r w:rsidRPr="00D86A01">
        <w:rPr>
          <w:sz w:val="24"/>
          <w:szCs w:val="24"/>
        </w:rPr>
        <w:t>по предмету</w:t>
      </w:r>
      <w:r w:rsidRPr="00D86A01">
        <w:rPr>
          <w:i/>
          <w:iCs/>
          <w:sz w:val="24"/>
          <w:szCs w:val="24"/>
        </w:rPr>
        <w:t xml:space="preserve"> </w:t>
      </w:r>
      <w:r>
        <w:rPr>
          <w:sz w:val="24"/>
          <w:szCs w:val="24"/>
        </w:rPr>
        <w:t>"О</w:t>
      </w:r>
      <w:r w:rsidRPr="00D86A01">
        <w:rPr>
          <w:sz w:val="24"/>
          <w:szCs w:val="24"/>
        </w:rPr>
        <w:t>кружающи</w:t>
      </w:r>
      <w:r>
        <w:rPr>
          <w:sz w:val="24"/>
          <w:szCs w:val="24"/>
        </w:rPr>
        <w:t>й</w:t>
      </w:r>
      <w:r w:rsidRPr="00D86A01">
        <w:rPr>
          <w:i/>
          <w:iCs/>
          <w:sz w:val="24"/>
          <w:szCs w:val="24"/>
        </w:rPr>
        <w:t xml:space="preserve"> </w:t>
      </w:r>
      <w:r>
        <w:rPr>
          <w:sz w:val="24"/>
          <w:szCs w:val="24"/>
        </w:rPr>
        <w:t>мир»</w:t>
      </w:r>
      <w:r w:rsidRPr="00D86A01">
        <w:rPr>
          <w:sz w:val="24"/>
          <w:szCs w:val="24"/>
        </w:rPr>
        <w:t xml:space="preserve"> в 1 классе в соответствии с требованиями программы производится по результатам бесед, наблюдений, практических работ, дидактических игр.</w:t>
      </w:r>
    </w:p>
    <w:p w:rsidR="00BC2692" w:rsidRPr="00D86A01" w:rsidRDefault="00BC2692" w:rsidP="00BC2692">
      <w:pPr>
        <w:spacing w:line="15" w:lineRule="exact"/>
        <w:rPr>
          <w:sz w:val="20"/>
          <w:szCs w:val="20"/>
        </w:rPr>
      </w:pPr>
    </w:p>
    <w:p w:rsidR="00BC2692" w:rsidRPr="00D86A01" w:rsidRDefault="00BC2692" w:rsidP="00BC2692">
      <w:pPr>
        <w:spacing w:line="236" w:lineRule="auto"/>
        <w:ind w:left="120" w:right="20" w:firstLine="566"/>
        <w:jc w:val="both"/>
        <w:rPr>
          <w:sz w:val="20"/>
          <w:szCs w:val="20"/>
        </w:rPr>
      </w:pPr>
      <w:r w:rsidRPr="00D86A01">
        <w:rPr>
          <w:sz w:val="24"/>
          <w:szCs w:val="24"/>
        </w:rPr>
        <w:t xml:space="preserve">Во 2 классе знания и умения обучающихся по </w:t>
      </w:r>
      <w:r>
        <w:rPr>
          <w:sz w:val="24"/>
          <w:szCs w:val="24"/>
        </w:rPr>
        <w:t>Окружающему миру</w:t>
      </w:r>
      <w:r w:rsidRPr="00D86A01">
        <w:rPr>
          <w:sz w:val="24"/>
          <w:szCs w:val="24"/>
        </w:rPr>
        <w:t xml:space="preserve"> оцениваются по результатам устного опроса, наблюдений и практических работ по перфокартам, предметным и сюжетным картинам, индивидуальным карточкам.</w:t>
      </w:r>
    </w:p>
    <w:p w:rsidR="00BC2692" w:rsidRPr="00D86A01" w:rsidRDefault="00BC2692" w:rsidP="00BC2692">
      <w:pPr>
        <w:ind w:left="100"/>
        <w:rPr>
          <w:sz w:val="20"/>
          <w:szCs w:val="20"/>
        </w:rPr>
      </w:pPr>
      <w:r>
        <w:rPr>
          <w:b/>
          <w:bCs/>
          <w:i/>
          <w:iCs/>
          <w:sz w:val="24"/>
          <w:szCs w:val="24"/>
        </w:rPr>
        <w:t>Оценивание</w:t>
      </w:r>
      <w:r w:rsidRPr="00D86A01">
        <w:rPr>
          <w:b/>
          <w:bCs/>
          <w:i/>
          <w:iCs/>
          <w:sz w:val="24"/>
          <w:szCs w:val="24"/>
        </w:rPr>
        <w:t xml:space="preserve"> устных ответов</w:t>
      </w:r>
      <w:r w:rsidRPr="00D86A01">
        <w:rPr>
          <w:i/>
          <w:iCs/>
          <w:sz w:val="24"/>
          <w:szCs w:val="24"/>
        </w:rPr>
        <w:t>.</w:t>
      </w:r>
    </w:p>
    <w:p w:rsidR="00BC2692" w:rsidRPr="00D86A01" w:rsidRDefault="00BC2692" w:rsidP="00BC2692">
      <w:pPr>
        <w:spacing w:line="238" w:lineRule="auto"/>
        <w:ind w:right="60" w:firstLine="600"/>
        <w:jc w:val="both"/>
        <w:rPr>
          <w:sz w:val="20"/>
          <w:szCs w:val="20"/>
        </w:rPr>
      </w:pPr>
      <w:r w:rsidRPr="00D86A01">
        <w:rPr>
          <w:b/>
          <w:bCs/>
          <w:sz w:val="24"/>
          <w:szCs w:val="24"/>
        </w:rPr>
        <w:t xml:space="preserve">"5" </w:t>
      </w:r>
      <w:r w:rsidRPr="00D86A01">
        <w:rPr>
          <w:sz w:val="24"/>
          <w:szCs w:val="24"/>
        </w:rPr>
        <w:t>ставится обучающемуся,</w:t>
      </w:r>
      <w:r w:rsidRPr="00D86A01">
        <w:rPr>
          <w:b/>
          <w:bCs/>
          <w:sz w:val="24"/>
          <w:szCs w:val="24"/>
        </w:rPr>
        <w:t xml:space="preserve"> </w:t>
      </w:r>
      <w:r w:rsidRPr="00D86A01">
        <w:rPr>
          <w:sz w:val="24"/>
          <w:szCs w:val="24"/>
        </w:rPr>
        <w:t>если он даст правильный,</w:t>
      </w:r>
      <w:r w:rsidRPr="00D86A01">
        <w:rPr>
          <w:b/>
          <w:bCs/>
          <w:sz w:val="24"/>
          <w:szCs w:val="24"/>
        </w:rPr>
        <w:t xml:space="preserve"> </w:t>
      </w:r>
      <w:r w:rsidRPr="00D86A01">
        <w:rPr>
          <w:sz w:val="24"/>
          <w:szCs w:val="24"/>
        </w:rPr>
        <w:t>логически</w:t>
      </w:r>
      <w:r w:rsidRPr="00D86A01">
        <w:rPr>
          <w:b/>
          <w:bCs/>
          <w:sz w:val="24"/>
          <w:szCs w:val="24"/>
        </w:rPr>
        <w:t xml:space="preserve"> </w:t>
      </w:r>
      <w:r w:rsidRPr="00D86A01">
        <w:rPr>
          <w:sz w:val="24"/>
          <w:szCs w:val="24"/>
        </w:rPr>
        <w:t>законченный ответ с опорой на непосредственные наблюдения в природе и окружающем мире, на результаты практических работ; раскрывает возмо</w:t>
      </w:r>
      <w:r>
        <w:rPr>
          <w:sz w:val="24"/>
          <w:szCs w:val="24"/>
        </w:rPr>
        <w:t>жные взаимосвязи; умеет ориенти</w:t>
      </w:r>
      <w:r w:rsidRPr="00D86A01">
        <w:rPr>
          <w:sz w:val="24"/>
          <w:szCs w:val="24"/>
        </w:rPr>
        <w:t>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w:t>
      </w:r>
    </w:p>
    <w:p w:rsidR="00BC2692" w:rsidRPr="00D86A01" w:rsidRDefault="00BC2692" w:rsidP="00BC2692">
      <w:pPr>
        <w:spacing w:line="237" w:lineRule="auto"/>
        <w:ind w:right="40" w:firstLine="557"/>
        <w:jc w:val="both"/>
        <w:rPr>
          <w:sz w:val="20"/>
          <w:szCs w:val="20"/>
        </w:rPr>
      </w:pPr>
      <w:r w:rsidRPr="00D86A01">
        <w:rPr>
          <w:b/>
          <w:bCs/>
          <w:sz w:val="24"/>
          <w:szCs w:val="24"/>
        </w:rPr>
        <w:t xml:space="preserve">"4" </w:t>
      </w:r>
      <w:r w:rsidRPr="00D86A01">
        <w:rPr>
          <w:sz w:val="24"/>
          <w:szCs w:val="24"/>
        </w:rPr>
        <w:t>ставится,</w:t>
      </w:r>
      <w:r w:rsidRPr="00D86A01">
        <w:rPr>
          <w:b/>
          <w:bCs/>
          <w:sz w:val="24"/>
          <w:szCs w:val="24"/>
        </w:rPr>
        <w:t xml:space="preserve"> </w:t>
      </w:r>
      <w:r w:rsidRPr="00D86A01">
        <w:rPr>
          <w:sz w:val="24"/>
          <w:szCs w:val="24"/>
        </w:rPr>
        <w:t>если ответ в основном соответствует требованиям,</w:t>
      </w:r>
      <w:r w:rsidRPr="00D86A01">
        <w:rPr>
          <w:b/>
          <w:bCs/>
          <w:sz w:val="24"/>
          <w:szCs w:val="24"/>
        </w:rPr>
        <w:t xml:space="preserve"> </w:t>
      </w:r>
      <w:r>
        <w:rPr>
          <w:sz w:val="24"/>
          <w:szCs w:val="24"/>
        </w:rPr>
        <w:t>установленным для отметки</w:t>
      </w:r>
      <w:r w:rsidRPr="00D86A01">
        <w:rPr>
          <w:sz w:val="24"/>
          <w:szCs w:val="24"/>
        </w:rPr>
        <w:t xml:space="preserve">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p>
    <w:p w:rsidR="00BC2692" w:rsidRPr="00D86A01" w:rsidRDefault="00BC2692" w:rsidP="00BC2692">
      <w:pPr>
        <w:spacing w:line="238" w:lineRule="auto"/>
        <w:ind w:left="20" w:right="20" w:firstLine="547"/>
        <w:jc w:val="both"/>
        <w:rPr>
          <w:sz w:val="20"/>
          <w:szCs w:val="20"/>
        </w:rPr>
      </w:pPr>
      <w:r w:rsidRPr="00D86A01">
        <w:rPr>
          <w:b/>
          <w:bCs/>
          <w:sz w:val="24"/>
          <w:szCs w:val="24"/>
        </w:rPr>
        <w:t xml:space="preserve">"3" </w:t>
      </w:r>
      <w:r w:rsidRPr="00D86A01">
        <w:rPr>
          <w:sz w:val="24"/>
          <w:szCs w:val="24"/>
        </w:rPr>
        <w:t>ставится,</w:t>
      </w:r>
      <w:r w:rsidRPr="00D86A01">
        <w:rPr>
          <w:b/>
          <w:bCs/>
          <w:sz w:val="24"/>
          <w:szCs w:val="24"/>
        </w:rPr>
        <w:t xml:space="preserve"> </w:t>
      </w:r>
      <w:r w:rsidRPr="00D86A01">
        <w:rPr>
          <w:sz w:val="24"/>
          <w:szCs w:val="24"/>
        </w:rPr>
        <w:t>если обучающийся усвоил учебный материал,</w:t>
      </w:r>
      <w:r w:rsidRPr="00D86A01">
        <w:rPr>
          <w:b/>
          <w:bCs/>
          <w:sz w:val="24"/>
          <w:szCs w:val="24"/>
        </w:rPr>
        <w:t xml:space="preserve"> </w:t>
      </w:r>
      <w:r w:rsidRPr="00D86A01">
        <w:rPr>
          <w:sz w:val="24"/>
          <w:szCs w:val="24"/>
        </w:rPr>
        <w:t>но допускает</w:t>
      </w:r>
      <w:r w:rsidRPr="00D86A01">
        <w:rPr>
          <w:b/>
          <w:bCs/>
          <w:sz w:val="24"/>
          <w:szCs w:val="24"/>
        </w:rPr>
        <w:t xml:space="preserve"> </w:t>
      </w:r>
      <w:r w:rsidRPr="00D86A01">
        <w:rPr>
          <w:sz w:val="24"/>
          <w:szCs w:val="24"/>
        </w:rPr>
        <w:t xml:space="preserve">фактические ошибки; не </w:t>
      </w:r>
      <w:r w:rsidRPr="00D86A01">
        <w:rPr>
          <w:i/>
          <w:iCs/>
          <w:sz w:val="24"/>
          <w:szCs w:val="24"/>
        </w:rPr>
        <w:t>умеет</w:t>
      </w:r>
      <w:r w:rsidRPr="00D86A01">
        <w:rPr>
          <w:sz w:val="24"/>
          <w:szCs w:val="24"/>
        </w:rPr>
        <w:t xml:space="preserve"> 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w:t>
      </w:r>
    </w:p>
    <w:p w:rsidR="00BC2692" w:rsidRPr="00D86A01" w:rsidRDefault="00BC2692" w:rsidP="00BC2692">
      <w:pPr>
        <w:spacing w:line="237" w:lineRule="auto"/>
        <w:ind w:left="20" w:right="20" w:firstLine="547"/>
        <w:jc w:val="both"/>
        <w:rPr>
          <w:sz w:val="20"/>
          <w:szCs w:val="20"/>
        </w:rPr>
      </w:pPr>
      <w:r w:rsidRPr="00D86A01">
        <w:rPr>
          <w:b/>
          <w:bCs/>
          <w:sz w:val="24"/>
          <w:szCs w:val="24"/>
        </w:rPr>
        <w:t xml:space="preserve">"2" </w:t>
      </w:r>
      <w:r w:rsidRPr="00D86A01">
        <w:rPr>
          <w:sz w:val="24"/>
          <w:szCs w:val="24"/>
        </w:rPr>
        <w:t>ставится обучающемуся</w:t>
      </w:r>
      <w:r w:rsidRPr="00D86A01">
        <w:rPr>
          <w:b/>
          <w:bCs/>
          <w:sz w:val="24"/>
          <w:szCs w:val="24"/>
        </w:rPr>
        <w:t xml:space="preserve">, </w:t>
      </w:r>
      <w:r w:rsidRPr="00D86A01">
        <w:rPr>
          <w:sz w:val="24"/>
          <w:szCs w:val="24"/>
        </w:rPr>
        <w:t>если он обнаруживает незнание большей части</w:t>
      </w:r>
      <w:r w:rsidRPr="00D86A01">
        <w:rPr>
          <w:b/>
          <w:bCs/>
          <w:sz w:val="24"/>
          <w:szCs w:val="24"/>
        </w:rPr>
        <w:t xml:space="preserve"> </w:t>
      </w:r>
      <w:r w:rsidRPr="00D86A01">
        <w:rPr>
          <w:sz w:val="24"/>
          <w:szCs w:val="24"/>
        </w:rPr>
        <w:t>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w:t>
      </w:r>
    </w:p>
    <w:p w:rsidR="00BC2692" w:rsidRPr="00D86A01" w:rsidRDefault="00BC2692" w:rsidP="00BC2692">
      <w:pPr>
        <w:spacing w:line="234" w:lineRule="auto"/>
        <w:jc w:val="center"/>
        <w:rPr>
          <w:sz w:val="20"/>
          <w:szCs w:val="20"/>
        </w:rPr>
      </w:pPr>
      <w:r>
        <w:rPr>
          <w:b/>
          <w:bCs/>
          <w:sz w:val="24"/>
          <w:szCs w:val="24"/>
        </w:rPr>
        <w:t>Оценка достижений</w:t>
      </w:r>
      <w:r w:rsidRPr="00D86A01">
        <w:rPr>
          <w:b/>
          <w:bCs/>
          <w:sz w:val="24"/>
          <w:szCs w:val="24"/>
        </w:rPr>
        <w:t xml:space="preserve"> обучающимися с ОВЗ (задержкой психического развития) планируемых результатов освоения программы коррекционной работы</w:t>
      </w:r>
    </w:p>
    <w:p w:rsidR="00BC2692" w:rsidRPr="00D86A01" w:rsidRDefault="00BC2692" w:rsidP="00BC2692">
      <w:pPr>
        <w:spacing w:line="236" w:lineRule="auto"/>
        <w:ind w:firstLine="708"/>
        <w:jc w:val="both"/>
        <w:rPr>
          <w:sz w:val="20"/>
          <w:szCs w:val="20"/>
        </w:rPr>
      </w:pPr>
      <w:r w:rsidRPr="00D86A01">
        <w:rPr>
          <w:sz w:val="24"/>
          <w:szCs w:val="24"/>
        </w:rPr>
        <w:t xml:space="preserve">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w:t>
      </w:r>
      <w:r w:rsidRPr="00D86A01">
        <w:rPr>
          <w:sz w:val="24"/>
          <w:szCs w:val="24"/>
        </w:rPr>
        <w:lastRenderedPageBreak/>
        <w:t>требованиями ФГОС НОО обучающихся с ОВЗ.</w:t>
      </w:r>
    </w:p>
    <w:p w:rsidR="00BC2692" w:rsidRPr="00D86A01" w:rsidRDefault="00BC2692" w:rsidP="00BC2692">
      <w:pPr>
        <w:spacing w:line="14" w:lineRule="exact"/>
        <w:rPr>
          <w:sz w:val="20"/>
          <w:szCs w:val="20"/>
        </w:rPr>
      </w:pPr>
    </w:p>
    <w:p w:rsidR="00BC2692" w:rsidRPr="00D86A01" w:rsidRDefault="00BC2692" w:rsidP="00BC2692">
      <w:pPr>
        <w:spacing w:line="236" w:lineRule="auto"/>
        <w:ind w:firstLine="720"/>
        <w:jc w:val="both"/>
        <w:rPr>
          <w:sz w:val="20"/>
          <w:szCs w:val="20"/>
        </w:rPr>
      </w:pPr>
      <w:r w:rsidRPr="00D86A01">
        <w:rPr>
          <w:sz w:val="24"/>
          <w:szCs w:val="24"/>
        </w:rPr>
        <w:t>При определении подходов к осуществлению оценки результатов освоения обучающимися с ОВЗ (ЗПР) программы коррекционной работы целесообразно опираться на следующие принципы:</w:t>
      </w:r>
    </w:p>
    <w:p w:rsidR="00BC2692" w:rsidRPr="00D86A01" w:rsidRDefault="00BC2692" w:rsidP="00FE7E4B">
      <w:pPr>
        <w:widowControl/>
        <w:numPr>
          <w:ilvl w:val="1"/>
          <w:numId w:val="111"/>
        </w:numPr>
        <w:tabs>
          <w:tab w:val="left" w:pos="1129"/>
        </w:tabs>
        <w:autoSpaceDE/>
        <w:autoSpaceDN/>
        <w:spacing w:line="249" w:lineRule="auto"/>
        <w:ind w:left="1" w:right="20" w:firstLine="709"/>
        <w:rPr>
          <w:sz w:val="23"/>
          <w:szCs w:val="23"/>
        </w:rPr>
      </w:pPr>
      <w:r w:rsidRPr="00D86A01">
        <w:rPr>
          <w:sz w:val="23"/>
          <w:szCs w:val="23"/>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w:t>
      </w:r>
    </w:p>
    <w:p w:rsidR="00BC2692" w:rsidRPr="00D86A01" w:rsidRDefault="00BC2692" w:rsidP="00BC2692">
      <w:pPr>
        <w:spacing w:line="3" w:lineRule="exact"/>
        <w:rPr>
          <w:sz w:val="23"/>
          <w:szCs w:val="23"/>
        </w:rPr>
      </w:pPr>
    </w:p>
    <w:p w:rsidR="00BC2692" w:rsidRPr="00D86A01" w:rsidRDefault="00BC2692" w:rsidP="00FE7E4B">
      <w:pPr>
        <w:widowControl/>
        <w:numPr>
          <w:ilvl w:val="1"/>
          <w:numId w:val="111"/>
        </w:numPr>
        <w:tabs>
          <w:tab w:val="left" w:pos="1129"/>
        </w:tabs>
        <w:autoSpaceDE/>
        <w:autoSpaceDN/>
        <w:spacing w:line="236" w:lineRule="auto"/>
        <w:ind w:left="1" w:firstLine="709"/>
        <w:jc w:val="both"/>
        <w:rPr>
          <w:sz w:val="24"/>
          <w:szCs w:val="24"/>
        </w:rPr>
      </w:pPr>
      <w:r w:rsidRPr="00D86A01">
        <w:rPr>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w:t>
      </w:r>
    </w:p>
    <w:p w:rsidR="00BC2692" w:rsidRPr="00D86A01" w:rsidRDefault="00BC2692" w:rsidP="00BC2692">
      <w:pPr>
        <w:spacing w:line="14" w:lineRule="exact"/>
        <w:rPr>
          <w:sz w:val="24"/>
          <w:szCs w:val="24"/>
        </w:rPr>
      </w:pPr>
    </w:p>
    <w:p w:rsidR="00BC2692" w:rsidRPr="00D86A01" w:rsidRDefault="00BC2692" w:rsidP="00FE7E4B">
      <w:pPr>
        <w:widowControl/>
        <w:numPr>
          <w:ilvl w:val="1"/>
          <w:numId w:val="111"/>
        </w:numPr>
        <w:tabs>
          <w:tab w:val="left" w:pos="985"/>
        </w:tabs>
        <w:autoSpaceDE/>
        <w:autoSpaceDN/>
        <w:spacing w:line="234" w:lineRule="auto"/>
        <w:ind w:left="1" w:right="20" w:firstLine="707"/>
        <w:rPr>
          <w:sz w:val="24"/>
          <w:szCs w:val="24"/>
        </w:rPr>
      </w:pPr>
      <w:r w:rsidRPr="00D86A01">
        <w:rPr>
          <w:sz w:val="24"/>
          <w:szCs w:val="24"/>
        </w:rPr>
        <w:t>единства параметров, критериев и инструментария оценки достижений в освоении содержания АООП НОО ОВЗ, что сможет обеспечить объективность оценки.</w:t>
      </w:r>
    </w:p>
    <w:p w:rsidR="00BC2692" w:rsidRPr="00D86A01" w:rsidRDefault="00BC2692" w:rsidP="00BC2692">
      <w:pPr>
        <w:spacing w:line="13" w:lineRule="exact"/>
        <w:rPr>
          <w:sz w:val="24"/>
          <w:szCs w:val="24"/>
        </w:rPr>
      </w:pPr>
    </w:p>
    <w:p w:rsidR="00BC2692" w:rsidRPr="00D86A01" w:rsidRDefault="00BC2692" w:rsidP="00BC2692">
      <w:pPr>
        <w:spacing w:line="236" w:lineRule="auto"/>
        <w:ind w:left="1" w:firstLine="660"/>
        <w:jc w:val="both"/>
        <w:rPr>
          <w:sz w:val="24"/>
          <w:szCs w:val="24"/>
        </w:rPr>
      </w:pPr>
      <w:r w:rsidRPr="00D86A01">
        <w:rPr>
          <w:sz w:val="24"/>
          <w:szCs w:val="24"/>
        </w:rPr>
        <w:t>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BC2692" w:rsidRPr="00D86A01" w:rsidRDefault="00BC2692" w:rsidP="00BC2692">
      <w:pPr>
        <w:spacing w:line="16" w:lineRule="exact"/>
        <w:rPr>
          <w:sz w:val="24"/>
          <w:szCs w:val="24"/>
        </w:rPr>
      </w:pPr>
    </w:p>
    <w:p w:rsidR="00BC2692" w:rsidRPr="00D86A01" w:rsidRDefault="00BC2692" w:rsidP="00BC2692">
      <w:pPr>
        <w:spacing w:line="237" w:lineRule="auto"/>
        <w:ind w:left="1" w:firstLine="660"/>
        <w:jc w:val="both"/>
        <w:rPr>
          <w:sz w:val="24"/>
          <w:szCs w:val="24"/>
        </w:rPr>
      </w:pPr>
      <w:r w:rsidRPr="00D86A01">
        <w:rPr>
          <w:sz w:val="24"/>
          <w:szCs w:val="24"/>
        </w:rPr>
        <w:t>Основным объектом оценки достижений планируемых результатов освоения обучающимися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BC2692" w:rsidRPr="00D86A01" w:rsidRDefault="00BC2692" w:rsidP="00BC2692">
      <w:pPr>
        <w:spacing w:line="13" w:lineRule="exact"/>
        <w:rPr>
          <w:sz w:val="24"/>
          <w:szCs w:val="24"/>
        </w:rPr>
      </w:pPr>
    </w:p>
    <w:p w:rsidR="00BC2692" w:rsidRPr="00D86A01" w:rsidRDefault="00BC2692" w:rsidP="00BC2692">
      <w:pPr>
        <w:spacing w:line="234" w:lineRule="auto"/>
        <w:ind w:left="1" w:firstLine="720"/>
        <w:jc w:val="both"/>
        <w:rPr>
          <w:sz w:val="24"/>
          <w:szCs w:val="24"/>
        </w:rPr>
      </w:pPr>
      <w:r w:rsidRPr="00D86A01">
        <w:rPr>
          <w:sz w:val="24"/>
          <w:szCs w:val="24"/>
          <w:u w:val="single"/>
        </w:rPr>
        <w:t>Оценка результатов освоения обучающимися с ОВЗ (ЗПР) программы коррекционной работы может осуществляться с помощью мониторинговых процедур.</w:t>
      </w:r>
      <w:r w:rsidRPr="00D86A01">
        <w:rPr>
          <w:sz w:val="24"/>
          <w:szCs w:val="24"/>
        </w:rPr>
        <w:t xml:space="preserve"> Мониторинг, обладая</w:t>
      </w:r>
    </w:p>
    <w:p w:rsidR="00BC2692" w:rsidRPr="00D86A01" w:rsidRDefault="00BC2692" w:rsidP="00BC2692">
      <w:pPr>
        <w:spacing w:line="237" w:lineRule="auto"/>
        <w:ind w:left="1"/>
        <w:jc w:val="both"/>
        <w:rPr>
          <w:sz w:val="24"/>
          <w:szCs w:val="24"/>
        </w:rPr>
      </w:pPr>
      <w:r w:rsidRPr="00D86A01">
        <w:rPr>
          <w:sz w:val="24"/>
          <w:szCs w:val="24"/>
        </w:rPr>
        <w:t>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w:t>
      </w:r>
    </w:p>
    <w:p w:rsidR="00BC2692" w:rsidRPr="00D86A01" w:rsidRDefault="00BC2692" w:rsidP="00BC2692">
      <w:pPr>
        <w:spacing w:line="13" w:lineRule="exact"/>
        <w:rPr>
          <w:sz w:val="24"/>
          <w:szCs w:val="24"/>
        </w:rPr>
      </w:pPr>
    </w:p>
    <w:p w:rsidR="00BC2692" w:rsidRPr="00D86A01" w:rsidRDefault="00BC2692" w:rsidP="00BC2692">
      <w:pPr>
        <w:tabs>
          <w:tab w:val="left" w:pos="395"/>
        </w:tabs>
        <w:spacing w:line="234" w:lineRule="auto"/>
        <w:ind w:left="1"/>
        <w:jc w:val="both"/>
        <w:rPr>
          <w:sz w:val="24"/>
          <w:szCs w:val="24"/>
        </w:rPr>
      </w:pPr>
      <w:r>
        <w:rPr>
          <w:sz w:val="24"/>
          <w:szCs w:val="24"/>
        </w:rPr>
        <w:t xml:space="preserve">        В </w:t>
      </w:r>
      <w:r w:rsidRPr="00D86A01">
        <w:rPr>
          <w:sz w:val="24"/>
          <w:szCs w:val="24"/>
        </w:rPr>
        <w:t xml:space="preserve">целях оценки результатов освоения обучающимися с ОВЗ (ЗПР) программы коррекционной работы целесообразно использовать все формы мониторинга: </w:t>
      </w:r>
      <w:r>
        <w:rPr>
          <w:b/>
          <w:bCs/>
          <w:sz w:val="24"/>
          <w:szCs w:val="24"/>
        </w:rPr>
        <w:t>входную</w:t>
      </w:r>
      <w:r w:rsidRPr="00D86A01">
        <w:rPr>
          <w:b/>
          <w:bCs/>
          <w:sz w:val="24"/>
          <w:szCs w:val="24"/>
        </w:rPr>
        <w:t>,</w:t>
      </w:r>
    </w:p>
    <w:p w:rsidR="00BC2692" w:rsidRPr="00D86A01" w:rsidRDefault="00BC2692" w:rsidP="00BC2692">
      <w:pPr>
        <w:spacing w:line="6" w:lineRule="exact"/>
        <w:rPr>
          <w:sz w:val="24"/>
          <w:szCs w:val="24"/>
        </w:rPr>
      </w:pPr>
    </w:p>
    <w:p w:rsidR="00BC2692" w:rsidRPr="00D86A01" w:rsidRDefault="00BC2692" w:rsidP="00BC2692">
      <w:pPr>
        <w:ind w:left="1"/>
        <w:rPr>
          <w:sz w:val="24"/>
          <w:szCs w:val="24"/>
        </w:rPr>
      </w:pPr>
      <w:r w:rsidRPr="00D86A01">
        <w:rPr>
          <w:b/>
          <w:bCs/>
          <w:sz w:val="24"/>
          <w:szCs w:val="24"/>
        </w:rPr>
        <w:t>текущую и итоговую диагностику.</w:t>
      </w:r>
    </w:p>
    <w:p w:rsidR="00BC2692" w:rsidRPr="00D86A01" w:rsidRDefault="00BC2692" w:rsidP="00BC2692">
      <w:pPr>
        <w:spacing w:line="7" w:lineRule="exact"/>
        <w:rPr>
          <w:sz w:val="24"/>
          <w:szCs w:val="24"/>
        </w:rPr>
      </w:pPr>
    </w:p>
    <w:p w:rsidR="00BC2692" w:rsidRPr="00D86A01" w:rsidRDefault="00BC2692" w:rsidP="00BC2692">
      <w:pPr>
        <w:spacing w:line="237" w:lineRule="auto"/>
        <w:ind w:left="1" w:right="20" w:firstLine="660"/>
        <w:jc w:val="both"/>
        <w:rPr>
          <w:sz w:val="24"/>
          <w:szCs w:val="24"/>
        </w:rPr>
      </w:pPr>
      <w:r>
        <w:rPr>
          <w:i/>
          <w:iCs/>
          <w:sz w:val="24"/>
          <w:szCs w:val="24"/>
        </w:rPr>
        <w:t>Входная</w:t>
      </w:r>
      <w:r w:rsidRPr="00D86A01">
        <w:rPr>
          <w:i/>
          <w:iCs/>
          <w:sz w:val="24"/>
          <w:szCs w:val="24"/>
        </w:rPr>
        <w:t xml:space="preserve"> </w:t>
      </w:r>
      <w:r w:rsidRPr="00D86A01">
        <w:rPr>
          <w:sz w:val="24"/>
          <w:szCs w:val="24"/>
        </w:rPr>
        <w:t>диагностика позволяет наряду с выявлением индивидуальных особых</w:t>
      </w:r>
      <w:r w:rsidRPr="00D86A01">
        <w:rPr>
          <w:i/>
          <w:iCs/>
          <w:sz w:val="24"/>
          <w:szCs w:val="24"/>
        </w:rPr>
        <w:t xml:space="preserve"> </w:t>
      </w:r>
      <w:r w:rsidRPr="00D86A01">
        <w:rPr>
          <w:sz w:val="24"/>
          <w:szCs w:val="24"/>
        </w:rPr>
        <w:t>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BC2692" w:rsidRPr="00D86A01" w:rsidRDefault="00BC2692" w:rsidP="00BC2692">
      <w:pPr>
        <w:spacing w:line="13" w:lineRule="exact"/>
        <w:rPr>
          <w:sz w:val="24"/>
          <w:szCs w:val="24"/>
        </w:rPr>
      </w:pPr>
    </w:p>
    <w:p w:rsidR="00BC2692" w:rsidRPr="00D86A01" w:rsidRDefault="00BC2692" w:rsidP="00BC2692">
      <w:pPr>
        <w:spacing w:line="238" w:lineRule="auto"/>
        <w:ind w:left="1" w:firstLine="720"/>
        <w:jc w:val="both"/>
        <w:rPr>
          <w:sz w:val="24"/>
          <w:szCs w:val="24"/>
        </w:rPr>
      </w:pPr>
      <w:r w:rsidRPr="00D86A01">
        <w:rPr>
          <w:i/>
          <w:iCs/>
          <w:sz w:val="24"/>
          <w:szCs w:val="24"/>
        </w:rPr>
        <w:t xml:space="preserve">Текущая </w:t>
      </w:r>
      <w:r w:rsidRPr="00D86A01">
        <w:rPr>
          <w:sz w:val="24"/>
          <w:szCs w:val="24"/>
        </w:rPr>
        <w:t>диагностика используется для осуществления мониторинга в течение всего</w:t>
      </w:r>
      <w:r w:rsidRPr="00D86A01">
        <w:rPr>
          <w:i/>
          <w:iCs/>
          <w:sz w:val="24"/>
          <w:szCs w:val="24"/>
        </w:rPr>
        <w:t xml:space="preserve"> </w:t>
      </w:r>
      <w:r w:rsidRPr="00D86A01">
        <w:rPr>
          <w:sz w:val="24"/>
          <w:szCs w:val="24"/>
        </w:rPr>
        <w:t>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BC2692" w:rsidRPr="00D86A01" w:rsidRDefault="00BC2692" w:rsidP="00BC2692">
      <w:pPr>
        <w:spacing w:line="237" w:lineRule="auto"/>
        <w:ind w:left="1" w:firstLine="660"/>
        <w:jc w:val="both"/>
        <w:rPr>
          <w:sz w:val="24"/>
          <w:szCs w:val="24"/>
        </w:rPr>
      </w:pPr>
      <w:r w:rsidRPr="00D86A01">
        <w:rPr>
          <w:i/>
          <w:iCs/>
          <w:sz w:val="24"/>
          <w:szCs w:val="24"/>
        </w:rPr>
        <w:t>Целью итоговой диагностики</w:t>
      </w:r>
      <w:r w:rsidRPr="00D86A01">
        <w:rPr>
          <w:sz w:val="24"/>
          <w:szCs w:val="24"/>
        </w:rPr>
        <w:t>,</w:t>
      </w:r>
      <w:r w:rsidRPr="00D86A01">
        <w:rPr>
          <w:i/>
          <w:iCs/>
          <w:sz w:val="24"/>
          <w:szCs w:val="24"/>
        </w:rPr>
        <w:t xml:space="preserve"> </w:t>
      </w:r>
      <w:r w:rsidRPr="00D86A01">
        <w:rPr>
          <w:sz w:val="24"/>
          <w:szCs w:val="24"/>
        </w:rPr>
        <w:t>проводящейся на заключительном этапе</w:t>
      </w:r>
      <w:r w:rsidRPr="00D86A01">
        <w:rPr>
          <w:i/>
          <w:iCs/>
          <w:sz w:val="24"/>
          <w:szCs w:val="24"/>
        </w:rPr>
        <w:t xml:space="preserve"> </w:t>
      </w:r>
      <w:r w:rsidRPr="00D86A01">
        <w:rPr>
          <w:sz w:val="24"/>
          <w:szCs w:val="24"/>
        </w:rPr>
        <w:t>(окончание</w:t>
      </w:r>
      <w:r w:rsidRPr="00D86A01">
        <w:rPr>
          <w:i/>
          <w:iCs/>
          <w:sz w:val="24"/>
          <w:szCs w:val="24"/>
        </w:rPr>
        <w:t xml:space="preserve"> </w:t>
      </w:r>
      <w:r w:rsidRPr="00D86A01">
        <w:rPr>
          <w:sz w:val="24"/>
          <w:szCs w:val="24"/>
        </w:rPr>
        <w:t xml:space="preserve">учебного года, окончание обучения на </w:t>
      </w:r>
      <w:r>
        <w:rPr>
          <w:sz w:val="24"/>
          <w:szCs w:val="24"/>
        </w:rPr>
        <w:t>уровне начального общего</w:t>
      </w:r>
      <w:r w:rsidRPr="00D86A01">
        <w:rPr>
          <w:sz w:val="24"/>
          <w:szCs w:val="24"/>
        </w:rPr>
        <w:t xml:space="preserve">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BC2692" w:rsidRPr="00D86A01" w:rsidRDefault="00BC2692" w:rsidP="00BC2692">
      <w:pPr>
        <w:spacing w:line="13" w:lineRule="exact"/>
        <w:rPr>
          <w:sz w:val="24"/>
          <w:szCs w:val="24"/>
        </w:rPr>
      </w:pPr>
    </w:p>
    <w:p w:rsidR="00BC2692" w:rsidRPr="00D86A01" w:rsidRDefault="00BC2692" w:rsidP="00BC2692">
      <w:pPr>
        <w:spacing w:line="237" w:lineRule="auto"/>
        <w:ind w:left="1" w:firstLine="660"/>
        <w:jc w:val="both"/>
        <w:rPr>
          <w:sz w:val="24"/>
          <w:szCs w:val="24"/>
        </w:rPr>
      </w:pPr>
      <w:r w:rsidRPr="00D86A01">
        <w:rPr>
          <w:i/>
          <w:iCs/>
          <w:sz w:val="24"/>
          <w:szCs w:val="24"/>
        </w:rPr>
        <w:t>Организационно-содержа</w:t>
      </w:r>
      <w:r>
        <w:rPr>
          <w:i/>
          <w:iCs/>
          <w:sz w:val="24"/>
          <w:szCs w:val="24"/>
        </w:rPr>
        <w:t>тельные характеристики входной</w:t>
      </w:r>
      <w:r w:rsidRPr="00D86A01">
        <w:rPr>
          <w:i/>
          <w:iCs/>
          <w:sz w:val="24"/>
          <w:szCs w:val="24"/>
        </w:rPr>
        <w:t>,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BC2692" w:rsidRPr="00D86A01" w:rsidRDefault="00BC2692" w:rsidP="00BC2692">
      <w:pPr>
        <w:spacing w:line="238" w:lineRule="auto"/>
        <w:ind w:left="1" w:firstLine="720"/>
        <w:jc w:val="both"/>
        <w:rPr>
          <w:sz w:val="24"/>
          <w:szCs w:val="24"/>
        </w:rPr>
      </w:pPr>
      <w:r w:rsidRPr="00D86A01">
        <w:rPr>
          <w:sz w:val="24"/>
          <w:szCs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BC2692" w:rsidRPr="00D86A01" w:rsidRDefault="00BC2692" w:rsidP="00BC2692">
      <w:pPr>
        <w:ind w:firstLine="284"/>
        <w:rPr>
          <w:sz w:val="20"/>
          <w:szCs w:val="20"/>
        </w:rPr>
      </w:pPr>
      <w:r w:rsidRPr="00D86A01">
        <w:rPr>
          <w:color w:val="00000A"/>
          <w:sz w:val="24"/>
          <w:szCs w:val="24"/>
        </w:rPr>
        <w:t>При возникновении трудностей в освоении обучающимся с ЗПР содержания АООП</w:t>
      </w:r>
      <w:r>
        <w:rPr>
          <w:color w:val="00000A"/>
          <w:sz w:val="24"/>
          <w:szCs w:val="24"/>
        </w:rPr>
        <w:t xml:space="preserve"> </w:t>
      </w:r>
      <w:r w:rsidRPr="00D86A01">
        <w:rPr>
          <w:color w:val="00000A"/>
          <w:sz w:val="24"/>
          <w:szCs w:val="24"/>
        </w:rPr>
        <w:t xml:space="preserve">НОО специалисты, осуществляющие его психолого-педагогическое сопровождение, </w:t>
      </w:r>
      <w:r w:rsidRPr="00D86A01">
        <w:rPr>
          <w:color w:val="00000A"/>
          <w:sz w:val="24"/>
          <w:szCs w:val="24"/>
          <w:u w:val="single"/>
        </w:rPr>
        <w:t>должны</w:t>
      </w:r>
      <w:r w:rsidRPr="00D86A01">
        <w:rPr>
          <w:color w:val="00000A"/>
          <w:sz w:val="24"/>
          <w:szCs w:val="24"/>
        </w:rPr>
        <w:t xml:space="preserve"> </w:t>
      </w:r>
      <w:r w:rsidRPr="00D86A01">
        <w:rPr>
          <w:color w:val="00000A"/>
          <w:sz w:val="24"/>
          <w:szCs w:val="24"/>
          <w:u w:val="single"/>
        </w:rPr>
        <w:t>оперативно дополнить структуру Программы коррекционной работы соответствующим направлением работы.</w:t>
      </w:r>
    </w:p>
    <w:p w:rsidR="00BC2692" w:rsidRPr="00D86A01" w:rsidRDefault="00BC2692" w:rsidP="00FE7E4B">
      <w:pPr>
        <w:widowControl/>
        <w:numPr>
          <w:ilvl w:val="0"/>
          <w:numId w:val="112"/>
        </w:numPr>
        <w:tabs>
          <w:tab w:val="left" w:pos="998"/>
        </w:tabs>
        <w:autoSpaceDE/>
        <w:autoSpaceDN/>
        <w:spacing w:line="237" w:lineRule="auto"/>
        <w:ind w:firstLine="707"/>
        <w:jc w:val="both"/>
        <w:rPr>
          <w:sz w:val="24"/>
          <w:szCs w:val="24"/>
        </w:rPr>
      </w:pPr>
      <w:r w:rsidRPr="00D86A01">
        <w:rPr>
          <w:sz w:val="24"/>
          <w:szCs w:val="24"/>
        </w:rPr>
        <w:t xml:space="preserve">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w:t>
      </w:r>
      <w:r w:rsidRPr="00D86A01">
        <w:rPr>
          <w:sz w:val="24"/>
          <w:szCs w:val="24"/>
        </w:rPr>
        <w:lastRenderedPageBreak/>
        <w:t>коррективы в организацию дальнейшего образовательного маршрута учащихся с ОВЗ (с согласия родителей / законных представителей обучающегося).</w:t>
      </w:r>
    </w:p>
    <w:p w:rsidR="00BC2692" w:rsidRDefault="00BC2692">
      <w:pPr>
        <w:spacing w:line="278" w:lineRule="auto"/>
      </w:pPr>
    </w:p>
    <w:p w:rsidR="00856372" w:rsidRPr="00BC2692" w:rsidRDefault="00BC2692" w:rsidP="001E33C5">
      <w:pPr>
        <w:pStyle w:val="a6"/>
        <w:spacing w:before="70"/>
        <w:ind w:left="1178" w:right="288" w:firstLine="0"/>
        <w:rPr>
          <w:b/>
          <w:sz w:val="24"/>
        </w:rPr>
      </w:pPr>
      <w:r>
        <w:rPr>
          <w:b/>
          <w:sz w:val="24"/>
        </w:rPr>
        <w:t xml:space="preserve">                         </w:t>
      </w:r>
      <w:r w:rsidR="0077441E" w:rsidRPr="00BC2692">
        <w:rPr>
          <w:b/>
          <w:sz w:val="24"/>
        </w:rPr>
        <w:t>СОДЕРЖАТЕЛЬНЫЙ РАЗДЕЛ</w:t>
      </w:r>
    </w:p>
    <w:p w:rsidR="00BC2692" w:rsidRPr="00BC2692" w:rsidRDefault="00BC2692" w:rsidP="00BC2692">
      <w:pPr>
        <w:pStyle w:val="a6"/>
        <w:spacing w:before="70"/>
        <w:ind w:left="1178" w:firstLine="0"/>
        <w:rPr>
          <w:b/>
          <w:sz w:val="24"/>
        </w:rPr>
      </w:pPr>
    </w:p>
    <w:p w:rsidR="00BC2692" w:rsidRPr="00D86A01" w:rsidRDefault="00BC2692" w:rsidP="00BC2692">
      <w:pPr>
        <w:spacing w:line="273" w:lineRule="auto"/>
        <w:ind w:firstLine="480"/>
        <w:jc w:val="both"/>
        <w:rPr>
          <w:sz w:val="20"/>
          <w:szCs w:val="20"/>
        </w:rPr>
      </w:pPr>
      <w:r w:rsidRPr="00D86A01">
        <w:rPr>
          <w:sz w:val="24"/>
          <w:szCs w:val="24"/>
        </w:rPr>
        <w:t xml:space="preserve">Программа формирования универсальных учебных действий на ступени начального общего образования в условиях МБОУ </w:t>
      </w:r>
      <w:r>
        <w:rPr>
          <w:sz w:val="24"/>
          <w:szCs w:val="24"/>
        </w:rPr>
        <w:t xml:space="preserve"> Карсунской </w:t>
      </w:r>
      <w:r w:rsidRPr="00D86A01">
        <w:rPr>
          <w:sz w:val="24"/>
          <w:szCs w:val="24"/>
        </w:rPr>
        <w:t>СШ  им.</w:t>
      </w:r>
      <w:r>
        <w:rPr>
          <w:sz w:val="24"/>
          <w:szCs w:val="24"/>
        </w:rPr>
        <w:t xml:space="preserve">Д.Н.Гусева </w:t>
      </w:r>
      <w:r w:rsidRPr="00D86A01">
        <w:rPr>
          <w:sz w:val="24"/>
          <w:szCs w:val="24"/>
        </w:rPr>
        <w:t xml:space="preserve"> (далее — программа формирования УУД)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BC2692" w:rsidRPr="00D86A01" w:rsidRDefault="00BC2692" w:rsidP="00BC2692">
      <w:pPr>
        <w:spacing w:line="238" w:lineRule="auto"/>
        <w:ind w:firstLine="566"/>
        <w:jc w:val="both"/>
        <w:rPr>
          <w:sz w:val="20"/>
          <w:szCs w:val="20"/>
        </w:rPr>
      </w:pPr>
      <w:r w:rsidRPr="00D86A01">
        <w:rPr>
          <w:sz w:val="24"/>
          <w:szCs w:val="24"/>
        </w:rPr>
        <w:t>Программа формирования универсальных учебных действий направлена на обеспечение деятельностного подхода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BC2692" w:rsidRPr="00D86A01" w:rsidRDefault="00BC2692" w:rsidP="00BC2692">
      <w:pPr>
        <w:spacing w:line="234" w:lineRule="auto"/>
        <w:ind w:firstLine="566"/>
        <w:jc w:val="both"/>
        <w:rPr>
          <w:sz w:val="20"/>
          <w:szCs w:val="20"/>
        </w:rPr>
      </w:pPr>
      <w:r w:rsidRPr="00D86A01">
        <w:rPr>
          <w:sz w:val="24"/>
          <w:szCs w:val="24"/>
        </w:rPr>
        <w:t>Программа формирования универсальных учебных действий для начального общего образования обучающихся с ЗПР обеспечивает:</w:t>
      </w:r>
    </w:p>
    <w:p w:rsidR="00BC2692" w:rsidRPr="00D86A01" w:rsidRDefault="00BC2692" w:rsidP="00FE7E4B">
      <w:pPr>
        <w:widowControl/>
        <w:numPr>
          <w:ilvl w:val="0"/>
          <w:numId w:val="113"/>
        </w:numPr>
        <w:tabs>
          <w:tab w:val="left" w:pos="700"/>
        </w:tabs>
        <w:autoSpaceDE/>
        <w:autoSpaceDN/>
        <w:ind w:left="700" w:hanging="341"/>
        <w:rPr>
          <w:rFonts w:ascii="Symbol" w:eastAsia="Symbol" w:hAnsi="Symbol" w:cs="Symbol"/>
          <w:sz w:val="24"/>
          <w:szCs w:val="24"/>
        </w:rPr>
      </w:pPr>
      <w:r w:rsidRPr="00D86A01">
        <w:rPr>
          <w:sz w:val="24"/>
          <w:szCs w:val="24"/>
        </w:rPr>
        <w:t>успешность (эффективность) обучения в любой предметной области,</w:t>
      </w:r>
    </w:p>
    <w:p w:rsidR="00BC2692" w:rsidRPr="00D86A01" w:rsidRDefault="00BC2692" w:rsidP="00BC2692">
      <w:pPr>
        <w:spacing w:line="29" w:lineRule="exact"/>
        <w:rPr>
          <w:rFonts w:ascii="Symbol" w:eastAsia="Symbol" w:hAnsi="Symbol" w:cs="Symbol"/>
          <w:sz w:val="24"/>
          <w:szCs w:val="24"/>
        </w:rPr>
      </w:pPr>
    </w:p>
    <w:p w:rsidR="00BC2692" w:rsidRPr="00D86A01" w:rsidRDefault="00BC2692" w:rsidP="00FE7E4B">
      <w:pPr>
        <w:widowControl/>
        <w:numPr>
          <w:ilvl w:val="0"/>
          <w:numId w:val="113"/>
        </w:numPr>
        <w:tabs>
          <w:tab w:val="left" w:pos="708"/>
        </w:tabs>
        <w:autoSpaceDE/>
        <w:autoSpaceDN/>
        <w:spacing w:line="226" w:lineRule="auto"/>
        <w:ind w:left="720" w:right="20" w:hanging="361"/>
        <w:rPr>
          <w:rFonts w:ascii="Symbol" w:eastAsia="Symbol" w:hAnsi="Symbol" w:cs="Symbol"/>
          <w:sz w:val="24"/>
          <w:szCs w:val="24"/>
        </w:rPr>
      </w:pPr>
      <w:r w:rsidRPr="00D86A01">
        <w:rPr>
          <w:sz w:val="24"/>
          <w:szCs w:val="24"/>
        </w:rPr>
        <w:t>общность подходов к осуществлению любой деятельности обучающегося вне зависимости от ее предметного содержания;</w:t>
      </w:r>
    </w:p>
    <w:p w:rsidR="00BC2692" w:rsidRPr="00D86A01" w:rsidRDefault="00BC2692" w:rsidP="00BC2692">
      <w:pPr>
        <w:spacing w:line="32" w:lineRule="exact"/>
        <w:rPr>
          <w:rFonts w:ascii="Symbol" w:eastAsia="Symbol" w:hAnsi="Symbol" w:cs="Symbol"/>
          <w:sz w:val="24"/>
          <w:szCs w:val="24"/>
        </w:rPr>
      </w:pPr>
    </w:p>
    <w:p w:rsidR="00BC2692" w:rsidRPr="00D86A01" w:rsidRDefault="00BC2692" w:rsidP="00FE7E4B">
      <w:pPr>
        <w:widowControl/>
        <w:numPr>
          <w:ilvl w:val="0"/>
          <w:numId w:val="113"/>
        </w:numPr>
        <w:tabs>
          <w:tab w:val="left" w:pos="708"/>
        </w:tabs>
        <w:autoSpaceDE/>
        <w:autoSpaceDN/>
        <w:spacing w:line="226" w:lineRule="auto"/>
        <w:ind w:left="720" w:right="20" w:hanging="361"/>
        <w:rPr>
          <w:rFonts w:ascii="Symbol" w:eastAsia="Symbol" w:hAnsi="Symbol" w:cs="Symbol"/>
          <w:sz w:val="24"/>
          <w:szCs w:val="24"/>
        </w:rPr>
      </w:pPr>
      <w:r w:rsidRPr="00D86A01">
        <w:rPr>
          <w:sz w:val="24"/>
          <w:szCs w:val="24"/>
        </w:rPr>
        <w:t>реализац</w:t>
      </w:r>
      <w:r>
        <w:rPr>
          <w:sz w:val="24"/>
          <w:szCs w:val="24"/>
        </w:rPr>
        <w:t>ию преемственности всех уровней</w:t>
      </w:r>
      <w:r w:rsidRPr="00D86A01">
        <w:rPr>
          <w:sz w:val="24"/>
          <w:szCs w:val="24"/>
        </w:rPr>
        <w:t xml:space="preserve"> образования и этапов усвоения содержания образования;</w:t>
      </w:r>
    </w:p>
    <w:p w:rsidR="00BC2692" w:rsidRPr="00D86A01" w:rsidRDefault="00BC2692" w:rsidP="00BC2692">
      <w:pPr>
        <w:spacing w:line="32" w:lineRule="exact"/>
        <w:rPr>
          <w:rFonts w:ascii="Symbol" w:eastAsia="Symbol" w:hAnsi="Symbol" w:cs="Symbol"/>
          <w:sz w:val="24"/>
          <w:szCs w:val="24"/>
        </w:rPr>
      </w:pPr>
    </w:p>
    <w:p w:rsidR="00BC2692" w:rsidRPr="00D86A01" w:rsidRDefault="00BC2692" w:rsidP="00FE7E4B">
      <w:pPr>
        <w:widowControl/>
        <w:numPr>
          <w:ilvl w:val="0"/>
          <w:numId w:val="113"/>
        </w:numPr>
        <w:tabs>
          <w:tab w:val="left" w:pos="708"/>
        </w:tabs>
        <w:autoSpaceDE/>
        <w:autoSpaceDN/>
        <w:spacing w:line="227" w:lineRule="auto"/>
        <w:ind w:left="720" w:right="20" w:hanging="361"/>
        <w:rPr>
          <w:rFonts w:ascii="Symbol" w:eastAsia="Symbol" w:hAnsi="Symbol" w:cs="Symbol"/>
          <w:sz w:val="24"/>
          <w:szCs w:val="24"/>
        </w:rPr>
      </w:pPr>
      <w:r w:rsidRPr="00D86A01">
        <w:rPr>
          <w:sz w:val="24"/>
          <w:szCs w:val="24"/>
        </w:rPr>
        <w:t>создание условий для готовности обучающегося с ЗПР к дальнейшему образованию, реализации доступного уровня самостоятельности в обучении;</w:t>
      </w:r>
    </w:p>
    <w:p w:rsidR="00BC2692" w:rsidRPr="00D86A01" w:rsidRDefault="00BC2692" w:rsidP="00BC2692">
      <w:pPr>
        <w:spacing w:line="1" w:lineRule="exact"/>
        <w:rPr>
          <w:rFonts w:ascii="Symbol" w:eastAsia="Symbol" w:hAnsi="Symbol" w:cs="Symbol"/>
          <w:sz w:val="24"/>
          <w:szCs w:val="24"/>
        </w:rPr>
      </w:pPr>
    </w:p>
    <w:p w:rsidR="00BC2692" w:rsidRDefault="00BC2692" w:rsidP="00FE7E4B">
      <w:pPr>
        <w:widowControl/>
        <w:numPr>
          <w:ilvl w:val="0"/>
          <w:numId w:val="113"/>
        </w:numPr>
        <w:tabs>
          <w:tab w:val="left" w:pos="700"/>
        </w:tabs>
        <w:autoSpaceDE/>
        <w:autoSpaceDN/>
        <w:ind w:left="700" w:hanging="341"/>
        <w:rPr>
          <w:rFonts w:ascii="Symbol" w:eastAsia="Symbol" w:hAnsi="Symbol" w:cs="Symbol"/>
          <w:sz w:val="24"/>
          <w:szCs w:val="24"/>
        </w:rPr>
      </w:pPr>
      <w:r>
        <w:rPr>
          <w:sz w:val="24"/>
          <w:szCs w:val="24"/>
        </w:rPr>
        <w:t>целостность развития личности обучающегося.</w:t>
      </w:r>
    </w:p>
    <w:p w:rsidR="00BC2692" w:rsidRDefault="00BC2692" w:rsidP="00BC2692">
      <w:pPr>
        <w:spacing w:line="10" w:lineRule="exact"/>
        <w:rPr>
          <w:sz w:val="20"/>
          <w:szCs w:val="20"/>
        </w:rPr>
      </w:pPr>
    </w:p>
    <w:p w:rsidR="00BC2692" w:rsidRPr="00D86A01" w:rsidRDefault="00BC2692" w:rsidP="00BC2692">
      <w:pPr>
        <w:spacing w:line="234" w:lineRule="auto"/>
        <w:ind w:firstLine="566"/>
        <w:rPr>
          <w:sz w:val="20"/>
          <w:szCs w:val="20"/>
        </w:rPr>
      </w:pPr>
      <w:r w:rsidRPr="00D86A01">
        <w:rPr>
          <w:sz w:val="24"/>
          <w:szCs w:val="24"/>
        </w:rPr>
        <w:t xml:space="preserve">Основная </w:t>
      </w:r>
      <w:r w:rsidRPr="00D86A01">
        <w:rPr>
          <w:b/>
          <w:bCs/>
          <w:sz w:val="24"/>
          <w:szCs w:val="24"/>
        </w:rPr>
        <w:t>цель</w:t>
      </w:r>
      <w:r w:rsidRPr="00D86A01">
        <w:rPr>
          <w:sz w:val="24"/>
          <w:szCs w:val="24"/>
        </w:rPr>
        <w:t xml:space="preserve"> реализации программы формирования универсальных учебных действий состоит в формировании </w:t>
      </w:r>
      <w:r w:rsidRPr="00D86A01">
        <w:rPr>
          <w:sz w:val="24"/>
          <w:szCs w:val="24"/>
          <w:u w:val="single"/>
        </w:rPr>
        <w:t>обучающегося с ЗПР как субъекта</w:t>
      </w:r>
      <w:r w:rsidRPr="00D86A01">
        <w:rPr>
          <w:sz w:val="24"/>
          <w:szCs w:val="24"/>
        </w:rPr>
        <w:t xml:space="preserve"> учебной деятельности.</w:t>
      </w:r>
    </w:p>
    <w:p w:rsidR="00BC2692" w:rsidRPr="00D86A01" w:rsidRDefault="00BC2692" w:rsidP="00BC2692">
      <w:pPr>
        <w:spacing w:line="2" w:lineRule="exact"/>
        <w:rPr>
          <w:sz w:val="20"/>
          <w:szCs w:val="20"/>
        </w:rPr>
      </w:pPr>
    </w:p>
    <w:p w:rsidR="00BC2692" w:rsidRPr="001623FB" w:rsidRDefault="00BC2692" w:rsidP="00BC2692">
      <w:pPr>
        <w:ind w:left="560"/>
        <w:rPr>
          <w:sz w:val="20"/>
          <w:szCs w:val="20"/>
        </w:rPr>
      </w:pPr>
      <w:r>
        <w:rPr>
          <w:b/>
          <w:bCs/>
          <w:sz w:val="24"/>
          <w:szCs w:val="24"/>
        </w:rPr>
        <w:t xml:space="preserve">Задачами </w:t>
      </w:r>
      <w:r>
        <w:rPr>
          <w:sz w:val="24"/>
          <w:szCs w:val="24"/>
        </w:rPr>
        <w:t>реализации программы являются:</w:t>
      </w:r>
    </w:p>
    <w:p w:rsidR="00BC2692" w:rsidRPr="00D86A01" w:rsidRDefault="00BC2692" w:rsidP="00FE7E4B">
      <w:pPr>
        <w:widowControl/>
        <w:numPr>
          <w:ilvl w:val="0"/>
          <w:numId w:val="114"/>
        </w:numPr>
        <w:tabs>
          <w:tab w:val="left" w:pos="700"/>
        </w:tabs>
        <w:autoSpaceDE/>
        <w:autoSpaceDN/>
        <w:ind w:left="700" w:hanging="341"/>
        <w:rPr>
          <w:rFonts w:ascii="Symbol" w:eastAsia="Symbol" w:hAnsi="Symbol" w:cs="Symbol"/>
          <w:sz w:val="24"/>
          <w:szCs w:val="24"/>
        </w:rPr>
      </w:pPr>
      <w:r w:rsidRPr="00D86A01">
        <w:rPr>
          <w:sz w:val="24"/>
          <w:szCs w:val="24"/>
        </w:rPr>
        <w:t>формирование мотивационного компонента учебной деятельности;</w:t>
      </w:r>
    </w:p>
    <w:p w:rsidR="00BC2692" w:rsidRPr="00D86A01" w:rsidRDefault="00BC2692" w:rsidP="00FE7E4B">
      <w:pPr>
        <w:widowControl/>
        <w:numPr>
          <w:ilvl w:val="0"/>
          <w:numId w:val="114"/>
        </w:numPr>
        <w:tabs>
          <w:tab w:val="left" w:pos="700"/>
        </w:tabs>
        <w:autoSpaceDE/>
        <w:autoSpaceDN/>
        <w:spacing w:line="239" w:lineRule="auto"/>
        <w:ind w:left="700" w:hanging="341"/>
        <w:rPr>
          <w:rFonts w:ascii="Symbol" w:eastAsia="Symbol" w:hAnsi="Symbol" w:cs="Symbol"/>
          <w:sz w:val="24"/>
          <w:szCs w:val="24"/>
        </w:rPr>
      </w:pPr>
      <w:r w:rsidRPr="00D86A01">
        <w:rPr>
          <w:sz w:val="24"/>
          <w:szCs w:val="24"/>
        </w:rPr>
        <w:t>овладение комплексом универсальных учебных действий,</w:t>
      </w:r>
    </w:p>
    <w:p w:rsidR="00BC2692" w:rsidRPr="00D86A01" w:rsidRDefault="00BC2692" w:rsidP="00FE7E4B">
      <w:pPr>
        <w:widowControl/>
        <w:numPr>
          <w:ilvl w:val="0"/>
          <w:numId w:val="114"/>
        </w:numPr>
        <w:tabs>
          <w:tab w:val="left" w:pos="700"/>
        </w:tabs>
        <w:autoSpaceDE/>
        <w:autoSpaceDN/>
        <w:spacing w:line="239" w:lineRule="auto"/>
        <w:ind w:left="700" w:hanging="341"/>
        <w:rPr>
          <w:rFonts w:ascii="Symbol" w:eastAsia="Symbol" w:hAnsi="Symbol" w:cs="Symbol"/>
          <w:sz w:val="24"/>
          <w:szCs w:val="24"/>
        </w:rPr>
      </w:pPr>
      <w:r w:rsidRPr="00D86A01">
        <w:rPr>
          <w:sz w:val="24"/>
          <w:szCs w:val="24"/>
        </w:rPr>
        <w:t>составляющих операционный компонент учебной деятельности;</w:t>
      </w:r>
    </w:p>
    <w:p w:rsidR="00BC2692" w:rsidRPr="00D86A01" w:rsidRDefault="00BC2692" w:rsidP="00FE7E4B">
      <w:pPr>
        <w:widowControl/>
        <w:numPr>
          <w:ilvl w:val="0"/>
          <w:numId w:val="114"/>
        </w:numPr>
        <w:tabs>
          <w:tab w:val="left" w:pos="700"/>
        </w:tabs>
        <w:autoSpaceDE/>
        <w:autoSpaceDN/>
        <w:spacing w:line="239" w:lineRule="auto"/>
        <w:ind w:left="700" w:hanging="341"/>
        <w:rPr>
          <w:rFonts w:ascii="Symbol" w:eastAsia="Symbol" w:hAnsi="Symbol" w:cs="Symbol"/>
          <w:sz w:val="24"/>
          <w:szCs w:val="24"/>
        </w:rPr>
      </w:pPr>
      <w:r w:rsidRPr="00D86A01">
        <w:rPr>
          <w:sz w:val="24"/>
          <w:szCs w:val="24"/>
        </w:rPr>
        <w:t>развитие умений принимать цель и готовый план деятельности,</w:t>
      </w:r>
    </w:p>
    <w:p w:rsidR="00BC2692" w:rsidRPr="00D86A01" w:rsidRDefault="00BC2692" w:rsidP="00BC2692">
      <w:pPr>
        <w:spacing w:line="29" w:lineRule="exact"/>
        <w:rPr>
          <w:rFonts w:ascii="Symbol" w:eastAsia="Symbol" w:hAnsi="Symbol" w:cs="Symbol"/>
          <w:sz w:val="24"/>
          <w:szCs w:val="24"/>
        </w:rPr>
      </w:pPr>
    </w:p>
    <w:p w:rsidR="00BC2692" w:rsidRDefault="00BC2692" w:rsidP="00FE7E4B">
      <w:pPr>
        <w:widowControl/>
        <w:numPr>
          <w:ilvl w:val="0"/>
          <w:numId w:val="114"/>
        </w:numPr>
        <w:tabs>
          <w:tab w:val="left" w:pos="708"/>
        </w:tabs>
        <w:autoSpaceDE/>
        <w:autoSpaceDN/>
        <w:spacing w:line="227" w:lineRule="auto"/>
        <w:ind w:left="720" w:right="20" w:hanging="361"/>
        <w:rPr>
          <w:rFonts w:ascii="Symbol" w:eastAsia="Symbol" w:hAnsi="Symbol" w:cs="Symbol"/>
          <w:sz w:val="24"/>
          <w:szCs w:val="24"/>
        </w:rPr>
      </w:pPr>
      <w:r w:rsidRPr="00D86A01">
        <w:rPr>
          <w:sz w:val="24"/>
          <w:szCs w:val="24"/>
        </w:rPr>
        <w:t>планировать знакомую деятельность, контролировать и оценивать ее результаты в опоре на организационную помощь педагога.</w:t>
      </w:r>
    </w:p>
    <w:p w:rsidR="00BC2692" w:rsidRPr="001623FB" w:rsidRDefault="00BC2692" w:rsidP="00BC2692">
      <w:pPr>
        <w:tabs>
          <w:tab w:val="left" w:pos="708"/>
        </w:tabs>
        <w:spacing w:line="227" w:lineRule="auto"/>
        <w:ind w:right="20"/>
        <w:rPr>
          <w:rFonts w:ascii="Symbol" w:eastAsia="Symbol" w:hAnsi="Symbol" w:cs="Symbol"/>
          <w:sz w:val="24"/>
          <w:szCs w:val="24"/>
        </w:rPr>
      </w:pPr>
    </w:p>
    <w:p w:rsidR="00BC2692" w:rsidRPr="00D86A01" w:rsidRDefault="00BC2692" w:rsidP="00BC2692">
      <w:pPr>
        <w:spacing w:line="232" w:lineRule="auto"/>
        <w:ind w:left="560" w:right="2900"/>
        <w:rPr>
          <w:sz w:val="20"/>
          <w:szCs w:val="20"/>
        </w:rPr>
      </w:pPr>
      <w:r w:rsidRPr="00D86A01">
        <w:rPr>
          <w:b/>
          <w:bCs/>
          <w:sz w:val="24"/>
          <w:szCs w:val="24"/>
        </w:rPr>
        <w:t xml:space="preserve">Ценностные ориентиры начального общего образования </w:t>
      </w:r>
      <w:r w:rsidRPr="00D86A01">
        <w:rPr>
          <w:sz w:val="24"/>
          <w:szCs w:val="24"/>
        </w:rPr>
        <w:t>Данная программа предусматривает переход:</w:t>
      </w:r>
    </w:p>
    <w:p w:rsidR="00BC2692" w:rsidRPr="00D86A01" w:rsidRDefault="00BC2692" w:rsidP="00BC2692">
      <w:pPr>
        <w:spacing w:line="33" w:lineRule="exact"/>
        <w:rPr>
          <w:sz w:val="20"/>
          <w:szCs w:val="20"/>
        </w:rPr>
      </w:pPr>
    </w:p>
    <w:p w:rsidR="00BC2692" w:rsidRPr="001623FB" w:rsidRDefault="00BC2692" w:rsidP="00FE7E4B">
      <w:pPr>
        <w:widowControl/>
        <w:numPr>
          <w:ilvl w:val="0"/>
          <w:numId w:val="115"/>
        </w:numPr>
        <w:tabs>
          <w:tab w:val="left" w:pos="708"/>
        </w:tabs>
        <w:autoSpaceDE/>
        <w:autoSpaceDN/>
        <w:spacing w:line="226" w:lineRule="auto"/>
        <w:ind w:left="720" w:hanging="361"/>
        <w:rPr>
          <w:rFonts w:ascii="Symbol" w:eastAsia="Symbol" w:hAnsi="Symbol" w:cs="Symbol"/>
          <w:sz w:val="24"/>
          <w:szCs w:val="24"/>
        </w:rPr>
      </w:pPr>
      <w:r w:rsidRPr="00D86A01">
        <w:rPr>
          <w:sz w:val="24"/>
          <w:szCs w:val="24"/>
        </w:rPr>
        <w:t>от обучения, как преподнесения учителем обучающимся системы знаний, к активному решению проблем с целью выработки определенных решений;</w:t>
      </w:r>
    </w:p>
    <w:p w:rsidR="00BC2692" w:rsidRPr="00D86A01" w:rsidRDefault="00BC2692" w:rsidP="00BC2692">
      <w:pPr>
        <w:tabs>
          <w:tab w:val="left" w:pos="680"/>
        </w:tabs>
        <w:spacing w:line="233" w:lineRule="auto"/>
        <w:ind w:left="700" w:hanging="359"/>
        <w:rPr>
          <w:sz w:val="20"/>
          <w:szCs w:val="20"/>
        </w:rPr>
      </w:pPr>
      <w:r>
        <w:rPr>
          <w:rFonts w:ascii="Symbol" w:eastAsia="Symbol" w:hAnsi="Symbol" w:cs="Symbol"/>
          <w:sz w:val="24"/>
          <w:szCs w:val="24"/>
        </w:rPr>
        <w:t></w:t>
      </w:r>
      <w:r w:rsidRPr="00D86A01">
        <w:rPr>
          <w:sz w:val="24"/>
          <w:szCs w:val="24"/>
        </w:rPr>
        <w:tab/>
        <w:t>от освоения отдельных учебных предметов к полидисциплинарному (межпредметному) изучению сложных жизненных ситуаций;</w:t>
      </w:r>
    </w:p>
    <w:p w:rsidR="00BC2692" w:rsidRPr="00D86A01" w:rsidRDefault="00BC2692" w:rsidP="00FE7E4B">
      <w:pPr>
        <w:widowControl/>
        <w:numPr>
          <w:ilvl w:val="0"/>
          <w:numId w:val="116"/>
        </w:numPr>
        <w:tabs>
          <w:tab w:val="left" w:pos="708"/>
        </w:tabs>
        <w:autoSpaceDE/>
        <w:autoSpaceDN/>
        <w:spacing w:line="226" w:lineRule="auto"/>
        <w:ind w:left="720" w:right="20" w:hanging="361"/>
        <w:rPr>
          <w:rFonts w:ascii="Symbol" w:eastAsia="Symbol" w:hAnsi="Symbol" w:cs="Symbol"/>
          <w:sz w:val="24"/>
          <w:szCs w:val="24"/>
        </w:rPr>
      </w:pPr>
      <w:r w:rsidRPr="00D86A01">
        <w:rPr>
          <w:sz w:val="24"/>
          <w:szCs w:val="24"/>
        </w:rPr>
        <w:t>к сотрудничеству учителя и обучающихся в ходе овладения знаниями, к активному участию последних в выборе содержания и методов обучения.</w:t>
      </w:r>
    </w:p>
    <w:p w:rsidR="00BC2692" w:rsidRPr="00D86A01" w:rsidRDefault="00BC2692" w:rsidP="00BC2692">
      <w:pPr>
        <w:spacing w:line="13" w:lineRule="exact"/>
        <w:rPr>
          <w:sz w:val="20"/>
          <w:szCs w:val="20"/>
        </w:rPr>
      </w:pPr>
    </w:p>
    <w:p w:rsidR="00BC2692" w:rsidRPr="00D86A01" w:rsidRDefault="00BC2692" w:rsidP="00BC2692">
      <w:pPr>
        <w:spacing w:line="237" w:lineRule="auto"/>
        <w:ind w:firstLine="566"/>
        <w:jc w:val="both"/>
        <w:rPr>
          <w:sz w:val="20"/>
          <w:szCs w:val="20"/>
        </w:rPr>
      </w:pPr>
      <w:r w:rsidRPr="00D86A01">
        <w:rPr>
          <w:sz w:val="24"/>
          <w:szCs w:val="24"/>
        </w:rPr>
        <w:t>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BC2692" w:rsidRPr="001623FB" w:rsidRDefault="00BC2692" w:rsidP="00FE7E4B">
      <w:pPr>
        <w:widowControl/>
        <w:numPr>
          <w:ilvl w:val="0"/>
          <w:numId w:val="176"/>
        </w:numPr>
        <w:tabs>
          <w:tab w:val="left" w:pos="709"/>
        </w:tabs>
        <w:autoSpaceDE/>
        <w:autoSpaceDN/>
        <w:spacing w:line="182" w:lineRule="auto"/>
        <w:jc w:val="both"/>
        <w:rPr>
          <w:rFonts w:eastAsia="Wingdings 2"/>
          <w:sz w:val="24"/>
          <w:szCs w:val="24"/>
          <w:vertAlign w:val="superscript"/>
        </w:rPr>
      </w:pPr>
      <w:r w:rsidRPr="001623FB">
        <w:rPr>
          <w:b/>
          <w:bCs/>
          <w:i/>
          <w:iCs/>
          <w:sz w:val="24"/>
          <w:szCs w:val="24"/>
        </w:rPr>
        <w:t xml:space="preserve">формирование основ гражданской идентичности личности </w:t>
      </w:r>
      <w:r w:rsidRPr="001623FB">
        <w:rPr>
          <w:i/>
          <w:iCs/>
          <w:sz w:val="24"/>
          <w:szCs w:val="24"/>
        </w:rPr>
        <w:t>на базе</w:t>
      </w:r>
      <w:r w:rsidRPr="001623FB">
        <w:rPr>
          <w:sz w:val="24"/>
          <w:szCs w:val="24"/>
        </w:rPr>
        <w:t>:</w:t>
      </w:r>
    </w:p>
    <w:p w:rsidR="00BC2692" w:rsidRPr="001623FB" w:rsidRDefault="00BC2692" w:rsidP="00BC2692">
      <w:pPr>
        <w:spacing w:line="33" w:lineRule="exact"/>
        <w:jc w:val="both"/>
        <w:rPr>
          <w:sz w:val="24"/>
          <w:szCs w:val="24"/>
        </w:rPr>
      </w:pPr>
    </w:p>
    <w:p w:rsidR="00BC2692" w:rsidRPr="001623FB" w:rsidRDefault="00BC2692" w:rsidP="00FE7E4B">
      <w:pPr>
        <w:widowControl/>
        <w:numPr>
          <w:ilvl w:val="0"/>
          <w:numId w:val="176"/>
        </w:numPr>
        <w:tabs>
          <w:tab w:val="left" w:pos="708"/>
        </w:tabs>
        <w:autoSpaceDE/>
        <w:autoSpaceDN/>
        <w:spacing w:line="221" w:lineRule="auto"/>
        <w:ind w:right="20"/>
        <w:jc w:val="both"/>
        <w:rPr>
          <w:rFonts w:eastAsia="Wide Latin"/>
          <w:sz w:val="24"/>
          <w:szCs w:val="24"/>
        </w:rPr>
      </w:pPr>
      <w:r w:rsidRPr="001623FB">
        <w:rPr>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BC2692" w:rsidRPr="001623FB" w:rsidRDefault="00BC2692" w:rsidP="00BC2692">
      <w:pPr>
        <w:spacing w:line="23" w:lineRule="exact"/>
        <w:jc w:val="both"/>
        <w:rPr>
          <w:rFonts w:eastAsia="Wide Latin"/>
          <w:sz w:val="24"/>
          <w:szCs w:val="24"/>
        </w:rPr>
      </w:pPr>
    </w:p>
    <w:p w:rsidR="00BC2692" w:rsidRPr="001623FB" w:rsidRDefault="00BC2692" w:rsidP="00FE7E4B">
      <w:pPr>
        <w:widowControl/>
        <w:numPr>
          <w:ilvl w:val="0"/>
          <w:numId w:val="176"/>
        </w:numPr>
        <w:tabs>
          <w:tab w:val="left" w:pos="708"/>
        </w:tabs>
        <w:autoSpaceDE/>
        <w:autoSpaceDN/>
        <w:spacing w:line="225" w:lineRule="auto"/>
        <w:jc w:val="both"/>
        <w:rPr>
          <w:rFonts w:eastAsia="Wide Latin"/>
          <w:sz w:val="24"/>
          <w:szCs w:val="24"/>
        </w:rPr>
      </w:pPr>
      <w:r w:rsidRPr="001623FB">
        <w:rPr>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BC2692" w:rsidRPr="001623FB" w:rsidRDefault="00BC2692" w:rsidP="00BC2692">
      <w:pPr>
        <w:spacing w:line="18" w:lineRule="exact"/>
        <w:jc w:val="both"/>
        <w:rPr>
          <w:rFonts w:eastAsia="Wide Latin"/>
          <w:sz w:val="24"/>
          <w:szCs w:val="24"/>
        </w:rPr>
      </w:pPr>
    </w:p>
    <w:p w:rsidR="00BC2692" w:rsidRPr="001623FB" w:rsidRDefault="00BC2692" w:rsidP="00FE7E4B">
      <w:pPr>
        <w:widowControl/>
        <w:numPr>
          <w:ilvl w:val="0"/>
          <w:numId w:val="176"/>
        </w:numPr>
        <w:autoSpaceDE/>
        <w:autoSpaceDN/>
        <w:spacing w:after="200" w:line="276" w:lineRule="auto"/>
        <w:jc w:val="both"/>
        <w:rPr>
          <w:rFonts w:eastAsia="Wide Latin"/>
          <w:sz w:val="24"/>
          <w:szCs w:val="24"/>
        </w:rPr>
      </w:pPr>
      <w:r w:rsidRPr="001623FB">
        <w:rPr>
          <w:b/>
          <w:bCs/>
          <w:i/>
          <w:iCs/>
          <w:sz w:val="24"/>
          <w:szCs w:val="24"/>
        </w:rPr>
        <w:t xml:space="preserve">формирование психологических условий развития общения, сотрудничества </w:t>
      </w:r>
      <w:r w:rsidRPr="001623FB">
        <w:rPr>
          <w:sz w:val="24"/>
          <w:szCs w:val="24"/>
        </w:rPr>
        <w:t>на основе:</w:t>
      </w:r>
    </w:p>
    <w:p w:rsidR="00BC2692" w:rsidRPr="001623FB" w:rsidRDefault="00BC2692" w:rsidP="00FE7E4B">
      <w:pPr>
        <w:widowControl/>
        <w:numPr>
          <w:ilvl w:val="0"/>
          <w:numId w:val="176"/>
        </w:numPr>
        <w:tabs>
          <w:tab w:val="left" w:pos="708"/>
        </w:tabs>
        <w:autoSpaceDE/>
        <w:autoSpaceDN/>
        <w:spacing w:line="225" w:lineRule="auto"/>
        <w:ind w:right="20"/>
        <w:jc w:val="both"/>
        <w:rPr>
          <w:rFonts w:eastAsia="Wide Latin"/>
          <w:sz w:val="24"/>
          <w:szCs w:val="24"/>
        </w:rPr>
      </w:pPr>
      <w:r w:rsidRPr="001623FB">
        <w:rPr>
          <w:sz w:val="24"/>
          <w:szCs w:val="24"/>
        </w:rPr>
        <w:lastRenderedPageBreak/>
        <w:t>доброжелательности, доверия и внимания к людям, готовности к сотрудничеству и дружбе, оказанию помощи тем, кто в ней нуждается;</w:t>
      </w:r>
    </w:p>
    <w:p w:rsidR="00BC2692" w:rsidRPr="001623FB" w:rsidRDefault="00BC2692" w:rsidP="00BC2692">
      <w:pPr>
        <w:spacing w:line="24" w:lineRule="exact"/>
        <w:jc w:val="both"/>
        <w:rPr>
          <w:rFonts w:eastAsia="Wide Latin"/>
          <w:sz w:val="24"/>
          <w:szCs w:val="24"/>
        </w:rPr>
      </w:pPr>
    </w:p>
    <w:p w:rsidR="00BC2692" w:rsidRPr="001623FB" w:rsidRDefault="00BC2692" w:rsidP="00FE7E4B">
      <w:pPr>
        <w:widowControl/>
        <w:numPr>
          <w:ilvl w:val="0"/>
          <w:numId w:val="176"/>
        </w:numPr>
        <w:tabs>
          <w:tab w:val="left" w:pos="770"/>
        </w:tabs>
        <w:autoSpaceDE/>
        <w:autoSpaceDN/>
        <w:spacing w:line="225" w:lineRule="auto"/>
        <w:jc w:val="both"/>
        <w:rPr>
          <w:rFonts w:eastAsia="Wide Latin"/>
          <w:sz w:val="24"/>
          <w:szCs w:val="24"/>
        </w:rPr>
      </w:pPr>
      <w:r w:rsidRPr="001623FB">
        <w:rPr>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BC2692" w:rsidRPr="001623FB" w:rsidRDefault="00BC2692" w:rsidP="00BC2692">
      <w:pPr>
        <w:spacing w:line="13" w:lineRule="exact"/>
        <w:jc w:val="both"/>
        <w:rPr>
          <w:rFonts w:eastAsia="Wide Latin"/>
          <w:sz w:val="24"/>
          <w:szCs w:val="24"/>
        </w:rPr>
      </w:pPr>
    </w:p>
    <w:p w:rsidR="00BC2692" w:rsidRPr="001623FB" w:rsidRDefault="00BC2692" w:rsidP="00FE7E4B">
      <w:pPr>
        <w:widowControl/>
        <w:numPr>
          <w:ilvl w:val="0"/>
          <w:numId w:val="176"/>
        </w:numPr>
        <w:autoSpaceDE/>
        <w:autoSpaceDN/>
        <w:spacing w:after="200" w:line="184" w:lineRule="auto"/>
        <w:jc w:val="both"/>
        <w:rPr>
          <w:rFonts w:eastAsia="Wide Latin"/>
          <w:sz w:val="24"/>
          <w:szCs w:val="24"/>
        </w:rPr>
      </w:pPr>
      <w:r w:rsidRPr="001623FB">
        <w:rPr>
          <w:b/>
          <w:bCs/>
          <w:i/>
          <w:iCs/>
          <w:sz w:val="24"/>
          <w:szCs w:val="24"/>
        </w:rPr>
        <w:t xml:space="preserve">формирование целостного, социально ориентированного взгляда на мир </w:t>
      </w:r>
      <w:r w:rsidRPr="001623FB">
        <w:rPr>
          <w:sz w:val="24"/>
          <w:szCs w:val="24"/>
        </w:rPr>
        <w:t>на</w:t>
      </w:r>
      <w:r w:rsidRPr="001623FB">
        <w:rPr>
          <w:b/>
          <w:bCs/>
          <w:i/>
          <w:iCs/>
          <w:sz w:val="24"/>
          <w:szCs w:val="24"/>
        </w:rPr>
        <w:t xml:space="preserve"> </w:t>
      </w:r>
      <w:r w:rsidRPr="001623FB">
        <w:rPr>
          <w:sz w:val="24"/>
          <w:szCs w:val="24"/>
        </w:rPr>
        <w:t>основе общечеловеческих принципов нравственности и гуманизма:</w:t>
      </w:r>
    </w:p>
    <w:p w:rsidR="00BC2692" w:rsidRPr="001623FB" w:rsidRDefault="00BC2692" w:rsidP="00FE7E4B">
      <w:pPr>
        <w:widowControl/>
        <w:numPr>
          <w:ilvl w:val="0"/>
          <w:numId w:val="176"/>
        </w:numPr>
        <w:tabs>
          <w:tab w:val="left" w:pos="714"/>
        </w:tabs>
        <w:autoSpaceDE/>
        <w:autoSpaceDN/>
        <w:spacing w:line="225" w:lineRule="auto"/>
        <w:ind w:right="20"/>
        <w:jc w:val="both"/>
        <w:rPr>
          <w:rFonts w:eastAsia="Wide Latin"/>
          <w:sz w:val="24"/>
          <w:szCs w:val="24"/>
        </w:rPr>
      </w:pPr>
      <w:r w:rsidRPr="001623FB">
        <w:rPr>
          <w:sz w:val="24"/>
          <w:szCs w:val="24"/>
        </w:rPr>
        <w:t>принятия и уважения ценностей семьи и образовательного учреждения, коллектива и общества и стремления следовать им;</w:t>
      </w:r>
    </w:p>
    <w:p w:rsidR="00BC2692" w:rsidRPr="001623FB" w:rsidRDefault="00BC2692" w:rsidP="00BC2692">
      <w:pPr>
        <w:spacing w:line="23" w:lineRule="exact"/>
        <w:jc w:val="both"/>
        <w:rPr>
          <w:rFonts w:eastAsia="Wide Latin"/>
          <w:sz w:val="24"/>
          <w:szCs w:val="24"/>
        </w:rPr>
      </w:pPr>
    </w:p>
    <w:p w:rsidR="00BC2692" w:rsidRPr="001623FB" w:rsidRDefault="00BC2692" w:rsidP="00FE7E4B">
      <w:pPr>
        <w:widowControl/>
        <w:numPr>
          <w:ilvl w:val="0"/>
          <w:numId w:val="176"/>
        </w:numPr>
        <w:tabs>
          <w:tab w:val="left" w:pos="714"/>
        </w:tabs>
        <w:autoSpaceDE/>
        <w:autoSpaceDN/>
        <w:spacing w:line="230" w:lineRule="auto"/>
        <w:jc w:val="both"/>
        <w:rPr>
          <w:rFonts w:eastAsia="Wide Latin"/>
          <w:sz w:val="24"/>
          <w:szCs w:val="24"/>
        </w:rPr>
      </w:pPr>
      <w:r w:rsidRPr="001623FB">
        <w:rPr>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BC2692" w:rsidRPr="001623FB" w:rsidRDefault="00BC2692" w:rsidP="00BC2692">
      <w:pPr>
        <w:spacing w:line="23" w:lineRule="exact"/>
        <w:jc w:val="both"/>
        <w:rPr>
          <w:rFonts w:eastAsia="Wide Latin"/>
          <w:sz w:val="24"/>
          <w:szCs w:val="24"/>
        </w:rPr>
      </w:pPr>
    </w:p>
    <w:p w:rsidR="00BC2692" w:rsidRPr="001623FB" w:rsidRDefault="00BC2692" w:rsidP="00FE7E4B">
      <w:pPr>
        <w:widowControl/>
        <w:numPr>
          <w:ilvl w:val="0"/>
          <w:numId w:val="176"/>
        </w:numPr>
        <w:tabs>
          <w:tab w:val="left" w:pos="284"/>
        </w:tabs>
        <w:autoSpaceDE/>
        <w:autoSpaceDN/>
        <w:spacing w:line="225" w:lineRule="auto"/>
        <w:ind w:right="20"/>
        <w:rPr>
          <w:rFonts w:ascii="Wide Latin" w:eastAsia="Wide Latin" w:hAnsi="Wide Latin" w:cs="Wide Latin"/>
          <w:sz w:val="24"/>
          <w:szCs w:val="24"/>
        </w:rPr>
      </w:pPr>
      <w:r w:rsidRPr="00D86A01">
        <w:rPr>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BC2692" w:rsidRPr="001623FB" w:rsidRDefault="00BC2692" w:rsidP="00BC2692">
      <w:pPr>
        <w:tabs>
          <w:tab w:val="left" w:pos="284"/>
        </w:tabs>
        <w:spacing w:line="225" w:lineRule="auto"/>
        <w:ind w:right="20"/>
        <w:rPr>
          <w:rFonts w:ascii="Wide Latin" w:eastAsia="Wide Latin" w:hAnsi="Wide Latin" w:cs="Wide Latin"/>
          <w:sz w:val="24"/>
          <w:szCs w:val="24"/>
        </w:rPr>
      </w:pPr>
    </w:p>
    <w:p w:rsidR="00BC2692" w:rsidRPr="001623FB" w:rsidRDefault="00BC2692" w:rsidP="00FE7E4B">
      <w:pPr>
        <w:widowControl/>
        <w:numPr>
          <w:ilvl w:val="0"/>
          <w:numId w:val="176"/>
        </w:numPr>
        <w:tabs>
          <w:tab w:val="left" w:pos="709"/>
        </w:tabs>
        <w:autoSpaceDE/>
        <w:autoSpaceDN/>
        <w:spacing w:line="183" w:lineRule="auto"/>
        <w:rPr>
          <w:rFonts w:eastAsia="Wingdings 2"/>
          <w:sz w:val="24"/>
          <w:szCs w:val="24"/>
          <w:vertAlign w:val="superscript"/>
        </w:rPr>
      </w:pPr>
      <w:r w:rsidRPr="001623FB">
        <w:rPr>
          <w:b/>
          <w:bCs/>
          <w:i/>
          <w:iCs/>
          <w:sz w:val="24"/>
          <w:szCs w:val="24"/>
        </w:rPr>
        <w:t xml:space="preserve">развитие умения учиться </w:t>
      </w:r>
      <w:r w:rsidRPr="001623FB">
        <w:rPr>
          <w:sz w:val="24"/>
          <w:szCs w:val="24"/>
        </w:rPr>
        <w:t>и формирование личностного смысла учения как</w:t>
      </w:r>
      <w:r w:rsidRPr="001623FB">
        <w:rPr>
          <w:b/>
          <w:bCs/>
          <w:i/>
          <w:iCs/>
          <w:sz w:val="24"/>
          <w:szCs w:val="24"/>
        </w:rPr>
        <w:t xml:space="preserve"> </w:t>
      </w:r>
      <w:r w:rsidRPr="001623FB">
        <w:rPr>
          <w:sz w:val="24"/>
          <w:szCs w:val="24"/>
        </w:rPr>
        <w:t>первого шага к самообразованию и самовоспитанию, а именно:</w:t>
      </w:r>
    </w:p>
    <w:p w:rsidR="00BC2692" w:rsidRPr="001623FB" w:rsidRDefault="00BC2692" w:rsidP="00BC2692">
      <w:pPr>
        <w:spacing w:line="23" w:lineRule="exact"/>
        <w:rPr>
          <w:rFonts w:eastAsia="Wingdings 2"/>
          <w:sz w:val="24"/>
          <w:szCs w:val="24"/>
          <w:vertAlign w:val="superscript"/>
        </w:rPr>
      </w:pPr>
    </w:p>
    <w:p w:rsidR="00BC2692" w:rsidRPr="001623FB" w:rsidRDefault="00BC2692" w:rsidP="00FE7E4B">
      <w:pPr>
        <w:widowControl/>
        <w:numPr>
          <w:ilvl w:val="0"/>
          <w:numId w:val="176"/>
        </w:numPr>
        <w:autoSpaceDE/>
        <w:autoSpaceDN/>
        <w:spacing w:after="200" w:line="218" w:lineRule="auto"/>
        <w:ind w:right="20"/>
        <w:rPr>
          <w:rFonts w:eastAsia="Wingdings 2"/>
          <w:sz w:val="24"/>
          <w:szCs w:val="24"/>
          <w:vertAlign w:val="superscript"/>
        </w:rPr>
      </w:pPr>
      <w:r w:rsidRPr="001623FB">
        <w:rPr>
          <w:sz w:val="24"/>
          <w:szCs w:val="24"/>
        </w:rPr>
        <w:t>развитие познавательных интересов,</w:t>
      </w:r>
      <w:r w:rsidRPr="001623FB">
        <w:rPr>
          <w:rFonts w:eastAsia="Wide Latin"/>
          <w:sz w:val="24"/>
          <w:szCs w:val="24"/>
        </w:rPr>
        <w:t xml:space="preserve"> </w:t>
      </w:r>
      <w:r w:rsidRPr="001623FB">
        <w:rPr>
          <w:sz w:val="24"/>
          <w:szCs w:val="24"/>
        </w:rPr>
        <w:t>инициативы и любознательности,</w:t>
      </w:r>
      <w:r w:rsidRPr="001623FB">
        <w:rPr>
          <w:rFonts w:eastAsia="Wide Latin"/>
          <w:sz w:val="24"/>
          <w:szCs w:val="24"/>
        </w:rPr>
        <w:t xml:space="preserve"> </w:t>
      </w:r>
      <w:r w:rsidRPr="001623FB">
        <w:rPr>
          <w:sz w:val="24"/>
          <w:szCs w:val="24"/>
        </w:rPr>
        <w:t>мотивов</w:t>
      </w:r>
      <w:r w:rsidRPr="001623FB">
        <w:rPr>
          <w:rFonts w:eastAsia="Wide Latin"/>
          <w:sz w:val="24"/>
          <w:szCs w:val="24"/>
        </w:rPr>
        <w:t xml:space="preserve"> </w:t>
      </w:r>
      <w:r w:rsidRPr="001623FB">
        <w:rPr>
          <w:sz w:val="24"/>
          <w:szCs w:val="24"/>
        </w:rPr>
        <w:t>познания и творчества;</w:t>
      </w:r>
    </w:p>
    <w:p w:rsidR="00BC2692" w:rsidRPr="001623FB" w:rsidRDefault="00BC2692" w:rsidP="00BC2692">
      <w:pPr>
        <w:spacing w:line="22" w:lineRule="exact"/>
        <w:rPr>
          <w:rFonts w:eastAsia="Wingdings 2"/>
          <w:sz w:val="24"/>
          <w:szCs w:val="24"/>
          <w:vertAlign w:val="superscript"/>
        </w:rPr>
      </w:pPr>
    </w:p>
    <w:p w:rsidR="00BC2692" w:rsidRPr="001623FB" w:rsidRDefault="00BC2692" w:rsidP="00FE7E4B">
      <w:pPr>
        <w:widowControl/>
        <w:numPr>
          <w:ilvl w:val="0"/>
          <w:numId w:val="176"/>
        </w:numPr>
        <w:autoSpaceDE/>
        <w:autoSpaceDN/>
        <w:spacing w:after="200" w:line="218" w:lineRule="auto"/>
        <w:ind w:right="20"/>
        <w:rPr>
          <w:rFonts w:eastAsia="Wingdings 2"/>
          <w:sz w:val="24"/>
          <w:szCs w:val="24"/>
          <w:vertAlign w:val="superscript"/>
        </w:rPr>
      </w:pPr>
      <w:r w:rsidRPr="001623FB">
        <w:rPr>
          <w:sz w:val="24"/>
          <w:szCs w:val="24"/>
        </w:rPr>
        <w:t>формирование умения учиться и способности к организации своей деятельности</w:t>
      </w:r>
      <w:r w:rsidRPr="001623FB">
        <w:rPr>
          <w:rFonts w:eastAsia="Wide Latin"/>
          <w:sz w:val="24"/>
          <w:szCs w:val="24"/>
        </w:rPr>
        <w:t xml:space="preserve"> </w:t>
      </w:r>
      <w:r w:rsidRPr="001623FB">
        <w:rPr>
          <w:sz w:val="24"/>
          <w:szCs w:val="24"/>
        </w:rPr>
        <w:t>(планированию, контролю, оценке);</w:t>
      </w:r>
    </w:p>
    <w:p w:rsidR="00BC2692" w:rsidRPr="001623FB" w:rsidRDefault="00BC2692" w:rsidP="00BC2692">
      <w:pPr>
        <w:spacing w:line="17" w:lineRule="exact"/>
        <w:rPr>
          <w:rFonts w:eastAsia="Wingdings 2"/>
          <w:sz w:val="24"/>
          <w:szCs w:val="24"/>
          <w:vertAlign w:val="superscript"/>
        </w:rPr>
      </w:pPr>
    </w:p>
    <w:p w:rsidR="00BC2692" w:rsidRPr="001623FB" w:rsidRDefault="00BC2692" w:rsidP="00FE7E4B">
      <w:pPr>
        <w:widowControl/>
        <w:numPr>
          <w:ilvl w:val="0"/>
          <w:numId w:val="176"/>
        </w:numPr>
        <w:tabs>
          <w:tab w:val="left" w:pos="1418"/>
        </w:tabs>
        <w:autoSpaceDE/>
        <w:autoSpaceDN/>
        <w:spacing w:line="181" w:lineRule="auto"/>
        <w:rPr>
          <w:rFonts w:eastAsia="Wingdings 2"/>
          <w:sz w:val="24"/>
          <w:szCs w:val="24"/>
          <w:vertAlign w:val="superscript"/>
        </w:rPr>
      </w:pPr>
      <w:r w:rsidRPr="001623FB">
        <w:rPr>
          <w:b/>
          <w:bCs/>
          <w:i/>
          <w:iCs/>
          <w:sz w:val="24"/>
          <w:szCs w:val="24"/>
        </w:rPr>
        <w:t xml:space="preserve">развитие самостоятельности, инициативы и ответственности личности </w:t>
      </w:r>
      <w:r w:rsidRPr="001623FB">
        <w:rPr>
          <w:sz w:val="24"/>
          <w:szCs w:val="24"/>
        </w:rPr>
        <w:t>как условия её самоактуализации:</w:t>
      </w:r>
    </w:p>
    <w:p w:rsidR="00BC2692" w:rsidRPr="001623FB" w:rsidRDefault="00BC2692" w:rsidP="00BC2692">
      <w:pPr>
        <w:spacing w:line="24" w:lineRule="exact"/>
        <w:rPr>
          <w:rFonts w:eastAsia="Wingdings 2"/>
          <w:sz w:val="24"/>
          <w:szCs w:val="24"/>
          <w:vertAlign w:val="superscript"/>
        </w:rPr>
      </w:pPr>
    </w:p>
    <w:p w:rsidR="00BC2692" w:rsidRPr="001623FB" w:rsidRDefault="00BC2692" w:rsidP="00FE7E4B">
      <w:pPr>
        <w:widowControl/>
        <w:numPr>
          <w:ilvl w:val="0"/>
          <w:numId w:val="176"/>
        </w:numPr>
        <w:tabs>
          <w:tab w:val="left" w:pos="708"/>
        </w:tabs>
        <w:autoSpaceDE/>
        <w:autoSpaceDN/>
        <w:spacing w:line="230" w:lineRule="auto"/>
        <w:jc w:val="both"/>
        <w:rPr>
          <w:rFonts w:eastAsia="Wide Latin"/>
          <w:sz w:val="24"/>
          <w:szCs w:val="24"/>
        </w:rPr>
      </w:pPr>
      <w:r w:rsidRPr="001623FB">
        <w:rPr>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BC2692" w:rsidRPr="001623FB" w:rsidRDefault="00BC2692" w:rsidP="00BC2692">
      <w:pPr>
        <w:spacing w:line="23" w:lineRule="exact"/>
        <w:rPr>
          <w:rFonts w:eastAsia="Wide Latin"/>
          <w:sz w:val="24"/>
          <w:szCs w:val="24"/>
        </w:rPr>
      </w:pPr>
    </w:p>
    <w:p w:rsidR="00BC2692" w:rsidRPr="001623FB" w:rsidRDefault="00BC2692" w:rsidP="00FE7E4B">
      <w:pPr>
        <w:widowControl/>
        <w:numPr>
          <w:ilvl w:val="0"/>
          <w:numId w:val="176"/>
        </w:numPr>
        <w:tabs>
          <w:tab w:val="left" w:pos="708"/>
        </w:tabs>
        <w:autoSpaceDE/>
        <w:autoSpaceDN/>
        <w:spacing w:line="225" w:lineRule="auto"/>
        <w:ind w:right="20"/>
        <w:rPr>
          <w:rFonts w:eastAsia="Wide Latin"/>
          <w:sz w:val="24"/>
          <w:szCs w:val="24"/>
        </w:rPr>
      </w:pPr>
      <w:r w:rsidRPr="001623FB">
        <w:rPr>
          <w:sz w:val="24"/>
          <w:szCs w:val="24"/>
        </w:rPr>
        <w:t>развитие готовности к самостоятельным поступкам и действиям, ответственности за их результаты;</w:t>
      </w:r>
    </w:p>
    <w:p w:rsidR="00BC2692" w:rsidRPr="001623FB" w:rsidRDefault="00BC2692" w:rsidP="00BC2692">
      <w:pPr>
        <w:spacing w:line="23" w:lineRule="exact"/>
        <w:rPr>
          <w:rFonts w:eastAsia="Wide Latin"/>
          <w:sz w:val="24"/>
          <w:szCs w:val="24"/>
        </w:rPr>
      </w:pPr>
    </w:p>
    <w:p w:rsidR="00BC2692" w:rsidRPr="001623FB" w:rsidRDefault="00BC2692" w:rsidP="00FE7E4B">
      <w:pPr>
        <w:widowControl/>
        <w:numPr>
          <w:ilvl w:val="0"/>
          <w:numId w:val="176"/>
        </w:numPr>
        <w:tabs>
          <w:tab w:val="left" w:pos="708"/>
        </w:tabs>
        <w:autoSpaceDE/>
        <w:autoSpaceDN/>
        <w:spacing w:line="225" w:lineRule="auto"/>
        <w:rPr>
          <w:rFonts w:eastAsia="Wide Latin"/>
          <w:sz w:val="24"/>
          <w:szCs w:val="24"/>
        </w:rPr>
      </w:pPr>
      <w:r w:rsidRPr="001623FB">
        <w:rPr>
          <w:sz w:val="24"/>
          <w:szCs w:val="24"/>
        </w:rPr>
        <w:t>формирование целеустремлённости и настойчивости в достижении целей, готовности к преодолению трудностей и жизненного оптимизма;</w:t>
      </w:r>
    </w:p>
    <w:p w:rsidR="00BC2692" w:rsidRPr="001623FB" w:rsidRDefault="00BC2692" w:rsidP="00BC2692">
      <w:pPr>
        <w:spacing w:line="24" w:lineRule="exact"/>
        <w:rPr>
          <w:rFonts w:eastAsia="Wide Latin"/>
          <w:sz w:val="24"/>
          <w:szCs w:val="24"/>
        </w:rPr>
      </w:pPr>
    </w:p>
    <w:p w:rsidR="00BC2692" w:rsidRPr="00D86A01" w:rsidRDefault="00BC2692" w:rsidP="00FE7E4B">
      <w:pPr>
        <w:widowControl/>
        <w:numPr>
          <w:ilvl w:val="0"/>
          <w:numId w:val="176"/>
        </w:numPr>
        <w:tabs>
          <w:tab w:val="left" w:pos="708"/>
        </w:tabs>
        <w:autoSpaceDE/>
        <w:autoSpaceDN/>
        <w:spacing w:line="232" w:lineRule="auto"/>
        <w:jc w:val="both"/>
        <w:rPr>
          <w:rFonts w:ascii="Wide Latin" w:eastAsia="Wide Latin" w:hAnsi="Wide Latin" w:cs="Wide Latin"/>
          <w:sz w:val="24"/>
          <w:szCs w:val="24"/>
        </w:rPr>
      </w:pPr>
      <w:r w:rsidRPr="00D86A01">
        <w:rPr>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BC2692" w:rsidRPr="00D86A01" w:rsidRDefault="00BC2692" w:rsidP="00BC2692">
      <w:pPr>
        <w:spacing w:line="16" w:lineRule="exact"/>
        <w:rPr>
          <w:sz w:val="20"/>
          <w:szCs w:val="20"/>
        </w:rPr>
      </w:pPr>
    </w:p>
    <w:p w:rsidR="00BC2692" w:rsidRPr="00D86A01" w:rsidRDefault="00BC2692" w:rsidP="00BC2692">
      <w:pPr>
        <w:spacing w:line="236" w:lineRule="auto"/>
        <w:ind w:firstLine="566"/>
        <w:jc w:val="both"/>
        <w:rPr>
          <w:sz w:val="20"/>
          <w:szCs w:val="20"/>
        </w:rPr>
      </w:pPr>
      <w:r w:rsidRPr="00D86A01">
        <w:rPr>
          <w:sz w:val="24"/>
          <w:szCs w:val="24"/>
        </w:rPr>
        <w:t>Реализация ценностных ориентиров общего</w:t>
      </w:r>
      <w:r>
        <w:rPr>
          <w:sz w:val="24"/>
          <w:szCs w:val="24"/>
        </w:rPr>
        <w:t xml:space="preserve"> образования в единстве процесса</w:t>
      </w:r>
      <w:r w:rsidRPr="00D86A01">
        <w:rPr>
          <w:sz w:val="24"/>
          <w:szCs w:val="24"/>
        </w:rPr>
        <w:t xml:space="preserve">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w:t>
      </w:r>
    </w:p>
    <w:p w:rsidR="00BC2692" w:rsidRDefault="00BC2692" w:rsidP="008F1F2E">
      <w:pPr>
        <w:spacing w:line="234" w:lineRule="auto"/>
        <w:ind w:right="20"/>
        <w:jc w:val="both"/>
        <w:rPr>
          <w:sz w:val="24"/>
          <w:szCs w:val="24"/>
        </w:rPr>
      </w:pPr>
      <w:r w:rsidRPr="00D86A01">
        <w:rPr>
          <w:sz w:val="24"/>
          <w:szCs w:val="24"/>
        </w:rPr>
        <w:t>высокую эффективность решения жизненных задач и возможность саморазвития обучающихся.</w:t>
      </w:r>
    </w:p>
    <w:p w:rsidR="008F1F2E" w:rsidRPr="008F1F2E" w:rsidRDefault="008F1F2E" w:rsidP="008F1F2E">
      <w:pPr>
        <w:spacing w:line="234" w:lineRule="auto"/>
        <w:ind w:right="20"/>
        <w:jc w:val="both"/>
        <w:rPr>
          <w:sz w:val="20"/>
          <w:szCs w:val="20"/>
        </w:rPr>
      </w:pPr>
    </w:p>
    <w:p w:rsidR="008F1F2E" w:rsidRPr="00D86A01" w:rsidRDefault="008F1F2E" w:rsidP="008F1F2E">
      <w:pPr>
        <w:spacing w:line="234" w:lineRule="auto"/>
        <w:ind w:left="2660" w:right="40" w:hanging="2068"/>
        <w:rPr>
          <w:sz w:val="20"/>
          <w:szCs w:val="20"/>
        </w:rPr>
      </w:pPr>
      <w:r w:rsidRPr="00D86A01">
        <w:rPr>
          <w:b/>
          <w:bCs/>
          <w:sz w:val="24"/>
          <w:szCs w:val="24"/>
        </w:rPr>
        <w:t>Понятие, функции, состав и характеристики универсальных учебных действий на уровне начального общего образования</w:t>
      </w:r>
    </w:p>
    <w:p w:rsidR="008F1F2E" w:rsidRPr="00D86A01" w:rsidRDefault="008F1F2E" w:rsidP="008F1F2E">
      <w:pPr>
        <w:spacing w:line="236" w:lineRule="auto"/>
        <w:ind w:right="20" w:firstLine="566"/>
        <w:jc w:val="both"/>
        <w:rPr>
          <w:sz w:val="20"/>
          <w:szCs w:val="20"/>
        </w:rPr>
      </w:pPr>
      <w:r w:rsidRPr="00D86A01">
        <w:rPr>
          <w:sz w:val="24"/>
          <w:szCs w:val="24"/>
        </w:rPr>
        <w:t>Последовательная реализация деятельностного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w:t>
      </w:r>
    </w:p>
    <w:p w:rsidR="008F1F2E" w:rsidRPr="00D86A01" w:rsidRDefault="008F1F2E" w:rsidP="008F1F2E">
      <w:pPr>
        <w:spacing w:line="11" w:lineRule="exact"/>
        <w:rPr>
          <w:sz w:val="20"/>
          <w:szCs w:val="20"/>
        </w:rPr>
      </w:pPr>
    </w:p>
    <w:p w:rsidR="008F1F2E" w:rsidRPr="00D86A01" w:rsidRDefault="008F1F2E" w:rsidP="008F1F2E">
      <w:pPr>
        <w:spacing w:line="236" w:lineRule="auto"/>
        <w:ind w:firstLine="566"/>
        <w:jc w:val="both"/>
        <w:rPr>
          <w:sz w:val="20"/>
          <w:szCs w:val="20"/>
        </w:rPr>
      </w:pPr>
      <w:r w:rsidRPr="00D86A01">
        <w:rPr>
          <w:b/>
          <w:bCs/>
          <w:sz w:val="24"/>
          <w:szCs w:val="24"/>
        </w:rPr>
        <w:t xml:space="preserve">Под «универсальным учебным действием» понимается </w:t>
      </w:r>
      <w:r w:rsidRPr="00D86A01">
        <w:rPr>
          <w:sz w:val="24"/>
          <w:szCs w:val="24"/>
        </w:rPr>
        <w:t>умение учиться,</w:t>
      </w:r>
      <w:r w:rsidRPr="00D86A01">
        <w:rPr>
          <w:b/>
          <w:bCs/>
          <w:sz w:val="24"/>
          <w:szCs w:val="24"/>
        </w:rPr>
        <w:t xml:space="preserve"> </w:t>
      </w:r>
      <w:r w:rsidRPr="00D86A01">
        <w:rPr>
          <w:sz w:val="24"/>
          <w:szCs w:val="24"/>
        </w:rPr>
        <w:t>т.е.</w:t>
      </w:r>
      <w:r w:rsidRPr="00D86A01">
        <w:rPr>
          <w:b/>
          <w:bCs/>
          <w:sz w:val="24"/>
          <w:szCs w:val="24"/>
        </w:rPr>
        <w:t xml:space="preserve"> </w:t>
      </w:r>
      <w:r w:rsidRPr="00D86A01">
        <w:rPr>
          <w:sz w:val="24"/>
          <w:szCs w:val="24"/>
        </w:rPr>
        <w:t>способность учащихся к саморазвитию и самосовершенствованию путем сознательного и активного присвоения нового социального опыта.</w:t>
      </w:r>
    </w:p>
    <w:p w:rsidR="008F1F2E" w:rsidRPr="00BB2D4C" w:rsidRDefault="008F1F2E" w:rsidP="008F1F2E">
      <w:pPr>
        <w:ind w:left="560"/>
        <w:rPr>
          <w:sz w:val="20"/>
          <w:szCs w:val="20"/>
        </w:rPr>
      </w:pPr>
      <w:r>
        <w:rPr>
          <w:b/>
          <w:bCs/>
          <w:sz w:val="24"/>
          <w:szCs w:val="24"/>
        </w:rPr>
        <w:t>Функции универсальных учебных действий:</w:t>
      </w:r>
    </w:p>
    <w:p w:rsidR="008F1F2E" w:rsidRPr="00D86A01" w:rsidRDefault="008F1F2E" w:rsidP="00FE7E4B">
      <w:pPr>
        <w:widowControl/>
        <w:numPr>
          <w:ilvl w:val="0"/>
          <w:numId w:val="117"/>
        </w:numPr>
        <w:tabs>
          <w:tab w:val="left" w:pos="708"/>
        </w:tabs>
        <w:autoSpaceDE/>
        <w:autoSpaceDN/>
        <w:spacing w:line="232" w:lineRule="auto"/>
        <w:ind w:left="720" w:hanging="361"/>
        <w:jc w:val="both"/>
        <w:rPr>
          <w:rFonts w:ascii="Wide Latin" w:eastAsia="Wide Latin" w:hAnsi="Wide Latin" w:cs="Wide Latin"/>
          <w:sz w:val="24"/>
          <w:szCs w:val="24"/>
        </w:rPr>
      </w:pPr>
      <w:r w:rsidRPr="00D86A01">
        <w:rPr>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F1F2E" w:rsidRPr="00D86A01" w:rsidRDefault="008F1F2E" w:rsidP="008F1F2E">
      <w:pPr>
        <w:spacing w:line="25" w:lineRule="exact"/>
        <w:rPr>
          <w:rFonts w:ascii="Wide Latin" w:eastAsia="Wide Latin" w:hAnsi="Wide Latin" w:cs="Wide Latin"/>
          <w:sz w:val="24"/>
          <w:szCs w:val="24"/>
        </w:rPr>
      </w:pPr>
    </w:p>
    <w:p w:rsidR="008F1F2E" w:rsidRPr="00D86A01" w:rsidRDefault="008F1F2E" w:rsidP="00FE7E4B">
      <w:pPr>
        <w:widowControl/>
        <w:numPr>
          <w:ilvl w:val="0"/>
          <w:numId w:val="117"/>
        </w:numPr>
        <w:tabs>
          <w:tab w:val="left" w:pos="708"/>
        </w:tabs>
        <w:autoSpaceDE/>
        <w:autoSpaceDN/>
        <w:spacing w:line="231" w:lineRule="auto"/>
        <w:ind w:left="720" w:hanging="361"/>
        <w:jc w:val="both"/>
        <w:rPr>
          <w:rFonts w:ascii="Wide Latin" w:eastAsia="Wide Latin" w:hAnsi="Wide Latin" w:cs="Wide Latin"/>
          <w:sz w:val="24"/>
          <w:szCs w:val="24"/>
        </w:rPr>
      </w:pPr>
      <w:r w:rsidRPr="00D86A01">
        <w:rPr>
          <w:sz w:val="24"/>
          <w:szCs w:val="24"/>
        </w:rPr>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8F1F2E" w:rsidRPr="00D86A01" w:rsidRDefault="008F1F2E" w:rsidP="008F1F2E">
      <w:pPr>
        <w:spacing w:line="12" w:lineRule="exact"/>
        <w:rPr>
          <w:sz w:val="20"/>
          <w:szCs w:val="20"/>
        </w:rPr>
      </w:pPr>
    </w:p>
    <w:p w:rsidR="008F1F2E" w:rsidRPr="00D86A01" w:rsidRDefault="008F1F2E" w:rsidP="008F1F2E">
      <w:pPr>
        <w:spacing w:line="237" w:lineRule="auto"/>
        <w:ind w:firstLine="566"/>
        <w:jc w:val="both"/>
        <w:rPr>
          <w:sz w:val="20"/>
          <w:szCs w:val="20"/>
        </w:rPr>
      </w:pPr>
      <w:r w:rsidRPr="00D86A01">
        <w:rPr>
          <w:i/>
          <w:iCs/>
          <w:sz w:val="24"/>
          <w:szCs w:val="24"/>
        </w:rPr>
        <w:t xml:space="preserve">Универсальный характер учебных действий </w:t>
      </w:r>
      <w:r w:rsidRPr="00D86A01">
        <w:rPr>
          <w:sz w:val="24"/>
          <w:szCs w:val="24"/>
        </w:rPr>
        <w:t>проявляется в том,</w:t>
      </w:r>
      <w:r w:rsidRPr="00D86A01">
        <w:rPr>
          <w:i/>
          <w:iCs/>
          <w:sz w:val="24"/>
          <w:szCs w:val="24"/>
        </w:rPr>
        <w:t xml:space="preserve"> </w:t>
      </w:r>
      <w:r w:rsidRPr="00D86A01">
        <w:rPr>
          <w:sz w:val="24"/>
          <w:szCs w:val="24"/>
        </w:rPr>
        <w:t>что они носят</w:t>
      </w:r>
      <w:r w:rsidRPr="00D86A01">
        <w:rPr>
          <w:i/>
          <w:iCs/>
          <w:sz w:val="24"/>
          <w:szCs w:val="24"/>
        </w:rPr>
        <w:t xml:space="preserve"> </w:t>
      </w:r>
      <w:r w:rsidRPr="00D86A01">
        <w:rPr>
          <w:sz w:val="24"/>
          <w:szCs w:val="24"/>
        </w:rPr>
        <w:t xml:space="preserve">надпредметный, метапредметный характер; обеспечивают целостность общекультурного, личностного и познавательного </w:t>
      </w:r>
      <w:r w:rsidRPr="00D86A01">
        <w:rPr>
          <w:sz w:val="24"/>
          <w:szCs w:val="24"/>
        </w:rPr>
        <w:lastRenderedPageBreak/>
        <w:t>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8F1F2E" w:rsidRPr="00D86A01" w:rsidRDefault="008F1F2E" w:rsidP="008F1F2E">
      <w:pPr>
        <w:spacing w:line="234" w:lineRule="auto"/>
        <w:ind w:right="20" w:firstLine="566"/>
        <w:jc w:val="both"/>
        <w:rPr>
          <w:sz w:val="20"/>
          <w:szCs w:val="20"/>
        </w:rPr>
      </w:pPr>
      <w:r w:rsidRPr="00D86A01">
        <w:rPr>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8F1F2E" w:rsidRPr="00BB2D4C" w:rsidRDefault="008F1F2E" w:rsidP="008F1F2E">
      <w:pPr>
        <w:ind w:left="560"/>
        <w:rPr>
          <w:sz w:val="20"/>
          <w:szCs w:val="20"/>
        </w:rPr>
      </w:pPr>
      <w:r>
        <w:rPr>
          <w:b/>
          <w:bCs/>
          <w:sz w:val="24"/>
          <w:szCs w:val="24"/>
        </w:rPr>
        <w:t>Виды универсальных учебных действий</w:t>
      </w:r>
    </w:p>
    <w:p w:rsidR="008F1F2E" w:rsidRPr="00D86A01" w:rsidRDefault="008F1F2E" w:rsidP="00FE7E4B">
      <w:pPr>
        <w:widowControl/>
        <w:numPr>
          <w:ilvl w:val="0"/>
          <w:numId w:val="118"/>
        </w:numPr>
        <w:tabs>
          <w:tab w:val="left" w:pos="905"/>
        </w:tabs>
        <w:autoSpaceDE/>
        <w:autoSpaceDN/>
        <w:spacing w:line="234" w:lineRule="auto"/>
        <w:ind w:firstLine="565"/>
        <w:jc w:val="both"/>
        <w:rPr>
          <w:sz w:val="24"/>
          <w:szCs w:val="24"/>
        </w:rPr>
      </w:pPr>
      <w:r w:rsidRPr="00D86A01">
        <w:rPr>
          <w:sz w:val="24"/>
          <w:szCs w:val="24"/>
        </w:rPr>
        <w:t xml:space="preserve">составе основных видов универсальных учебных действий, соответствующих ключевым целям общего образования, можно выделить четыре блока: </w:t>
      </w:r>
      <w:r w:rsidRPr="00D86A01">
        <w:rPr>
          <w:b/>
          <w:bCs/>
          <w:i/>
          <w:iCs/>
          <w:sz w:val="24"/>
          <w:szCs w:val="24"/>
        </w:rPr>
        <w:t>личностный</w:t>
      </w:r>
      <w:r w:rsidRPr="00D86A01">
        <w:rPr>
          <w:sz w:val="24"/>
          <w:szCs w:val="24"/>
        </w:rPr>
        <w:t>,</w:t>
      </w:r>
    </w:p>
    <w:p w:rsidR="008F1F2E" w:rsidRPr="00D86A01" w:rsidRDefault="008F1F2E" w:rsidP="008F1F2E">
      <w:pPr>
        <w:spacing w:line="13" w:lineRule="exact"/>
        <w:rPr>
          <w:sz w:val="24"/>
          <w:szCs w:val="24"/>
        </w:rPr>
      </w:pPr>
    </w:p>
    <w:p w:rsidR="008F1F2E" w:rsidRPr="00BB2D4C" w:rsidRDefault="008F1F2E" w:rsidP="008F1F2E">
      <w:pPr>
        <w:spacing w:line="234" w:lineRule="auto"/>
        <w:rPr>
          <w:sz w:val="24"/>
          <w:szCs w:val="24"/>
        </w:rPr>
      </w:pPr>
      <w:r w:rsidRPr="00D86A01">
        <w:rPr>
          <w:b/>
          <w:bCs/>
          <w:i/>
          <w:iCs/>
          <w:sz w:val="24"/>
          <w:szCs w:val="24"/>
        </w:rPr>
        <w:t xml:space="preserve">регулятивный </w:t>
      </w:r>
      <w:r w:rsidRPr="00D86A01">
        <w:rPr>
          <w:sz w:val="24"/>
          <w:szCs w:val="24"/>
        </w:rPr>
        <w:t>(</w:t>
      </w:r>
      <w:r w:rsidRPr="00D86A01">
        <w:rPr>
          <w:i/>
          <w:iCs/>
          <w:sz w:val="24"/>
          <w:szCs w:val="24"/>
        </w:rPr>
        <w:t>включающий также действия саморегуляции</w:t>
      </w:r>
      <w:r w:rsidRPr="00D86A01">
        <w:rPr>
          <w:sz w:val="24"/>
          <w:szCs w:val="24"/>
        </w:rPr>
        <w:t>),</w:t>
      </w:r>
      <w:r w:rsidRPr="00D86A01">
        <w:rPr>
          <w:b/>
          <w:bCs/>
          <w:i/>
          <w:iCs/>
          <w:sz w:val="24"/>
          <w:szCs w:val="24"/>
        </w:rPr>
        <w:t xml:space="preserve"> познавательный </w:t>
      </w:r>
      <w:r w:rsidRPr="00D86A01">
        <w:rPr>
          <w:sz w:val="24"/>
          <w:szCs w:val="24"/>
        </w:rPr>
        <w:t>и</w:t>
      </w:r>
      <w:r w:rsidRPr="00D86A01">
        <w:rPr>
          <w:b/>
          <w:bCs/>
          <w:i/>
          <w:iCs/>
          <w:sz w:val="24"/>
          <w:szCs w:val="24"/>
        </w:rPr>
        <w:t xml:space="preserve"> коммуникативный</w:t>
      </w:r>
      <w:r w:rsidRPr="00D86A01">
        <w:rPr>
          <w:sz w:val="24"/>
          <w:szCs w:val="24"/>
        </w:rPr>
        <w:t>.</w:t>
      </w:r>
    </w:p>
    <w:p w:rsidR="008F1F2E" w:rsidRDefault="008F1F2E" w:rsidP="008F1F2E">
      <w:pPr>
        <w:ind w:left="560"/>
        <w:rPr>
          <w:sz w:val="20"/>
          <w:szCs w:val="20"/>
        </w:rPr>
      </w:pPr>
      <w:r>
        <w:rPr>
          <w:b/>
          <w:bCs/>
          <w:sz w:val="24"/>
          <w:szCs w:val="24"/>
        </w:rPr>
        <w:t>Личностные универсальные действия</w:t>
      </w:r>
      <w:r>
        <w:rPr>
          <w:b/>
          <w:bCs/>
          <w:i/>
          <w:iCs/>
          <w:sz w:val="24"/>
          <w:szCs w:val="24"/>
        </w:rPr>
        <w:t>:</w:t>
      </w:r>
    </w:p>
    <w:p w:rsidR="008F1F2E" w:rsidRPr="00D86A01" w:rsidRDefault="008F1F2E" w:rsidP="00FE7E4B">
      <w:pPr>
        <w:widowControl/>
        <w:numPr>
          <w:ilvl w:val="1"/>
          <w:numId w:val="119"/>
        </w:numPr>
        <w:tabs>
          <w:tab w:val="left" w:pos="780"/>
        </w:tabs>
        <w:autoSpaceDE/>
        <w:autoSpaceDN/>
        <w:spacing w:line="235" w:lineRule="auto"/>
        <w:ind w:left="780" w:hanging="215"/>
        <w:rPr>
          <w:i/>
          <w:iCs/>
          <w:sz w:val="24"/>
          <w:szCs w:val="24"/>
        </w:rPr>
      </w:pPr>
      <w:r w:rsidRPr="00D86A01">
        <w:rPr>
          <w:i/>
          <w:iCs/>
          <w:sz w:val="24"/>
          <w:szCs w:val="24"/>
        </w:rPr>
        <w:t>обучающихся с ЗПР будут сформированы:</w:t>
      </w:r>
    </w:p>
    <w:p w:rsidR="008F1F2E" w:rsidRPr="00D86A01" w:rsidRDefault="008F1F2E" w:rsidP="00FE7E4B">
      <w:pPr>
        <w:widowControl/>
        <w:numPr>
          <w:ilvl w:val="0"/>
          <w:numId w:val="119"/>
        </w:numPr>
        <w:tabs>
          <w:tab w:val="left" w:pos="700"/>
        </w:tabs>
        <w:autoSpaceDE/>
        <w:autoSpaceDN/>
        <w:ind w:left="700" w:hanging="341"/>
        <w:rPr>
          <w:sz w:val="24"/>
          <w:szCs w:val="24"/>
        </w:rPr>
      </w:pPr>
      <w:r w:rsidRPr="00D86A01">
        <w:rPr>
          <w:sz w:val="24"/>
          <w:szCs w:val="24"/>
        </w:rPr>
        <w:t>ориентация на понимание причин успеха в учебной деятельности;</w:t>
      </w:r>
    </w:p>
    <w:p w:rsidR="008F1F2E" w:rsidRDefault="008F1F2E" w:rsidP="00FE7E4B">
      <w:pPr>
        <w:widowControl/>
        <w:numPr>
          <w:ilvl w:val="0"/>
          <w:numId w:val="119"/>
        </w:numPr>
        <w:tabs>
          <w:tab w:val="left" w:pos="700"/>
        </w:tabs>
        <w:autoSpaceDE/>
        <w:autoSpaceDN/>
        <w:ind w:left="700" w:hanging="341"/>
        <w:rPr>
          <w:sz w:val="24"/>
          <w:szCs w:val="24"/>
        </w:rPr>
      </w:pPr>
      <w:r>
        <w:rPr>
          <w:sz w:val="24"/>
          <w:szCs w:val="24"/>
        </w:rPr>
        <w:t>способность к самооценке;</w:t>
      </w:r>
    </w:p>
    <w:p w:rsidR="008F1F2E" w:rsidRDefault="008F1F2E" w:rsidP="008F1F2E">
      <w:pPr>
        <w:spacing w:line="12" w:lineRule="exact"/>
        <w:rPr>
          <w:sz w:val="24"/>
          <w:szCs w:val="24"/>
        </w:rPr>
      </w:pPr>
    </w:p>
    <w:p w:rsidR="008F1F2E" w:rsidRPr="00D86A01" w:rsidRDefault="008F1F2E" w:rsidP="00FE7E4B">
      <w:pPr>
        <w:widowControl/>
        <w:numPr>
          <w:ilvl w:val="0"/>
          <w:numId w:val="119"/>
        </w:numPr>
        <w:tabs>
          <w:tab w:val="left" w:pos="708"/>
        </w:tabs>
        <w:autoSpaceDE/>
        <w:autoSpaceDN/>
        <w:spacing w:line="234" w:lineRule="auto"/>
        <w:ind w:left="720" w:right="20" w:hanging="361"/>
        <w:rPr>
          <w:sz w:val="24"/>
          <w:szCs w:val="24"/>
        </w:rPr>
      </w:pPr>
      <w:r w:rsidRPr="00D86A01">
        <w:rPr>
          <w:sz w:val="24"/>
          <w:szCs w:val="24"/>
        </w:rPr>
        <w:t>чувство сопричастности с жизнью своего народа и Родины, осознание этнической принадлежности;</w:t>
      </w:r>
    </w:p>
    <w:p w:rsidR="008F1F2E" w:rsidRPr="00D86A01" w:rsidRDefault="008F1F2E" w:rsidP="008F1F2E">
      <w:pPr>
        <w:spacing w:line="13" w:lineRule="exact"/>
        <w:rPr>
          <w:sz w:val="24"/>
          <w:szCs w:val="24"/>
        </w:rPr>
      </w:pPr>
    </w:p>
    <w:p w:rsidR="008F1F2E" w:rsidRPr="00D86A01" w:rsidRDefault="008F1F2E" w:rsidP="00FE7E4B">
      <w:pPr>
        <w:widowControl/>
        <w:numPr>
          <w:ilvl w:val="0"/>
          <w:numId w:val="119"/>
        </w:numPr>
        <w:tabs>
          <w:tab w:val="left" w:pos="708"/>
        </w:tabs>
        <w:autoSpaceDE/>
        <w:autoSpaceDN/>
        <w:spacing w:line="234" w:lineRule="auto"/>
        <w:ind w:left="720" w:hanging="361"/>
        <w:rPr>
          <w:sz w:val="24"/>
          <w:szCs w:val="24"/>
        </w:rPr>
      </w:pPr>
      <w:r w:rsidRPr="00D86A01">
        <w:rPr>
          <w:sz w:val="24"/>
          <w:szCs w:val="24"/>
        </w:rPr>
        <w:t>представления об общих нравственных категориях (доброте, зле) у разных народов, моральных нормах, нравственных и безнравственных поступках;</w:t>
      </w:r>
    </w:p>
    <w:p w:rsidR="008F1F2E" w:rsidRPr="00D86A01" w:rsidRDefault="008F1F2E" w:rsidP="008F1F2E">
      <w:pPr>
        <w:spacing w:line="14" w:lineRule="exact"/>
        <w:rPr>
          <w:sz w:val="24"/>
          <w:szCs w:val="24"/>
        </w:rPr>
      </w:pPr>
    </w:p>
    <w:p w:rsidR="008F1F2E" w:rsidRPr="00D86A01" w:rsidRDefault="008F1F2E" w:rsidP="00FE7E4B">
      <w:pPr>
        <w:widowControl/>
        <w:numPr>
          <w:ilvl w:val="0"/>
          <w:numId w:val="119"/>
        </w:numPr>
        <w:tabs>
          <w:tab w:val="left" w:pos="708"/>
        </w:tabs>
        <w:autoSpaceDE/>
        <w:autoSpaceDN/>
        <w:spacing w:line="234" w:lineRule="auto"/>
        <w:ind w:left="720" w:right="20" w:hanging="361"/>
        <w:rPr>
          <w:sz w:val="24"/>
          <w:szCs w:val="24"/>
        </w:rPr>
      </w:pPr>
      <w:r w:rsidRPr="00D86A01">
        <w:rPr>
          <w:sz w:val="24"/>
          <w:szCs w:val="24"/>
        </w:rPr>
        <w:t>ориентация в нравственном содержании как собственных поступках, так и поступков других людей;</w:t>
      </w:r>
    </w:p>
    <w:p w:rsidR="008F1F2E" w:rsidRPr="00D86A01" w:rsidRDefault="008F1F2E" w:rsidP="008F1F2E">
      <w:pPr>
        <w:spacing w:line="13" w:lineRule="exact"/>
        <w:rPr>
          <w:sz w:val="24"/>
          <w:szCs w:val="24"/>
        </w:rPr>
      </w:pPr>
    </w:p>
    <w:p w:rsidR="008F1F2E" w:rsidRPr="00D86A01" w:rsidRDefault="008F1F2E" w:rsidP="00FE7E4B">
      <w:pPr>
        <w:widowControl/>
        <w:numPr>
          <w:ilvl w:val="0"/>
          <w:numId w:val="119"/>
        </w:numPr>
        <w:tabs>
          <w:tab w:val="left" w:pos="708"/>
        </w:tabs>
        <w:autoSpaceDE/>
        <w:autoSpaceDN/>
        <w:spacing w:line="234" w:lineRule="auto"/>
        <w:ind w:left="720" w:hanging="361"/>
        <w:rPr>
          <w:sz w:val="24"/>
          <w:szCs w:val="24"/>
        </w:rPr>
      </w:pPr>
      <w:r w:rsidRPr="00D86A01">
        <w:rPr>
          <w:sz w:val="24"/>
          <w:szCs w:val="24"/>
        </w:rPr>
        <w:t>регулирование поведения в соответствии с познанными моральными нормами и этническими требованиями;</w:t>
      </w:r>
    </w:p>
    <w:p w:rsidR="008F1F2E" w:rsidRPr="00D86A01" w:rsidRDefault="008F1F2E" w:rsidP="008F1F2E">
      <w:pPr>
        <w:spacing w:line="1" w:lineRule="exact"/>
        <w:rPr>
          <w:sz w:val="24"/>
          <w:szCs w:val="24"/>
        </w:rPr>
      </w:pPr>
    </w:p>
    <w:p w:rsidR="008F1F2E" w:rsidRPr="00D86A01" w:rsidRDefault="008F1F2E" w:rsidP="00FE7E4B">
      <w:pPr>
        <w:widowControl/>
        <w:numPr>
          <w:ilvl w:val="0"/>
          <w:numId w:val="119"/>
        </w:numPr>
        <w:tabs>
          <w:tab w:val="left" w:pos="700"/>
        </w:tabs>
        <w:autoSpaceDE/>
        <w:autoSpaceDN/>
        <w:ind w:left="700" w:hanging="341"/>
        <w:rPr>
          <w:sz w:val="24"/>
          <w:szCs w:val="24"/>
        </w:rPr>
      </w:pPr>
      <w:r w:rsidRPr="00D86A01">
        <w:rPr>
          <w:sz w:val="24"/>
          <w:szCs w:val="24"/>
        </w:rPr>
        <w:t>ориентация на здоровый образ жизни;</w:t>
      </w:r>
    </w:p>
    <w:p w:rsidR="008F1F2E" w:rsidRPr="00D86A01" w:rsidRDefault="008F1F2E" w:rsidP="008F1F2E">
      <w:pPr>
        <w:spacing w:line="12" w:lineRule="exact"/>
        <w:rPr>
          <w:sz w:val="24"/>
          <w:szCs w:val="24"/>
        </w:rPr>
      </w:pPr>
    </w:p>
    <w:p w:rsidR="008F1F2E" w:rsidRPr="00D86A01" w:rsidRDefault="008F1F2E" w:rsidP="00FE7E4B">
      <w:pPr>
        <w:widowControl/>
        <w:numPr>
          <w:ilvl w:val="0"/>
          <w:numId w:val="119"/>
        </w:numPr>
        <w:tabs>
          <w:tab w:val="left" w:pos="708"/>
        </w:tabs>
        <w:autoSpaceDE/>
        <w:autoSpaceDN/>
        <w:spacing w:line="234" w:lineRule="auto"/>
        <w:ind w:left="720" w:right="20" w:hanging="361"/>
        <w:rPr>
          <w:sz w:val="24"/>
          <w:szCs w:val="24"/>
        </w:rPr>
      </w:pPr>
      <w:r w:rsidRPr="00D86A01">
        <w:rPr>
          <w:sz w:val="24"/>
          <w:szCs w:val="24"/>
        </w:rPr>
        <w:t>понимание чувств других людей и способность сопереживание им, выражающееся в конкретных поступках;</w:t>
      </w:r>
    </w:p>
    <w:p w:rsidR="008F1F2E" w:rsidRPr="00D86A01" w:rsidRDefault="008F1F2E" w:rsidP="008F1F2E">
      <w:pPr>
        <w:spacing w:line="1" w:lineRule="exact"/>
        <w:rPr>
          <w:sz w:val="24"/>
          <w:szCs w:val="24"/>
        </w:rPr>
      </w:pPr>
    </w:p>
    <w:p w:rsidR="008F1F2E" w:rsidRPr="00D86A01" w:rsidRDefault="008F1F2E" w:rsidP="00FE7E4B">
      <w:pPr>
        <w:widowControl/>
        <w:numPr>
          <w:ilvl w:val="0"/>
          <w:numId w:val="119"/>
        </w:numPr>
        <w:tabs>
          <w:tab w:val="left" w:pos="700"/>
        </w:tabs>
        <w:autoSpaceDE/>
        <w:autoSpaceDN/>
        <w:ind w:left="700" w:hanging="341"/>
        <w:rPr>
          <w:sz w:val="24"/>
          <w:szCs w:val="24"/>
        </w:rPr>
      </w:pPr>
      <w:r w:rsidRPr="00D86A01">
        <w:rPr>
          <w:sz w:val="24"/>
          <w:szCs w:val="24"/>
        </w:rPr>
        <w:t>эстетическое чувство на основе знакомства с художественной культурой;</w:t>
      </w:r>
    </w:p>
    <w:p w:rsidR="008F1F2E" w:rsidRDefault="008F1F2E" w:rsidP="00FE7E4B">
      <w:pPr>
        <w:widowControl/>
        <w:numPr>
          <w:ilvl w:val="0"/>
          <w:numId w:val="119"/>
        </w:numPr>
        <w:tabs>
          <w:tab w:val="left" w:pos="700"/>
        </w:tabs>
        <w:autoSpaceDE/>
        <w:autoSpaceDN/>
        <w:ind w:left="700" w:hanging="341"/>
        <w:rPr>
          <w:sz w:val="24"/>
          <w:szCs w:val="24"/>
        </w:rPr>
      </w:pPr>
      <w:r>
        <w:rPr>
          <w:sz w:val="24"/>
          <w:szCs w:val="24"/>
        </w:rPr>
        <w:t>познавательная мотивация учения.</w:t>
      </w:r>
    </w:p>
    <w:p w:rsidR="008F1F2E" w:rsidRDefault="008F1F2E" w:rsidP="008F1F2E">
      <w:pPr>
        <w:spacing w:line="74" w:lineRule="exact"/>
        <w:rPr>
          <w:sz w:val="20"/>
          <w:szCs w:val="20"/>
        </w:rPr>
      </w:pPr>
    </w:p>
    <w:p w:rsidR="008F1F2E" w:rsidRPr="00BB2D4C" w:rsidRDefault="008F1F2E" w:rsidP="008F1F2E">
      <w:pPr>
        <w:ind w:left="560"/>
        <w:rPr>
          <w:sz w:val="20"/>
          <w:szCs w:val="20"/>
        </w:rPr>
      </w:pPr>
      <w:r w:rsidRPr="00BB2D4C">
        <w:rPr>
          <w:b/>
          <w:bCs/>
          <w:sz w:val="24"/>
          <w:szCs w:val="24"/>
        </w:rPr>
        <w:t>Регулятивные универсальные действия</w:t>
      </w:r>
      <w:r w:rsidRPr="00BB2D4C">
        <w:rPr>
          <w:b/>
          <w:bCs/>
          <w:i/>
          <w:iCs/>
          <w:sz w:val="24"/>
          <w:szCs w:val="24"/>
        </w:rPr>
        <w:t>:</w:t>
      </w:r>
    </w:p>
    <w:p w:rsidR="008F1F2E" w:rsidRPr="00BB2D4C" w:rsidRDefault="008F1F2E" w:rsidP="008F1F2E">
      <w:pPr>
        <w:spacing w:line="235" w:lineRule="auto"/>
        <w:ind w:left="560"/>
        <w:rPr>
          <w:sz w:val="20"/>
          <w:szCs w:val="20"/>
        </w:rPr>
      </w:pPr>
      <w:r w:rsidRPr="00BB2D4C">
        <w:rPr>
          <w:i/>
          <w:iCs/>
          <w:sz w:val="24"/>
          <w:szCs w:val="24"/>
        </w:rPr>
        <w:t>Обучающиеся с ЗПР научатся:</w:t>
      </w:r>
    </w:p>
    <w:p w:rsidR="008F1F2E" w:rsidRPr="00D86A01" w:rsidRDefault="008F1F2E" w:rsidP="00FE7E4B">
      <w:pPr>
        <w:widowControl/>
        <w:numPr>
          <w:ilvl w:val="0"/>
          <w:numId w:val="120"/>
        </w:numPr>
        <w:tabs>
          <w:tab w:val="left" w:pos="760"/>
        </w:tabs>
        <w:autoSpaceDE/>
        <w:autoSpaceDN/>
        <w:spacing w:line="233" w:lineRule="auto"/>
        <w:ind w:left="760" w:hanging="195"/>
        <w:rPr>
          <w:rFonts w:ascii="Wide Latin" w:eastAsia="Wide Latin" w:hAnsi="Wide Latin" w:cs="Wide Latin"/>
          <w:sz w:val="24"/>
          <w:szCs w:val="24"/>
        </w:rPr>
      </w:pPr>
      <w:r w:rsidRPr="00D86A01">
        <w:rPr>
          <w:sz w:val="24"/>
          <w:szCs w:val="24"/>
        </w:rPr>
        <w:t>удерживать цель учебной и внеучебной деятельности;</w:t>
      </w:r>
    </w:p>
    <w:p w:rsidR="008F1F2E" w:rsidRPr="00D86A01" w:rsidRDefault="008F1F2E" w:rsidP="008F1F2E">
      <w:pPr>
        <w:spacing w:line="2" w:lineRule="exact"/>
        <w:rPr>
          <w:rFonts w:ascii="Wide Latin" w:eastAsia="Wide Latin" w:hAnsi="Wide Latin" w:cs="Wide Latin"/>
          <w:sz w:val="24"/>
          <w:szCs w:val="24"/>
        </w:rPr>
      </w:pPr>
    </w:p>
    <w:p w:rsidR="008F1F2E" w:rsidRPr="00D86A01" w:rsidRDefault="008F1F2E" w:rsidP="00FE7E4B">
      <w:pPr>
        <w:widowControl/>
        <w:numPr>
          <w:ilvl w:val="0"/>
          <w:numId w:val="120"/>
        </w:numPr>
        <w:tabs>
          <w:tab w:val="left" w:pos="760"/>
        </w:tabs>
        <w:autoSpaceDE/>
        <w:autoSpaceDN/>
        <w:spacing w:line="228" w:lineRule="auto"/>
        <w:ind w:left="760" w:hanging="195"/>
        <w:rPr>
          <w:rFonts w:ascii="Wide Latin" w:eastAsia="Wide Latin" w:hAnsi="Wide Latin" w:cs="Wide Latin"/>
          <w:sz w:val="24"/>
          <w:szCs w:val="24"/>
        </w:rPr>
      </w:pPr>
      <w:r w:rsidRPr="00D86A01">
        <w:rPr>
          <w:sz w:val="24"/>
          <w:szCs w:val="24"/>
        </w:rPr>
        <w:t>учитывать ориентиры, данные учителем, при освоении нового учебного материала;</w:t>
      </w:r>
    </w:p>
    <w:p w:rsidR="008F1F2E" w:rsidRPr="00D86A01" w:rsidRDefault="008F1F2E" w:rsidP="008F1F2E">
      <w:pPr>
        <w:spacing w:line="19" w:lineRule="exact"/>
        <w:rPr>
          <w:rFonts w:ascii="Wide Latin" w:eastAsia="Wide Latin" w:hAnsi="Wide Latin" w:cs="Wide Latin"/>
          <w:sz w:val="24"/>
          <w:szCs w:val="24"/>
        </w:rPr>
      </w:pPr>
    </w:p>
    <w:p w:rsidR="008F1F2E" w:rsidRPr="00D86A01" w:rsidRDefault="008F1F2E" w:rsidP="00FE7E4B">
      <w:pPr>
        <w:widowControl/>
        <w:numPr>
          <w:ilvl w:val="0"/>
          <w:numId w:val="120"/>
        </w:numPr>
        <w:tabs>
          <w:tab w:val="left" w:pos="768"/>
        </w:tabs>
        <w:autoSpaceDE/>
        <w:autoSpaceDN/>
        <w:spacing w:line="225" w:lineRule="auto"/>
        <w:ind w:firstLine="565"/>
        <w:rPr>
          <w:rFonts w:ascii="Wide Latin" w:eastAsia="Wide Latin" w:hAnsi="Wide Latin" w:cs="Wide Latin"/>
          <w:sz w:val="24"/>
          <w:szCs w:val="24"/>
        </w:rPr>
      </w:pPr>
      <w:r w:rsidRPr="00D86A01">
        <w:rPr>
          <w:sz w:val="24"/>
          <w:szCs w:val="24"/>
        </w:rPr>
        <w:t>использовать изученные правила, способы действий, свойства объектов при выполнении учебных заданий и в познавательной деятельности;</w:t>
      </w:r>
    </w:p>
    <w:p w:rsidR="008F1F2E" w:rsidRPr="00D86A01" w:rsidRDefault="008F1F2E" w:rsidP="008F1F2E">
      <w:pPr>
        <w:spacing w:line="23" w:lineRule="exact"/>
        <w:rPr>
          <w:rFonts w:ascii="Wide Latin" w:eastAsia="Wide Latin" w:hAnsi="Wide Latin" w:cs="Wide Latin"/>
          <w:sz w:val="24"/>
          <w:szCs w:val="24"/>
        </w:rPr>
      </w:pPr>
    </w:p>
    <w:p w:rsidR="008F1F2E" w:rsidRPr="00D86A01" w:rsidRDefault="008F1F2E" w:rsidP="00FE7E4B">
      <w:pPr>
        <w:widowControl/>
        <w:numPr>
          <w:ilvl w:val="0"/>
          <w:numId w:val="120"/>
        </w:numPr>
        <w:tabs>
          <w:tab w:val="left" w:pos="768"/>
        </w:tabs>
        <w:autoSpaceDE/>
        <w:autoSpaceDN/>
        <w:spacing w:line="225" w:lineRule="auto"/>
        <w:ind w:right="20" w:firstLine="565"/>
        <w:rPr>
          <w:rFonts w:ascii="Wide Latin" w:eastAsia="Wide Latin" w:hAnsi="Wide Latin" w:cs="Wide Latin"/>
          <w:sz w:val="24"/>
          <w:szCs w:val="24"/>
        </w:rPr>
      </w:pPr>
      <w:r w:rsidRPr="00D86A01">
        <w:rPr>
          <w:sz w:val="24"/>
          <w:szCs w:val="24"/>
        </w:rPr>
        <w:t>самостоятельно планировать собственную учебную деятельность и действия, необходимые для решения учебных задач;</w:t>
      </w:r>
    </w:p>
    <w:p w:rsidR="008F1F2E" w:rsidRPr="00D86A01" w:rsidRDefault="008F1F2E" w:rsidP="008F1F2E">
      <w:pPr>
        <w:spacing w:line="23" w:lineRule="exact"/>
        <w:rPr>
          <w:rFonts w:ascii="Wide Latin" w:eastAsia="Wide Latin" w:hAnsi="Wide Latin" w:cs="Wide Latin"/>
          <w:sz w:val="24"/>
          <w:szCs w:val="24"/>
        </w:rPr>
      </w:pPr>
    </w:p>
    <w:p w:rsidR="008F1F2E" w:rsidRPr="00D86A01" w:rsidRDefault="008F1F2E" w:rsidP="00FE7E4B">
      <w:pPr>
        <w:widowControl/>
        <w:numPr>
          <w:ilvl w:val="0"/>
          <w:numId w:val="120"/>
        </w:numPr>
        <w:tabs>
          <w:tab w:val="left" w:pos="768"/>
        </w:tabs>
        <w:autoSpaceDE/>
        <w:autoSpaceDN/>
        <w:spacing w:line="225" w:lineRule="auto"/>
        <w:ind w:firstLine="565"/>
        <w:rPr>
          <w:rFonts w:ascii="Wide Latin" w:eastAsia="Wide Latin" w:hAnsi="Wide Latin" w:cs="Wide Latin"/>
          <w:sz w:val="24"/>
          <w:szCs w:val="24"/>
        </w:rPr>
      </w:pPr>
      <w:r w:rsidRPr="00D86A01">
        <w:rPr>
          <w:sz w:val="24"/>
          <w:szCs w:val="24"/>
        </w:rPr>
        <w:t>осуществлять итоговый и пошаговый контроль результатов и с помощью способов контроля результатов;</w:t>
      </w:r>
    </w:p>
    <w:p w:rsidR="008F1F2E" w:rsidRPr="00D86A01" w:rsidRDefault="008F1F2E" w:rsidP="008F1F2E">
      <w:pPr>
        <w:spacing w:line="1" w:lineRule="exact"/>
        <w:rPr>
          <w:rFonts w:ascii="Wide Latin" w:eastAsia="Wide Latin" w:hAnsi="Wide Latin" w:cs="Wide Latin"/>
          <w:sz w:val="24"/>
          <w:szCs w:val="24"/>
        </w:rPr>
      </w:pPr>
    </w:p>
    <w:p w:rsidR="008F1F2E" w:rsidRPr="00D86A01" w:rsidRDefault="008F1F2E" w:rsidP="00FE7E4B">
      <w:pPr>
        <w:widowControl/>
        <w:numPr>
          <w:ilvl w:val="0"/>
          <w:numId w:val="120"/>
        </w:numPr>
        <w:tabs>
          <w:tab w:val="left" w:pos="760"/>
        </w:tabs>
        <w:autoSpaceDE/>
        <w:autoSpaceDN/>
        <w:spacing w:line="232" w:lineRule="auto"/>
        <w:ind w:left="760" w:hanging="195"/>
        <w:rPr>
          <w:rFonts w:ascii="Wide Latin" w:eastAsia="Wide Latin" w:hAnsi="Wide Latin" w:cs="Wide Latin"/>
          <w:sz w:val="24"/>
          <w:szCs w:val="24"/>
        </w:rPr>
      </w:pPr>
      <w:r w:rsidRPr="00D86A01">
        <w:rPr>
          <w:sz w:val="24"/>
          <w:szCs w:val="24"/>
        </w:rPr>
        <w:t>вносить необходимые коррективы в собственные действия по итогам самопроверки;</w:t>
      </w:r>
    </w:p>
    <w:p w:rsidR="008F1F2E" w:rsidRPr="00D86A01" w:rsidRDefault="008F1F2E" w:rsidP="008F1F2E">
      <w:pPr>
        <w:spacing w:line="19" w:lineRule="exact"/>
        <w:rPr>
          <w:rFonts w:ascii="Wide Latin" w:eastAsia="Wide Latin" w:hAnsi="Wide Latin" w:cs="Wide Latin"/>
          <w:sz w:val="24"/>
          <w:szCs w:val="24"/>
        </w:rPr>
      </w:pPr>
    </w:p>
    <w:p w:rsidR="008F1F2E" w:rsidRPr="00D86A01" w:rsidRDefault="008F1F2E" w:rsidP="00FE7E4B">
      <w:pPr>
        <w:widowControl/>
        <w:numPr>
          <w:ilvl w:val="0"/>
          <w:numId w:val="120"/>
        </w:numPr>
        <w:tabs>
          <w:tab w:val="left" w:pos="708"/>
        </w:tabs>
        <w:autoSpaceDE/>
        <w:autoSpaceDN/>
        <w:spacing w:line="225" w:lineRule="auto"/>
        <w:ind w:firstLine="565"/>
        <w:rPr>
          <w:rFonts w:ascii="Wide Latin" w:eastAsia="Wide Latin" w:hAnsi="Wide Latin" w:cs="Wide Latin"/>
          <w:sz w:val="24"/>
          <w:szCs w:val="24"/>
        </w:rPr>
      </w:pPr>
      <w:r w:rsidRPr="00D86A01">
        <w:rPr>
          <w:sz w:val="24"/>
          <w:szCs w:val="24"/>
        </w:rPr>
        <w:t>сопоставлять результаты собственной деятельности с оценкой ее товарищами, учителем;</w:t>
      </w:r>
    </w:p>
    <w:p w:rsidR="008F1F2E" w:rsidRPr="00D86A01" w:rsidRDefault="008F1F2E" w:rsidP="008F1F2E">
      <w:pPr>
        <w:spacing w:line="23" w:lineRule="exact"/>
        <w:rPr>
          <w:rFonts w:ascii="Wide Latin" w:eastAsia="Wide Latin" w:hAnsi="Wide Latin" w:cs="Wide Latin"/>
          <w:sz w:val="24"/>
          <w:szCs w:val="24"/>
        </w:rPr>
      </w:pPr>
    </w:p>
    <w:p w:rsidR="008F1F2E" w:rsidRPr="00D86A01" w:rsidRDefault="008F1F2E" w:rsidP="00FE7E4B">
      <w:pPr>
        <w:widowControl/>
        <w:numPr>
          <w:ilvl w:val="0"/>
          <w:numId w:val="120"/>
        </w:numPr>
        <w:tabs>
          <w:tab w:val="left" w:pos="708"/>
        </w:tabs>
        <w:autoSpaceDE/>
        <w:autoSpaceDN/>
        <w:spacing w:line="225" w:lineRule="auto"/>
        <w:ind w:right="20" w:firstLine="565"/>
        <w:rPr>
          <w:rFonts w:ascii="Wide Latin" w:eastAsia="Wide Latin" w:hAnsi="Wide Latin" w:cs="Wide Latin"/>
          <w:sz w:val="24"/>
          <w:szCs w:val="24"/>
        </w:rPr>
      </w:pPr>
      <w:r w:rsidRPr="00D86A01">
        <w:rPr>
          <w:sz w:val="24"/>
          <w:szCs w:val="24"/>
        </w:rPr>
        <w:t>адекватно воспринимать аргументированную критику ошибок и учитывать ее в работе над ошибками.</w:t>
      </w:r>
    </w:p>
    <w:p w:rsidR="008F1F2E" w:rsidRPr="00D86A01" w:rsidRDefault="008F1F2E" w:rsidP="008F1F2E">
      <w:pPr>
        <w:spacing w:line="283" w:lineRule="exact"/>
        <w:rPr>
          <w:sz w:val="20"/>
          <w:szCs w:val="20"/>
        </w:rPr>
      </w:pPr>
    </w:p>
    <w:p w:rsidR="008F1F2E" w:rsidRPr="00D86A01" w:rsidRDefault="008F1F2E" w:rsidP="008F1F2E">
      <w:pPr>
        <w:ind w:left="560"/>
        <w:rPr>
          <w:sz w:val="20"/>
          <w:szCs w:val="20"/>
        </w:rPr>
      </w:pPr>
      <w:r w:rsidRPr="00D86A01">
        <w:rPr>
          <w:b/>
          <w:bCs/>
          <w:sz w:val="24"/>
          <w:szCs w:val="24"/>
        </w:rPr>
        <w:t>Познавательные универсальные действия</w:t>
      </w:r>
      <w:r w:rsidRPr="00D86A01">
        <w:rPr>
          <w:b/>
          <w:bCs/>
          <w:i/>
          <w:iCs/>
          <w:sz w:val="24"/>
          <w:szCs w:val="24"/>
        </w:rPr>
        <w:t>:</w:t>
      </w:r>
    </w:p>
    <w:p w:rsidR="008F1F2E" w:rsidRPr="00D86A01" w:rsidRDefault="008F1F2E" w:rsidP="008F1F2E">
      <w:pPr>
        <w:spacing w:line="235" w:lineRule="auto"/>
        <w:ind w:left="560"/>
        <w:rPr>
          <w:sz w:val="20"/>
          <w:szCs w:val="20"/>
        </w:rPr>
      </w:pPr>
      <w:r w:rsidRPr="00D86A01">
        <w:rPr>
          <w:i/>
          <w:iCs/>
          <w:sz w:val="24"/>
          <w:szCs w:val="24"/>
        </w:rPr>
        <w:t>Обучающиеся с ЗПР научатся:</w:t>
      </w:r>
    </w:p>
    <w:p w:rsidR="008F1F2E" w:rsidRPr="00D86A01" w:rsidRDefault="008F1F2E" w:rsidP="008F1F2E">
      <w:pPr>
        <w:spacing w:line="13" w:lineRule="exact"/>
        <w:rPr>
          <w:sz w:val="20"/>
          <w:szCs w:val="20"/>
        </w:rPr>
      </w:pPr>
    </w:p>
    <w:p w:rsidR="008F1F2E" w:rsidRPr="00D86A01" w:rsidRDefault="008F1F2E" w:rsidP="00FE7E4B">
      <w:pPr>
        <w:widowControl/>
        <w:numPr>
          <w:ilvl w:val="0"/>
          <w:numId w:val="121"/>
        </w:numPr>
        <w:tabs>
          <w:tab w:val="left" w:pos="847"/>
        </w:tabs>
        <w:autoSpaceDE/>
        <w:autoSpaceDN/>
        <w:spacing w:line="234" w:lineRule="auto"/>
        <w:ind w:firstLine="599"/>
        <w:rPr>
          <w:sz w:val="24"/>
          <w:szCs w:val="24"/>
        </w:rPr>
      </w:pPr>
      <w:r w:rsidRPr="00D86A01">
        <w:rPr>
          <w:sz w:val="24"/>
          <w:szCs w:val="24"/>
        </w:rPr>
        <w:t>осуществлять поиск необходимой информации для выполнения учебных заданий (в справочных материалах учебника, в детских энциклопедиях);</w:t>
      </w:r>
    </w:p>
    <w:p w:rsidR="008F1F2E" w:rsidRPr="00D86A01" w:rsidRDefault="008F1F2E" w:rsidP="008F1F2E">
      <w:pPr>
        <w:spacing w:line="1" w:lineRule="exact"/>
        <w:rPr>
          <w:sz w:val="24"/>
          <w:szCs w:val="24"/>
        </w:rPr>
      </w:pPr>
    </w:p>
    <w:p w:rsidR="008F1F2E" w:rsidRPr="00D86A01" w:rsidRDefault="008F1F2E" w:rsidP="00FE7E4B">
      <w:pPr>
        <w:widowControl/>
        <w:numPr>
          <w:ilvl w:val="1"/>
          <w:numId w:val="121"/>
        </w:numPr>
        <w:tabs>
          <w:tab w:val="left" w:pos="800"/>
        </w:tabs>
        <w:autoSpaceDE/>
        <w:autoSpaceDN/>
        <w:ind w:left="800" w:hanging="141"/>
        <w:rPr>
          <w:sz w:val="24"/>
          <w:szCs w:val="24"/>
        </w:rPr>
      </w:pPr>
      <w:r w:rsidRPr="00D86A01">
        <w:rPr>
          <w:sz w:val="24"/>
          <w:szCs w:val="24"/>
        </w:rPr>
        <w:t>ориентироваться в соответствующих возрасту словарях и справочниках;</w:t>
      </w:r>
    </w:p>
    <w:p w:rsidR="008F1F2E" w:rsidRPr="00D86A01" w:rsidRDefault="008F1F2E" w:rsidP="008F1F2E">
      <w:pPr>
        <w:spacing w:line="12" w:lineRule="exact"/>
        <w:rPr>
          <w:sz w:val="24"/>
          <w:szCs w:val="24"/>
        </w:rPr>
      </w:pPr>
    </w:p>
    <w:p w:rsidR="008F1F2E" w:rsidRPr="00D86A01" w:rsidRDefault="008F1F2E" w:rsidP="00FE7E4B">
      <w:pPr>
        <w:widowControl/>
        <w:numPr>
          <w:ilvl w:val="1"/>
          <w:numId w:val="121"/>
        </w:numPr>
        <w:tabs>
          <w:tab w:val="left" w:pos="871"/>
        </w:tabs>
        <w:autoSpaceDE/>
        <w:autoSpaceDN/>
        <w:spacing w:line="234" w:lineRule="auto"/>
        <w:ind w:firstLine="659"/>
        <w:rPr>
          <w:sz w:val="24"/>
          <w:szCs w:val="24"/>
        </w:rPr>
      </w:pPr>
      <w:r w:rsidRPr="00D86A01">
        <w:rPr>
          <w:sz w:val="24"/>
          <w:szCs w:val="24"/>
        </w:rPr>
        <w:t>использовать знаково-символические средства, в том числе, схемы для решения учебных задач;</w:t>
      </w:r>
    </w:p>
    <w:p w:rsidR="008F1F2E" w:rsidRPr="00D86A01" w:rsidRDefault="008F1F2E" w:rsidP="008F1F2E">
      <w:pPr>
        <w:spacing w:line="1" w:lineRule="exact"/>
        <w:rPr>
          <w:sz w:val="24"/>
          <w:szCs w:val="24"/>
        </w:rPr>
      </w:pPr>
    </w:p>
    <w:p w:rsidR="008F1F2E" w:rsidRPr="00D86A01" w:rsidRDefault="008F1F2E" w:rsidP="00FE7E4B">
      <w:pPr>
        <w:widowControl/>
        <w:numPr>
          <w:ilvl w:val="1"/>
          <w:numId w:val="121"/>
        </w:numPr>
        <w:tabs>
          <w:tab w:val="left" w:pos="860"/>
        </w:tabs>
        <w:autoSpaceDE/>
        <w:autoSpaceDN/>
        <w:ind w:left="860" w:hanging="201"/>
        <w:rPr>
          <w:sz w:val="24"/>
          <w:szCs w:val="24"/>
        </w:rPr>
      </w:pPr>
      <w:r w:rsidRPr="00D86A01">
        <w:rPr>
          <w:sz w:val="24"/>
          <w:szCs w:val="24"/>
        </w:rPr>
        <w:t>дополнять готовые информационные объекты (таблицы, схемы, тесты);</w:t>
      </w:r>
    </w:p>
    <w:p w:rsidR="008F1F2E" w:rsidRPr="00D86A01" w:rsidRDefault="008F1F2E" w:rsidP="00FE7E4B">
      <w:pPr>
        <w:widowControl/>
        <w:numPr>
          <w:ilvl w:val="0"/>
          <w:numId w:val="121"/>
        </w:numPr>
        <w:tabs>
          <w:tab w:val="left" w:pos="740"/>
        </w:tabs>
        <w:autoSpaceDE/>
        <w:autoSpaceDN/>
        <w:ind w:left="740" w:hanging="141"/>
        <w:rPr>
          <w:sz w:val="24"/>
          <w:szCs w:val="24"/>
        </w:rPr>
      </w:pPr>
      <w:r w:rsidRPr="00D86A01">
        <w:rPr>
          <w:sz w:val="24"/>
          <w:szCs w:val="24"/>
        </w:rPr>
        <w:t>находить, характеризовать, анализировать, сравнивать, классифицировать понятия;</w:t>
      </w:r>
    </w:p>
    <w:p w:rsidR="008F1F2E" w:rsidRPr="00D86A01" w:rsidRDefault="008F1F2E" w:rsidP="00FE7E4B">
      <w:pPr>
        <w:widowControl/>
        <w:numPr>
          <w:ilvl w:val="0"/>
          <w:numId w:val="121"/>
        </w:numPr>
        <w:tabs>
          <w:tab w:val="left" w:pos="800"/>
        </w:tabs>
        <w:autoSpaceDE/>
        <w:autoSpaceDN/>
        <w:ind w:left="800" w:hanging="201"/>
        <w:rPr>
          <w:sz w:val="24"/>
          <w:szCs w:val="24"/>
        </w:rPr>
      </w:pPr>
      <w:r w:rsidRPr="00D86A01">
        <w:rPr>
          <w:sz w:val="24"/>
          <w:szCs w:val="24"/>
        </w:rPr>
        <w:t>осуществлять синтез как составление целого из частей;</w:t>
      </w:r>
    </w:p>
    <w:p w:rsidR="008F1F2E" w:rsidRPr="00D86A01" w:rsidRDefault="008F1F2E" w:rsidP="008F1F2E">
      <w:pPr>
        <w:spacing w:line="12" w:lineRule="exact"/>
        <w:rPr>
          <w:sz w:val="24"/>
          <w:szCs w:val="24"/>
        </w:rPr>
      </w:pPr>
    </w:p>
    <w:p w:rsidR="008F1F2E" w:rsidRPr="00D86A01" w:rsidRDefault="008F1F2E" w:rsidP="00FE7E4B">
      <w:pPr>
        <w:widowControl/>
        <w:numPr>
          <w:ilvl w:val="1"/>
          <w:numId w:val="121"/>
        </w:numPr>
        <w:tabs>
          <w:tab w:val="left" w:pos="838"/>
        </w:tabs>
        <w:autoSpaceDE/>
        <w:autoSpaceDN/>
        <w:spacing w:line="234" w:lineRule="auto"/>
        <w:ind w:firstLine="659"/>
        <w:rPr>
          <w:sz w:val="24"/>
          <w:szCs w:val="24"/>
        </w:rPr>
      </w:pPr>
      <w:r w:rsidRPr="00D86A01">
        <w:rPr>
          <w:sz w:val="24"/>
          <w:szCs w:val="24"/>
        </w:rPr>
        <w:t>классифицировать, обобщать, систематизировать изученный материал по плану, по таблице;</w:t>
      </w:r>
    </w:p>
    <w:p w:rsidR="008F1F2E" w:rsidRPr="00D86A01" w:rsidRDefault="008F1F2E" w:rsidP="008F1F2E">
      <w:pPr>
        <w:spacing w:line="1" w:lineRule="exact"/>
        <w:rPr>
          <w:sz w:val="24"/>
          <w:szCs w:val="24"/>
        </w:rPr>
      </w:pPr>
    </w:p>
    <w:p w:rsidR="008F1F2E" w:rsidRPr="00D86A01" w:rsidRDefault="008F1F2E" w:rsidP="00FE7E4B">
      <w:pPr>
        <w:widowControl/>
        <w:numPr>
          <w:ilvl w:val="1"/>
          <w:numId w:val="121"/>
        </w:numPr>
        <w:tabs>
          <w:tab w:val="left" w:pos="860"/>
        </w:tabs>
        <w:autoSpaceDE/>
        <w:autoSpaceDN/>
        <w:ind w:left="860" w:hanging="201"/>
        <w:rPr>
          <w:sz w:val="24"/>
          <w:szCs w:val="24"/>
        </w:rPr>
      </w:pPr>
      <w:r w:rsidRPr="00D86A01">
        <w:rPr>
          <w:sz w:val="24"/>
          <w:szCs w:val="24"/>
        </w:rPr>
        <w:t>выделять существенную информацию из читаемых текстов;</w:t>
      </w:r>
    </w:p>
    <w:p w:rsidR="008F1F2E" w:rsidRPr="00D86A01" w:rsidRDefault="008F1F2E" w:rsidP="008F1F2E">
      <w:pPr>
        <w:spacing w:line="12" w:lineRule="exact"/>
        <w:rPr>
          <w:sz w:val="24"/>
          <w:szCs w:val="24"/>
        </w:rPr>
      </w:pPr>
    </w:p>
    <w:p w:rsidR="008F1F2E" w:rsidRPr="00D86A01" w:rsidRDefault="008F1F2E" w:rsidP="00FE7E4B">
      <w:pPr>
        <w:widowControl/>
        <w:numPr>
          <w:ilvl w:val="1"/>
          <w:numId w:val="121"/>
        </w:numPr>
        <w:tabs>
          <w:tab w:val="left" w:pos="960"/>
        </w:tabs>
        <w:autoSpaceDE/>
        <w:autoSpaceDN/>
        <w:spacing w:line="234" w:lineRule="auto"/>
        <w:ind w:right="20" w:firstLine="659"/>
        <w:rPr>
          <w:sz w:val="24"/>
          <w:szCs w:val="24"/>
        </w:rPr>
      </w:pPr>
      <w:r w:rsidRPr="00D86A01">
        <w:rPr>
          <w:sz w:val="24"/>
          <w:szCs w:val="24"/>
        </w:rPr>
        <w:t>строить речевое высказывание с позицией передачи информации, доступной для понимания слушателем.</w:t>
      </w:r>
    </w:p>
    <w:p w:rsidR="008F1F2E" w:rsidRPr="00D86A01" w:rsidRDefault="008F1F2E" w:rsidP="008F1F2E">
      <w:pPr>
        <w:spacing w:line="283" w:lineRule="exact"/>
        <w:rPr>
          <w:sz w:val="20"/>
          <w:szCs w:val="20"/>
        </w:rPr>
      </w:pPr>
    </w:p>
    <w:p w:rsidR="008F1F2E" w:rsidRPr="00D86A01" w:rsidRDefault="008F1F2E" w:rsidP="008F1F2E">
      <w:pPr>
        <w:ind w:left="560"/>
        <w:rPr>
          <w:sz w:val="20"/>
          <w:szCs w:val="20"/>
        </w:rPr>
      </w:pPr>
      <w:r w:rsidRPr="00D86A01">
        <w:rPr>
          <w:b/>
          <w:bCs/>
          <w:sz w:val="24"/>
          <w:szCs w:val="24"/>
        </w:rPr>
        <w:t>Коммуникативные универсальные действия</w:t>
      </w:r>
      <w:r w:rsidRPr="00D86A01">
        <w:rPr>
          <w:b/>
          <w:bCs/>
          <w:i/>
          <w:iCs/>
          <w:sz w:val="24"/>
          <w:szCs w:val="24"/>
        </w:rPr>
        <w:t>:</w:t>
      </w:r>
    </w:p>
    <w:p w:rsidR="008F1F2E" w:rsidRPr="00D86A01" w:rsidRDefault="008F1F2E" w:rsidP="008F1F2E">
      <w:pPr>
        <w:spacing w:line="235" w:lineRule="auto"/>
        <w:ind w:left="560"/>
        <w:rPr>
          <w:sz w:val="20"/>
          <w:szCs w:val="20"/>
        </w:rPr>
      </w:pPr>
      <w:r w:rsidRPr="00D86A01">
        <w:rPr>
          <w:i/>
          <w:iCs/>
          <w:sz w:val="24"/>
          <w:szCs w:val="24"/>
        </w:rPr>
        <w:lastRenderedPageBreak/>
        <w:t>Обучающиеся с ЗПР научатся:</w:t>
      </w:r>
    </w:p>
    <w:p w:rsidR="008F1F2E" w:rsidRPr="00D86A01" w:rsidRDefault="008F1F2E" w:rsidP="008F1F2E">
      <w:pPr>
        <w:spacing w:line="1" w:lineRule="exact"/>
        <w:rPr>
          <w:sz w:val="20"/>
          <w:szCs w:val="20"/>
        </w:rPr>
      </w:pPr>
    </w:p>
    <w:p w:rsidR="008F1F2E" w:rsidRDefault="008F1F2E" w:rsidP="00FE7E4B">
      <w:pPr>
        <w:widowControl/>
        <w:numPr>
          <w:ilvl w:val="1"/>
          <w:numId w:val="122"/>
        </w:numPr>
        <w:tabs>
          <w:tab w:val="left" w:pos="820"/>
        </w:tabs>
        <w:autoSpaceDE/>
        <w:autoSpaceDN/>
        <w:ind w:left="820" w:hanging="195"/>
        <w:rPr>
          <w:sz w:val="24"/>
          <w:szCs w:val="24"/>
        </w:rPr>
      </w:pPr>
      <w:r>
        <w:rPr>
          <w:sz w:val="24"/>
          <w:szCs w:val="24"/>
        </w:rPr>
        <w:t>владеть диалоговой формой речи;</w:t>
      </w:r>
    </w:p>
    <w:p w:rsidR="008F1F2E" w:rsidRDefault="008F1F2E" w:rsidP="008F1F2E">
      <w:pPr>
        <w:spacing w:line="12" w:lineRule="exact"/>
        <w:rPr>
          <w:sz w:val="24"/>
          <w:szCs w:val="24"/>
        </w:rPr>
      </w:pPr>
    </w:p>
    <w:p w:rsidR="008F1F2E" w:rsidRPr="00D86A01" w:rsidRDefault="008F1F2E" w:rsidP="00FE7E4B">
      <w:pPr>
        <w:widowControl/>
        <w:numPr>
          <w:ilvl w:val="1"/>
          <w:numId w:val="122"/>
        </w:numPr>
        <w:tabs>
          <w:tab w:val="left" w:pos="946"/>
        </w:tabs>
        <w:autoSpaceDE/>
        <w:autoSpaceDN/>
        <w:spacing w:line="234" w:lineRule="auto"/>
        <w:ind w:left="560" w:right="20" w:firstLine="65"/>
        <w:rPr>
          <w:sz w:val="24"/>
          <w:szCs w:val="24"/>
        </w:rPr>
      </w:pPr>
      <w:r w:rsidRPr="00D86A01">
        <w:rPr>
          <w:sz w:val="24"/>
          <w:szCs w:val="24"/>
        </w:rPr>
        <w:t>учитывать разные мнения и стремиться к координации различных позиций при работе в паре;</w:t>
      </w:r>
    </w:p>
    <w:p w:rsidR="008F1F2E" w:rsidRPr="00D86A01" w:rsidRDefault="008F1F2E" w:rsidP="008F1F2E">
      <w:pPr>
        <w:spacing w:line="1" w:lineRule="exact"/>
        <w:rPr>
          <w:sz w:val="24"/>
          <w:szCs w:val="24"/>
        </w:rPr>
      </w:pPr>
    </w:p>
    <w:p w:rsidR="008F1F2E" w:rsidRPr="00D86A01" w:rsidRDefault="008F1F2E" w:rsidP="00FE7E4B">
      <w:pPr>
        <w:widowControl/>
        <w:numPr>
          <w:ilvl w:val="0"/>
          <w:numId w:val="122"/>
        </w:numPr>
        <w:tabs>
          <w:tab w:val="left" w:pos="800"/>
        </w:tabs>
        <w:autoSpaceDE/>
        <w:autoSpaceDN/>
        <w:ind w:left="800" w:hanging="201"/>
        <w:rPr>
          <w:sz w:val="24"/>
          <w:szCs w:val="24"/>
        </w:rPr>
      </w:pPr>
      <w:r w:rsidRPr="00D86A01">
        <w:rPr>
          <w:sz w:val="24"/>
          <w:szCs w:val="24"/>
        </w:rPr>
        <w:t>договариваться и приходить к общему решению;</w:t>
      </w:r>
    </w:p>
    <w:p w:rsidR="008F1F2E" w:rsidRPr="00D86A01" w:rsidRDefault="008F1F2E" w:rsidP="00FE7E4B">
      <w:pPr>
        <w:widowControl/>
        <w:numPr>
          <w:ilvl w:val="1"/>
          <w:numId w:val="122"/>
        </w:numPr>
        <w:tabs>
          <w:tab w:val="left" w:pos="820"/>
        </w:tabs>
        <w:autoSpaceDE/>
        <w:autoSpaceDN/>
        <w:ind w:left="820" w:hanging="195"/>
        <w:rPr>
          <w:sz w:val="24"/>
          <w:szCs w:val="24"/>
        </w:rPr>
      </w:pPr>
      <w:r w:rsidRPr="00D86A01">
        <w:rPr>
          <w:sz w:val="24"/>
          <w:szCs w:val="24"/>
        </w:rPr>
        <w:t>формировать собственное мнение и позиции;</w:t>
      </w:r>
    </w:p>
    <w:p w:rsidR="008F1F2E" w:rsidRPr="00D86A01" w:rsidRDefault="008F1F2E" w:rsidP="00FE7E4B">
      <w:pPr>
        <w:widowControl/>
        <w:numPr>
          <w:ilvl w:val="1"/>
          <w:numId w:val="122"/>
        </w:numPr>
        <w:tabs>
          <w:tab w:val="left" w:pos="820"/>
        </w:tabs>
        <w:autoSpaceDE/>
        <w:autoSpaceDN/>
        <w:ind w:left="820" w:hanging="195"/>
        <w:rPr>
          <w:sz w:val="24"/>
          <w:szCs w:val="24"/>
        </w:rPr>
      </w:pPr>
      <w:r w:rsidRPr="00D86A01">
        <w:rPr>
          <w:sz w:val="24"/>
          <w:szCs w:val="24"/>
        </w:rPr>
        <w:t>задавать вопросы, уточняя непонятное в высказывании;</w:t>
      </w:r>
    </w:p>
    <w:p w:rsidR="008F1F2E" w:rsidRPr="00D86A01" w:rsidRDefault="008F1F2E" w:rsidP="008F1F2E">
      <w:pPr>
        <w:spacing w:line="12" w:lineRule="exact"/>
        <w:rPr>
          <w:sz w:val="24"/>
          <w:szCs w:val="24"/>
        </w:rPr>
      </w:pPr>
    </w:p>
    <w:p w:rsidR="008F1F2E" w:rsidRPr="00D86A01" w:rsidRDefault="008F1F2E" w:rsidP="00FE7E4B">
      <w:pPr>
        <w:widowControl/>
        <w:numPr>
          <w:ilvl w:val="1"/>
          <w:numId w:val="122"/>
        </w:numPr>
        <w:tabs>
          <w:tab w:val="left" w:pos="829"/>
        </w:tabs>
        <w:autoSpaceDE/>
        <w:autoSpaceDN/>
        <w:spacing w:line="234" w:lineRule="auto"/>
        <w:ind w:left="560" w:firstLine="65"/>
        <w:rPr>
          <w:sz w:val="24"/>
          <w:szCs w:val="24"/>
        </w:rPr>
      </w:pPr>
      <w:r w:rsidRPr="00D86A01">
        <w:rPr>
          <w:sz w:val="24"/>
          <w:szCs w:val="24"/>
        </w:rPr>
        <w:t>способность установить контакт и адекватно использовать речевые средства для решения коммуникативных задач.</w:t>
      </w:r>
    </w:p>
    <w:p w:rsidR="008F1F2E" w:rsidRPr="00D86A01" w:rsidRDefault="008F1F2E" w:rsidP="008F1F2E">
      <w:pPr>
        <w:spacing w:line="295" w:lineRule="exact"/>
        <w:rPr>
          <w:sz w:val="20"/>
          <w:szCs w:val="20"/>
        </w:rPr>
      </w:pPr>
    </w:p>
    <w:p w:rsidR="008F1F2E" w:rsidRPr="00D86A01" w:rsidRDefault="008F1F2E" w:rsidP="008F1F2E">
      <w:pPr>
        <w:spacing w:line="248" w:lineRule="auto"/>
        <w:ind w:left="120" w:right="120" w:firstLine="624"/>
        <w:rPr>
          <w:sz w:val="20"/>
          <w:szCs w:val="20"/>
        </w:rPr>
      </w:pPr>
      <w:r w:rsidRPr="00D86A01">
        <w:rPr>
          <w:b/>
          <w:bCs/>
          <w:color w:val="00000A"/>
          <w:sz w:val="23"/>
          <w:szCs w:val="23"/>
        </w:rPr>
        <w:t xml:space="preserve">Преемственность программы формирования универсальных учебных действий при переходе </w:t>
      </w:r>
      <w:r w:rsidRPr="00D86A01">
        <w:rPr>
          <w:b/>
          <w:bCs/>
          <w:color w:val="000000"/>
          <w:sz w:val="23"/>
          <w:szCs w:val="23"/>
        </w:rPr>
        <w:t>обучающихся с ЗПР</w:t>
      </w:r>
      <w:r w:rsidRPr="00D86A01">
        <w:rPr>
          <w:b/>
          <w:bCs/>
          <w:color w:val="00000A"/>
          <w:sz w:val="23"/>
          <w:szCs w:val="23"/>
        </w:rPr>
        <w:t xml:space="preserve"> от дошкольного к начальному общему образованию.</w:t>
      </w:r>
    </w:p>
    <w:p w:rsidR="008F1F2E" w:rsidRPr="00D86A01" w:rsidRDefault="008F1F2E" w:rsidP="00FE7E4B">
      <w:pPr>
        <w:widowControl/>
        <w:numPr>
          <w:ilvl w:val="0"/>
          <w:numId w:val="123"/>
        </w:numPr>
        <w:tabs>
          <w:tab w:val="left" w:pos="860"/>
        </w:tabs>
        <w:autoSpaceDE/>
        <w:autoSpaceDN/>
        <w:spacing w:line="229" w:lineRule="auto"/>
        <w:ind w:left="860" w:hanging="295"/>
        <w:rPr>
          <w:sz w:val="24"/>
          <w:szCs w:val="24"/>
        </w:rPr>
      </w:pPr>
      <w:r w:rsidRPr="00D86A01">
        <w:rPr>
          <w:sz w:val="24"/>
          <w:szCs w:val="24"/>
        </w:rPr>
        <w:t>связи  с  введением  новых  образовательных  стандартов  в  начальной  школе  и  с</w:t>
      </w:r>
    </w:p>
    <w:p w:rsidR="008F1F2E" w:rsidRPr="00D86A01" w:rsidRDefault="008F1F2E" w:rsidP="008F1F2E">
      <w:pPr>
        <w:spacing w:line="1" w:lineRule="exact"/>
        <w:rPr>
          <w:sz w:val="24"/>
          <w:szCs w:val="24"/>
        </w:rPr>
      </w:pPr>
    </w:p>
    <w:p w:rsidR="008F1F2E" w:rsidRPr="00D86A01" w:rsidRDefault="008F1F2E" w:rsidP="008F1F2E">
      <w:pPr>
        <w:rPr>
          <w:sz w:val="20"/>
          <w:szCs w:val="20"/>
        </w:rPr>
      </w:pPr>
      <w:r w:rsidRPr="00D86A01">
        <w:rPr>
          <w:sz w:val="24"/>
          <w:szCs w:val="24"/>
        </w:rPr>
        <w:t>появлением</w:t>
      </w:r>
      <w:r>
        <w:rPr>
          <w:sz w:val="24"/>
          <w:szCs w:val="24"/>
        </w:rPr>
        <w:t xml:space="preserve"> </w:t>
      </w:r>
      <w:r w:rsidRPr="00D86A01">
        <w:rPr>
          <w:sz w:val="24"/>
          <w:szCs w:val="24"/>
        </w:rPr>
        <w:t>федеральных</w:t>
      </w:r>
      <w:r>
        <w:rPr>
          <w:sz w:val="24"/>
          <w:szCs w:val="24"/>
        </w:rPr>
        <w:t xml:space="preserve"> </w:t>
      </w:r>
      <w:r w:rsidRPr="00D86A01">
        <w:rPr>
          <w:sz w:val="24"/>
          <w:szCs w:val="24"/>
        </w:rPr>
        <w:t>государственных</w:t>
      </w:r>
      <w:r>
        <w:rPr>
          <w:sz w:val="24"/>
          <w:szCs w:val="24"/>
        </w:rPr>
        <w:t xml:space="preserve"> </w:t>
      </w:r>
      <w:r w:rsidRPr="00D86A01">
        <w:rPr>
          <w:sz w:val="24"/>
          <w:szCs w:val="24"/>
        </w:rPr>
        <w:t>требований</w:t>
      </w:r>
      <w:r>
        <w:rPr>
          <w:sz w:val="24"/>
          <w:szCs w:val="24"/>
        </w:rPr>
        <w:t xml:space="preserve"> </w:t>
      </w:r>
      <w:r w:rsidRPr="00D86A01">
        <w:rPr>
          <w:sz w:val="24"/>
          <w:szCs w:val="24"/>
        </w:rPr>
        <w:t>в</w:t>
      </w:r>
      <w:r>
        <w:rPr>
          <w:sz w:val="24"/>
          <w:szCs w:val="24"/>
        </w:rPr>
        <w:t xml:space="preserve"> </w:t>
      </w:r>
      <w:r w:rsidRPr="00D86A01">
        <w:rPr>
          <w:sz w:val="24"/>
          <w:szCs w:val="24"/>
        </w:rPr>
        <w:t>дошкольном</w:t>
      </w:r>
      <w:r>
        <w:rPr>
          <w:sz w:val="24"/>
          <w:szCs w:val="24"/>
        </w:rPr>
        <w:t xml:space="preserve">  </w:t>
      </w:r>
      <w:r w:rsidRPr="00D86A01">
        <w:rPr>
          <w:sz w:val="24"/>
          <w:szCs w:val="24"/>
        </w:rPr>
        <w:t>образовании обозначился переход от парадигмы «знаний, умений, навыков» к культурно-исторической системно-деятельностной парадигме образования.</w:t>
      </w:r>
    </w:p>
    <w:p w:rsidR="008F1F2E" w:rsidRPr="00D86A01" w:rsidRDefault="008F1F2E" w:rsidP="008F1F2E">
      <w:pPr>
        <w:spacing w:line="14" w:lineRule="exact"/>
        <w:rPr>
          <w:sz w:val="20"/>
          <w:szCs w:val="20"/>
        </w:rPr>
      </w:pPr>
    </w:p>
    <w:p w:rsidR="008F1F2E" w:rsidRPr="00D86A01" w:rsidRDefault="008F1F2E" w:rsidP="008F1F2E">
      <w:pPr>
        <w:spacing w:line="475" w:lineRule="auto"/>
        <w:ind w:firstLine="566"/>
        <w:rPr>
          <w:sz w:val="20"/>
          <w:szCs w:val="20"/>
        </w:rPr>
      </w:pPr>
      <w:r w:rsidRPr="00D86A01">
        <w:rPr>
          <w:color w:val="00000A"/>
          <w:sz w:val="24"/>
          <w:szCs w:val="24"/>
        </w:rPr>
        <w:t xml:space="preserve">Структура и содержание программы формирования универсальных учебных действий предусматривает </w:t>
      </w:r>
      <w:r w:rsidRPr="00D86A01">
        <w:rPr>
          <w:color w:val="000000"/>
          <w:sz w:val="24"/>
          <w:szCs w:val="24"/>
        </w:rPr>
        <w:t>непрерывность ФГОС дошкольного образования и ФГОС для детей с ОВЗ.</w:t>
      </w:r>
    </w:p>
    <w:p w:rsidR="008F1F2E" w:rsidRPr="00D86A01" w:rsidRDefault="001E33C5" w:rsidP="008F1F2E">
      <w:pPr>
        <w:tabs>
          <w:tab w:val="left" w:pos="820"/>
        </w:tabs>
        <w:rPr>
          <w:sz w:val="20"/>
          <w:szCs w:val="20"/>
        </w:rPr>
      </w:pPr>
      <w:r>
        <w:rPr>
          <w:sz w:val="24"/>
          <w:szCs w:val="24"/>
        </w:rPr>
        <w:t xml:space="preserve">      </w:t>
      </w:r>
      <w:r w:rsidR="008F1F2E" w:rsidRPr="00D86A01">
        <w:rPr>
          <w:sz w:val="24"/>
          <w:szCs w:val="24"/>
        </w:rPr>
        <w:t>Она</w:t>
      </w:r>
      <w:r w:rsidR="008F1F2E" w:rsidRPr="00D86A01">
        <w:rPr>
          <w:sz w:val="20"/>
          <w:szCs w:val="20"/>
        </w:rPr>
        <w:tab/>
      </w:r>
      <w:r w:rsidR="008F1F2E" w:rsidRPr="00D86A01">
        <w:rPr>
          <w:sz w:val="24"/>
          <w:szCs w:val="24"/>
        </w:rPr>
        <w:t>построена  в  соответствии  с  возрастными  и  индивидуальными  особенностями  и</w:t>
      </w:r>
      <w:r w:rsidR="008F1F2E">
        <w:rPr>
          <w:sz w:val="24"/>
          <w:szCs w:val="24"/>
        </w:rPr>
        <w:t xml:space="preserve"> </w:t>
      </w:r>
      <w:r w:rsidR="008F1F2E" w:rsidRPr="00D86A01">
        <w:rPr>
          <w:sz w:val="24"/>
          <w:szCs w:val="24"/>
        </w:rPr>
        <w:t>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8F1F2E" w:rsidRPr="00D86A01" w:rsidRDefault="008F1F2E" w:rsidP="008F1F2E">
      <w:pPr>
        <w:spacing w:line="14" w:lineRule="exact"/>
        <w:rPr>
          <w:sz w:val="20"/>
          <w:szCs w:val="20"/>
        </w:rPr>
      </w:pPr>
    </w:p>
    <w:p w:rsidR="00856372" w:rsidRPr="008F1F2E" w:rsidRDefault="008F1F2E" w:rsidP="008F1F2E">
      <w:pPr>
        <w:spacing w:line="237" w:lineRule="auto"/>
        <w:ind w:left="1" w:firstLine="566"/>
        <w:jc w:val="both"/>
        <w:rPr>
          <w:sz w:val="20"/>
          <w:szCs w:val="20"/>
        </w:rPr>
      </w:pPr>
      <w:r w:rsidRPr="00D86A01">
        <w:rPr>
          <w:sz w:val="24"/>
          <w:szCs w:val="24"/>
        </w:rPr>
        <w:t xml:space="preserve">Программа </w:t>
      </w:r>
      <w:r w:rsidRPr="00D86A01">
        <w:rPr>
          <w:color w:val="00000A"/>
          <w:sz w:val="24"/>
          <w:szCs w:val="24"/>
        </w:rPr>
        <w:t>универсальных учебных действий</w:t>
      </w:r>
      <w:r w:rsidRPr="00D86A01">
        <w:rPr>
          <w:sz w:val="24"/>
          <w:szCs w:val="24"/>
        </w:rPr>
        <w:t xml:space="preserve"> способствует формированию общей культуры, развития «качеств личности, формированию предпосылок учебной деятельности, обеспечивающих социальную успешность». Формирование универсальных учебных действий реализуется в процессе всей урочной и внеурочной деятельности.</w:t>
      </w:r>
    </w:p>
    <w:p w:rsidR="008F1F2E" w:rsidRPr="00D86A01" w:rsidRDefault="008F1F2E" w:rsidP="008F1F2E">
      <w:pPr>
        <w:ind w:right="-560"/>
        <w:jc w:val="center"/>
        <w:rPr>
          <w:sz w:val="20"/>
          <w:szCs w:val="20"/>
        </w:rPr>
      </w:pPr>
      <w:r w:rsidRPr="00D86A01">
        <w:rPr>
          <w:b/>
          <w:bCs/>
          <w:sz w:val="24"/>
          <w:szCs w:val="24"/>
        </w:rPr>
        <w:t>Связь универсальных учебных действий с содержанием</w:t>
      </w:r>
    </w:p>
    <w:p w:rsidR="008F1F2E" w:rsidRPr="00D86A01" w:rsidRDefault="008F1F2E" w:rsidP="008F1F2E">
      <w:pPr>
        <w:ind w:right="-560"/>
        <w:jc w:val="center"/>
        <w:rPr>
          <w:sz w:val="20"/>
          <w:szCs w:val="20"/>
        </w:rPr>
      </w:pPr>
      <w:r w:rsidRPr="00D86A01">
        <w:rPr>
          <w:b/>
          <w:bCs/>
          <w:sz w:val="24"/>
          <w:szCs w:val="24"/>
        </w:rPr>
        <w:t>учебных предметов</w:t>
      </w:r>
    </w:p>
    <w:p w:rsidR="008F1F2E" w:rsidRPr="00D86A01" w:rsidRDefault="008F1F2E" w:rsidP="008F1F2E">
      <w:pPr>
        <w:spacing w:line="5" w:lineRule="exact"/>
        <w:rPr>
          <w:sz w:val="20"/>
          <w:szCs w:val="20"/>
        </w:rPr>
      </w:pPr>
    </w:p>
    <w:p w:rsidR="008F1F2E" w:rsidRPr="00D86A01" w:rsidRDefault="008F1F2E" w:rsidP="008F1F2E">
      <w:pPr>
        <w:spacing w:line="237" w:lineRule="auto"/>
        <w:ind w:left="1" w:firstLine="566"/>
        <w:jc w:val="both"/>
        <w:rPr>
          <w:sz w:val="20"/>
          <w:szCs w:val="20"/>
        </w:rPr>
      </w:pPr>
      <w:r w:rsidRPr="00D86A01">
        <w:rPr>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с ЗПР.</w:t>
      </w:r>
    </w:p>
    <w:p w:rsidR="008F1F2E" w:rsidRPr="00D86A01" w:rsidRDefault="008F1F2E" w:rsidP="008F1F2E">
      <w:pPr>
        <w:spacing w:line="237" w:lineRule="auto"/>
        <w:ind w:left="1" w:firstLine="566"/>
        <w:jc w:val="both"/>
        <w:rPr>
          <w:sz w:val="20"/>
          <w:szCs w:val="20"/>
        </w:rPr>
      </w:pPr>
      <w:r w:rsidRPr="00D86A01">
        <w:rPr>
          <w:sz w:val="24"/>
          <w:szCs w:val="24"/>
        </w:rPr>
        <w:t>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8F1F2E" w:rsidRPr="00D86A01" w:rsidRDefault="008F1F2E" w:rsidP="008F1F2E">
      <w:pPr>
        <w:spacing w:line="236" w:lineRule="auto"/>
        <w:ind w:left="1" w:firstLine="566"/>
        <w:jc w:val="both"/>
        <w:rPr>
          <w:sz w:val="20"/>
          <w:szCs w:val="20"/>
        </w:rPr>
      </w:pPr>
      <w:r w:rsidRPr="00D86A01">
        <w:rPr>
          <w:sz w:val="24"/>
          <w:szCs w:val="24"/>
        </w:rP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8F1F2E" w:rsidRPr="00D86A01" w:rsidRDefault="008F1F2E" w:rsidP="008F1F2E">
      <w:pPr>
        <w:spacing w:line="237" w:lineRule="auto"/>
        <w:ind w:left="1" w:firstLine="566"/>
        <w:jc w:val="both"/>
        <w:rPr>
          <w:sz w:val="20"/>
          <w:szCs w:val="20"/>
        </w:rPr>
      </w:pPr>
      <w:r w:rsidRPr="00D86A01">
        <w:rPr>
          <w:sz w:val="24"/>
          <w:szCs w:val="24"/>
        </w:rPr>
        <w:t xml:space="preserve">Учебный предмет </w:t>
      </w:r>
      <w:r w:rsidRPr="00D86A01">
        <w:rPr>
          <w:b/>
          <w:bCs/>
          <w:sz w:val="24"/>
          <w:szCs w:val="24"/>
        </w:rPr>
        <w:t>«Русский язык»</w:t>
      </w:r>
      <w:r w:rsidRPr="00D86A01">
        <w:rPr>
          <w:sz w:val="24"/>
          <w:szCs w:val="24"/>
        </w:rPr>
        <w:t>. 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8F1F2E" w:rsidRPr="00D86A01" w:rsidRDefault="008F1F2E" w:rsidP="00FE7E4B">
      <w:pPr>
        <w:widowControl/>
        <w:numPr>
          <w:ilvl w:val="1"/>
          <w:numId w:val="124"/>
        </w:numPr>
        <w:tabs>
          <w:tab w:val="left" w:pos="815"/>
        </w:tabs>
        <w:autoSpaceDE/>
        <w:autoSpaceDN/>
        <w:spacing w:line="237" w:lineRule="auto"/>
        <w:ind w:left="1" w:firstLine="565"/>
        <w:jc w:val="both"/>
        <w:rPr>
          <w:sz w:val="24"/>
          <w:szCs w:val="24"/>
        </w:rPr>
      </w:pPr>
      <w:r w:rsidRPr="00D86A01">
        <w:rPr>
          <w:sz w:val="24"/>
          <w:szCs w:val="24"/>
        </w:rPr>
        <w:t>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8F1F2E" w:rsidRPr="00D86A01" w:rsidRDefault="008F1F2E" w:rsidP="008F1F2E">
      <w:pPr>
        <w:spacing w:line="13" w:lineRule="exact"/>
        <w:rPr>
          <w:sz w:val="24"/>
          <w:szCs w:val="24"/>
        </w:rPr>
      </w:pPr>
    </w:p>
    <w:p w:rsidR="008F1F2E" w:rsidRPr="00D86A01" w:rsidRDefault="008F1F2E" w:rsidP="008F1F2E">
      <w:pPr>
        <w:spacing w:line="238" w:lineRule="auto"/>
        <w:ind w:left="1" w:firstLine="566"/>
        <w:jc w:val="both"/>
        <w:rPr>
          <w:sz w:val="24"/>
          <w:szCs w:val="24"/>
        </w:rPr>
      </w:pPr>
      <w:r w:rsidRPr="00D86A01">
        <w:rPr>
          <w:sz w:val="24"/>
          <w:szCs w:val="24"/>
        </w:rPr>
        <w:t xml:space="preserve">Система упражнений для уроков составлена в деятельностном ключе и стимулирует учащихся к формированию как </w:t>
      </w:r>
      <w:r w:rsidRPr="00D86A01">
        <w:rPr>
          <w:i/>
          <w:iCs/>
          <w:sz w:val="24"/>
          <w:szCs w:val="24"/>
        </w:rPr>
        <w:t>регулятивных действий</w:t>
      </w:r>
      <w:r w:rsidRPr="00D86A01">
        <w:rPr>
          <w:sz w:val="24"/>
          <w:szCs w:val="24"/>
        </w:rPr>
        <w:t xml:space="preserve"> (целеполагания, планирования, ориентировки, прогнозирования, контроля, коррекции, оценки), так и </w:t>
      </w:r>
      <w:r w:rsidRPr="00D86A01">
        <w:rPr>
          <w:i/>
          <w:iCs/>
          <w:sz w:val="24"/>
          <w:szCs w:val="24"/>
        </w:rPr>
        <w:t>общеучебных действий</w:t>
      </w:r>
      <w:r w:rsidRPr="00D86A01">
        <w:rPr>
          <w:sz w:val="24"/>
          <w:szCs w:val="24"/>
        </w:rPr>
        <w:t xml:space="preserve">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rsidR="008F1F2E" w:rsidRPr="00D86A01" w:rsidRDefault="008F1F2E" w:rsidP="008F1F2E">
      <w:pPr>
        <w:spacing w:line="234" w:lineRule="auto"/>
        <w:ind w:left="1" w:firstLine="566"/>
        <w:jc w:val="both"/>
        <w:rPr>
          <w:sz w:val="24"/>
          <w:szCs w:val="24"/>
        </w:rPr>
      </w:pPr>
      <w:r w:rsidRPr="00D86A01">
        <w:rPr>
          <w:sz w:val="24"/>
          <w:szCs w:val="24"/>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w:t>
      </w:r>
    </w:p>
    <w:p w:rsidR="008F1F2E" w:rsidRPr="00D86A01" w:rsidRDefault="008F1F2E" w:rsidP="00FE7E4B">
      <w:pPr>
        <w:widowControl/>
        <w:numPr>
          <w:ilvl w:val="0"/>
          <w:numId w:val="124"/>
        </w:numPr>
        <w:tabs>
          <w:tab w:val="left" w:pos="181"/>
        </w:tabs>
        <w:autoSpaceDE/>
        <w:autoSpaceDN/>
        <w:ind w:left="181" w:hanging="181"/>
        <w:rPr>
          <w:sz w:val="24"/>
          <w:szCs w:val="24"/>
        </w:rPr>
      </w:pPr>
      <w:r w:rsidRPr="00D86A01">
        <w:rPr>
          <w:sz w:val="24"/>
          <w:szCs w:val="24"/>
        </w:rPr>
        <w:lastRenderedPageBreak/>
        <w:t>тем курса, пристальное внимание к значению всех языковых единиц, к их функции в речи.</w:t>
      </w:r>
    </w:p>
    <w:p w:rsidR="008F1F2E" w:rsidRPr="00D86A01" w:rsidRDefault="008F1F2E" w:rsidP="008F1F2E">
      <w:pPr>
        <w:spacing w:line="12" w:lineRule="exact"/>
        <w:rPr>
          <w:sz w:val="24"/>
          <w:szCs w:val="24"/>
        </w:rPr>
      </w:pPr>
    </w:p>
    <w:p w:rsidR="008F1F2E" w:rsidRPr="00D86A01" w:rsidRDefault="008F1F2E" w:rsidP="00FE7E4B">
      <w:pPr>
        <w:widowControl/>
        <w:numPr>
          <w:ilvl w:val="1"/>
          <w:numId w:val="124"/>
        </w:numPr>
        <w:tabs>
          <w:tab w:val="left" w:pos="949"/>
        </w:tabs>
        <w:autoSpaceDE/>
        <w:autoSpaceDN/>
        <w:spacing w:line="237" w:lineRule="auto"/>
        <w:ind w:left="1" w:firstLine="565"/>
        <w:jc w:val="both"/>
        <w:rPr>
          <w:sz w:val="24"/>
          <w:szCs w:val="24"/>
        </w:rPr>
      </w:pPr>
      <w:r w:rsidRPr="00D86A01">
        <w:rPr>
          <w:sz w:val="24"/>
          <w:szCs w:val="24"/>
        </w:rPr>
        <w:t>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8F1F2E" w:rsidRPr="00D86A01" w:rsidRDefault="008F1F2E" w:rsidP="008F1F2E">
      <w:pPr>
        <w:spacing w:line="290" w:lineRule="exact"/>
        <w:rPr>
          <w:sz w:val="20"/>
          <w:szCs w:val="20"/>
        </w:rPr>
      </w:pPr>
    </w:p>
    <w:p w:rsidR="008F1F2E" w:rsidRPr="00D86A01" w:rsidRDefault="008F1F2E" w:rsidP="008F1F2E">
      <w:pPr>
        <w:spacing w:line="237" w:lineRule="auto"/>
        <w:ind w:left="1" w:firstLine="566"/>
        <w:jc w:val="both"/>
        <w:rPr>
          <w:sz w:val="20"/>
          <w:szCs w:val="20"/>
        </w:rPr>
      </w:pPr>
      <w:r w:rsidRPr="00D86A01">
        <w:rPr>
          <w:b/>
          <w:bCs/>
          <w:sz w:val="24"/>
          <w:szCs w:val="24"/>
        </w:rPr>
        <w:t xml:space="preserve">«Литературное чтение». </w:t>
      </w:r>
      <w:r w:rsidRPr="00D86A01">
        <w:rPr>
          <w:sz w:val="24"/>
          <w:szCs w:val="24"/>
        </w:rPr>
        <w:t>Требования к результатам изучения учебного предмета</w:t>
      </w:r>
      <w:r w:rsidRPr="00D86A01">
        <w:rPr>
          <w:b/>
          <w:bCs/>
          <w:sz w:val="24"/>
          <w:szCs w:val="24"/>
        </w:rPr>
        <w:t xml:space="preserve"> </w:t>
      </w:r>
      <w:r w:rsidRPr="00D86A01">
        <w:rPr>
          <w:sz w:val="24"/>
          <w:szCs w:val="24"/>
        </w:rPr>
        <w:t>«Литературное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F1F2E" w:rsidRPr="00D86A01" w:rsidRDefault="008F1F2E" w:rsidP="008F1F2E">
      <w:pPr>
        <w:spacing w:line="237" w:lineRule="auto"/>
        <w:ind w:left="1" w:firstLine="566"/>
        <w:jc w:val="both"/>
        <w:rPr>
          <w:sz w:val="20"/>
          <w:szCs w:val="20"/>
        </w:rPr>
      </w:pPr>
      <w:r w:rsidRPr="00D86A01">
        <w:rPr>
          <w:sz w:val="24"/>
          <w:szCs w:val="24"/>
        </w:rP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8F1F2E" w:rsidRPr="00D86A01" w:rsidRDefault="008F1F2E" w:rsidP="008F1F2E">
      <w:pPr>
        <w:spacing w:line="238" w:lineRule="auto"/>
        <w:ind w:firstLine="566"/>
        <w:jc w:val="both"/>
        <w:rPr>
          <w:sz w:val="20"/>
          <w:szCs w:val="20"/>
        </w:rPr>
      </w:pPr>
      <w:r w:rsidRPr="00D86A01">
        <w:rPr>
          <w:sz w:val="24"/>
          <w:szCs w:val="24"/>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w:t>
      </w:r>
      <w:r>
        <w:rPr>
          <w:sz w:val="24"/>
          <w:szCs w:val="24"/>
        </w:rPr>
        <w:t>атурных произведений. На уровне</w:t>
      </w:r>
      <w:r w:rsidRPr="00D86A01">
        <w:rPr>
          <w:sz w:val="24"/>
          <w:szCs w:val="24"/>
        </w:rPr>
        <w:t xml:space="preserve">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F1F2E" w:rsidRPr="00D86A01" w:rsidRDefault="008F1F2E" w:rsidP="008F1F2E">
      <w:pPr>
        <w:spacing w:line="234" w:lineRule="auto"/>
        <w:ind w:right="20" w:firstLine="566"/>
        <w:jc w:val="both"/>
        <w:rPr>
          <w:sz w:val="20"/>
          <w:szCs w:val="20"/>
        </w:rPr>
      </w:pPr>
      <w:r w:rsidRPr="00D86A01">
        <w:rPr>
          <w:sz w:val="24"/>
          <w:szCs w:val="24"/>
        </w:rPr>
        <w:t>Учебный предмет «Литературное чтение» обеспечивает формирование следующих универсальных учебных действий:</w:t>
      </w:r>
    </w:p>
    <w:p w:rsidR="008F1F2E" w:rsidRPr="00D86A01" w:rsidRDefault="008F1F2E" w:rsidP="00FE7E4B">
      <w:pPr>
        <w:widowControl/>
        <w:numPr>
          <w:ilvl w:val="0"/>
          <w:numId w:val="125"/>
        </w:numPr>
        <w:tabs>
          <w:tab w:val="left" w:pos="760"/>
        </w:tabs>
        <w:autoSpaceDE/>
        <w:autoSpaceDN/>
        <w:spacing w:line="233" w:lineRule="auto"/>
        <w:ind w:left="760" w:hanging="195"/>
        <w:rPr>
          <w:rFonts w:ascii="Wide Latin" w:eastAsia="Wide Latin" w:hAnsi="Wide Latin" w:cs="Wide Latin"/>
          <w:sz w:val="24"/>
          <w:szCs w:val="24"/>
        </w:rPr>
      </w:pPr>
      <w:r w:rsidRPr="00D86A01">
        <w:rPr>
          <w:sz w:val="24"/>
          <w:szCs w:val="24"/>
        </w:rPr>
        <w:t>формирование навыка чтения вслух и про себя, интереса и потребности чтения;</w:t>
      </w:r>
    </w:p>
    <w:p w:rsidR="008F1F2E" w:rsidRPr="00D86A01" w:rsidRDefault="008F1F2E" w:rsidP="008F1F2E">
      <w:pPr>
        <w:spacing w:line="22" w:lineRule="exact"/>
        <w:rPr>
          <w:rFonts w:ascii="Wide Latin" w:eastAsia="Wide Latin" w:hAnsi="Wide Latin" w:cs="Wide Latin"/>
          <w:sz w:val="24"/>
          <w:szCs w:val="24"/>
        </w:rPr>
      </w:pPr>
    </w:p>
    <w:p w:rsidR="008F1F2E" w:rsidRPr="00D86A01" w:rsidRDefault="008F1F2E" w:rsidP="00FE7E4B">
      <w:pPr>
        <w:widowControl/>
        <w:numPr>
          <w:ilvl w:val="0"/>
          <w:numId w:val="125"/>
        </w:numPr>
        <w:tabs>
          <w:tab w:val="left" w:pos="768"/>
        </w:tabs>
        <w:autoSpaceDE/>
        <w:autoSpaceDN/>
        <w:spacing w:line="230" w:lineRule="auto"/>
        <w:ind w:firstLine="565"/>
        <w:jc w:val="both"/>
        <w:rPr>
          <w:rFonts w:ascii="Wide Latin" w:eastAsia="Wide Latin" w:hAnsi="Wide Latin" w:cs="Wide Latin"/>
          <w:sz w:val="24"/>
          <w:szCs w:val="24"/>
        </w:rPr>
      </w:pPr>
      <w:r w:rsidRPr="00D86A01">
        <w:rPr>
          <w:sz w:val="24"/>
          <w:szCs w:val="24"/>
        </w:rPr>
        <w:t>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8F1F2E" w:rsidRPr="00D86A01" w:rsidRDefault="008F1F2E" w:rsidP="008F1F2E">
      <w:pPr>
        <w:spacing w:line="23" w:lineRule="exact"/>
        <w:rPr>
          <w:rFonts w:ascii="Wide Latin" w:eastAsia="Wide Latin" w:hAnsi="Wide Latin" w:cs="Wide Latin"/>
          <w:sz w:val="24"/>
          <w:szCs w:val="24"/>
        </w:rPr>
      </w:pPr>
    </w:p>
    <w:p w:rsidR="008F1F2E" w:rsidRPr="00D86A01" w:rsidRDefault="008F1F2E" w:rsidP="00FE7E4B">
      <w:pPr>
        <w:widowControl/>
        <w:numPr>
          <w:ilvl w:val="0"/>
          <w:numId w:val="125"/>
        </w:numPr>
        <w:tabs>
          <w:tab w:val="left" w:pos="768"/>
        </w:tabs>
        <w:autoSpaceDE/>
        <w:autoSpaceDN/>
        <w:spacing w:line="225" w:lineRule="auto"/>
        <w:ind w:right="20" w:firstLine="565"/>
        <w:rPr>
          <w:rFonts w:ascii="Wide Latin" w:eastAsia="Wide Latin" w:hAnsi="Wide Latin" w:cs="Wide Latin"/>
          <w:sz w:val="24"/>
          <w:szCs w:val="24"/>
        </w:rPr>
      </w:pPr>
      <w:r w:rsidRPr="00D86A01">
        <w:rPr>
          <w:sz w:val="24"/>
          <w:szCs w:val="24"/>
        </w:rPr>
        <w:t>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8F1F2E" w:rsidRPr="00D86A01" w:rsidRDefault="008F1F2E" w:rsidP="008F1F2E">
      <w:pPr>
        <w:spacing w:line="1" w:lineRule="exact"/>
        <w:rPr>
          <w:rFonts w:ascii="Wide Latin" w:eastAsia="Wide Latin" w:hAnsi="Wide Latin" w:cs="Wide Latin"/>
          <w:sz w:val="24"/>
          <w:szCs w:val="24"/>
        </w:rPr>
      </w:pPr>
    </w:p>
    <w:p w:rsidR="008F1F2E" w:rsidRPr="00D86A01" w:rsidRDefault="008F1F2E" w:rsidP="00FE7E4B">
      <w:pPr>
        <w:widowControl/>
        <w:numPr>
          <w:ilvl w:val="0"/>
          <w:numId w:val="125"/>
        </w:numPr>
        <w:tabs>
          <w:tab w:val="left" w:pos="760"/>
        </w:tabs>
        <w:autoSpaceDE/>
        <w:autoSpaceDN/>
        <w:spacing w:line="232" w:lineRule="auto"/>
        <w:ind w:left="760" w:hanging="195"/>
        <w:rPr>
          <w:rFonts w:ascii="Wide Latin" w:eastAsia="Wide Latin" w:hAnsi="Wide Latin" w:cs="Wide Latin"/>
          <w:sz w:val="24"/>
          <w:szCs w:val="24"/>
        </w:rPr>
      </w:pPr>
      <w:r w:rsidRPr="00D86A01">
        <w:rPr>
          <w:sz w:val="24"/>
          <w:szCs w:val="24"/>
        </w:rPr>
        <w:t>формирование коммуникативной инициативы, готовности к сотрудничеству;</w:t>
      </w:r>
    </w:p>
    <w:p w:rsidR="008F1F2E" w:rsidRPr="00D86A01" w:rsidRDefault="008F1F2E" w:rsidP="008F1F2E">
      <w:pPr>
        <w:spacing w:line="20" w:lineRule="exact"/>
        <w:rPr>
          <w:rFonts w:ascii="Wide Latin" w:eastAsia="Wide Latin" w:hAnsi="Wide Latin" w:cs="Wide Latin"/>
          <w:sz w:val="24"/>
          <w:szCs w:val="24"/>
        </w:rPr>
      </w:pPr>
    </w:p>
    <w:p w:rsidR="008F1F2E" w:rsidRPr="00D86A01" w:rsidRDefault="008F1F2E" w:rsidP="00FE7E4B">
      <w:pPr>
        <w:widowControl/>
        <w:numPr>
          <w:ilvl w:val="0"/>
          <w:numId w:val="125"/>
        </w:numPr>
        <w:tabs>
          <w:tab w:val="left" w:pos="768"/>
        </w:tabs>
        <w:autoSpaceDE/>
        <w:autoSpaceDN/>
        <w:spacing w:line="230" w:lineRule="auto"/>
        <w:ind w:firstLine="565"/>
        <w:jc w:val="both"/>
        <w:rPr>
          <w:rFonts w:ascii="Wide Latin" w:eastAsia="Wide Latin" w:hAnsi="Wide Latin" w:cs="Wide Latin"/>
          <w:sz w:val="24"/>
          <w:szCs w:val="24"/>
        </w:rPr>
      </w:pPr>
      <w:r w:rsidRPr="00D86A01">
        <w:rPr>
          <w:sz w:val="24"/>
          <w:szCs w:val="24"/>
        </w:rPr>
        <w:t>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8F1F2E" w:rsidRPr="00D86A01" w:rsidRDefault="008F1F2E" w:rsidP="008F1F2E">
      <w:pPr>
        <w:spacing w:line="1" w:lineRule="exact"/>
        <w:rPr>
          <w:rFonts w:ascii="Wide Latin" w:eastAsia="Wide Latin" w:hAnsi="Wide Latin" w:cs="Wide Latin"/>
          <w:sz w:val="24"/>
          <w:szCs w:val="24"/>
        </w:rPr>
      </w:pPr>
    </w:p>
    <w:p w:rsidR="008F1F2E" w:rsidRDefault="008F1F2E" w:rsidP="00FE7E4B">
      <w:pPr>
        <w:widowControl/>
        <w:numPr>
          <w:ilvl w:val="0"/>
          <w:numId w:val="125"/>
        </w:numPr>
        <w:tabs>
          <w:tab w:val="left" w:pos="760"/>
        </w:tabs>
        <w:autoSpaceDE/>
        <w:autoSpaceDN/>
        <w:spacing w:line="232" w:lineRule="auto"/>
        <w:ind w:left="760" w:hanging="195"/>
        <w:rPr>
          <w:rFonts w:ascii="Wide Latin" w:eastAsia="Wide Latin" w:hAnsi="Wide Latin" w:cs="Wide Latin"/>
          <w:sz w:val="24"/>
          <w:szCs w:val="24"/>
        </w:rPr>
      </w:pPr>
      <w:r>
        <w:rPr>
          <w:sz w:val="24"/>
          <w:szCs w:val="24"/>
        </w:rPr>
        <w:t>развитие воображения, творческих способностей:</w:t>
      </w:r>
    </w:p>
    <w:p w:rsidR="008F1F2E" w:rsidRDefault="008F1F2E" w:rsidP="008F1F2E">
      <w:pPr>
        <w:spacing w:line="19" w:lineRule="exact"/>
        <w:rPr>
          <w:rFonts w:ascii="Wide Latin" w:eastAsia="Wide Latin" w:hAnsi="Wide Latin" w:cs="Wide Latin"/>
          <w:sz w:val="24"/>
          <w:szCs w:val="24"/>
        </w:rPr>
      </w:pPr>
    </w:p>
    <w:p w:rsidR="008F1F2E" w:rsidRPr="00D86A01" w:rsidRDefault="008F1F2E" w:rsidP="00FE7E4B">
      <w:pPr>
        <w:widowControl/>
        <w:numPr>
          <w:ilvl w:val="0"/>
          <w:numId w:val="125"/>
        </w:numPr>
        <w:tabs>
          <w:tab w:val="left" w:pos="768"/>
        </w:tabs>
        <w:autoSpaceDE/>
        <w:autoSpaceDN/>
        <w:spacing w:line="225" w:lineRule="auto"/>
        <w:ind w:right="20" w:firstLine="565"/>
        <w:rPr>
          <w:rFonts w:ascii="Wide Latin" w:eastAsia="Wide Latin" w:hAnsi="Wide Latin" w:cs="Wide Latin"/>
          <w:sz w:val="24"/>
          <w:szCs w:val="24"/>
        </w:rPr>
      </w:pPr>
      <w:r w:rsidRPr="00D86A01">
        <w:rPr>
          <w:sz w:val="24"/>
          <w:szCs w:val="24"/>
        </w:rPr>
        <w:t>формирование нравственного сознания и чувства, способности оценивать свои мысли, переживания, знания и поступки;</w:t>
      </w:r>
    </w:p>
    <w:p w:rsidR="008F1F2E" w:rsidRPr="00D86A01" w:rsidRDefault="008F1F2E" w:rsidP="008F1F2E">
      <w:pPr>
        <w:spacing w:line="1" w:lineRule="exact"/>
        <w:rPr>
          <w:rFonts w:ascii="Wide Latin" w:eastAsia="Wide Latin" w:hAnsi="Wide Latin" w:cs="Wide Latin"/>
          <w:sz w:val="24"/>
          <w:szCs w:val="24"/>
        </w:rPr>
      </w:pPr>
    </w:p>
    <w:p w:rsidR="008F1F2E" w:rsidRPr="008B443D" w:rsidRDefault="008F1F2E" w:rsidP="00FE7E4B">
      <w:pPr>
        <w:widowControl/>
        <w:numPr>
          <w:ilvl w:val="0"/>
          <w:numId w:val="125"/>
        </w:numPr>
        <w:tabs>
          <w:tab w:val="left" w:pos="760"/>
        </w:tabs>
        <w:autoSpaceDE/>
        <w:autoSpaceDN/>
        <w:spacing w:line="232" w:lineRule="auto"/>
        <w:ind w:left="760" w:hanging="195"/>
        <w:rPr>
          <w:rFonts w:ascii="Wide Latin" w:eastAsia="Wide Latin" w:hAnsi="Wide Latin" w:cs="Wide Latin"/>
          <w:sz w:val="24"/>
          <w:szCs w:val="24"/>
        </w:rPr>
      </w:pPr>
      <w:r w:rsidRPr="00D86A01">
        <w:rPr>
          <w:sz w:val="24"/>
          <w:szCs w:val="24"/>
        </w:rPr>
        <w:t>обогащение представлений об окружающем мире.</w:t>
      </w:r>
    </w:p>
    <w:p w:rsidR="008B443D" w:rsidRDefault="008B443D" w:rsidP="008B443D">
      <w:pPr>
        <w:pStyle w:val="a6"/>
        <w:rPr>
          <w:rFonts w:ascii="Wide Latin" w:eastAsia="Wide Latin" w:hAnsi="Wide Latin" w:cs="Wide Latin"/>
          <w:sz w:val="24"/>
          <w:szCs w:val="24"/>
        </w:rPr>
      </w:pPr>
    </w:p>
    <w:p w:rsidR="008B443D" w:rsidRDefault="008B443D" w:rsidP="008B443D">
      <w:pPr>
        <w:pStyle w:val="afe"/>
        <w:spacing w:line="240" w:lineRule="auto"/>
        <w:rPr>
          <w:sz w:val="24"/>
        </w:rPr>
      </w:pPr>
      <w:r>
        <w:rPr>
          <w:sz w:val="24"/>
        </w:rPr>
        <w:t>Ро</w:t>
      </w:r>
      <w:r w:rsidRPr="005F7B8E">
        <w:rPr>
          <w:sz w:val="24"/>
        </w:rPr>
        <w:t xml:space="preserve">дной </w:t>
      </w:r>
      <w:r>
        <w:rPr>
          <w:sz w:val="24"/>
        </w:rPr>
        <w:t xml:space="preserve">( русский) </w:t>
      </w:r>
      <w:r w:rsidRPr="005F7B8E">
        <w:rPr>
          <w:sz w:val="24"/>
        </w:rPr>
        <w:t xml:space="preserve">язык </w:t>
      </w:r>
    </w:p>
    <w:p w:rsidR="008B443D" w:rsidRPr="006352CF" w:rsidRDefault="008B443D" w:rsidP="008B443D">
      <w:pPr>
        <w:rPr>
          <w:b/>
          <w:sz w:val="28"/>
          <w:szCs w:val="28"/>
        </w:rPr>
      </w:pPr>
      <w:r w:rsidRPr="006352CF">
        <w:rPr>
          <w:b/>
          <w:sz w:val="28"/>
          <w:szCs w:val="28"/>
        </w:rPr>
        <w:t>2 класс</w:t>
      </w:r>
    </w:p>
    <w:p w:rsidR="008B443D" w:rsidRDefault="008B443D" w:rsidP="008B443D">
      <w:pPr>
        <w:ind w:left="7"/>
        <w:rPr>
          <w:rFonts w:eastAsia="Calibri"/>
          <w:sz w:val="20"/>
          <w:szCs w:val="20"/>
        </w:rPr>
      </w:pPr>
      <w:r>
        <w:rPr>
          <w:rFonts w:eastAsia="Calibri"/>
          <w:szCs w:val="24"/>
        </w:rPr>
        <w:t>ЛИЧНОСТНЫЕ</w:t>
      </w:r>
    </w:p>
    <w:p w:rsidR="008B443D" w:rsidRDefault="008B443D" w:rsidP="008B443D">
      <w:pPr>
        <w:spacing w:line="5" w:lineRule="exact"/>
        <w:rPr>
          <w:rFonts w:eastAsia="Calibri"/>
          <w:sz w:val="20"/>
          <w:szCs w:val="20"/>
        </w:rPr>
      </w:pPr>
    </w:p>
    <w:p w:rsidR="008B443D" w:rsidRDefault="008B443D" w:rsidP="00FE7E4B">
      <w:pPr>
        <w:widowControl/>
        <w:numPr>
          <w:ilvl w:val="0"/>
          <w:numId w:val="239"/>
        </w:numPr>
        <w:tabs>
          <w:tab w:val="left" w:pos="227"/>
        </w:tabs>
        <w:autoSpaceDE/>
        <w:autoSpaceDN/>
        <w:ind w:left="227" w:hanging="227"/>
        <w:rPr>
          <w:rFonts w:eastAsia="Calibri"/>
          <w:b/>
          <w:bCs/>
          <w:i/>
          <w:iCs/>
          <w:szCs w:val="24"/>
        </w:rPr>
      </w:pPr>
      <w:r>
        <w:rPr>
          <w:rFonts w:eastAsia="Calibri"/>
          <w:b/>
          <w:bCs/>
          <w:i/>
          <w:iCs/>
          <w:szCs w:val="24"/>
        </w:rPr>
        <w:t>учащихся будут сформированы:</w:t>
      </w:r>
    </w:p>
    <w:p w:rsidR="008B443D" w:rsidRDefault="008B443D" w:rsidP="008B443D">
      <w:pPr>
        <w:spacing w:line="26" w:lineRule="exact"/>
        <w:rPr>
          <w:rFonts w:eastAsia="Calibri"/>
          <w:b/>
          <w:bCs/>
          <w:i/>
          <w:iCs/>
          <w:szCs w:val="24"/>
        </w:rPr>
      </w:pPr>
    </w:p>
    <w:p w:rsidR="008B443D" w:rsidRPr="00104F68" w:rsidRDefault="008B443D" w:rsidP="00FE7E4B">
      <w:pPr>
        <w:widowControl/>
        <w:numPr>
          <w:ilvl w:val="1"/>
          <w:numId w:val="239"/>
        </w:numPr>
        <w:tabs>
          <w:tab w:val="left" w:pos="727"/>
        </w:tabs>
        <w:autoSpaceDE/>
        <w:autoSpaceDN/>
        <w:spacing w:line="226" w:lineRule="auto"/>
        <w:ind w:left="727" w:right="340" w:hanging="367"/>
        <w:rPr>
          <w:rFonts w:ascii="Symbol" w:eastAsia="Symbol" w:hAnsi="Symbol" w:cs="Symbol"/>
          <w:szCs w:val="24"/>
        </w:rPr>
      </w:pPr>
      <w:r w:rsidRPr="00104F68">
        <w:rPr>
          <w:rFonts w:eastAsia="Calibri"/>
          <w:szCs w:val="24"/>
        </w:rPr>
        <w:t>Внутренняя позиция школьника на уровне положительного отношения к учёбе как к интеллектуальному труду, принятие ценности познавательной деятельности;</w:t>
      </w:r>
    </w:p>
    <w:p w:rsidR="008B443D" w:rsidRPr="00104F68" w:rsidRDefault="008B443D" w:rsidP="008B443D">
      <w:pPr>
        <w:spacing w:line="32" w:lineRule="exact"/>
        <w:rPr>
          <w:rFonts w:ascii="Symbol" w:eastAsia="Symbol" w:hAnsi="Symbol" w:cs="Symbol"/>
          <w:szCs w:val="24"/>
        </w:rPr>
      </w:pPr>
    </w:p>
    <w:p w:rsidR="008B443D" w:rsidRPr="00104F68" w:rsidRDefault="008B443D" w:rsidP="00FE7E4B">
      <w:pPr>
        <w:widowControl/>
        <w:numPr>
          <w:ilvl w:val="1"/>
          <w:numId w:val="239"/>
        </w:numPr>
        <w:tabs>
          <w:tab w:val="left" w:pos="727"/>
        </w:tabs>
        <w:autoSpaceDE/>
        <w:autoSpaceDN/>
        <w:spacing w:line="226" w:lineRule="auto"/>
        <w:ind w:left="727" w:right="680" w:hanging="367"/>
        <w:rPr>
          <w:rFonts w:ascii="Symbol" w:eastAsia="Symbol" w:hAnsi="Symbol" w:cs="Symbol"/>
          <w:szCs w:val="24"/>
        </w:rPr>
      </w:pPr>
      <w:r w:rsidRPr="00104F68">
        <w:rPr>
          <w:rFonts w:eastAsia="Calibri"/>
          <w:szCs w:val="24"/>
        </w:rPr>
        <w:t>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(на уровне, соответствующем возрасту);</w:t>
      </w:r>
    </w:p>
    <w:p w:rsidR="008B443D" w:rsidRDefault="008B443D" w:rsidP="008B443D">
      <w:pPr>
        <w:pStyle w:val="a6"/>
        <w:rPr>
          <w:rFonts w:ascii="Symbol" w:eastAsia="Symbol" w:hAnsi="Symbol" w:cs="Symbol"/>
          <w:szCs w:val="24"/>
        </w:rPr>
      </w:pPr>
    </w:p>
    <w:p w:rsidR="008B443D" w:rsidRPr="00104F68" w:rsidRDefault="008B443D" w:rsidP="008B443D">
      <w:pPr>
        <w:spacing w:line="32" w:lineRule="exact"/>
        <w:rPr>
          <w:rFonts w:ascii="Symbol" w:eastAsia="Symbol" w:hAnsi="Symbol" w:cs="Symbol"/>
          <w:szCs w:val="24"/>
        </w:rPr>
      </w:pPr>
    </w:p>
    <w:p w:rsidR="008B443D" w:rsidRPr="00104F68" w:rsidRDefault="008B443D" w:rsidP="00FE7E4B">
      <w:pPr>
        <w:widowControl/>
        <w:numPr>
          <w:ilvl w:val="1"/>
          <w:numId w:val="239"/>
        </w:numPr>
        <w:tabs>
          <w:tab w:val="left" w:pos="727"/>
        </w:tabs>
        <w:autoSpaceDE/>
        <w:autoSpaceDN/>
        <w:spacing w:line="226" w:lineRule="auto"/>
        <w:ind w:left="727" w:right="260" w:hanging="367"/>
        <w:rPr>
          <w:rFonts w:ascii="Symbol" w:eastAsia="Symbol" w:hAnsi="Symbol" w:cs="Symbol"/>
          <w:szCs w:val="24"/>
        </w:rPr>
      </w:pPr>
      <w:r w:rsidRPr="00104F68">
        <w:rPr>
          <w:rFonts w:eastAsia="Calibri"/>
          <w:szCs w:val="24"/>
        </w:rPr>
        <w:t>Осознание своей принадлежности народу, стране, чувства уважения к традициям, истории своего народа, интерес к русскому языку как к родному;</w:t>
      </w:r>
    </w:p>
    <w:p w:rsidR="008B443D" w:rsidRDefault="008B443D" w:rsidP="008B443D">
      <w:pPr>
        <w:pStyle w:val="a6"/>
        <w:rPr>
          <w:rFonts w:ascii="Symbol" w:eastAsia="Symbol" w:hAnsi="Symbol" w:cs="Symbol"/>
          <w:szCs w:val="24"/>
        </w:rPr>
      </w:pPr>
    </w:p>
    <w:p w:rsidR="008B443D" w:rsidRPr="00104F68" w:rsidRDefault="008B443D" w:rsidP="008B443D">
      <w:pPr>
        <w:spacing w:line="32" w:lineRule="exact"/>
        <w:rPr>
          <w:rFonts w:ascii="Symbol" w:eastAsia="Symbol" w:hAnsi="Symbol" w:cs="Symbol"/>
          <w:szCs w:val="24"/>
        </w:rPr>
      </w:pPr>
    </w:p>
    <w:p w:rsidR="008B443D" w:rsidRPr="005F7B8E" w:rsidRDefault="008B443D" w:rsidP="00FE7E4B">
      <w:pPr>
        <w:widowControl/>
        <w:numPr>
          <w:ilvl w:val="1"/>
          <w:numId w:val="239"/>
        </w:numPr>
        <w:tabs>
          <w:tab w:val="left" w:pos="727"/>
        </w:tabs>
        <w:autoSpaceDE/>
        <w:autoSpaceDN/>
        <w:spacing w:line="226" w:lineRule="auto"/>
        <w:ind w:left="727" w:right="640" w:hanging="367"/>
        <w:rPr>
          <w:rFonts w:ascii="Symbol" w:eastAsia="Symbol" w:hAnsi="Symbol" w:cs="Symbol"/>
          <w:szCs w:val="24"/>
        </w:rPr>
      </w:pPr>
      <w:r w:rsidRPr="00104F68">
        <w:rPr>
          <w:rFonts w:eastAsia="Calibri"/>
          <w:szCs w:val="24"/>
        </w:rPr>
        <w:t>Адекватное восприятие оценки собственной деятельности, данной одноклассниками, учителем, умение признавать собственные ошибки.</w:t>
      </w:r>
    </w:p>
    <w:p w:rsidR="008B443D" w:rsidRDefault="008B443D" w:rsidP="008B443D">
      <w:pPr>
        <w:pStyle w:val="a6"/>
        <w:rPr>
          <w:rFonts w:ascii="Symbol" w:eastAsia="Symbol" w:hAnsi="Symbol" w:cs="Symbol"/>
          <w:szCs w:val="24"/>
        </w:rPr>
      </w:pPr>
    </w:p>
    <w:p w:rsidR="008B443D" w:rsidRDefault="008B443D" w:rsidP="008B443D">
      <w:pPr>
        <w:pStyle w:val="a6"/>
        <w:rPr>
          <w:rFonts w:ascii="Symbol" w:eastAsia="Symbol" w:hAnsi="Symbol" w:cs="Symbol"/>
          <w:szCs w:val="24"/>
        </w:rPr>
      </w:pPr>
    </w:p>
    <w:p w:rsidR="008B443D" w:rsidRPr="00104F68" w:rsidRDefault="008B443D" w:rsidP="008B443D">
      <w:pPr>
        <w:ind w:left="7"/>
        <w:rPr>
          <w:rFonts w:eastAsia="Calibri"/>
          <w:sz w:val="20"/>
          <w:szCs w:val="20"/>
        </w:rPr>
      </w:pPr>
      <w:r w:rsidRPr="00104F68">
        <w:rPr>
          <w:rFonts w:eastAsia="Calibri"/>
          <w:b/>
          <w:bCs/>
          <w:i/>
          <w:iCs/>
          <w:szCs w:val="24"/>
        </w:rPr>
        <w:t>Учащиеся получат возможность для формирования:</w:t>
      </w:r>
    </w:p>
    <w:p w:rsidR="008B443D" w:rsidRPr="00104F68" w:rsidRDefault="008B443D" w:rsidP="00FE7E4B">
      <w:pPr>
        <w:widowControl/>
        <w:numPr>
          <w:ilvl w:val="0"/>
          <w:numId w:val="240"/>
        </w:numPr>
        <w:tabs>
          <w:tab w:val="left" w:pos="727"/>
        </w:tabs>
        <w:autoSpaceDE/>
        <w:autoSpaceDN/>
        <w:spacing w:line="237" w:lineRule="auto"/>
        <w:ind w:left="727" w:hanging="367"/>
        <w:rPr>
          <w:rFonts w:ascii="Symbol" w:eastAsia="Symbol" w:hAnsi="Symbol" w:cs="Symbol"/>
          <w:szCs w:val="24"/>
        </w:rPr>
      </w:pPr>
      <w:r w:rsidRPr="00104F68">
        <w:rPr>
          <w:rFonts w:eastAsia="Calibri"/>
          <w:szCs w:val="24"/>
        </w:rPr>
        <w:lastRenderedPageBreak/>
        <w:t>Чувства сопричастности к языку своего народа (я – носитель языка), чувств эстетической красоты и точности русского языка;</w:t>
      </w:r>
    </w:p>
    <w:p w:rsidR="008B443D" w:rsidRPr="00104F68" w:rsidRDefault="008B443D" w:rsidP="008B443D">
      <w:pPr>
        <w:spacing w:line="2" w:lineRule="exact"/>
        <w:rPr>
          <w:rFonts w:ascii="Symbol" w:eastAsia="Symbol" w:hAnsi="Symbol" w:cs="Symbol"/>
          <w:szCs w:val="24"/>
        </w:rPr>
      </w:pPr>
    </w:p>
    <w:p w:rsidR="008B443D" w:rsidRPr="00104F68" w:rsidRDefault="008B443D" w:rsidP="00FE7E4B">
      <w:pPr>
        <w:widowControl/>
        <w:numPr>
          <w:ilvl w:val="0"/>
          <w:numId w:val="240"/>
        </w:numPr>
        <w:tabs>
          <w:tab w:val="left" w:pos="727"/>
        </w:tabs>
        <w:autoSpaceDE/>
        <w:autoSpaceDN/>
        <w:ind w:left="727" w:hanging="367"/>
        <w:rPr>
          <w:rFonts w:ascii="Symbol" w:eastAsia="Symbol" w:hAnsi="Symbol" w:cs="Symbol"/>
          <w:szCs w:val="24"/>
        </w:rPr>
      </w:pPr>
      <w:r w:rsidRPr="00104F68">
        <w:rPr>
          <w:rFonts w:eastAsia="Calibri"/>
          <w:szCs w:val="24"/>
        </w:rPr>
        <w:t>Осознания русского языка как основного средства общения народов России;</w:t>
      </w:r>
    </w:p>
    <w:p w:rsidR="008B443D" w:rsidRDefault="008B443D" w:rsidP="008B443D">
      <w:pPr>
        <w:pStyle w:val="a6"/>
        <w:rPr>
          <w:rFonts w:ascii="Symbol" w:eastAsia="Symbol" w:hAnsi="Symbol" w:cs="Symbol"/>
          <w:szCs w:val="24"/>
        </w:rPr>
      </w:pPr>
    </w:p>
    <w:p w:rsidR="008B443D" w:rsidRPr="00104F68" w:rsidRDefault="008B443D" w:rsidP="008B443D">
      <w:pPr>
        <w:spacing w:line="29" w:lineRule="exact"/>
        <w:rPr>
          <w:rFonts w:ascii="Symbol" w:eastAsia="Symbol" w:hAnsi="Symbol" w:cs="Symbol"/>
          <w:szCs w:val="24"/>
        </w:rPr>
      </w:pPr>
    </w:p>
    <w:p w:rsidR="008B443D" w:rsidRPr="00104F68" w:rsidRDefault="008B443D" w:rsidP="00FE7E4B">
      <w:pPr>
        <w:widowControl/>
        <w:numPr>
          <w:ilvl w:val="0"/>
          <w:numId w:val="240"/>
        </w:numPr>
        <w:tabs>
          <w:tab w:val="left" w:pos="727"/>
        </w:tabs>
        <w:autoSpaceDE/>
        <w:autoSpaceDN/>
        <w:spacing w:line="226" w:lineRule="auto"/>
        <w:ind w:left="727" w:hanging="367"/>
        <w:rPr>
          <w:rFonts w:ascii="Symbol" w:eastAsia="Symbol" w:hAnsi="Symbol" w:cs="Symbol"/>
          <w:szCs w:val="24"/>
        </w:rPr>
      </w:pPr>
      <w:r w:rsidRPr="00104F68">
        <w:rPr>
          <w:rFonts w:eastAsia="Calibri"/>
          <w:szCs w:val="24"/>
        </w:rPr>
        <w:t>Осознания предложения и текста как средств для выражений мыслей и чувств, понимание разнообразия и богатства языковых средств для выражения мыслей и чувств;</w:t>
      </w:r>
    </w:p>
    <w:p w:rsidR="008B443D" w:rsidRDefault="008B443D" w:rsidP="008B443D">
      <w:pPr>
        <w:pStyle w:val="a6"/>
        <w:rPr>
          <w:rFonts w:ascii="Symbol" w:eastAsia="Symbol" w:hAnsi="Symbol" w:cs="Symbol"/>
          <w:szCs w:val="24"/>
        </w:rPr>
      </w:pPr>
    </w:p>
    <w:p w:rsidR="008B443D" w:rsidRPr="00104F68" w:rsidRDefault="008B443D" w:rsidP="008B443D">
      <w:pPr>
        <w:spacing w:line="32" w:lineRule="exact"/>
        <w:rPr>
          <w:rFonts w:ascii="Symbol" w:eastAsia="Symbol" w:hAnsi="Symbol" w:cs="Symbol"/>
          <w:szCs w:val="24"/>
        </w:rPr>
      </w:pPr>
    </w:p>
    <w:p w:rsidR="008B443D" w:rsidRPr="00104F68" w:rsidRDefault="008B443D" w:rsidP="00FE7E4B">
      <w:pPr>
        <w:widowControl/>
        <w:numPr>
          <w:ilvl w:val="0"/>
          <w:numId w:val="240"/>
        </w:numPr>
        <w:tabs>
          <w:tab w:val="left" w:pos="727"/>
        </w:tabs>
        <w:autoSpaceDE/>
        <w:autoSpaceDN/>
        <w:spacing w:line="226" w:lineRule="auto"/>
        <w:ind w:left="727" w:right="760" w:hanging="367"/>
        <w:rPr>
          <w:rFonts w:ascii="Symbol" w:eastAsia="Symbol" w:hAnsi="Symbol" w:cs="Symbol"/>
          <w:szCs w:val="24"/>
        </w:rPr>
      </w:pPr>
      <w:r w:rsidRPr="00104F68">
        <w:rPr>
          <w:rFonts w:eastAsia="Calibri"/>
          <w:szCs w:val="24"/>
        </w:rPr>
        <w:t>Восприятия русского языка как основной, главной части культуры русского народа, понимания того, что изменения в культуре народа находят своё отражение в языке;</w:t>
      </w:r>
    </w:p>
    <w:p w:rsidR="008B443D" w:rsidRDefault="008B443D" w:rsidP="008B443D">
      <w:pPr>
        <w:pStyle w:val="a6"/>
        <w:rPr>
          <w:rFonts w:ascii="Symbol" w:eastAsia="Symbol" w:hAnsi="Symbol" w:cs="Symbol"/>
          <w:szCs w:val="24"/>
        </w:rPr>
      </w:pPr>
    </w:p>
    <w:p w:rsidR="008B443D" w:rsidRPr="00104F68" w:rsidRDefault="008B443D" w:rsidP="008B443D">
      <w:pPr>
        <w:spacing w:line="32" w:lineRule="exact"/>
        <w:rPr>
          <w:rFonts w:ascii="Symbol" w:eastAsia="Symbol" w:hAnsi="Symbol" w:cs="Symbol"/>
          <w:szCs w:val="24"/>
        </w:rPr>
      </w:pPr>
    </w:p>
    <w:p w:rsidR="008B443D" w:rsidRPr="00104F68" w:rsidRDefault="008B443D" w:rsidP="00FE7E4B">
      <w:pPr>
        <w:widowControl/>
        <w:numPr>
          <w:ilvl w:val="0"/>
          <w:numId w:val="240"/>
        </w:numPr>
        <w:tabs>
          <w:tab w:val="left" w:pos="727"/>
        </w:tabs>
        <w:autoSpaceDE/>
        <w:autoSpaceDN/>
        <w:spacing w:line="230" w:lineRule="auto"/>
        <w:ind w:left="727" w:right="280" w:hanging="367"/>
        <w:rPr>
          <w:rFonts w:ascii="Symbol" w:eastAsia="Symbol" w:hAnsi="Symbol" w:cs="Symbol"/>
          <w:szCs w:val="24"/>
        </w:rPr>
      </w:pPr>
      <w:r w:rsidRPr="00104F68">
        <w:rPr>
          <w:rFonts w:eastAsia="Calibri"/>
          <w:szCs w:val="24"/>
        </w:rPr>
        <w:t>Понимания разнообразия и богатства слов в русском языке, внимания к особенностям народной речи, познавательного интереса к значению слова и его истокам, положительная мотивация к решению различных коммуникативных задач (передавать информацию, просить, доказывать и т.д.).</w:t>
      </w:r>
    </w:p>
    <w:p w:rsidR="008B443D" w:rsidRDefault="008B443D" w:rsidP="008B443D">
      <w:pPr>
        <w:pStyle w:val="a6"/>
        <w:rPr>
          <w:rFonts w:ascii="Symbol" w:eastAsia="Symbol" w:hAnsi="Symbol" w:cs="Symbol"/>
          <w:szCs w:val="24"/>
        </w:rPr>
      </w:pPr>
    </w:p>
    <w:p w:rsidR="008B443D" w:rsidRPr="00104F68" w:rsidRDefault="008B443D" w:rsidP="008B443D">
      <w:pPr>
        <w:tabs>
          <w:tab w:val="left" w:pos="727"/>
        </w:tabs>
        <w:spacing w:line="226" w:lineRule="auto"/>
        <w:ind w:left="727" w:right="640"/>
        <w:rPr>
          <w:rFonts w:ascii="Symbol" w:eastAsia="Symbol" w:hAnsi="Symbol" w:cs="Symbol"/>
          <w:szCs w:val="24"/>
        </w:rPr>
      </w:pPr>
    </w:p>
    <w:p w:rsidR="008B443D" w:rsidRDefault="008B443D" w:rsidP="008B443D">
      <w:pPr>
        <w:ind w:left="7"/>
        <w:rPr>
          <w:rFonts w:eastAsia="Calibri"/>
          <w:sz w:val="20"/>
          <w:szCs w:val="20"/>
        </w:rPr>
      </w:pPr>
      <w:r>
        <w:rPr>
          <w:rFonts w:eastAsia="Calibri"/>
          <w:szCs w:val="24"/>
        </w:rPr>
        <w:t>МЕТАПРЕДМЕТНЫЕ</w:t>
      </w:r>
    </w:p>
    <w:p w:rsidR="008B443D" w:rsidRDefault="008B443D" w:rsidP="008B443D">
      <w:pPr>
        <w:spacing w:line="5" w:lineRule="exact"/>
        <w:rPr>
          <w:rFonts w:eastAsia="Calibri"/>
          <w:sz w:val="20"/>
          <w:szCs w:val="20"/>
        </w:rPr>
      </w:pPr>
    </w:p>
    <w:p w:rsidR="008B443D" w:rsidRDefault="008B443D" w:rsidP="008B443D">
      <w:pPr>
        <w:ind w:left="7"/>
        <w:rPr>
          <w:rFonts w:eastAsia="Calibri"/>
          <w:sz w:val="20"/>
          <w:szCs w:val="20"/>
        </w:rPr>
      </w:pPr>
      <w:r>
        <w:rPr>
          <w:rFonts w:eastAsia="Calibri"/>
          <w:b/>
          <w:bCs/>
          <w:szCs w:val="24"/>
        </w:rPr>
        <w:t>Регулятивные</w:t>
      </w:r>
    </w:p>
    <w:p w:rsidR="008B443D" w:rsidRDefault="008B443D" w:rsidP="008B443D">
      <w:pPr>
        <w:ind w:left="7"/>
        <w:rPr>
          <w:rFonts w:eastAsia="Calibri"/>
          <w:sz w:val="20"/>
          <w:szCs w:val="20"/>
        </w:rPr>
      </w:pPr>
      <w:r>
        <w:rPr>
          <w:rFonts w:eastAsia="Calibri"/>
          <w:b/>
          <w:bCs/>
          <w:i/>
          <w:iCs/>
          <w:szCs w:val="24"/>
        </w:rPr>
        <w:t>Учащиеся научатся:</w:t>
      </w:r>
    </w:p>
    <w:p w:rsidR="008B443D" w:rsidRPr="00104F68" w:rsidRDefault="008B443D" w:rsidP="00FE7E4B">
      <w:pPr>
        <w:widowControl/>
        <w:numPr>
          <w:ilvl w:val="0"/>
          <w:numId w:val="241"/>
        </w:numPr>
        <w:tabs>
          <w:tab w:val="left" w:pos="720"/>
        </w:tabs>
        <w:autoSpaceDE/>
        <w:autoSpaceDN/>
        <w:ind w:left="720" w:hanging="367"/>
        <w:rPr>
          <w:rFonts w:ascii="Symbol" w:eastAsia="Symbol" w:hAnsi="Symbol" w:cs="Symbol"/>
          <w:szCs w:val="24"/>
        </w:rPr>
      </w:pPr>
      <w:r w:rsidRPr="00104F68">
        <w:rPr>
          <w:rFonts w:eastAsia="Calibri"/>
          <w:szCs w:val="24"/>
        </w:rPr>
        <w:t>Самостоятельно организовывать своё рабочее место;</w:t>
      </w:r>
    </w:p>
    <w:p w:rsidR="008B443D" w:rsidRDefault="008B443D" w:rsidP="00FE7E4B">
      <w:pPr>
        <w:widowControl/>
        <w:numPr>
          <w:ilvl w:val="0"/>
          <w:numId w:val="241"/>
        </w:numPr>
        <w:tabs>
          <w:tab w:val="left" w:pos="720"/>
        </w:tabs>
        <w:autoSpaceDE/>
        <w:autoSpaceDN/>
        <w:spacing w:line="239" w:lineRule="auto"/>
        <w:ind w:left="720" w:hanging="367"/>
        <w:rPr>
          <w:rFonts w:ascii="Symbol" w:eastAsia="Symbol" w:hAnsi="Symbol" w:cs="Symbol"/>
          <w:szCs w:val="24"/>
        </w:rPr>
      </w:pPr>
      <w:r>
        <w:rPr>
          <w:rFonts w:eastAsia="Calibri"/>
          <w:szCs w:val="24"/>
        </w:rPr>
        <w:t>Понимать цель выполняемых действий;</w:t>
      </w:r>
    </w:p>
    <w:p w:rsidR="008B443D" w:rsidRPr="00104F68" w:rsidRDefault="008B443D" w:rsidP="00FE7E4B">
      <w:pPr>
        <w:widowControl/>
        <w:numPr>
          <w:ilvl w:val="0"/>
          <w:numId w:val="241"/>
        </w:numPr>
        <w:tabs>
          <w:tab w:val="left" w:pos="720"/>
        </w:tabs>
        <w:autoSpaceDE/>
        <w:autoSpaceDN/>
        <w:ind w:left="720" w:hanging="367"/>
        <w:rPr>
          <w:rFonts w:ascii="Symbol" w:eastAsia="Symbol" w:hAnsi="Symbol" w:cs="Symbol"/>
          <w:szCs w:val="24"/>
        </w:rPr>
      </w:pPr>
      <w:r w:rsidRPr="00104F68">
        <w:rPr>
          <w:rFonts w:eastAsia="Calibri"/>
          <w:szCs w:val="24"/>
        </w:rPr>
        <w:t>В сотрудничестве с учителем ставить конкретную учебную задачу;</w:t>
      </w:r>
    </w:p>
    <w:p w:rsidR="008B443D" w:rsidRDefault="008B443D" w:rsidP="00FE7E4B">
      <w:pPr>
        <w:widowControl/>
        <w:numPr>
          <w:ilvl w:val="0"/>
          <w:numId w:val="241"/>
        </w:numPr>
        <w:tabs>
          <w:tab w:val="left" w:pos="720"/>
        </w:tabs>
        <w:autoSpaceDE/>
        <w:autoSpaceDN/>
        <w:spacing w:line="239" w:lineRule="auto"/>
        <w:ind w:left="720" w:hanging="367"/>
        <w:rPr>
          <w:rFonts w:ascii="Symbol" w:eastAsia="Symbol" w:hAnsi="Symbol" w:cs="Symbol"/>
          <w:szCs w:val="24"/>
        </w:rPr>
      </w:pPr>
      <w:r>
        <w:rPr>
          <w:rFonts w:eastAsia="Calibri"/>
          <w:szCs w:val="24"/>
        </w:rPr>
        <w:t>Понимать важность планирования работы;</w:t>
      </w:r>
    </w:p>
    <w:p w:rsidR="008B443D" w:rsidRPr="00104F68" w:rsidRDefault="008B443D" w:rsidP="00FE7E4B">
      <w:pPr>
        <w:widowControl/>
        <w:numPr>
          <w:ilvl w:val="0"/>
          <w:numId w:val="241"/>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Использовать приёмы и последовательность правильного списывания текста;</w:t>
      </w:r>
    </w:p>
    <w:p w:rsidR="008B443D" w:rsidRPr="00104F68" w:rsidRDefault="008B443D" w:rsidP="008B443D">
      <w:pPr>
        <w:spacing w:line="31" w:lineRule="exact"/>
        <w:rPr>
          <w:rFonts w:ascii="Symbol" w:eastAsia="Symbol" w:hAnsi="Symbol" w:cs="Symbol"/>
          <w:szCs w:val="24"/>
        </w:rPr>
      </w:pPr>
    </w:p>
    <w:p w:rsidR="008B443D" w:rsidRPr="00104F68" w:rsidRDefault="008B443D" w:rsidP="00FE7E4B">
      <w:pPr>
        <w:widowControl/>
        <w:numPr>
          <w:ilvl w:val="0"/>
          <w:numId w:val="241"/>
        </w:numPr>
        <w:tabs>
          <w:tab w:val="left" w:pos="720"/>
        </w:tabs>
        <w:autoSpaceDE/>
        <w:autoSpaceDN/>
        <w:spacing w:line="226" w:lineRule="auto"/>
        <w:ind w:left="720" w:hanging="367"/>
        <w:rPr>
          <w:rFonts w:ascii="Symbol" w:eastAsia="Symbol" w:hAnsi="Symbol" w:cs="Symbol"/>
          <w:szCs w:val="24"/>
        </w:rPr>
      </w:pPr>
      <w:r w:rsidRPr="00104F68">
        <w:rPr>
          <w:rFonts w:eastAsia="Calibri"/>
          <w:szCs w:val="24"/>
        </w:rPr>
        <w:t>Выполнять учебные действия, руководствуясь изученными правилами и в соответствии с выбранным алгоритмом или инструкциями учителя;</w:t>
      </w:r>
    </w:p>
    <w:p w:rsidR="008B443D" w:rsidRDefault="008B443D" w:rsidP="008B443D">
      <w:pPr>
        <w:pStyle w:val="a6"/>
        <w:rPr>
          <w:rFonts w:ascii="Symbol" w:eastAsia="Symbol" w:hAnsi="Symbol" w:cs="Symbol"/>
          <w:szCs w:val="24"/>
        </w:rPr>
      </w:pPr>
    </w:p>
    <w:p w:rsidR="008B443D" w:rsidRPr="00104F68" w:rsidRDefault="008B443D" w:rsidP="008B443D">
      <w:pPr>
        <w:spacing w:line="32" w:lineRule="exact"/>
        <w:rPr>
          <w:rFonts w:ascii="Symbol" w:eastAsia="Symbol" w:hAnsi="Symbol" w:cs="Symbol"/>
          <w:szCs w:val="24"/>
        </w:rPr>
      </w:pPr>
    </w:p>
    <w:p w:rsidR="008B443D" w:rsidRPr="00104F68" w:rsidRDefault="008B443D" w:rsidP="00FE7E4B">
      <w:pPr>
        <w:widowControl/>
        <w:numPr>
          <w:ilvl w:val="0"/>
          <w:numId w:val="241"/>
        </w:numPr>
        <w:tabs>
          <w:tab w:val="left" w:pos="720"/>
        </w:tabs>
        <w:autoSpaceDE/>
        <w:autoSpaceDN/>
        <w:spacing w:line="226" w:lineRule="auto"/>
        <w:ind w:left="720" w:right="1360" w:hanging="367"/>
        <w:rPr>
          <w:rFonts w:ascii="Symbol" w:eastAsia="Symbol" w:hAnsi="Symbol" w:cs="Symbol"/>
          <w:szCs w:val="24"/>
        </w:rPr>
      </w:pPr>
      <w:r w:rsidRPr="00104F68">
        <w:rPr>
          <w:rFonts w:eastAsia="Calibri"/>
          <w:szCs w:val="24"/>
        </w:rPr>
        <w:t>Осуществлять само- и взаимопроверку, используя способ сличения своей работы с заданным эталоном, проговаривание (орфографическое чтение);</w:t>
      </w:r>
    </w:p>
    <w:p w:rsidR="008B443D" w:rsidRDefault="008B443D" w:rsidP="008B443D">
      <w:pPr>
        <w:pStyle w:val="a6"/>
        <w:rPr>
          <w:rFonts w:ascii="Symbol" w:eastAsia="Symbol" w:hAnsi="Symbol" w:cs="Symbol"/>
          <w:szCs w:val="24"/>
        </w:rPr>
      </w:pPr>
    </w:p>
    <w:p w:rsidR="008B443D" w:rsidRPr="00104F68" w:rsidRDefault="008B443D" w:rsidP="008B443D">
      <w:pPr>
        <w:spacing w:line="32" w:lineRule="exact"/>
        <w:rPr>
          <w:rFonts w:ascii="Symbol" w:eastAsia="Symbol" w:hAnsi="Symbol" w:cs="Symbol"/>
          <w:szCs w:val="24"/>
        </w:rPr>
      </w:pPr>
    </w:p>
    <w:p w:rsidR="008B443D" w:rsidRPr="00104F68" w:rsidRDefault="008B443D" w:rsidP="00FE7E4B">
      <w:pPr>
        <w:widowControl/>
        <w:numPr>
          <w:ilvl w:val="0"/>
          <w:numId w:val="241"/>
        </w:numPr>
        <w:tabs>
          <w:tab w:val="left" w:pos="720"/>
        </w:tabs>
        <w:autoSpaceDE/>
        <w:autoSpaceDN/>
        <w:spacing w:line="226" w:lineRule="auto"/>
        <w:ind w:left="720" w:right="160" w:hanging="367"/>
        <w:rPr>
          <w:rFonts w:ascii="Symbol" w:eastAsia="Symbol" w:hAnsi="Symbol" w:cs="Symbol"/>
          <w:szCs w:val="24"/>
        </w:rPr>
      </w:pPr>
      <w:r w:rsidRPr="00104F68">
        <w:rPr>
          <w:rFonts w:eastAsia="Calibri"/>
          <w:szCs w:val="24"/>
        </w:rPr>
        <w:t>Вносить необходимые дополнения, исправления в свою работу, находить и исправлять орфографические ошибки, допущенные при записи текста</w:t>
      </w:r>
    </w:p>
    <w:p w:rsidR="008B443D" w:rsidRDefault="008B443D" w:rsidP="008B443D">
      <w:pPr>
        <w:pStyle w:val="a6"/>
        <w:rPr>
          <w:rFonts w:eastAsia="Calibri"/>
          <w:sz w:val="20"/>
          <w:szCs w:val="20"/>
        </w:rPr>
      </w:pPr>
    </w:p>
    <w:p w:rsidR="008B443D" w:rsidRPr="00104F68" w:rsidRDefault="008B443D" w:rsidP="008B443D">
      <w:pPr>
        <w:spacing w:line="5" w:lineRule="exact"/>
        <w:rPr>
          <w:rFonts w:eastAsia="Calibri"/>
          <w:sz w:val="20"/>
          <w:szCs w:val="20"/>
        </w:rPr>
      </w:pPr>
    </w:p>
    <w:p w:rsidR="008B443D" w:rsidRDefault="008B443D" w:rsidP="008B443D">
      <w:pPr>
        <w:rPr>
          <w:rFonts w:eastAsia="Calibri"/>
          <w:sz w:val="20"/>
          <w:szCs w:val="20"/>
        </w:rPr>
      </w:pPr>
      <w:r>
        <w:rPr>
          <w:rFonts w:eastAsia="Calibri"/>
          <w:b/>
          <w:bCs/>
          <w:i/>
          <w:iCs/>
          <w:szCs w:val="24"/>
        </w:rPr>
        <w:t>Учащиеся получат возможность научиться:</w:t>
      </w:r>
    </w:p>
    <w:p w:rsidR="008B443D" w:rsidRPr="00104F68" w:rsidRDefault="008B443D" w:rsidP="00FE7E4B">
      <w:pPr>
        <w:widowControl/>
        <w:numPr>
          <w:ilvl w:val="0"/>
          <w:numId w:val="242"/>
        </w:numPr>
        <w:tabs>
          <w:tab w:val="left" w:pos="720"/>
        </w:tabs>
        <w:autoSpaceDE/>
        <w:autoSpaceDN/>
        <w:spacing w:line="237" w:lineRule="auto"/>
        <w:ind w:left="720" w:hanging="367"/>
        <w:rPr>
          <w:rFonts w:ascii="Symbol" w:eastAsia="Symbol" w:hAnsi="Symbol" w:cs="Symbol"/>
          <w:szCs w:val="24"/>
        </w:rPr>
      </w:pPr>
      <w:r w:rsidRPr="00104F68">
        <w:rPr>
          <w:rFonts w:eastAsia="Calibri"/>
          <w:szCs w:val="24"/>
        </w:rPr>
        <w:t>В коллективном диалоге ставить конкретную учебную задачу;</w:t>
      </w:r>
    </w:p>
    <w:p w:rsidR="008B443D" w:rsidRPr="00104F68" w:rsidRDefault="008B443D" w:rsidP="00FE7E4B">
      <w:pPr>
        <w:widowControl/>
        <w:numPr>
          <w:ilvl w:val="0"/>
          <w:numId w:val="242"/>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Намечать действия при работе в паре, составлять простой план действий при написании творческой работы, создании проектов;</w:t>
      </w:r>
    </w:p>
    <w:p w:rsidR="008B443D" w:rsidRPr="00104F68" w:rsidRDefault="008B443D" w:rsidP="00FE7E4B">
      <w:pPr>
        <w:widowControl/>
        <w:numPr>
          <w:ilvl w:val="0"/>
          <w:numId w:val="242"/>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Объяснять какой способ действий был использован для выполнения задания, как работали;</w:t>
      </w:r>
    </w:p>
    <w:p w:rsidR="008B443D" w:rsidRPr="00104F68" w:rsidRDefault="008B443D" w:rsidP="008B443D">
      <w:pPr>
        <w:spacing w:line="29" w:lineRule="exact"/>
        <w:rPr>
          <w:rFonts w:ascii="Symbol" w:eastAsia="Symbol" w:hAnsi="Symbol" w:cs="Symbol"/>
          <w:szCs w:val="24"/>
        </w:rPr>
      </w:pPr>
    </w:p>
    <w:p w:rsidR="008B443D" w:rsidRPr="00104F68" w:rsidRDefault="008B443D" w:rsidP="00FE7E4B">
      <w:pPr>
        <w:widowControl/>
        <w:numPr>
          <w:ilvl w:val="0"/>
          <w:numId w:val="242"/>
        </w:numPr>
        <w:tabs>
          <w:tab w:val="left" w:pos="720"/>
        </w:tabs>
        <w:autoSpaceDE/>
        <w:autoSpaceDN/>
        <w:spacing w:line="227" w:lineRule="auto"/>
        <w:ind w:left="720" w:right="360" w:hanging="367"/>
        <w:rPr>
          <w:rFonts w:ascii="Symbol" w:eastAsia="Symbol" w:hAnsi="Symbol" w:cs="Symbol"/>
          <w:szCs w:val="24"/>
        </w:rPr>
      </w:pPr>
      <w:r w:rsidRPr="00104F68">
        <w:rPr>
          <w:rFonts w:eastAsia="Calibri"/>
          <w:szCs w:val="24"/>
        </w:rPr>
        <w:t>Оценивать выполнение задания по следующим параметрам: выполнено с ошибками или без ошибок, в чём проявилась сложность выполнения;</w:t>
      </w:r>
    </w:p>
    <w:p w:rsidR="008B443D" w:rsidRDefault="008B443D" w:rsidP="008B443D">
      <w:pPr>
        <w:pStyle w:val="a6"/>
        <w:rPr>
          <w:rFonts w:ascii="Symbol" w:eastAsia="Symbol" w:hAnsi="Symbol" w:cs="Symbol"/>
          <w:szCs w:val="24"/>
        </w:rPr>
      </w:pPr>
    </w:p>
    <w:p w:rsidR="008B443D" w:rsidRPr="00104F68" w:rsidRDefault="008B443D" w:rsidP="008B443D">
      <w:pPr>
        <w:spacing w:line="1" w:lineRule="exact"/>
        <w:rPr>
          <w:rFonts w:ascii="Symbol" w:eastAsia="Symbol" w:hAnsi="Symbol" w:cs="Symbol"/>
          <w:szCs w:val="24"/>
        </w:rPr>
      </w:pPr>
    </w:p>
    <w:p w:rsidR="008B443D" w:rsidRPr="00104F68" w:rsidRDefault="008B443D" w:rsidP="00FE7E4B">
      <w:pPr>
        <w:widowControl/>
        <w:numPr>
          <w:ilvl w:val="0"/>
          <w:numId w:val="242"/>
        </w:numPr>
        <w:tabs>
          <w:tab w:val="left" w:pos="720"/>
        </w:tabs>
        <w:autoSpaceDE/>
        <w:autoSpaceDN/>
        <w:ind w:left="720" w:hanging="367"/>
        <w:rPr>
          <w:rFonts w:ascii="Symbol" w:eastAsia="Symbol" w:hAnsi="Symbol" w:cs="Symbol"/>
          <w:szCs w:val="24"/>
        </w:rPr>
      </w:pPr>
      <w:r w:rsidRPr="00104F68">
        <w:rPr>
          <w:rFonts w:eastAsia="Calibri"/>
          <w:szCs w:val="24"/>
        </w:rPr>
        <w:t>Оценивать правильность выполнения своих учебных действий.</w:t>
      </w:r>
    </w:p>
    <w:p w:rsidR="008B443D" w:rsidRDefault="008B443D" w:rsidP="008B443D">
      <w:pPr>
        <w:pStyle w:val="a6"/>
      </w:pPr>
    </w:p>
    <w:p w:rsidR="008B443D" w:rsidRPr="005F7B8E" w:rsidRDefault="008B443D" w:rsidP="008B443D"/>
    <w:p w:rsidR="008B443D" w:rsidRDefault="008B443D" w:rsidP="008B443D">
      <w:pPr>
        <w:rPr>
          <w:rFonts w:eastAsia="Calibri"/>
          <w:sz w:val="20"/>
          <w:szCs w:val="20"/>
        </w:rPr>
      </w:pPr>
      <w:r>
        <w:rPr>
          <w:rFonts w:eastAsia="Calibri"/>
          <w:b/>
          <w:bCs/>
          <w:szCs w:val="24"/>
        </w:rPr>
        <w:t>Познавательные</w:t>
      </w:r>
    </w:p>
    <w:p w:rsidR="008B443D" w:rsidRDefault="008B443D" w:rsidP="008B443D">
      <w:pPr>
        <w:rPr>
          <w:rFonts w:eastAsia="Calibri"/>
          <w:sz w:val="20"/>
          <w:szCs w:val="20"/>
        </w:rPr>
      </w:pPr>
      <w:r>
        <w:rPr>
          <w:rFonts w:eastAsia="Calibri"/>
          <w:b/>
          <w:bCs/>
          <w:i/>
          <w:iCs/>
          <w:szCs w:val="24"/>
        </w:rPr>
        <w:t>Учащиеся научатся:</w:t>
      </w:r>
    </w:p>
    <w:p w:rsidR="008B443D" w:rsidRPr="00104F68" w:rsidRDefault="008B443D" w:rsidP="00FE7E4B">
      <w:pPr>
        <w:widowControl/>
        <w:numPr>
          <w:ilvl w:val="0"/>
          <w:numId w:val="243"/>
        </w:numPr>
        <w:tabs>
          <w:tab w:val="left" w:pos="720"/>
        </w:tabs>
        <w:autoSpaceDE/>
        <w:autoSpaceDN/>
        <w:spacing w:line="237" w:lineRule="auto"/>
        <w:ind w:left="720" w:hanging="367"/>
        <w:rPr>
          <w:rFonts w:ascii="Symbol" w:eastAsia="Symbol" w:hAnsi="Symbol" w:cs="Symbol"/>
          <w:szCs w:val="24"/>
        </w:rPr>
      </w:pPr>
      <w:r w:rsidRPr="00104F68">
        <w:rPr>
          <w:rFonts w:eastAsia="Calibri"/>
          <w:szCs w:val="24"/>
        </w:rPr>
        <w:t>Осуществлять поиск необходимой информации для выполнения учебных заданий, используя справочные материалы учебника;</w:t>
      </w:r>
    </w:p>
    <w:p w:rsidR="008B443D" w:rsidRPr="00104F68" w:rsidRDefault="008B443D" w:rsidP="00FE7E4B">
      <w:pPr>
        <w:widowControl/>
        <w:numPr>
          <w:ilvl w:val="0"/>
          <w:numId w:val="243"/>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Ориентироваться в учебнике, в справочном бюро учебника;</w:t>
      </w:r>
    </w:p>
    <w:p w:rsidR="008B443D" w:rsidRPr="00104F68" w:rsidRDefault="008B443D" w:rsidP="00FE7E4B">
      <w:pPr>
        <w:widowControl/>
        <w:numPr>
          <w:ilvl w:val="0"/>
          <w:numId w:val="243"/>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Выделять существенную информацию из небольших читаемых текст</w:t>
      </w:r>
    </w:p>
    <w:p w:rsidR="008B443D" w:rsidRDefault="008B443D" w:rsidP="00FE7E4B">
      <w:pPr>
        <w:widowControl/>
        <w:numPr>
          <w:ilvl w:val="0"/>
          <w:numId w:val="243"/>
        </w:numPr>
        <w:tabs>
          <w:tab w:val="left" w:pos="720"/>
        </w:tabs>
        <w:autoSpaceDE/>
        <w:autoSpaceDN/>
        <w:spacing w:line="239" w:lineRule="auto"/>
        <w:ind w:left="720" w:hanging="367"/>
        <w:rPr>
          <w:rFonts w:ascii="Symbol" w:eastAsia="Symbol" w:hAnsi="Symbol" w:cs="Symbol"/>
          <w:szCs w:val="24"/>
        </w:rPr>
      </w:pPr>
      <w:r>
        <w:rPr>
          <w:rFonts w:eastAsia="Calibri"/>
          <w:szCs w:val="24"/>
        </w:rPr>
        <w:t>Делать простые выводы.</w:t>
      </w:r>
    </w:p>
    <w:p w:rsidR="008B443D" w:rsidRDefault="008B443D" w:rsidP="008B443D">
      <w:pPr>
        <w:spacing w:line="2" w:lineRule="exact"/>
        <w:rPr>
          <w:rFonts w:eastAsia="Calibri"/>
          <w:sz w:val="20"/>
          <w:szCs w:val="20"/>
        </w:rPr>
      </w:pPr>
    </w:p>
    <w:p w:rsidR="008B443D" w:rsidRDefault="008B443D" w:rsidP="008B443D">
      <w:pPr>
        <w:rPr>
          <w:rFonts w:eastAsia="Calibri"/>
          <w:sz w:val="20"/>
          <w:szCs w:val="20"/>
        </w:rPr>
      </w:pPr>
      <w:r>
        <w:rPr>
          <w:rFonts w:eastAsia="Calibri"/>
          <w:b/>
          <w:bCs/>
          <w:i/>
          <w:iCs/>
          <w:szCs w:val="24"/>
        </w:rPr>
        <w:t>Учащиеся получат возможность научиться:</w:t>
      </w:r>
    </w:p>
    <w:p w:rsidR="008B443D" w:rsidRDefault="008B443D" w:rsidP="008B443D">
      <w:pPr>
        <w:spacing w:line="27" w:lineRule="exact"/>
        <w:rPr>
          <w:rFonts w:eastAsia="Calibri"/>
          <w:sz w:val="20"/>
          <w:szCs w:val="20"/>
        </w:rPr>
      </w:pPr>
    </w:p>
    <w:p w:rsidR="008B443D" w:rsidRPr="00104F68" w:rsidRDefault="008B443D" w:rsidP="00FE7E4B">
      <w:pPr>
        <w:widowControl/>
        <w:numPr>
          <w:ilvl w:val="0"/>
          <w:numId w:val="244"/>
        </w:numPr>
        <w:tabs>
          <w:tab w:val="left" w:pos="720"/>
        </w:tabs>
        <w:autoSpaceDE/>
        <w:autoSpaceDN/>
        <w:spacing w:line="227" w:lineRule="auto"/>
        <w:ind w:left="720" w:right="460" w:hanging="367"/>
        <w:rPr>
          <w:rFonts w:ascii="Symbol" w:eastAsia="Symbol" w:hAnsi="Symbol" w:cs="Symbol"/>
          <w:szCs w:val="24"/>
        </w:rPr>
      </w:pPr>
      <w:r w:rsidRPr="00104F68">
        <w:rPr>
          <w:rFonts w:eastAsia="Calibri"/>
          <w:szCs w:val="24"/>
        </w:rPr>
        <w:t>Осуществлять поиск необходимой информации для выполнения учебных заданий, используя различные справочные материалы: толковые словари, детские энциклопедии и др.;</w:t>
      </w:r>
    </w:p>
    <w:p w:rsidR="008B443D" w:rsidRPr="00104F68" w:rsidRDefault="008B443D" w:rsidP="008B443D">
      <w:pPr>
        <w:spacing w:line="1" w:lineRule="exact"/>
        <w:rPr>
          <w:rFonts w:ascii="Symbol" w:eastAsia="Symbol" w:hAnsi="Symbol" w:cs="Symbol"/>
          <w:szCs w:val="24"/>
        </w:rPr>
      </w:pPr>
    </w:p>
    <w:p w:rsidR="008B443D" w:rsidRPr="00104F68" w:rsidRDefault="008B443D" w:rsidP="00FE7E4B">
      <w:pPr>
        <w:widowControl/>
        <w:numPr>
          <w:ilvl w:val="0"/>
          <w:numId w:val="244"/>
        </w:numPr>
        <w:tabs>
          <w:tab w:val="left" w:pos="720"/>
        </w:tabs>
        <w:autoSpaceDE/>
        <w:autoSpaceDN/>
        <w:ind w:left="720" w:hanging="367"/>
        <w:rPr>
          <w:rFonts w:ascii="Symbol" w:eastAsia="Symbol" w:hAnsi="Symbol" w:cs="Symbol"/>
          <w:szCs w:val="24"/>
        </w:rPr>
      </w:pPr>
      <w:r w:rsidRPr="00104F68">
        <w:rPr>
          <w:rFonts w:eastAsia="Calibri"/>
          <w:szCs w:val="24"/>
        </w:rPr>
        <w:t>Свободно ориентироваться в книге, используя информацию форзацев, оглавления, справочного бюро;</w:t>
      </w:r>
    </w:p>
    <w:p w:rsidR="008B443D" w:rsidRDefault="008B443D" w:rsidP="008B443D">
      <w:pPr>
        <w:pStyle w:val="a6"/>
        <w:rPr>
          <w:rFonts w:eastAsia="Calibri"/>
          <w:szCs w:val="24"/>
        </w:rPr>
      </w:pPr>
    </w:p>
    <w:p w:rsidR="008B443D" w:rsidRPr="00104F68" w:rsidRDefault="008B443D" w:rsidP="00FE7E4B">
      <w:pPr>
        <w:widowControl/>
        <w:numPr>
          <w:ilvl w:val="0"/>
          <w:numId w:val="244"/>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Прогнозировать содержание текста по ориентировочным основам (заголовку, пунктам плана)</w:t>
      </w:r>
    </w:p>
    <w:p w:rsidR="008B443D" w:rsidRPr="00104F68" w:rsidRDefault="008B443D" w:rsidP="008B443D">
      <w:pPr>
        <w:spacing w:line="279" w:lineRule="exact"/>
        <w:rPr>
          <w:rFonts w:eastAsia="Calibri"/>
          <w:sz w:val="20"/>
          <w:szCs w:val="20"/>
        </w:rPr>
      </w:pPr>
    </w:p>
    <w:p w:rsidR="008B443D" w:rsidRDefault="008B443D" w:rsidP="008B443D">
      <w:pPr>
        <w:rPr>
          <w:rFonts w:eastAsia="Calibri"/>
          <w:sz w:val="20"/>
          <w:szCs w:val="20"/>
        </w:rPr>
      </w:pPr>
      <w:r>
        <w:rPr>
          <w:rFonts w:eastAsia="Calibri"/>
          <w:b/>
          <w:bCs/>
          <w:szCs w:val="24"/>
        </w:rPr>
        <w:t>Коммуникативные</w:t>
      </w:r>
    </w:p>
    <w:p w:rsidR="008B443D" w:rsidRDefault="008B443D" w:rsidP="008B443D">
      <w:pPr>
        <w:rPr>
          <w:rFonts w:eastAsia="Calibri"/>
          <w:sz w:val="20"/>
          <w:szCs w:val="20"/>
        </w:rPr>
      </w:pPr>
      <w:r>
        <w:rPr>
          <w:rFonts w:eastAsia="Calibri"/>
          <w:b/>
          <w:bCs/>
          <w:i/>
          <w:iCs/>
          <w:szCs w:val="24"/>
        </w:rPr>
        <w:t>Учащиеся научатся:</w:t>
      </w:r>
    </w:p>
    <w:p w:rsidR="008B443D" w:rsidRPr="00104F68" w:rsidRDefault="008B443D" w:rsidP="00FE7E4B">
      <w:pPr>
        <w:widowControl/>
        <w:numPr>
          <w:ilvl w:val="0"/>
          <w:numId w:val="245"/>
        </w:numPr>
        <w:tabs>
          <w:tab w:val="left" w:pos="720"/>
        </w:tabs>
        <w:autoSpaceDE/>
        <w:autoSpaceDN/>
        <w:spacing w:line="236" w:lineRule="auto"/>
        <w:ind w:left="720" w:hanging="367"/>
        <w:rPr>
          <w:rFonts w:ascii="Symbol" w:eastAsia="Symbol" w:hAnsi="Symbol" w:cs="Symbol"/>
          <w:szCs w:val="24"/>
        </w:rPr>
      </w:pPr>
      <w:r w:rsidRPr="00104F68">
        <w:rPr>
          <w:rFonts w:eastAsia="Calibri"/>
          <w:szCs w:val="24"/>
        </w:rPr>
        <w:lastRenderedPageBreak/>
        <w:t>Выражать свои мысли с полнотой и точностью, соответствующими возрасту;</w:t>
      </w:r>
    </w:p>
    <w:p w:rsidR="008B443D" w:rsidRPr="00104F68" w:rsidRDefault="008B443D" w:rsidP="008B443D">
      <w:pPr>
        <w:spacing w:line="1" w:lineRule="exact"/>
        <w:rPr>
          <w:rFonts w:ascii="Symbol" w:eastAsia="Symbol" w:hAnsi="Symbol" w:cs="Symbol"/>
          <w:szCs w:val="24"/>
        </w:rPr>
      </w:pPr>
    </w:p>
    <w:p w:rsidR="008B443D" w:rsidRPr="00104F68" w:rsidRDefault="008B443D" w:rsidP="00FE7E4B">
      <w:pPr>
        <w:widowControl/>
        <w:numPr>
          <w:ilvl w:val="0"/>
          <w:numId w:val="245"/>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Уметь слышать, точно реагировать на реплики;</w:t>
      </w:r>
    </w:p>
    <w:p w:rsidR="008B443D" w:rsidRDefault="008B443D" w:rsidP="008B443D">
      <w:pPr>
        <w:pStyle w:val="a6"/>
        <w:rPr>
          <w:rFonts w:eastAsia="Calibri"/>
          <w:szCs w:val="24"/>
        </w:rPr>
      </w:pPr>
    </w:p>
    <w:p w:rsidR="008B443D" w:rsidRPr="00104F68" w:rsidRDefault="008B443D" w:rsidP="00FE7E4B">
      <w:pPr>
        <w:widowControl/>
        <w:numPr>
          <w:ilvl w:val="0"/>
          <w:numId w:val="245"/>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Понимать тему высказывания (текста) по содержанию, по заголовку;</w:t>
      </w:r>
    </w:p>
    <w:p w:rsidR="008B443D" w:rsidRPr="00104F68" w:rsidRDefault="008B443D" w:rsidP="00FE7E4B">
      <w:pPr>
        <w:widowControl/>
        <w:numPr>
          <w:ilvl w:val="0"/>
          <w:numId w:val="245"/>
        </w:numPr>
        <w:tabs>
          <w:tab w:val="left" w:pos="720"/>
        </w:tabs>
        <w:autoSpaceDE/>
        <w:autoSpaceDN/>
        <w:ind w:left="1068" w:hanging="360"/>
        <w:rPr>
          <w:rFonts w:ascii="Symbol" w:eastAsia="Symbol" w:hAnsi="Symbol" w:cs="Symbol"/>
          <w:szCs w:val="24"/>
        </w:rPr>
      </w:pPr>
      <w:r w:rsidRPr="00104F68">
        <w:rPr>
          <w:rFonts w:eastAsia="Calibri"/>
          <w:szCs w:val="24"/>
        </w:rPr>
        <w:t>Быть терпимыми к другим мнениям, учитывать их в совместной работе;</w:t>
      </w:r>
    </w:p>
    <w:p w:rsidR="008B443D" w:rsidRPr="00104F68" w:rsidRDefault="008B443D" w:rsidP="00FE7E4B">
      <w:pPr>
        <w:widowControl/>
        <w:numPr>
          <w:ilvl w:val="0"/>
          <w:numId w:val="245"/>
        </w:numPr>
        <w:tabs>
          <w:tab w:val="left" w:pos="720"/>
        </w:tabs>
        <w:autoSpaceDE/>
        <w:autoSpaceDN/>
        <w:spacing w:line="239" w:lineRule="auto"/>
        <w:ind w:left="1068" w:hanging="360"/>
        <w:rPr>
          <w:rFonts w:ascii="Symbol" w:eastAsia="Symbol" w:hAnsi="Symbol" w:cs="Symbol"/>
          <w:szCs w:val="24"/>
        </w:rPr>
      </w:pPr>
      <w:r w:rsidRPr="00104F68">
        <w:rPr>
          <w:rFonts w:eastAsia="Calibri"/>
          <w:szCs w:val="24"/>
        </w:rPr>
        <w:t>Договариваться и приходить к общему решению, работая в паре.</w:t>
      </w:r>
    </w:p>
    <w:p w:rsidR="008B443D" w:rsidRPr="00104F68" w:rsidRDefault="008B443D" w:rsidP="008B443D">
      <w:pPr>
        <w:spacing w:line="2" w:lineRule="exact"/>
        <w:rPr>
          <w:rFonts w:ascii="Symbol" w:eastAsia="Symbol" w:hAnsi="Symbol" w:cs="Symbol"/>
          <w:szCs w:val="24"/>
        </w:rPr>
      </w:pPr>
    </w:p>
    <w:p w:rsidR="008B443D" w:rsidRDefault="008B443D" w:rsidP="008B443D">
      <w:pPr>
        <w:rPr>
          <w:rFonts w:ascii="Symbol" w:eastAsia="Symbol" w:hAnsi="Symbol" w:cs="Symbol"/>
          <w:szCs w:val="24"/>
        </w:rPr>
      </w:pPr>
      <w:r>
        <w:rPr>
          <w:rFonts w:eastAsia="Calibri"/>
          <w:b/>
          <w:bCs/>
          <w:i/>
          <w:iCs/>
          <w:szCs w:val="24"/>
        </w:rPr>
        <w:t>Учащиеся получат возможность научиться:</w:t>
      </w:r>
    </w:p>
    <w:p w:rsidR="008B443D" w:rsidRPr="00104F68" w:rsidRDefault="008B443D" w:rsidP="00FE7E4B">
      <w:pPr>
        <w:widowControl/>
        <w:numPr>
          <w:ilvl w:val="0"/>
          <w:numId w:val="245"/>
        </w:numPr>
        <w:tabs>
          <w:tab w:val="left" w:pos="720"/>
        </w:tabs>
        <w:autoSpaceDE/>
        <w:autoSpaceDN/>
        <w:spacing w:line="237" w:lineRule="auto"/>
        <w:ind w:left="1068" w:hanging="360"/>
        <w:rPr>
          <w:rFonts w:ascii="Symbol" w:eastAsia="Symbol" w:hAnsi="Symbol" w:cs="Symbol"/>
          <w:szCs w:val="24"/>
        </w:rPr>
      </w:pPr>
      <w:r w:rsidRPr="00104F68">
        <w:rPr>
          <w:rFonts w:eastAsia="Calibri"/>
          <w:szCs w:val="24"/>
        </w:rPr>
        <w:t>Соблюдать в повседневной жизни нормы речевого этикета и правила устного общения (обращение, вежливые слова);</w:t>
      </w:r>
    </w:p>
    <w:p w:rsidR="008B443D" w:rsidRDefault="008B443D" w:rsidP="00FE7E4B">
      <w:pPr>
        <w:widowControl/>
        <w:numPr>
          <w:ilvl w:val="0"/>
          <w:numId w:val="245"/>
        </w:numPr>
        <w:tabs>
          <w:tab w:val="left" w:pos="720"/>
        </w:tabs>
        <w:autoSpaceDE/>
        <w:autoSpaceDN/>
        <w:spacing w:line="239" w:lineRule="auto"/>
        <w:ind w:left="1068" w:hanging="360"/>
        <w:rPr>
          <w:rFonts w:ascii="Symbol" w:eastAsia="Symbol" w:hAnsi="Symbol" w:cs="Symbol"/>
          <w:szCs w:val="24"/>
        </w:rPr>
      </w:pPr>
      <w:r>
        <w:rPr>
          <w:rFonts w:eastAsia="Calibri"/>
          <w:szCs w:val="24"/>
        </w:rPr>
        <w:t>Выделять главную мысль текста;</w:t>
      </w:r>
    </w:p>
    <w:p w:rsidR="008B443D" w:rsidRPr="00104F68" w:rsidRDefault="008B443D" w:rsidP="00FE7E4B">
      <w:pPr>
        <w:widowControl/>
        <w:numPr>
          <w:ilvl w:val="0"/>
          <w:numId w:val="245"/>
        </w:numPr>
        <w:tabs>
          <w:tab w:val="left" w:pos="720"/>
        </w:tabs>
        <w:autoSpaceDE/>
        <w:autoSpaceDN/>
        <w:spacing w:line="239" w:lineRule="auto"/>
        <w:ind w:left="1068" w:hanging="360"/>
        <w:rPr>
          <w:rFonts w:ascii="Symbol" w:eastAsia="Symbol" w:hAnsi="Symbol" w:cs="Symbol"/>
          <w:szCs w:val="24"/>
        </w:rPr>
      </w:pPr>
      <w:r w:rsidRPr="00104F68">
        <w:rPr>
          <w:rFonts w:eastAsia="Calibri"/>
          <w:szCs w:val="24"/>
        </w:rPr>
        <w:t>Задавать вопросы, уточняя непонятное в тексте;</w:t>
      </w:r>
    </w:p>
    <w:p w:rsidR="008B443D" w:rsidRPr="00104F68" w:rsidRDefault="008B443D" w:rsidP="00FE7E4B">
      <w:pPr>
        <w:widowControl/>
        <w:numPr>
          <w:ilvl w:val="0"/>
          <w:numId w:val="245"/>
        </w:numPr>
        <w:tabs>
          <w:tab w:val="left" w:pos="720"/>
        </w:tabs>
        <w:autoSpaceDE/>
        <w:autoSpaceDN/>
        <w:spacing w:line="239" w:lineRule="auto"/>
        <w:ind w:left="1068" w:hanging="360"/>
        <w:rPr>
          <w:rFonts w:ascii="Symbol" w:eastAsia="Symbol" w:hAnsi="Symbol" w:cs="Symbol"/>
          <w:szCs w:val="24"/>
        </w:rPr>
      </w:pPr>
      <w:r w:rsidRPr="00104F68">
        <w:rPr>
          <w:rFonts w:eastAsia="Calibri"/>
          <w:szCs w:val="24"/>
        </w:rPr>
        <w:t>Адекватно использовать речевые средства для решения коммуникативных задач (обратиться с просьбой, поздравить);</w:t>
      </w:r>
    </w:p>
    <w:p w:rsidR="008B443D" w:rsidRPr="00104F68" w:rsidRDefault="008B443D" w:rsidP="008B443D">
      <w:pPr>
        <w:spacing w:line="31" w:lineRule="exact"/>
        <w:rPr>
          <w:rFonts w:ascii="Symbol" w:eastAsia="Symbol" w:hAnsi="Symbol" w:cs="Symbol"/>
          <w:szCs w:val="24"/>
        </w:rPr>
      </w:pPr>
    </w:p>
    <w:p w:rsidR="008B443D" w:rsidRPr="00104F68" w:rsidRDefault="008B443D" w:rsidP="00FE7E4B">
      <w:pPr>
        <w:widowControl/>
        <w:numPr>
          <w:ilvl w:val="0"/>
          <w:numId w:val="245"/>
        </w:numPr>
        <w:tabs>
          <w:tab w:val="left" w:pos="720"/>
        </w:tabs>
        <w:autoSpaceDE/>
        <w:autoSpaceDN/>
        <w:spacing w:line="226" w:lineRule="auto"/>
        <w:ind w:left="1068" w:hanging="360"/>
        <w:rPr>
          <w:rFonts w:ascii="Symbol" w:eastAsia="Symbol" w:hAnsi="Symbol" w:cs="Symbol"/>
          <w:szCs w:val="24"/>
        </w:rPr>
      </w:pPr>
      <w:r w:rsidRPr="00104F68">
        <w:rPr>
          <w:rFonts w:eastAsia="Calibri"/>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8B443D" w:rsidRDefault="008B443D" w:rsidP="008B443D">
      <w:pPr>
        <w:pStyle w:val="a6"/>
        <w:rPr>
          <w:rFonts w:eastAsia="Calibri"/>
          <w:szCs w:val="24"/>
        </w:rPr>
      </w:pPr>
    </w:p>
    <w:p w:rsidR="008B443D" w:rsidRDefault="008B443D" w:rsidP="008B443D">
      <w:pPr>
        <w:rPr>
          <w:rFonts w:eastAsia="Calibri"/>
          <w:sz w:val="20"/>
          <w:szCs w:val="20"/>
        </w:rPr>
      </w:pPr>
      <w:r>
        <w:rPr>
          <w:rFonts w:eastAsia="Calibri"/>
          <w:szCs w:val="24"/>
        </w:rPr>
        <w:t>ПРЕДМЕТНЫЕ</w:t>
      </w:r>
    </w:p>
    <w:p w:rsidR="008B443D" w:rsidRDefault="008B443D" w:rsidP="008B443D">
      <w:pPr>
        <w:spacing w:line="5" w:lineRule="exact"/>
        <w:rPr>
          <w:rFonts w:eastAsia="Calibri"/>
          <w:sz w:val="20"/>
          <w:szCs w:val="20"/>
        </w:rPr>
      </w:pPr>
    </w:p>
    <w:p w:rsidR="008B443D" w:rsidRDefault="008B443D" w:rsidP="008B443D">
      <w:pPr>
        <w:rPr>
          <w:rFonts w:eastAsia="Calibri"/>
          <w:sz w:val="20"/>
          <w:szCs w:val="20"/>
        </w:rPr>
      </w:pPr>
      <w:r>
        <w:rPr>
          <w:rFonts w:eastAsia="Calibri"/>
          <w:b/>
          <w:bCs/>
          <w:i/>
          <w:iCs/>
          <w:szCs w:val="24"/>
        </w:rPr>
        <w:t>Учащиеся научатся:</w:t>
      </w:r>
    </w:p>
    <w:p w:rsidR="008B443D" w:rsidRPr="00104F68" w:rsidRDefault="008B443D" w:rsidP="00FE7E4B">
      <w:pPr>
        <w:widowControl/>
        <w:numPr>
          <w:ilvl w:val="0"/>
          <w:numId w:val="246"/>
        </w:numPr>
        <w:tabs>
          <w:tab w:val="left" w:pos="720"/>
        </w:tabs>
        <w:autoSpaceDE/>
        <w:autoSpaceDN/>
        <w:spacing w:line="237" w:lineRule="auto"/>
        <w:ind w:left="720" w:hanging="367"/>
        <w:rPr>
          <w:rFonts w:ascii="Symbol" w:eastAsia="Symbol" w:hAnsi="Symbol" w:cs="Symbol"/>
          <w:szCs w:val="24"/>
        </w:rPr>
      </w:pPr>
      <w:r w:rsidRPr="00104F68">
        <w:rPr>
          <w:rFonts w:eastAsia="Calibri"/>
          <w:szCs w:val="24"/>
        </w:rPr>
        <w:t>Осознавать слово, как главное средств языка;</w:t>
      </w:r>
    </w:p>
    <w:p w:rsidR="008B443D" w:rsidRPr="00104F68" w:rsidRDefault="008B443D" w:rsidP="00FE7E4B">
      <w:pPr>
        <w:widowControl/>
        <w:numPr>
          <w:ilvl w:val="0"/>
          <w:numId w:val="246"/>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Понимать прочитанное при самостоятельном чтении вслух и при его прослушивании;</w:t>
      </w:r>
    </w:p>
    <w:p w:rsidR="008B443D" w:rsidRPr="00104F68" w:rsidRDefault="008B443D" w:rsidP="00FE7E4B">
      <w:pPr>
        <w:widowControl/>
        <w:numPr>
          <w:ilvl w:val="0"/>
          <w:numId w:val="246"/>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Использовать небуквенные графические средства: пробел, знак переноса;</w:t>
      </w:r>
    </w:p>
    <w:p w:rsidR="008B443D" w:rsidRPr="00104F68" w:rsidRDefault="008B443D" w:rsidP="00FE7E4B">
      <w:pPr>
        <w:widowControl/>
        <w:numPr>
          <w:ilvl w:val="0"/>
          <w:numId w:val="246"/>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Соблюдать произносительные нормы в собственной речи (в объёме представленного в учебнике материала)</w:t>
      </w:r>
    </w:p>
    <w:p w:rsidR="008B443D" w:rsidRPr="00104F68" w:rsidRDefault="008B443D" w:rsidP="00FE7E4B">
      <w:pPr>
        <w:widowControl/>
        <w:numPr>
          <w:ilvl w:val="0"/>
          <w:numId w:val="246"/>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Применять правила правописания (в объёме содержания курса 2-го класса);</w:t>
      </w:r>
    </w:p>
    <w:p w:rsidR="008B443D" w:rsidRPr="00104F68" w:rsidRDefault="008B443D" w:rsidP="008B443D">
      <w:pPr>
        <w:spacing w:line="1" w:lineRule="exact"/>
        <w:rPr>
          <w:rFonts w:ascii="Symbol" w:eastAsia="Symbol" w:hAnsi="Symbol" w:cs="Symbol"/>
          <w:szCs w:val="24"/>
        </w:rPr>
      </w:pPr>
    </w:p>
    <w:p w:rsidR="008B443D" w:rsidRPr="00104F68" w:rsidRDefault="008B443D" w:rsidP="00FE7E4B">
      <w:pPr>
        <w:widowControl/>
        <w:numPr>
          <w:ilvl w:val="0"/>
          <w:numId w:val="246"/>
        </w:numPr>
        <w:tabs>
          <w:tab w:val="left" w:pos="720"/>
        </w:tabs>
        <w:autoSpaceDE/>
        <w:autoSpaceDN/>
        <w:ind w:left="720" w:hanging="367"/>
        <w:rPr>
          <w:rFonts w:ascii="Symbol" w:eastAsia="Symbol" w:hAnsi="Symbol" w:cs="Symbol"/>
          <w:szCs w:val="24"/>
        </w:rPr>
      </w:pPr>
      <w:r w:rsidRPr="00104F68">
        <w:rPr>
          <w:rFonts w:eastAsia="Calibri"/>
          <w:szCs w:val="24"/>
        </w:rPr>
        <w:t>Использовать приёмы и последовательность правильного списывания текста;</w:t>
      </w:r>
    </w:p>
    <w:p w:rsidR="008B443D" w:rsidRDefault="008B443D" w:rsidP="008B443D">
      <w:pPr>
        <w:pStyle w:val="a6"/>
        <w:rPr>
          <w:rFonts w:ascii="Symbol" w:eastAsia="Symbol" w:hAnsi="Symbol" w:cs="Symbol"/>
          <w:szCs w:val="24"/>
        </w:rPr>
      </w:pPr>
    </w:p>
    <w:p w:rsidR="008B443D" w:rsidRPr="00104F68" w:rsidRDefault="008B443D" w:rsidP="008B443D">
      <w:pPr>
        <w:spacing w:line="29" w:lineRule="exact"/>
        <w:rPr>
          <w:rFonts w:ascii="Symbol" w:eastAsia="Symbol" w:hAnsi="Symbol" w:cs="Symbol"/>
          <w:szCs w:val="24"/>
        </w:rPr>
      </w:pPr>
    </w:p>
    <w:p w:rsidR="008B443D" w:rsidRPr="00104F68" w:rsidRDefault="008B443D" w:rsidP="00FE7E4B">
      <w:pPr>
        <w:widowControl/>
        <w:numPr>
          <w:ilvl w:val="0"/>
          <w:numId w:val="246"/>
        </w:numPr>
        <w:tabs>
          <w:tab w:val="left" w:pos="720"/>
        </w:tabs>
        <w:autoSpaceDE/>
        <w:autoSpaceDN/>
        <w:spacing w:line="226" w:lineRule="auto"/>
        <w:ind w:left="720" w:right="280" w:hanging="367"/>
        <w:rPr>
          <w:rFonts w:ascii="Symbol" w:eastAsia="Symbol" w:hAnsi="Symbol" w:cs="Symbol"/>
          <w:szCs w:val="24"/>
        </w:rPr>
      </w:pPr>
      <w:r w:rsidRPr="00104F68">
        <w:rPr>
          <w:rFonts w:eastAsia="Calibri"/>
          <w:szCs w:val="24"/>
        </w:rPr>
        <w:t>Осознавать признаки текста как более объёмного высказывания (несколько предложений, объединённых одной темой и связанных друг с другом);</w:t>
      </w:r>
    </w:p>
    <w:p w:rsidR="008B443D" w:rsidRDefault="008B443D" w:rsidP="008B443D">
      <w:pPr>
        <w:pStyle w:val="a6"/>
        <w:rPr>
          <w:rFonts w:eastAsia="Calibri"/>
          <w:sz w:val="20"/>
          <w:szCs w:val="20"/>
        </w:rPr>
      </w:pPr>
    </w:p>
    <w:p w:rsidR="008B443D" w:rsidRPr="00104F68" w:rsidRDefault="008B443D" w:rsidP="008B443D">
      <w:pPr>
        <w:spacing w:line="5" w:lineRule="exact"/>
        <w:rPr>
          <w:rFonts w:eastAsia="Calibri"/>
          <w:sz w:val="20"/>
          <w:szCs w:val="20"/>
        </w:rPr>
      </w:pPr>
    </w:p>
    <w:p w:rsidR="008B443D" w:rsidRDefault="008B443D" w:rsidP="008B443D">
      <w:pPr>
        <w:rPr>
          <w:rFonts w:eastAsia="Calibri"/>
          <w:sz w:val="20"/>
          <w:szCs w:val="20"/>
        </w:rPr>
      </w:pPr>
      <w:r>
        <w:rPr>
          <w:rFonts w:eastAsia="Calibri"/>
          <w:b/>
          <w:bCs/>
          <w:i/>
          <w:iCs/>
          <w:szCs w:val="24"/>
        </w:rPr>
        <w:t>Учащиеся получат возможность научиться:</w:t>
      </w:r>
    </w:p>
    <w:p w:rsidR="008B443D" w:rsidRPr="00104F68" w:rsidRDefault="008B443D" w:rsidP="00FE7E4B">
      <w:pPr>
        <w:widowControl/>
        <w:numPr>
          <w:ilvl w:val="0"/>
          <w:numId w:val="247"/>
        </w:numPr>
        <w:tabs>
          <w:tab w:val="left" w:pos="720"/>
        </w:tabs>
        <w:autoSpaceDE/>
        <w:autoSpaceDN/>
        <w:spacing w:line="237" w:lineRule="auto"/>
        <w:ind w:left="720" w:hanging="367"/>
        <w:rPr>
          <w:rFonts w:ascii="Symbol" w:eastAsia="Symbol" w:hAnsi="Symbol" w:cs="Symbol"/>
          <w:szCs w:val="24"/>
        </w:rPr>
      </w:pPr>
      <w:r w:rsidRPr="00104F68">
        <w:rPr>
          <w:rFonts w:eastAsia="Calibri"/>
          <w:szCs w:val="24"/>
        </w:rPr>
        <w:t>Оценивать уместность использования слов в тексте;</w:t>
      </w:r>
    </w:p>
    <w:p w:rsidR="008B443D" w:rsidRPr="00104F68" w:rsidRDefault="008B443D" w:rsidP="00FE7E4B">
      <w:pPr>
        <w:widowControl/>
        <w:numPr>
          <w:ilvl w:val="0"/>
          <w:numId w:val="247"/>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Использовать осознанно употребление частей речи в предложении;</w:t>
      </w:r>
    </w:p>
    <w:p w:rsidR="008B443D" w:rsidRPr="00104F68" w:rsidRDefault="008B443D" w:rsidP="00FE7E4B">
      <w:pPr>
        <w:widowControl/>
        <w:numPr>
          <w:ilvl w:val="0"/>
          <w:numId w:val="247"/>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Осознавать место возможного возникновения орфографической ошибки;</w:t>
      </w:r>
    </w:p>
    <w:p w:rsidR="008B443D" w:rsidRPr="00104F68" w:rsidRDefault="008B443D" w:rsidP="00FE7E4B">
      <w:pPr>
        <w:widowControl/>
        <w:numPr>
          <w:ilvl w:val="0"/>
          <w:numId w:val="247"/>
        </w:numPr>
        <w:tabs>
          <w:tab w:val="left" w:pos="720"/>
        </w:tabs>
        <w:autoSpaceDE/>
        <w:autoSpaceDN/>
        <w:spacing w:line="239" w:lineRule="auto"/>
        <w:ind w:left="720" w:hanging="367"/>
        <w:rPr>
          <w:rFonts w:ascii="Symbol" w:eastAsia="Symbol" w:hAnsi="Symbol" w:cs="Symbol"/>
          <w:szCs w:val="24"/>
        </w:rPr>
      </w:pPr>
      <w:r w:rsidRPr="00104F68">
        <w:rPr>
          <w:rFonts w:eastAsia="Calibri"/>
          <w:szCs w:val="24"/>
        </w:rPr>
        <w:t>При работе над ошибками осознавать причины возникновения ошибки;</w:t>
      </w:r>
    </w:p>
    <w:p w:rsidR="008B443D" w:rsidRPr="00104F68" w:rsidRDefault="008B443D" w:rsidP="008B443D">
      <w:pPr>
        <w:spacing w:line="31" w:lineRule="exact"/>
        <w:rPr>
          <w:rFonts w:ascii="Symbol" w:eastAsia="Symbol" w:hAnsi="Symbol" w:cs="Symbol"/>
          <w:szCs w:val="24"/>
        </w:rPr>
      </w:pPr>
    </w:p>
    <w:p w:rsidR="008B443D" w:rsidRPr="006352CF" w:rsidRDefault="008B443D" w:rsidP="00FE7E4B">
      <w:pPr>
        <w:widowControl/>
        <w:numPr>
          <w:ilvl w:val="0"/>
          <w:numId w:val="247"/>
        </w:numPr>
        <w:tabs>
          <w:tab w:val="left" w:pos="720"/>
        </w:tabs>
        <w:autoSpaceDE/>
        <w:autoSpaceDN/>
        <w:spacing w:line="226" w:lineRule="auto"/>
        <w:ind w:left="720" w:right="880" w:hanging="367"/>
        <w:rPr>
          <w:rFonts w:ascii="Symbol" w:eastAsia="Symbol" w:hAnsi="Symbol" w:cs="Symbol"/>
          <w:szCs w:val="24"/>
        </w:rPr>
      </w:pPr>
      <w:r w:rsidRPr="00104F68">
        <w:rPr>
          <w:rFonts w:eastAsia="Calibri"/>
          <w:szCs w:val="24"/>
        </w:rPr>
        <w:t>Излагать содержание исходных небольших текстов, создавать небольшие по объёму тексты (сочинения) в 4-8 предложений, правильно оформляя их в соответствии с изученными правилами.</w:t>
      </w:r>
    </w:p>
    <w:p w:rsidR="008B443D" w:rsidRDefault="008B443D" w:rsidP="008B443D">
      <w:pPr>
        <w:pStyle w:val="a6"/>
        <w:rPr>
          <w:rFonts w:ascii="Symbol" w:eastAsia="Symbol" w:hAnsi="Symbol" w:cs="Symbol"/>
          <w:szCs w:val="24"/>
        </w:rPr>
      </w:pPr>
    </w:p>
    <w:p w:rsidR="008B443D" w:rsidRDefault="008B443D" w:rsidP="008B443D">
      <w:pPr>
        <w:pStyle w:val="a6"/>
        <w:rPr>
          <w:rFonts w:ascii="Symbol" w:eastAsia="Symbol" w:hAnsi="Symbol" w:cs="Symbol"/>
          <w:szCs w:val="24"/>
        </w:rPr>
      </w:pPr>
    </w:p>
    <w:p w:rsidR="008B443D" w:rsidRDefault="008B443D" w:rsidP="008B443D">
      <w:pPr>
        <w:tabs>
          <w:tab w:val="left" w:pos="720"/>
        </w:tabs>
        <w:spacing w:line="226" w:lineRule="auto"/>
        <w:ind w:left="720" w:right="880"/>
        <w:rPr>
          <w:rFonts w:eastAsia="Symbol"/>
          <w:b/>
          <w:sz w:val="28"/>
          <w:szCs w:val="28"/>
        </w:rPr>
      </w:pPr>
      <w:r w:rsidRPr="006352CF">
        <w:rPr>
          <w:rFonts w:ascii="Symbol" w:eastAsia="Symbol" w:hAnsi="Symbol" w:cs="Symbol"/>
          <w:b/>
          <w:sz w:val="28"/>
          <w:szCs w:val="28"/>
        </w:rPr>
        <w:t></w:t>
      </w:r>
      <w:r w:rsidRPr="006352CF">
        <w:rPr>
          <w:rFonts w:ascii="Symbol" w:eastAsia="Symbol" w:hAnsi="Symbol" w:cs="Symbol"/>
          <w:b/>
          <w:sz w:val="28"/>
          <w:szCs w:val="28"/>
        </w:rPr>
        <w:t></w:t>
      </w:r>
      <w:r w:rsidRPr="006352CF">
        <w:rPr>
          <w:rFonts w:eastAsia="Symbol"/>
          <w:b/>
          <w:sz w:val="28"/>
          <w:szCs w:val="28"/>
        </w:rPr>
        <w:t>класс</w:t>
      </w:r>
    </w:p>
    <w:p w:rsidR="008B443D" w:rsidRPr="00A72C71" w:rsidRDefault="008B443D" w:rsidP="008B443D">
      <w:pPr>
        <w:ind w:left="358"/>
        <w:rPr>
          <w:szCs w:val="24"/>
        </w:rPr>
      </w:pPr>
      <w:r>
        <w:rPr>
          <w:b/>
          <w:bCs/>
          <w:szCs w:val="24"/>
        </w:rPr>
        <w:t>Л</w:t>
      </w:r>
      <w:r w:rsidRPr="00A72C71">
        <w:rPr>
          <w:b/>
          <w:bCs/>
          <w:szCs w:val="24"/>
        </w:rPr>
        <w:t>ичностные</w:t>
      </w:r>
    </w:p>
    <w:p w:rsidR="008B443D" w:rsidRPr="00A72C71" w:rsidRDefault="008B443D" w:rsidP="008B443D">
      <w:pPr>
        <w:spacing w:line="2" w:lineRule="exact"/>
        <w:rPr>
          <w:szCs w:val="24"/>
        </w:rPr>
      </w:pPr>
    </w:p>
    <w:p w:rsidR="008B443D" w:rsidRPr="00A72C71" w:rsidRDefault="008B443D" w:rsidP="008B443D">
      <w:pPr>
        <w:ind w:left="358"/>
        <w:rPr>
          <w:szCs w:val="24"/>
        </w:rPr>
      </w:pPr>
      <w:r w:rsidRPr="00A72C71">
        <w:rPr>
          <w:b/>
          <w:bCs/>
          <w:i/>
          <w:iCs/>
          <w:szCs w:val="24"/>
        </w:rPr>
        <w:t>Учащийся научится:</w:t>
      </w:r>
    </w:p>
    <w:p w:rsidR="008B443D" w:rsidRPr="00A72C71" w:rsidRDefault="008B443D" w:rsidP="008B443D">
      <w:pPr>
        <w:spacing w:line="32" w:lineRule="exact"/>
        <w:rPr>
          <w:szCs w:val="24"/>
        </w:rPr>
      </w:pPr>
    </w:p>
    <w:tbl>
      <w:tblPr>
        <w:tblW w:w="0" w:type="auto"/>
        <w:tblInd w:w="418" w:type="dxa"/>
        <w:tblLayout w:type="fixed"/>
        <w:tblCellMar>
          <w:left w:w="0" w:type="dxa"/>
          <w:right w:w="0" w:type="dxa"/>
        </w:tblCellMar>
        <w:tblLook w:val="04A0"/>
      </w:tblPr>
      <w:tblGrid>
        <w:gridCol w:w="1280"/>
        <w:gridCol w:w="8020"/>
      </w:tblGrid>
      <w:tr w:rsidR="008B443D" w:rsidRPr="009700AB" w:rsidTr="00383EE6">
        <w:trPr>
          <w:trHeight w:val="292"/>
        </w:trPr>
        <w:tc>
          <w:tcPr>
            <w:tcW w:w="1280" w:type="dxa"/>
            <w:vAlign w:val="bottom"/>
          </w:tcPr>
          <w:p w:rsidR="008B443D" w:rsidRPr="009700AB" w:rsidRDefault="008B443D" w:rsidP="00FE7E4B">
            <w:pPr>
              <w:pStyle w:val="a6"/>
              <w:widowControl/>
              <w:numPr>
                <w:ilvl w:val="0"/>
                <w:numId w:val="248"/>
              </w:numPr>
              <w:autoSpaceDE/>
              <w:autoSpaceDN/>
              <w:contextualSpacing/>
              <w:rPr>
                <w:szCs w:val="24"/>
              </w:rPr>
            </w:pPr>
          </w:p>
        </w:tc>
        <w:tc>
          <w:tcPr>
            <w:tcW w:w="8020" w:type="dxa"/>
            <w:vAlign w:val="bottom"/>
          </w:tcPr>
          <w:p w:rsidR="008B443D" w:rsidRPr="009700AB" w:rsidRDefault="008B443D" w:rsidP="008B443D">
            <w:pPr>
              <w:rPr>
                <w:szCs w:val="24"/>
              </w:rPr>
            </w:pPr>
            <w:r w:rsidRPr="009700AB">
              <w:rPr>
                <w:w w:val="99"/>
                <w:szCs w:val="24"/>
              </w:rPr>
              <w:t>формированию целостного, социально ориентированного взгляда на мир</w:t>
            </w:r>
          </w:p>
        </w:tc>
      </w:tr>
      <w:tr w:rsidR="008B443D" w:rsidRPr="009700AB" w:rsidTr="00383EE6">
        <w:trPr>
          <w:trHeight w:val="274"/>
        </w:trPr>
        <w:tc>
          <w:tcPr>
            <w:tcW w:w="9300" w:type="dxa"/>
            <w:gridSpan w:val="2"/>
            <w:vAlign w:val="bottom"/>
          </w:tcPr>
          <w:p w:rsidR="008B443D" w:rsidRPr="009700AB" w:rsidRDefault="008B443D" w:rsidP="008B443D">
            <w:pPr>
              <w:spacing w:line="273" w:lineRule="exact"/>
              <w:ind w:left="660"/>
              <w:rPr>
                <w:szCs w:val="24"/>
              </w:rPr>
            </w:pPr>
            <w:r w:rsidRPr="009700AB">
              <w:rPr>
                <w:szCs w:val="24"/>
              </w:rPr>
              <w:t>в его органичном единстве и разнообразии природы, народов, культур и религий;</w:t>
            </w:r>
          </w:p>
        </w:tc>
      </w:tr>
      <w:tr w:rsidR="008B443D" w:rsidRPr="009700AB" w:rsidTr="00383EE6">
        <w:trPr>
          <w:trHeight w:val="290"/>
        </w:trPr>
        <w:tc>
          <w:tcPr>
            <w:tcW w:w="1280" w:type="dxa"/>
            <w:vAlign w:val="bottom"/>
          </w:tcPr>
          <w:p w:rsidR="008B443D" w:rsidRPr="009700AB" w:rsidRDefault="008B443D" w:rsidP="00FE7E4B">
            <w:pPr>
              <w:pStyle w:val="a6"/>
              <w:widowControl/>
              <w:numPr>
                <w:ilvl w:val="0"/>
                <w:numId w:val="248"/>
              </w:numPr>
              <w:autoSpaceDE/>
              <w:autoSpaceDN/>
              <w:spacing w:line="282" w:lineRule="exact"/>
              <w:contextualSpacing/>
              <w:rPr>
                <w:szCs w:val="24"/>
              </w:rPr>
            </w:pPr>
          </w:p>
        </w:tc>
        <w:tc>
          <w:tcPr>
            <w:tcW w:w="8020" w:type="dxa"/>
            <w:vAlign w:val="bottom"/>
          </w:tcPr>
          <w:p w:rsidR="008B443D" w:rsidRPr="009700AB" w:rsidRDefault="008B443D" w:rsidP="008B443D">
            <w:pPr>
              <w:ind w:left="500"/>
              <w:rPr>
                <w:szCs w:val="24"/>
              </w:rPr>
            </w:pPr>
            <w:r w:rsidRPr="009700AB">
              <w:rPr>
                <w:szCs w:val="24"/>
              </w:rPr>
              <w:t>формированию уважительного отношения к иному мнению, истории и</w:t>
            </w:r>
          </w:p>
        </w:tc>
      </w:tr>
      <w:tr w:rsidR="008B443D" w:rsidRPr="009700AB" w:rsidTr="00383EE6">
        <w:trPr>
          <w:trHeight w:val="274"/>
        </w:trPr>
        <w:tc>
          <w:tcPr>
            <w:tcW w:w="9300" w:type="dxa"/>
            <w:gridSpan w:val="2"/>
            <w:vAlign w:val="bottom"/>
          </w:tcPr>
          <w:p w:rsidR="008B443D" w:rsidRPr="009700AB" w:rsidRDefault="008B443D" w:rsidP="008B443D">
            <w:pPr>
              <w:spacing w:line="273" w:lineRule="exact"/>
              <w:ind w:left="660"/>
              <w:rPr>
                <w:szCs w:val="24"/>
              </w:rPr>
            </w:pPr>
            <w:r w:rsidRPr="009700AB">
              <w:rPr>
                <w:szCs w:val="24"/>
              </w:rPr>
              <w:t>культуре других народов;</w:t>
            </w:r>
          </w:p>
        </w:tc>
      </w:tr>
      <w:tr w:rsidR="008B443D" w:rsidRPr="009700AB" w:rsidTr="00383EE6">
        <w:trPr>
          <w:trHeight w:val="290"/>
        </w:trPr>
        <w:tc>
          <w:tcPr>
            <w:tcW w:w="1280" w:type="dxa"/>
            <w:vAlign w:val="bottom"/>
          </w:tcPr>
          <w:p w:rsidR="008B443D" w:rsidRPr="009700AB" w:rsidRDefault="008B443D" w:rsidP="00FE7E4B">
            <w:pPr>
              <w:pStyle w:val="a6"/>
              <w:widowControl/>
              <w:numPr>
                <w:ilvl w:val="0"/>
                <w:numId w:val="248"/>
              </w:numPr>
              <w:autoSpaceDE/>
              <w:autoSpaceDN/>
              <w:spacing w:line="282" w:lineRule="exact"/>
              <w:contextualSpacing/>
              <w:rPr>
                <w:szCs w:val="24"/>
              </w:rPr>
            </w:pPr>
          </w:p>
        </w:tc>
        <w:tc>
          <w:tcPr>
            <w:tcW w:w="8020" w:type="dxa"/>
            <w:vAlign w:val="bottom"/>
          </w:tcPr>
          <w:p w:rsidR="008B443D" w:rsidRPr="009700AB" w:rsidRDefault="008B443D" w:rsidP="008B443D">
            <w:pPr>
              <w:ind w:left="500"/>
              <w:rPr>
                <w:szCs w:val="24"/>
              </w:rPr>
            </w:pPr>
            <w:r w:rsidRPr="009700AB">
              <w:rPr>
                <w:szCs w:val="24"/>
              </w:rPr>
              <w:t>овладению  начальными  навыками  адаптации  в  динамично  изменяю-</w:t>
            </w:r>
          </w:p>
        </w:tc>
      </w:tr>
      <w:tr w:rsidR="008B443D" w:rsidRPr="009700AB" w:rsidTr="00383EE6">
        <w:trPr>
          <w:trHeight w:val="274"/>
        </w:trPr>
        <w:tc>
          <w:tcPr>
            <w:tcW w:w="9300" w:type="dxa"/>
            <w:gridSpan w:val="2"/>
            <w:vAlign w:val="bottom"/>
          </w:tcPr>
          <w:p w:rsidR="008B443D" w:rsidRPr="009700AB" w:rsidRDefault="008B443D" w:rsidP="008B443D">
            <w:pPr>
              <w:spacing w:line="274" w:lineRule="exact"/>
              <w:ind w:left="660"/>
              <w:rPr>
                <w:szCs w:val="24"/>
              </w:rPr>
            </w:pPr>
            <w:r w:rsidRPr="009700AB">
              <w:rPr>
                <w:szCs w:val="24"/>
              </w:rPr>
              <w:t>щемся и развивающемся мире;</w:t>
            </w:r>
          </w:p>
        </w:tc>
      </w:tr>
      <w:tr w:rsidR="008B443D" w:rsidRPr="009700AB" w:rsidTr="00383EE6">
        <w:trPr>
          <w:trHeight w:val="290"/>
        </w:trPr>
        <w:tc>
          <w:tcPr>
            <w:tcW w:w="1280" w:type="dxa"/>
            <w:vAlign w:val="bottom"/>
          </w:tcPr>
          <w:p w:rsidR="008B443D" w:rsidRPr="009700AB" w:rsidRDefault="008B443D" w:rsidP="00FE7E4B">
            <w:pPr>
              <w:pStyle w:val="a6"/>
              <w:widowControl/>
              <w:numPr>
                <w:ilvl w:val="0"/>
                <w:numId w:val="248"/>
              </w:numPr>
              <w:autoSpaceDE/>
              <w:autoSpaceDN/>
              <w:spacing w:line="282" w:lineRule="exact"/>
              <w:contextualSpacing/>
              <w:rPr>
                <w:szCs w:val="24"/>
              </w:rPr>
            </w:pPr>
          </w:p>
        </w:tc>
        <w:tc>
          <w:tcPr>
            <w:tcW w:w="8020" w:type="dxa"/>
            <w:vAlign w:val="bottom"/>
          </w:tcPr>
          <w:p w:rsidR="008B443D" w:rsidRPr="009700AB" w:rsidRDefault="008B443D" w:rsidP="008B443D">
            <w:pPr>
              <w:ind w:left="500"/>
              <w:rPr>
                <w:szCs w:val="24"/>
              </w:rPr>
            </w:pPr>
            <w:r w:rsidRPr="009700AB">
              <w:rPr>
                <w:szCs w:val="24"/>
              </w:rPr>
              <w:t>принятию и освоение социальной роли ученика, развитие мотивов учеб-</w:t>
            </w:r>
          </w:p>
        </w:tc>
      </w:tr>
      <w:tr w:rsidR="008B443D" w:rsidRPr="009700AB" w:rsidTr="00383EE6">
        <w:trPr>
          <w:trHeight w:val="274"/>
        </w:trPr>
        <w:tc>
          <w:tcPr>
            <w:tcW w:w="9300" w:type="dxa"/>
            <w:gridSpan w:val="2"/>
            <w:vAlign w:val="bottom"/>
          </w:tcPr>
          <w:p w:rsidR="008B443D" w:rsidRPr="009700AB" w:rsidRDefault="008B443D" w:rsidP="008B443D">
            <w:pPr>
              <w:spacing w:line="273" w:lineRule="exact"/>
              <w:ind w:left="660"/>
              <w:rPr>
                <w:szCs w:val="24"/>
              </w:rPr>
            </w:pPr>
            <w:r w:rsidRPr="009700AB">
              <w:rPr>
                <w:szCs w:val="24"/>
              </w:rPr>
              <w:t>ной деятельности и формирование личностного смысла учения;</w:t>
            </w:r>
          </w:p>
        </w:tc>
      </w:tr>
      <w:tr w:rsidR="008B443D" w:rsidRPr="009700AB" w:rsidTr="00383EE6">
        <w:trPr>
          <w:trHeight w:val="290"/>
        </w:trPr>
        <w:tc>
          <w:tcPr>
            <w:tcW w:w="1280" w:type="dxa"/>
            <w:vAlign w:val="bottom"/>
          </w:tcPr>
          <w:p w:rsidR="008B443D" w:rsidRPr="009700AB" w:rsidRDefault="008B443D" w:rsidP="00FE7E4B">
            <w:pPr>
              <w:pStyle w:val="a6"/>
              <w:widowControl/>
              <w:numPr>
                <w:ilvl w:val="0"/>
                <w:numId w:val="248"/>
              </w:numPr>
              <w:autoSpaceDE/>
              <w:autoSpaceDN/>
              <w:spacing w:line="282" w:lineRule="exact"/>
              <w:contextualSpacing/>
              <w:rPr>
                <w:szCs w:val="24"/>
              </w:rPr>
            </w:pPr>
          </w:p>
        </w:tc>
        <w:tc>
          <w:tcPr>
            <w:tcW w:w="8020" w:type="dxa"/>
            <w:vAlign w:val="bottom"/>
          </w:tcPr>
          <w:p w:rsidR="008B443D" w:rsidRPr="009700AB" w:rsidRDefault="008B443D" w:rsidP="008B443D">
            <w:pPr>
              <w:ind w:left="500"/>
              <w:rPr>
                <w:szCs w:val="24"/>
              </w:rPr>
            </w:pPr>
            <w:r w:rsidRPr="009700AB">
              <w:rPr>
                <w:szCs w:val="24"/>
              </w:rPr>
              <w:t>развитию самостоятельности и личной ответственности за свои поступ-</w:t>
            </w:r>
          </w:p>
        </w:tc>
      </w:tr>
      <w:tr w:rsidR="008B443D" w:rsidRPr="009700AB" w:rsidTr="00383EE6">
        <w:trPr>
          <w:trHeight w:val="274"/>
        </w:trPr>
        <w:tc>
          <w:tcPr>
            <w:tcW w:w="9300" w:type="dxa"/>
            <w:gridSpan w:val="2"/>
            <w:vAlign w:val="bottom"/>
          </w:tcPr>
          <w:p w:rsidR="008B443D" w:rsidRPr="009700AB" w:rsidRDefault="008B443D" w:rsidP="008B443D">
            <w:pPr>
              <w:spacing w:line="273" w:lineRule="exact"/>
              <w:ind w:left="660"/>
              <w:rPr>
                <w:szCs w:val="24"/>
              </w:rPr>
            </w:pPr>
            <w:r w:rsidRPr="009700AB">
              <w:rPr>
                <w:szCs w:val="24"/>
              </w:rPr>
              <w:t>ки, в том числе в информационной деятельности, на основе представлений о нрав-</w:t>
            </w:r>
          </w:p>
        </w:tc>
      </w:tr>
      <w:tr w:rsidR="008B443D" w:rsidRPr="009700AB" w:rsidTr="00383EE6">
        <w:trPr>
          <w:trHeight w:val="276"/>
        </w:trPr>
        <w:tc>
          <w:tcPr>
            <w:tcW w:w="9300" w:type="dxa"/>
            <w:gridSpan w:val="2"/>
            <w:vAlign w:val="bottom"/>
          </w:tcPr>
          <w:p w:rsidR="008B443D" w:rsidRPr="009700AB" w:rsidRDefault="008B443D" w:rsidP="008B443D">
            <w:pPr>
              <w:ind w:left="660"/>
              <w:rPr>
                <w:szCs w:val="24"/>
              </w:rPr>
            </w:pPr>
            <w:r w:rsidRPr="009700AB">
              <w:rPr>
                <w:szCs w:val="24"/>
              </w:rPr>
              <w:t>ственных нормах, социальной справедливости и свободе;</w:t>
            </w:r>
          </w:p>
        </w:tc>
      </w:tr>
      <w:tr w:rsidR="008B443D" w:rsidRPr="009700AB" w:rsidTr="00383EE6">
        <w:trPr>
          <w:trHeight w:val="283"/>
        </w:trPr>
        <w:tc>
          <w:tcPr>
            <w:tcW w:w="9300" w:type="dxa"/>
            <w:gridSpan w:val="2"/>
            <w:vAlign w:val="bottom"/>
          </w:tcPr>
          <w:p w:rsidR="008B443D" w:rsidRPr="009700AB" w:rsidRDefault="008B443D" w:rsidP="008B443D">
            <w:pPr>
              <w:rPr>
                <w:szCs w:val="24"/>
              </w:rPr>
            </w:pPr>
            <w:r w:rsidRPr="009700AB">
              <w:rPr>
                <w:b/>
                <w:bCs/>
                <w:i/>
                <w:iCs/>
                <w:szCs w:val="24"/>
              </w:rPr>
              <w:t>Учащийся получит возможность научиться:</w:t>
            </w:r>
          </w:p>
        </w:tc>
      </w:tr>
      <w:tr w:rsidR="008B443D" w:rsidRPr="009700AB" w:rsidTr="00383EE6">
        <w:trPr>
          <w:trHeight w:val="324"/>
        </w:trPr>
        <w:tc>
          <w:tcPr>
            <w:tcW w:w="1280" w:type="dxa"/>
            <w:vAlign w:val="bottom"/>
          </w:tcPr>
          <w:p w:rsidR="008B443D" w:rsidRPr="009700AB" w:rsidRDefault="008B443D" w:rsidP="00FE7E4B">
            <w:pPr>
              <w:pStyle w:val="a6"/>
              <w:widowControl/>
              <w:numPr>
                <w:ilvl w:val="0"/>
                <w:numId w:val="248"/>
              </w:numPr>
              <w:autoSpaceDE/>
              <w:autoSpaceDN/>
              <w:contextualSpacing/>
              <w:rPr>
                <w:szCs w:val="24"/>
              </w:rPr>
            </w:pPr>
          </w:p>
        </w:tc>
        <w:tc>
          <w:tcPr>
            <w:tcW w:w="8020" w:type="dxa"/>
            <w:vAlign w:val="bottom"/>
          </w:tcPr>
          <w:p w:rsidR="008B443D" w:rsidRPr="009700AB" w:rsidRDefault="008B443D" w:rsidP="008B443D">
            <w:pPr>
              <w:ind w:left="500"/>
              <w:rPr>
                <w:szCs w:val="24"/>
              </w:rPr>
            </w:pPr>
            <w:r w:rsidRPr="009700AB">
              <w:rPr>
                <w:szCs w:val="24"/>
              </w:rPr>
              <w:t>формированию эстетических потребностей, ценностей и чувств;</w:t>
            </w:r>
          </w:p>
        </w:tc>
      </w:tr>
      <w:tr w:rsidR="008B443D" w:rsidRPr="009700AB" w:rsidTr="00383EE6">
        <w:trPr>
          <w:trHeight w:val="334"/>
        </w:trPr>
        <w:tc>
          <w:tcPr>
            <w:tcW w:w="1280" w:type="dxa"/>
            <w:vAlign w:val="bottom"/>
          </w:tcPr>
          <w:p w:rsidR="008B443D" w:rsidRPr="009700AB" w:rsidRDefault="008B443D" w:rsidP="00FE7E4B">
            <w:pPr>
              <w:pStyle w:val="a6"/>
              <w:widowControl/>
              <w:numPr>
                <w:ilvl w:val="0"/>
                <w:numId w:val="248"/>
              </w:numPr>
              <w:autoSpaceDE/>
              <w:autoSpaceDN/>
              <w:contextualSpacing/>
              <w:rPr>
                <w:szCs w:val="24"/>
              </w:rPr>
            </w:pPr>
          </w:p>
        </w:tc>
        <w:tc>
          <w:tcPr>
            <w:tcW w:w="8020" w:type="dxa"/>
            <w:vAlign w:val="bottom"/>
          </w:tcPr>
          <w:p w:rsidR="008B443D" w:rsidRPr="009700AB" w:rsidRDefault="008B443D" w:rsidP="008B443D">
            <w:pPr>
              <w:ind w:left="500"/>
              <w:rPr>
                <w:szCs w:val="24"/>
              </w:rPr>
            </w:pPr>
            <w:r w:rsidRPr="009700AB">
              <w:rPr>
                <w:szCs w:val="24"/>
              </w:rPr>
              <w:t>развитию  этических  чувств,  доброжелательности  и  эмоционально-</w:t>
            </w:r>
          </w:p>
        </w:tc>
      </w:tr>
      <w:tr w:rsidR="008B443D" w:rsidRPr="009700AB" w:rsidTr="00383EE6">
        <w:trPr>
          <w:trHeight w:val="276"/>
        </w:trPr>
        <w:tc>
          <w:tcPr>
            <w:tcW w:w="9300" w:type="dxa"/>
            <w:gridSpan w:val="2"/>
            <w:vAlign w:val="bottom"/>
          </w:tcPr>
          <w:p w:rsidR="008B443D" w:rsidRPr="009700AB" w:rsidRDefault="008B443D" w:rsidP="008B443D">
            <w:pPr>
              <w:ind w:left="660"/>
              <w:rPr>
                <w:szCs w:val="24"/>
              </w:rPr>
            </w:pPr>
            <w:r w:rsidRPr="009700AB">
              <w:rPr>
                <w:szCs w:val="24"/>
              </w:rPr>
              <w:t>нравственной отзывчивости, понимания и сопереживания чувствам других людей;</w:t>
            </w:r>
          </w:p>
        </w:tc>
      </w:tr>
      <w:tr w:rsidR="008B443D" w:rsidRPr="009700AB" w:rsidTr="00383EE6">
        <w:trPr>
          <w:trHeight w:val="290"/>
        </w:trPr>
        <w:tc>
          <w:tcPr>
            <w:tcW w:w="1280" w:type="dxa"/>
            <w:vAlign w:val="bottom"/>
          </w:tcPr>
          <w:p w:rsidR="008B443D" w:rsidRPr="009700AB" w:rsidRDefault="008B443D" w:rsidP="00FE7E4B">
            <w:pPr>
              <w:pStyle w:val="a6"/>
              <w:widowControl/>
              <w:numPr>
                <w:ilvl w:val="0"/>
                <w:numId w:val="248"/>
              </w:numPr>
              <w:autoSpaceDE/>
              <w:autoSpaceDN/>
              <w:spacing w:line="282" w:lineRule="exact"/>
              <w:contextualSpacing/>
              <w:rPr>
                <w:szCs w:val="24"/>
              </w:rPr>
            </w:pPr>
          </w:p>
        </w:tc>
        <w:tc>
          <w:tcPr>
            <w:tcW w:w="8020" w:type="dxa"/>
            <w:vAlign w:val="bottom"/>
          </w:tcPr>
          <w:p w:rsidR="008B443D" w:rsidRPr="009700AB" w:rsidRDefault="008B443D" w:rsidP="008B443D">
            <w:pPr>
              <w:ind w:left="500"/>
              <w:rPr>
                <w:szCs w:val="24"/>
              </w:rPr>
            </w:pPr>
            <w:r w:rsidRPr="009700AB">
              <w:rPr>
                <w:szCs w:val="24"/>
              </w:rPr>
              <w:t>развитию навыков сотрудничества со взрослыми и сверстниками в раз-</w:t>
            </w:r>
          </w:p>
        </w:tc>
      </w:tr>
      <w:tr w:rsidR="008B443D" w:rsidRPr="009700AB" w:rsidTr="00383EE6">
        <w:trPr>
          <w:trHeight w:val="274"/>
        </w:trPr>
        <w:tc>
          <w:tcPr>
            <w:tcW w:w="9300" w:type="dxa"/>
            <w:gridSpan w:val="2"/>
            <w:vAlign w:val="bottom"/>
          </w:tcPr>
          <w:p w:rsidR="008B443D" w:rsidRPr="009700AB" w:rsidRDefault="008B443D" w:rsidP="008B443D">
            <w:pPr>
              <w:spacing w:line="273" w:lineRule="exact"/>
              <w:ind w:left="660"/>
              <w:rPr>
                <w:szCs w:val="24"/>
              </w:rPr>
            </w:pPr>
            <w:r w:rsidRPr="009700AB">
              <w:rPr>
                <w:w w:val="99"/>
                <w:szCs w:val="24"/>
              </w:rPr>
              <w:t>ных социальных ситуациях, умения не создавать конфликтов и находить выходы из</w:t>
            </w:r>
          </w:p>
        </w:tc>
      </w:tr>
      <w:tr w:rsidR="008B443D" w:rsidRPr="009700AB" w:rsidTr="00383EE6">
        <w:trPr>
          <w:trHeight w:val="277"/>
        </w:trPr>
        <w:tc>
          <w:tcPr>
            <w:tcW w:w="9300" w:type="dxa"/>
            <w:gridSpan w:val="2"/>
            <w:vAlign w:val="bottom"/>
          </w:tcPr>
          <w:p w:rsidR="008B443D" w:rsidRPr="009700AB" w:rsidRDefault="008B443D" w:rsidP="008B443D">
            <w:pPr>
              <w:ind w:left="660"/>
              <w:rPr>
                <w:szCs w:val="24"/>
              </w:rPr>
            </w:pPr>
            <w:r w:rsidRPr="009700AB">
              <w:rPr>
                <w:szCs w:val="24"/>
              </w:rPr>
              <w:lastRenderedPageBreak/>
              <w:t>спорных ситуаций;</w:t>
            </w:r>
          </w:p>
        </w:tc>
      </w:tr>
      <w:tr w:rsidR="008B443D" w:rsidRPr="009700AB" w:rsidTr="00383EE6">
        <w:trPr>
          <w:trHeight w:val="290"/>
        </w:trPr>
        <w:tc>
          <w:tcPr>
            <w:tcW w:w="1280" w:type="dxa"/>
            <w:vAlign w:val="bottom"/>
          </w:tcPr>
          <w:p w:rsidR="008B443D" w:rsidRPr="009700AB" w:rsidRDefault="008B443D" w:rsidP="00FE7E4B">
            <w:pPr>
              <w:pStyle w:val="a6"/>
              <w:widowControl/>
              <w:numPr>
                <w:ilvl w:val="0"/>
                <w:numId w:val="248"/>
              </w:numPr>
              <w:autoSpaceDE/>
              <w:autoSpaceDN/>
              <w:spacing w:line="282" w:lineRule="exact"/>
              <w:contextualSpacing/>
              <w:rPr>
                <w:szCs w:val="24"/>
              </w:rPr>
            </w:pPr>
          </w:p>
        </w:tc>
        <w:tc>
          <w:tcPr>
            <w:tcW w:w="8020" w:type="dxa"/>
            <w:vAlign w:val="bottom"/>
          </w:tcPr>
          <w:p w:rsidR="008B443D" w:rsidRPr="009700AB" w:rsidRDefault="008B443D" w:rsidP="008B443D">
            <w:pPr>
              <w:ind w:left="500"/>
              <w:rPr>
                <w:szCs w:val="24"/>
              </w:rPr>
            </w:pPr>
            <w:r w:rsidRPr="009700AB">
              <w:rPr>
                <w:szCs w:val="24"/>
              </w:rPr>
              <w:t>формированию установки на безопасный, здоровый образ жизни, нали-</w:t>
            </w:r>
          </w:p>
        </w:tc>
      </w:tr>
    </w:tbl>
    <w:p w:rsidR="008B443D" w:rsidRPr="009700AB" w:rsidRDefault="008B443D" w:rsidP="008B443D">
      <w:pPr>
        <w:spacing w:line="10" w:lineRule="exact"/>
        <w:rPr>
          <w:szCs w:val="24"/>
        </w:rPr>
      </w:pPr>
    </w:p>
    <w:p w:rsidR="008B443D" w:rsidRPr="009700AB" w:rsidRDefault="008B443D" w:rsidP="008B443D">
      <w:pPr>
        <w:spacing w:line="234" w:lineRule="auto"/>
        <w:ind w:left="1078"/>
        <w:rPr>
          <w:szCs w:val="24"/>
        </w:rPr>
      </w:pPr>
      <w:r w:rsidRPr="009700AB">
        <w:rPr>
          <w:szCs w:val="24"/>
        </w:rPr>
        <w:t>чие мотивации к творческому труду, работе на результат, бережному отношению к материальным и духовным ценностям.</w:t>
      </w:r>
    </w:p>
    <w:p w:rsidR="008B443D" w:rsidRPr="009700AB" w:rsidRDefault="008B443D" w:rsidP="008B443D">
      <w:pPr>
        <w:spacing w:line="282" w:lineRule="exact"/>
        <w:rPr>
          <w:szCs w:val="24"/>
        </w:rPr>
      </w:pPr>
    </w:p>
    <w:p w:rsidR="008B443D" w:rsidRPr="00A72C71" w:rsidRDefault="008B443D" w:rsidP="008B443D">
      <w:pPr>
        <w:ind w:left="718"/>
        <w:rPr>
          <w:szCs w:val="24"/>
        </w:rPr>
      </w:pPr>
      <w:r w:rsidRPr="00A72C71">
        <w:rPr>
          <w:b/>
          <w:bCs/>
          <w:szCs w:val="24"/>
        </w:rPr>
        <w:t>Метапредметные</w:t>
      </w:r>
    </w:p>
    <w:p w:rsidR="008B443D" w:rsidRPr="00A72C71" w:rsidRDefault="008B443D" w:rsidP="008B443D">
      <w:pPr>
        <w:spacing w:line="43" w:lineRule="exact"/>
        <w:rPr>
          <w:szCs w:val="24"/>
        </w:rPr>
      </w:pPr>
    </w:p>
    <w:p w:rsidR="008B443D" w:rsidRPr="00A72C71" w:rsidRDefault="008B443D" w:rsidP="008B443D">
      <w:pPr>
        <w:ind w:left="718"/>
        <w:rPr>
          <w:szCs w:val="24"/>
        </w:rPr>
      </w:pPr>
      <w:r w:rsidRPr="00A72C71">
        <w:rPr>
          <w:b/>
          <w:bCs/>
          <w:szCs w:val="24"/>
        </w:rPr>
        <w:t>Регулятивные</w:t>
      </w:r>
    </w:p>
    <w:p w:rsidR="008B443D" w:rsidRPr="00A72C71" w:rsidRDefault="008B443D" w:rsidP="008B443D">
      <w:pPr>
        <w:spacing w:line="41" w:lineRule="exact"/>
        <w:rPr>
          <w:szCs w:val="24"/>
        </w:rPr>
      </w:pPr>
    </w:p>
    <w:p w:rsidR="008B443D" w:rsidRPr="00A72C71" w:rsidRDefault="008B443D" w:rsidP="008B443D">
      <w:pPr>
        <w:ind w:left="718"/>
        <w:rPr>
          <w:szCs w:val="24"/>
        </w:rPr>
      </w:pPr>
      <w:r w:rsidRPr="00A72C71">
        <w:rPr>
          <w:b/>
          <w:bCs/>
          <w:i/>
          <w:iCs/>
          <w:szCs w:val="24"/>
        </w:rPr>
        <w:t>Учащийся научится:</w:t>
      </w:r>
    </w:p>
    <w:p w:rsidR="008B443D" w:rsidRPr="00A72C71" w:rsidRDefault="008B443D" w:rsidP="008B443D">
      <w:pPr>
        <w:spacing w:line="39" w:lineRule="exact"/>
        <w:rPr>
          <w:szCs w:val="24"/>
        </w:rPr>
      </w:pPr>
    </w:p>
    <w:p w:rsidR="008B443D" w:rsidRPr="00ED650E" w:rsidRDefault="008B443D" w:rsidP="00FE7E4B">
      <w:pPr>
        <w:pStyle w:val="a6"/>
        <w:widowControl/>
        <w:numPr>
          <w:ilvl w:val="0"/>
          <w:numId w:val="248"/>
        </w:numPr>
        <w:autoSpaceDE/>
        <w:autoSpaceDN/>
        <w:spacing w:line="232" w:lineRule="auto"/>
        <w:contextualSpacing/>
        <w:rPr>
          <w:szCs w:val="24"/>
        </w:rPr>
      </w:pPr>
      <w:r w:rsidRPr="00ED650E">
        <w:rPr>
          <w:szCs w:val="24"/>
        </w:rPr>
        <w:t>овладение способностью принимать и сохранять цели и задачи учебной дея-тельности, поиска средств ее осуществления;</w:t>
      </w:r>
    </w:p>
    <w:p w:rsidR="008B443D" w:rsidRPr="00A72C71" w:rsidRDefault="008B443D" w:rsidP="008B443D">
      <w:pPr>
        <w:spacing w:line="4" w:lineRule="exact"/>
        <w:rPr>
          <w:szCs w:val="24"/>
        </w:rPr>
      </w:pPr>
    </w:p>
    <w:p w:rsidR="008B443D" w:rsidRPr="00ED650E" w:rsidRDefault="008B443D" w:rsidP="00FE7E4B">
      <w:pPr>
        <w:pStyle w:val="a6"/>
        <w:widowControl/>
        <w:numPr>
          <w:ilvl w:val="0"/>
          <w:numId w:val="248"/>
        </w:numPr>
        <w:tabs>
          <w:tab w:val="left" w:pos="1638"/>
        </w:tabs>
        <w:autoSpaceDE/>
        <w:autoSpaceDN/>
        <w:contextualSpacing/>
        <w:rPr>
          <w:rFonts w:eastAsia="Agency FB"/>
          <w:szCs w:val="24"/>
        </w:rPr>
      </w:pPr>
      <w:r w:rsidRPr="00ED650E">
        <w:rPr>
          <w:szCs w:val="24"/>
        </w:rPr>
        <w:t>освоение способов решения проблем творческого и поискового характера;</w:t>
      </w:r>
    </w:p>
    <w:p w:rsidR="008B443D" w:rsidRDefault="008B443D" w:rsidP="008B443D">
      <w:pPr>
        <w:pStyle w:val="a6"/>
        <w:rPr>
          <w:szCs w:val="24"/>
        </w:rPr>
      </w:pPr>
    </w:p>
    <w:p w:rsidR="008B443D" w:rsidRDefault="008B443D" w:rsidP="008B443D">
      <w:pPr>
        <w:tabs>
          <w:tab w:val="left" w:pos="1545"/>
        </w:tabs>
        <w:spacing w:line="233" w:lineRule="auto"/>
        <w:ind w:left="660"/>
        <w:jc w:val="both"/>
        <w:rPr>
          <w:szCs w:val="24"/>
        </w:rPr>
      </w:pPr>
      <w:r w:rsidRPr="00ED650E">
        <w:rPr>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8B443D" w:rsidRPr="00ED650E" w:rsidRDefault="008B443D" w:rsidP="00FE7E4B">
      <w:pPr>
        <w:pStyle w:val="a6"/>
        <w:widowControl/>
        <w:numPr>
          <w:ilvl w:val="0"/>
          <w:numId w:val="249"/>
        </w:numPr>
        <w:tabs>
          <w:tab w:val="left" w:pos="1545"/>
        </w:tabs>
        <w:autoSpaceDE/>
        <w:autoSpaceDN/>
        <w:spacing w:line="233" w:lineRule="auto"/>
        <w:contextualSpacing/>
        <w:jc w:val="both"/>
        <w:rPr>
          <w:rFonts w:eastAsia="Agency FB"/>
          <w:szCs w:val="24"/>
        </w:rPr>
      </w:pPr>
      <w:r>
        <w:rPr>
          <w:szCs w:val="24"/>
        </w:rPr>
        <w:t>оп</w:t>
      </w:r>
      <w:r w:rsidRPr="00ED650E">
        <w:rPr>
          <w:szCs w:val="24"/>
        </w:rPr>
        <w:t>ределять наиболее эффективные способы достижения результата;</w:t>
      </w:r>
    </w:p>
    <w:p w:rsidR="008B443D" w:rsidRPr="00A72C71" w:rsidRDefault="008B443D" w:rsidP="008B443D">
      <w:pPr>
        <w:spacing w:line="24" w:lineRule="exact"/>
        <w:rPr>
          <w:rFonts w:eastAsia="Agency FB"/>
          <w:szCs w:val="24"/>
        </w:rPr>
      </w:pPr>
    </w:p>
    <w:p w:rsidR="008B443D" w:rsidRPr="00ED650E" w:rsidRDefault="008B443D" w:rsidP="00FE7E4B">
      <w:pPr>
        <w:pStyle w:val="a6"/>
        <w:widowControl/>
        <w:numPr>
          <w:ilvl w:val="0"/>
          <w:numId w:val="249"/>
        </w:numPr>
        <w:tabs>
          <w:tab w:val="left" w:pos="1545"/>
        </w:tabs>
        <w:autoSpaceDE/>
        <w:autoSpaceDN/>
        <w:spacing w:line="229" w:lineRule="auto"/>
        <w:contextualSpacing/>
        <w:rPr>
          <w:rFonts w:eastAsia="Agency FB"/>
          <w:szCs w:val="24"/>
        </w:rPr>
      </w:pPr>
      <w:r w:rsidRPr="00ED650E">
        <w:rPr>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B443D" w:rsidRDefault="008B443D" w:rsidP="008B443D">
      <w:pPr>
        <w:pStyle w:val="a6"/>
        <w:rPr>
          <w:rFonts w:eastAsia="Agency FB"/>
          <w:szCs w:val="24"/>
        </w:rPr>
      </w:pPr>
    </w:p>
    <w:p w:rsidR="008B443D" w:rsidRPr="00A72C71" w:rsidRDefault="008B443D" w:rsidP="008B443D">
      <w:pPr>
        <w:spacing w:line="3" w:lineRule="exact"/>
        <w:rPr>
          <w:rFonts w:eastAsia="Agency FB"/>
          <w:szCs w:val="24"/>
        </w:rPr>
      </w:pPr>
    </w:p>
    <w:p w:rsidR="008B443D" w:rsidRPr="00ED650E" w:rsidRDefault="008B443D" w:rsidP="00FE7E4B">
      <w:pPr>
        <w:pStyle w:val="a6"/>
        <w:widowControl/>
        <w:numPr>
          <w:ilvl w:val="0"/>
          <w:numId w:val="249"/>
        </w:numPr>
        <w:tabs>
          <w:tab w:val="left" w:pos="1540"/>
        </w:tabs>
        <w:autoSpaceDE/>
        <w:autoSpaceDN/>
        <w:contextualSpacing/>
        <w:rPr>
          <w:rFonts w:eastAsia="Agency FB"/>
          <w:szCs w:val="24"/>
        </w:rPr>
      </w:pPr>
      <w:r w:rsidRPr="00ED650E">
        <w:rPr>
          <w:szCs w:val="24"/>
        </w:rPr>
        <w:t>освоение начальных форм познавательной и личностной рефлексии;</w:t>
      </w:r>
    </w:p>
    <w:p w:rsidR="008B443D" w:rsidRDefault="008B443D" w:rsidP="008B443D">
      <w:pPr>
        <w:pStyle w:val="a6"/>
        <w:rPr>
          <w:rFonts w:eastAsia="Agency FB"/>
          <w:szCs w:val="24"/>
        </w:rPr>
      </w:pPr>
    </w:p>
    <w:p w:rsidR="008B443D" w:rsidRPr="00A72C71" w:rsidRDefault="008B443D" w:rsidP="008B443D">
      <w:pPr>
        <w:spacing w:line="72" w:lineRule="exact"/>
        <w:rPr>
          <w:rFonts w:eastAsia="Agency FB"/>
          <w:szCs w:val="24"/>
        </w:rPr>
      </w:pPr>
    </w:p>
    <w:p w:rsidR="008B443D" w:rsidRPr="00ED650E" w:rsidRDefault="008B443D" w:rsidP="00FE7E4B">
      <w:pPr>
        <w:pStyle w:val="a6"/>
        <w:widowControl/>
        <w:numPr>
          <w:ilvl w:val="0"/>
          <w:numId w:val="249"/>
        </w:numPr>
        <w:tabs>
          <w:tab w:val="left" w:pos="1545"/>
        </w:tabs>
        <w:autoSpaceDE/>
        <w:autoSpaceDN/>
        <w:spacing w:line="233" w:lineRule="auto"/>
        <w:contextualSpacing/>
        <w:jc w:val="both"/>
        <w:rPr>
          <w:rFonts w:eastAsia="Agency FB"/>
          <w:szCs w:val="24"/>
        </w:rPr>
      </w:pPr>
      <w:r w:rsidRPr="00ED650E">
        <w:rPr>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8B443D" w:rsidRDefault="008B443D" w:rsidP="008B443D">
      <w:pPr>
        <w:pStyle w:val="a6"/>
        <w:rPr>
          <w:rFonts w:eastAsia="Agency FB"/>
          <w:szCs w:val="24"/>
        </w:rPr>
      </w:pPr>
    </w:p>
    <w:p w:rsidR="008B443D" w:rsidRPr="00A72C71" w:rsidRDefault="008B443D" w:rsidP="008B443D">
      <w:pPr>
        <w:spacing w:line="26" w:lineRule="exact"/>
        <w:rPr>
          <w:rFonts w:eastAsia="Agency FB"/>
          <w:szCs w:val="24"/>
        </w:rPr>
      </w:pPr>
    </w:p>
    <w:p w:rsidR="008B443D" w:rsidRPr="00990DEF" w:rsidRDefault="008B443D" w:rsidP="00FE7E4B">
      <w:pPr>
        <w:pStyle w:val="a6"/>
        <w:widowControl/>
        <w:numPr>
          <w:ilvl w:val="0"/>
          <w:numId w:val="249"/>
        </w:numPr>
        <w:tabs>
          <w:tab w:val="left" w:pos="1545"/>
        </w:tabs>
        <w:autoSpaceDE/>
        <w:autoSpaceDN/>
        <w:spacing w:line="232" w:lineRule="auto"/>
        <w:contextualSpacing/>
        <w:jc w:val="both"/>
        <w:rPr>
          <w:rFonts w:eastAsia="Agency FB"/>
          <w:szCs w:val="24"/>
        </w:rPr>
      </w:pPr>
      <w:r w:rsidRPr="00990DEF">
        <w:rPr>
          <w:szCs w:val="24"/>
        </w:rPr>
        <w:t>активное использование речевых средств и средств информационных и ком-муникационных технологий (далее – ИКТ) д</w:t>
      </w:r>
      <w:r>
        <w:rPr>
          <w:szCs w:val="24"/>
        </w:rPr>
        <w:t>ля решения коммуникативных и по</w:t>
      </w:r>
      <w:r w:rsidRPr="00990DEF">
        <w:rPr>
          <w:szCs w:val="24"/>
        </w:rPr>
        <w:t>знавательных задач;</w:t>
      </w:r>
    </w:p>
    <w:p w:rsidR="008B443D" w:rsidRDefault="008B443D" w:rsidP="008B443D">
      <w:pPr>
        <w:pStyle w:val="a6"/>
        <w:rPr>
          <w:rFonts w:eastAsia="Agency FB"/>
          <w:szCs w:val="24"/>
        </w:rPr>
      </w:pPr>
    </w:p>
    <w:p w:rsidR="008B443D" w:rsidRPr="00A72C71" w:rsidRDefault="008B443D" w:rsidP="008B443D">
      <w:pPr>
        <w:spacing w:line="28" w:lineRule="exact"/>
        <w:rPr>
          <w:rFonts w:eastAsia="Agency FB"/>
          <w:szCs w:val="24"/>
        </w:rPr>
      </w:pPr>
    </w:p>
    <w:p w:rsidR="008B443D" w:rsidRPr="00990DEF" w:rsidRDefault="008B443D" w:rsidP="00FE7E4B">
      <w:pPr>
        <w:pStyle w:val="a6"/>
        <w:widowControl/>
        <w:numPr>
          <w:ilvl w:val="0"/>
          <w:numId w:val="249"/>
        </w:numPr>
        <w:tabs>
          <w:tab w:val="left" w:pos="1545"/>
        </w:tabs>
        <w:autoSpaceDE/>
        <w:autoSpaceDN/>
        <w:spacing w:line="237" w:lineRule="auto"/>
        <w:contextualSpacing/>
        <w:jc w:val="both"/>
        <w:rPr>
          <w:rFonts w:eastAsia="Agency FB"/>
          <w:szCs w:val="24"/>
        </w:rPr>
      </w:pPr>
      <w:r w:rsidRPr="00990DEF">
        <w:rPr>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w:t>
      </w:r>
      <w:r>
        <w:rPr>
          <w:szCs w:val="24"/>
        </w:rPr>
        <w:t>величины и анализировать изобра</w:t>
      </w:r>
      <w:r w:rsidRPr="00990DEF">
        <w:rPr>
          <w:szCs w:val="24"/>
        </w:rPr>
        <w:t>жения, звуки, готовить свое выступление и выступать с аудио, видео-</w:t>
      </w:r>
      <w:r>
        <w:rPr>
          <w:szCs w:val="24"/>
        </w:rPr>
        <w:t xml:space="preserve"> и </w:t>
      </w:r>
      <w:r w:rsidRPr="00990DEF">
        <w:rPr>
          <w:szCs w:val="24"/>
        </w:rPr>
        <w:t xml:space="preserve">графическим сопровождением; соблюдать </w:t>
      </w:r>
      <w:r>
        <w:rPr>
          <w:szCs w:val="24"/>
        </w:rPr>
        <w:t>нормы информационной избиратель</w:t>
      </w:r>
      <w:r w:rsidRPr="00990DEF">
        <w:rPr>
          <w:szCs w:val="24"/>
        </w:rPr>
        <w:t>ности, этики и этикета</w:t>
      </w:r>
    </w:p>
    <w:p w:rsidR="008B443D" w:rsidRDefault="008B443D" w:rsidP="008B443D">
      <w:pPr>
        <w:pStyle w:val="a6"/>
        <w:rPr>
          <w:rFonts w:eastAsia="Agency FB"/>
          <w:szCs w:val="24"/>
        </w:rPr>
      </w:pPr>
    </w:p>
    <w:p w:rsidR="008B443D" w:rsidRPr="00A72C71" w:rsidRDefault="008B443D" w:rsidP="008B443D">
      <w:pPr>
        <w:spacing w:line="12" w:lineRule="exact"/>
        <w:rPr>
          <w:rFonts w:eastAsia="Agency FB"/>
          <w:szCs w:val="24"/>
        </w:rPr>
      </w:pPr>
    </w:p>
    <w:p w:rsidR="008B443D" w:rsidRPr="00A72C71" w:rsidRDefault="008B443D" w:rsidP="008B443D">
      <w:pPr>
        <w:ind w:left="1540"/>
        <w:rPr>
          <w:rFonts w:eastAsia="Agency FB"/>
          <w:szCs w:val="24"/>
        </w:rPr>
      </w:pPr>
      <w:r w:rsidRPr="00A72C71">
        <w:rPr>
          <w:b/>
          <w:bCs/>
          <w:i/>
          <w:iCs/>
          <w:szCs w:val="24"/>
        </w:rPr>
        <w:t>Учащийся получит возможность научиться:</w:t>
      </w:r>
    </w:p>
    <w:p w:rsidR="008B443D" w:rsidRPr="00A72C71" w:rsidRDefault="008B443D" w:rsidP="008B443D">
      <w:pPr>
        <w:spacing w:line="60" w:lineRule="exact"/>
        <w:rPr>
          <w:rFonts w:eastAsia="Agency FB"/>
          <w:szCs w:val="24"/>
        </w:rPr>
      </w:pPr>
    </w:p>
    <w:p w:rsidR="008B443D" w:rsidRPr="00990DEF" w:rsidRDefault="008B443D" w:rsidP="00FE7E4B">
      <w:pPr>
        <w:pStyle w:val="a6"/>
        <w:widowControl/>
        <w:numPr>
          <w:ilvl w:val="0"/>
          <w:numId w:val="250"/>
        </w:numPr>
        <w:tabs>
          <w:tab w:val="left" w:pos="1545"/>
        </w:tabs>
        <w:autoSpaceDE/>
        <w:autoSpaceDN/>
        <w:spacing w:line="234" w:lineRule="auto"/>
        <w:contextualSpacing/>
        <w:jc w:val="both"/>
        <w:rPr>
          <w:rFonts w:eastAsia="Agency FB"/>
          <w:szCs w:val="24"/>
        </w:rPr>
      </w:pPr>
      <w:r w:rsidRPr="00990DEF">
        <w:rPr>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8B443D" w:rsidRPr="00A72C71" w:rsidRDefault="008B443D" w:rsidP="008B443D">
      <w:pPr>
        <w:spacing w:line="27" w:lineRule="exact"/>
        <w:rPr>
          <w:rFonts w:eastAsia="Agency FB"/>
          <w:szCs w:val="24"/>
        </w:rPr>
      </w:pPr>
    </w:p>
    <w:p w:rsidR="008B443D" w:rsidRPr="00990DEF" w:rsidRDefault="008B443D" w:rsidP="00FE7E4B">
      <w:pPr>
        <w:pStyle w:val="a6"/>
        <w:widowControl/>
        <w:numPr>
          <w:ilvl w:val="0"/>
          <w:numId w:val="250"/>
        </w:numPr>
        <w:tabs>
          <w:tab w:val="left" w:pos="1545"/>
        </w:tabs>
        <w:autoSpaceDE/>
        <w:autoSpaceDN/>
        <w:spacing w:line="232" w:lineRule="auto"/>
        <w:contextualSpacing/>
        <w:jc w:val="both"/>
        <w:rPr>
          <w:rFonts w:eastAsia="Agency FB"/>
          <w:szCs w:val="24"/>
        </w:rPr>
      </w:pPr>
      <w:r w:rsidRPr="00990DEF">
        <w:rPr>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B443D" w:rsidRDefault="008B443D" w:rsidP="008B443D">
      <w:pPr>
        <w:pStyle w:val="a6"/>
        <w:rPr>
          <w:rFonts w:eastAsia="Agency FB"/>
          <w:szCs w:val="24"/>
        </w:rPr>
      </w:pPr>
    </w:p>
    <w:p w:rsidR="008B443D" w:rsidRPr="00A72C71" w:rsidRDefault="008B443D" w:rsidP="008B443D">
      <w:pPr>
        <w:spacing w:line="28" w:lineRule="exact"/>
        <w:rPr>
          <w:rFonts w:eastAsia="Agency FB"/>
          <w:szCs w:val="24"/>
        </w:rPr>
      </w:pPr>
    </w:p>
    <w:p w:rsidR="008B443D" w:rsidRPr="00990DEF" w:rsidRDefault="008B443D" w:rsidP="00FE7E4B">
      <w:pPr>
        <w:pStyle w:val="a6"/>
        <w:widowControl/>
        <w:numPr>
          <w:ilvl w:val="0"/>
          <w:numId w:val="250"/>
        </w:numPr>
        <w:tabs>
          <w:tab w:val="left" w:pos="1545"/>
        </w:tabs>
        <w:autoSpaceDE/>
        <w:autoSpaceDN/>
        <w:spacing w:line="232" w:lineRule="auto"/>
        <w:contextualSpacing/>
        <w:jc w:val="both"/>
        <w:rPr>
          <w:rFonts w:eastAsia="Agency FB"/>
          <w:szCs w:val="24"/>
        </w:rPr>
      </w:pPr>
      <w:r w:rsidRPr="00990DEF">
        <w:rPr>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B443D" w:rsidRDefault="008B443D" w:rsidP="008B443D">
      <w:pPr>
        <w:pStyle w:val="a6"/>
        <w:rPr>
          <w:rFonts w:eastAsia="Agency FB"/>
          <w:szCs w:val="24"/>
        </w:rPr>
      </w:pPr>
    </w:p>
    <w:p w:rsidR="008B443D" w:rsidRPr="00A72C71" w:rsidRDefault="008B443D" w:rsidP="008B443D">
      <w:pPr>
        <w:spacing w:line="27" w:lineRule="exact"/>
        <w:rPr>
          <w:rFonts w:eastAsia="Agency FB"/>
          <w:szCs w:val="24"/>
        </w:rPr>
      </w:pPr>
    </w:p>
    <w:p w:rsidR="008B443D" w:rsidRPr="00990DEF" w:rsidRDefault="008B443D" w:rsidP="00FE7E4B">
      <w:pPr>
        <w:pStyle w:val="a6"/>
        <w:widowControl/>
        <w:numPr>
          <w:ilvl w:val="0"/>
          <w:numId w:val="250"/>
        </w:numPr>
        <w:tabs>
          <w:tab w:val="left" w:pos="1545"/>
        </w:tabs>
        <w:autoSpaceDE/>
        <w:autoSpaceDN/>
        <w:spacing w:line="234" w:lineRule="auto"/>
        <w:contextualSpacing/>
        <w:jc w:val="both"/>
        <w:rPr>
          <w:rFonts w:eastAsia="Agency FB"/>
          <w:szCs w:val="24"/>
        </w:rPr>
      </w:pPr>
      <w:r w:rsidRPr="00990DEF">
        <w:rPr>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B443D" w:rsidRDefault="008B443D" w:rsidP="008B443D">
      <w:pPr>
        <w:pStyle w:val="a6"/>
        <w:rPr>
          <w:rFonts w:eastAsia="Agency FB"/>
          <w:szCs w:val="24"/>
        </w:rPr>
      </w:pPr>
    </w:p>
    <w:p w:rsidR="008B443D" w:rsidRPr="00A72C71" w:rsidRDefault="008B443D" w:rsidP="008B443D">
      <w:pPr>
        <w:spacing w:line="27" w:lineRule="exact"/>
        <w:rPr>
          <w:rFonts w:eastAsia="Agency FB"/>
          <w:szCs w:val="24"/>
        </w:rPr>
      </w:pPr>
    </w:p>
    <w:p w:rsidR="008B443D" w:rsidRPr="00990DEF" w:rsidRDefault="008B443D" w:rsidP="00FE7E4B">
      <w:pPr>
        <w:pStyle w:val="a6"/>
        <w:widowControl/>
        <w:numPr>
          <w:ilvl w:val="0"/>
          <w:numId w:val="250"/>
        </w:numPr>
        <w:tabs>
          <w:tab w:val="left" w:pos="1545"/>
        </w:tabs>
        <w:autoSpaceDE/>
        <w:autoSpaceDN/>
        <w:spacing w:line="228" w:lineRule="auto"/>
        <w:contextualSpacing/>
        <w:rPr>
          <w:rFonts w:eastAsia="Agency FB"/>
          <w:szCs w:val="24"/>
        </w:rPr>
      </w:pPr>
      <w:r w:rsidRPr="00990DEF">
        <w:rPr>
          <w:szCs w:val="24"/>
        </w:rPr>
        <w:t>готовность конструктивно разрешать конфликты посредством учета интере-сов сторон и сотрудничества;</w:t>
      </w:r>
    </w:p>
    <w:p w:rsidR="008B443D" w:rsidRDefault="008B443D" w:rsidP="008B443D">
      <w:pPr>
        <w:pStyle w:val="a6"/>
        <w:rPr>
          <w:rFonts w:eastAsia="Agency FB"/>
          <w:szCs w:val="24"/>
        </w:rPr>
      </w:pPr>
    </w:p>
    <w:p w:rsidR="008B443D" w:rsidRPr="00A72C71" w:rsidRDefault="008B443D" w:rsidP="008B443D">
      <w:pPr>
        <w:spacing w:line="28" w:lineRule="exact"/>
        <w:rPr>
          <w:rFonts w:eastAsia="Agency FB"/>
          <w:szCs w:val="24"/>
        </w:rPr>
      </w:pPr>
    </w:p>
    <w:p w:rsidR="008B443D" w:rsidRPr="00990DEF" w:rsidRDefault="008B443D" w:rsidP="00FE7E4B">
      <w:pPr>
        <w:pStyle w:val="a6"/>
        <w:widowControl/>
        <w:numPr>
          <w:ilvl w:val="0"/>
          <w:numId w:val="250"/>
        </w:numPr>
        <w:tabs>
          <w:tab w:val="left" w:pos="1545"/>
        </w:tabs>
        <w:autoSpaceDE/>
        <w:autoSpaceDN/>
        <w:spacing w:line="234" w:lineRule="auto"/>
        <w:contextualSpacing/>
        <w:jc w:val="both"/>
        <w:rPr>
          <w:rFonts w:eastAsia="Agency FB"/>
          <w:szCs w:val="24"/>
        </w:rPr>
      </w:pPr>
      <w:r w:rsidRPr="00990DEF">
        <w:rPr>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w:t>
      </w:r>
      <w:r>
        <w:rPr>
          <w:szCs w:val="24"/>
        </w:rPr>
        <w:t>ием конкретного учебного предме</w:t>
      </w:r>
      <w:r w:rsidRPr="00990DEF">
        <w:rPr>
          <w:szCs w:val="24"/>
        </w:rPr>
        <w:t>та;</w:t>
      </w:r>
    </w:p>
    <w:p w:rsidR="008B443D" w:rsidRDefault="008B443D" w:rsidP="008B443D">
      <w:pPr>
        <w:pStyle w:val="a6"/>
        <w:rPr>
          <w:rFonts w:eastAsia="Agency FB"/>
          <w:szCs w:val="24"/>
        </w:rPr>
      </w:pPr>
    </w:p>
    <w:p w:rsidR="008B443D" w:rsidRPr="00A72C71" w:rsidRDefault="008B443D" w:rsidP="008B443D">
      <w:pPr>
        <w:spacing w:line="28" w:lineRule="exact"/>
        <w:rPr>
          <w:rFonts w:eastAsia="Agency FB"/>
          <w:szCs w:val="24"/>
        </w:rPr>
      </w:pPr>
    </w:p>
    <w:p w:rsidR="008B443D" w:rsidRPr="00990DEF" w:rsidRDefault="008B443D" w:rsidP="00FE7E4B">
      <w:pPr>
        <w:pStyle w:val="a6"/>
        <w:widowControl/>
        <w:numPr>
          <w:ilvl w:val="0"/>
          <w:numId w:val="250"/>
        </w:numPr>
        <w:tabs>
          <w:tab w:val="left" w:pos="1545"/>
        </w:tabs>
        <w:autoSpaceDE/>
        <w:autoSpaceDN/>
        <w:spacing w:line="228" w:lineRule="auto"/>
        <w:contextualSpacing/>
        <w:rPr>
          <w:rFonts w:eastAsia="Agency FB"/>
          <w:szCs w:val="24"/>
        </w:rPr>
      </w:pPr>
      <w:r w:rsidRPr="00990DEF">
        <w:rPr>
          <w:szCs w:val="24"/>
        </w:rPr>
        <w:t>овладение базовыми предметными и ме</w:t>
      </w:r>
      <w:r>
        <w:rPr>
          <w:szCs w:val="24"/>
        </w:rPr>
        <w:t>жпредметными понятиями, отражаю</w:t>
      </w:r>
      <w:r w:rsidRPr="00990DEF">
        <w:rPr>
          <w:szCs w:val="24"/>
        </w:rPr>
        <w:t>щими существенные связи и отношения между объектами и процессами;</w:t>
      </w:r>
    </w:p>
    <w:p w:rsidR="008B443D" w:rsidRDefault="008B443D" w:rsidP="008B443D">
      <w:pPr>
        <w:pStyle w:val="a6"/>
        <w:rPr>
          <w:rFonts w:eastAsia="Agency FB"/>
          <w:szCs w:val="24"/>
        </w:rPr>
      </w:pPr>
    </w:p>
    <w:p w:rsidR="008B443D" w:rsidRPr="00A72C71" w:rsidRDefault="008B443D" w:rsidP="008B443D">
      <w:pPr>
        <w:spacing w:line="28" w:lineRule="exact"/>
        <w:rPr>
          <w:rFonts w:eastAsia="Agency FB"/>
          <w:szCs w:val="24"/>
        </w:rPr>
      </w:pPr>
    </w:p>
    <w:p w:rsidR="008B443D" w:rsidRPr="00990DEF" w:rsidRDefault="008B443D" w:rsidP="00FE7E4B">
      <w:pPr>
        <w:pStyle w:val="a6"/>
        <w:widowControl/>
        <w:numPr>
          <w:ilvl w:val="0"/>
          <w:numId w:val="250"/>
        </w:numPr>
        <w:tabs>
          <w:tab w:val="left" w:pos="1545"/>
        </w:tabs>
        <w:autoSpaceDE/>
        <w:autoSpaceDN/>
        <w:spacing w:line="234" w:lineRule="auto"/>
        <w:contextualSpacing/>
        <w:jc w:val="both"/>
        <w:rPr>
          <w:rFonts w:eastAsia="Agency FB"/>
          <w:szCs w:val="24"/>
        </w:rPr>
      </w:pPr>
      <w:r w:rsidRPr="00990DEF">
        <w:rPr>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8B443D" w:rsidRDefault="008B443D" w:rsidP="008B443D">
      <w:pPr>
        <w:pStyle w:val="a6"/>
        <w:rPr>
          <w:szCs w:val="24"/>
        </w:rPr>
      </w:pPr>
    </w:p>
    <w:p w:rsidR="008B443D" w:rsidRPr="00A72C71" w:rsidRDefault="008B443D" w:rsidP="008B443D">
      <w:pPr>
        <w:spacing w:line="282" w:lineRule="exact"/>
        <w:rPr>
          <w:szCs w:val="24"/>
        </w:rPr>
      </w:pPr>
    </w:p>
    <w:p w:rsidR="008B443D" w:rsidRPr="00A72C71" w:rsidRDefault="008B443D" w:rsidP="008B443D">
      <w:pPr>
        <w:ind w:left="260"/>
        <w:rPr>
          <w:szCs w:val="24"/>
        </w:rPr>
      </w:pPr>
      <w:r w:rsidRPr="00A72C71">
        <w:rPr>
          <w:b/>
          <w:bCs/>
          <w:szCs w:val="24"/>
        </w:rPr>
        <w:t>Предметные результаты</w:t>
      </w:r>
    </w:p>
    <w:p w:rsidR="008B443D" w:rsidRPr="00A72C71" w:rsidRDefault="008B443D" w:rsidP="008B443D">
      <w:pPr>
        <w:ind w:left="260"/>
        <w:rPr>
          <w:szCs w:val="24"/>
        </w:rPr>
      </w:pPr>
      <w:r w:rsidRPr="00A72C71">
        <w:rPr>
          <w:b/>
          <w:bCs/>
          <w:i/>
          <w:iCs/>
          <w:szCs w:val="24"/>
        </w:rPr>
        <w:t>Ученик научится:</w:t>
      </w:r>
    </w:p>
    <w:p w:rsidR="008B443D" w:rsidRPr="00685A5C" w:rsidRDefault="008B443D" w:rsidP="00FE7E4B">
      <w:pPr>
        <w:pStyle w:val="a6"/>
        <w:widowControl/>
        <w:numPr>
          <w:ilvl w:val="0"/>
          <w:numId w:val="254"/>
        </w:numPr>
        <w:autoSpaceDE/>
        <w:autoSpaceDN/>
        <w:contextualSpacing/>
        <w:jc w:val="both"/>
        <w:rPr>
          <w:szCs w:val="24"/>
        </w:rPr>
      </w:pPr>
      <w:r w:rsidRPr="00685A5C">
        <w:rPr>
          <w:szCs w:val="24"/>
        </w:rPr>
        <w:t>воспринимать на слух тексты в исполнении учителя, учащихся;</w:t>
      </w:r>
    </w:p>
    <w:p w:rsidR="008B443D" w:rsidRPr="00685A5C" w:rsidRDefault="008B443D" w:rsidP="00FE7E4B">
      <w:pPr>
        <w:pStyle w:val="af6"/>
        <w:numPr>
          <w:ilvl w:val="0"/>
          <w:numId w:val="254"/>
        </w:numPr>
        <w:jc w:val="both"/>
      </w:pPr>
      <w:r w:rsidRPr="00685A5C">
        <w:t>осознанно, правильно, выразительно читать вслух;</w:t>
      </w:r>
    </w:p>
    <w:p w:rsidR="008B443D" w:rsidRPr="00685A5C" w:rsidRDefault="008B443D" w:rsidP="00FE7E4B">
      <w:pPr>
        <w:pStyle w:val="af6"/>
        <w:numPr>
          <w:ilvl w:val="0"/>
          <w:numId w:val="254"/>
        </w:numPr>
        <w:jc w:val="both"/>
      </w:pPr>
      <w:r w:rsidRPr="00685A5C">
        <w:t>самостоятельно прогнозировать содержание текста по заглавию, ключевым</w:t>
      </w:r>
      <w:r>
        <w:t xml:space="preserve">  </w:t>
      </w:r>
      <w:r w:rsidRPr="00685A5C">
        <w:t>словам;</w:t>
      </w:r>
    </w:p>
    <w:p w:rsidR="008B443D" w:rsidRPr="00685A5C" w:rsidRDefault="008B443D" w:rsidP="00FE7E4B">
      <w:pPr>
        <w:pStyle w:val="af6"/>
        <w:numPr>
          <w:ilvl w:val="0"/>
          <w:numId w:val="254"/>
        </w:numPr>
        <w:jc w:val="both"/>
      </w:pPr>
      <w:r w:rsidRPr="00685A5C">
        <w:t>производить звуко-буквенный анализ доступных слов;</w:t>
      </w:r>
    </w:p>
    <w:p w:rsidR="008B443D" w:rsidRPr="00685A5C" w:rsidRDefault="008B443D" w:rsidP="00FE7E4B">
      <w:pPr>
        <w:pStyle w:val="af6"/>
        <w:numPr>
          <w:ilvl w:val="0"/>
          <w:numId w:val="254"/>
        </w:numPr>
        <w:jc w:val="both"/>
      </w:pPr>
      <w:r w:rsidRPr="00685A5C">
        <w:t>видеть  в словах  изученные  орфограммы  по  их  опознавательным</w:t>
      </w:r>
      <w:r>
        <w:t xml:space="preserve"> </w:t>
      </w:r>
      <w:r w:rsidRPr="00685A5C">
        <w:t>признакам;</w:t>
      </w:r>
    </w:p>
    <w:p w:rsidR="008B443D" w:rsidRPr="00685A5C" w:rsidRDefault="008B443D" w:rsidP="00FE7E4B">
      <w:pPr>
        <w:pStyle w:val="af6"/>
        <w:numPr>
          <w:ilvl w:val="0"/>
          <w:numId w:val="251"/>
        </w:numPr>
        <w:spacing w:line="234" w:lineRule="auto"/>
        <w:ind w:right="20"/>
        <w:jc w:val="both"/>
        <w:rPr>
          <w:szCs w:val="24"/>
        </w:rPr>
      </w:pPr>
      <w:r w:rsidRPr="00685A5C">
        <w:t>правильно списывать  слова,  предложения, текст, проверять  написанное;</w:t>
      </w:r>
    </w:p>
    <w:p w:rsidR="008B443D" w:rsidRPr="00685A5C" w:rsidRDefault="008B443D" w:rsidP="00FE7E4B">
      <w:pPr>
        <w:pStyle w:val="af6"/>
        <w:numPr>
          <w:ilvl w:val="0"/>
          <w:numId w:val="251"/>
        </w:numPr>
        <w:spacing w:line="234" w:lineRule="auto"/>
        <w:ind w:right="20"/>
        <w:jc w:val="both"/>
        <w:rPr>
          <w:szCs w:val="24"/>
        </w:rPr>
      </w:pPr>
      <w:r w:rsidRPr="00685A5C">
        <w:rPr>
          <w:szCs w:val="24"/>
        </w:rPr>
        <w:t>писать под диктовку текст с изученными орфограммами и пунктограммами (объёмом 55–60 слов);</w:t>
      </w:r>
    </w:p>
    <w:p w:rsidR="008B443D" w:rsidRPr="00A72C71" w:rsidRDefault="008B443D" w:rsidP="008B443D">
      <w:pPr>
        <w:spacing w:line="6" w:lineRule="exact"/>
        <w:rPr>
          <w:szCs w:val="24"/>
        </w:rPr>
      </w:pPr>
    </w:p>
    <w:p w:rsidR="008B443D" w:rsidRPr="00990DEF" w:rsidRDefault="008B443D" w:rsidP="00FE7E4B">
      <w:pPr>
        <w:pStyle w:val="a6"/>
        <w:widowControl/>
        <w:numPr>
          <w:ilvl w:val="0"/>
          <w:numId w:val="251"/>
        </w:numPr>
        <w:autoSpaceDE/>
        <w:autoSpaceDN/>
        <w:spacing w:line="236" w:lineRule="auto"/>
        <w:contextualSpacing/>
        <w:jc w:val="both"/>
        <w:rPr>
          <w:szCs w:val="24"/>
        </w:rPr>
      </w:pPr>
      <w:r w:rsidRPr="00990DEF">
        <w:rPr>
          <w:szCs w:val="24"/>
        </w:rPr>
        <w:t>распознавать имена существительные,</w:t>
      </w:r>
      <w:r w:rsidRPr="00990DEF">
        <w:rPr>
          <w:rFonts w:eastAsia="Agency FB"/>
          <w:szCs w:val="24"/>
        </w:rPr>
        <w:t xml:space="preserve"> </w:t>
      </w:r>
      <w:r w:rsidRPr="00990DEF">
        <w:rPr>
          <w:szCs w:val="24"/>
        </w:rPr>
        <w:t>имена прилагательные,</w:t>
      </w:r>
      <w:r w:rsidRPr="00990DEF">
        <w:rPr>
          <w:rFonts w:eastAsia="Agency FB"/>
          <w:szCs w:val="24"/>
        </w:rPr>
        <w:t xml:space="preserve"> </w:t>
      </w:r>
      <w:r w:rsidRPr="00990DEF">
        <w:rPr>
          <w:szCs w:val="24"/>
        </w:rPr>
        <w:t>личные местоимения, глаголы;</w:t>
      </w:r>
    </w:p>
    <w:p w:rsidR="008B443D" w:rsidRPr="00685A5C" w:rsidRDefault="008B443D" w:rsidP="008B443D">
      <w:pPr>
        <w:pStyle w:val="a6"/>
        <w:rPr>
          <w:szCs w:val="24"/>
        </w:rPr>
      </w:pPr>
    </w:p>
    <w:p w:rsidR="008B443D" w:rsidRPr="00990DEF" w:rsidRDefault="008B443D" w:rsidP="00FE7E4B">
      <w:pPr>
        <w:pStyle w:val="a6"/>
        <w:widowControl/>
        <w:numPr>
          <w:ilvl w:val="0"/>
          <w:numId w:val="251"/>
        </w:numPr>
        <w:tabs>
          <w:tab w:val="left" w:pos="2500"/>
        </w:tabs>
        <w:autoSpaceDE/>
        <w:autoSpaceDN/>
        <w:spacing w:line="194" w:lineRule="auto"/>
        <w:contextualSpacing/>
        <w:rPr>
          <w:szCs w:val="24"/>
        </w:rPr>
      </w:pPr>
      <w:r w:rsidRPr="00990DEF">
        <w:rPr>
          <w:szCs w:val="24"/>
        </w:rPr>
        <w:t>определять вид предложения по цели высказывания и интонации,</w:t>
      </w:r>
    </w:p>
    <w:p w:rsidR="008B443D" w:rsidRPr="00A72C71" w:rsidRDefault="008B443D" w:rsidP="008B443D">
      <w:pPr>
        <w:spacing w:line="75" w:lineRule="exact"/>
        <w:rPr>
          <w:szCs w:val="24"/>
        </w:rPr>
      </w:pPr>
    </w:p>
    <w:p w:rsidR="008B443D" w:rsidRPr="00A72C71" w:rsidRDefault="008B443D" w:rsidP="008B443D">
      <w:pPr>
        <w:spacing w:line="234" w:lineRule="auto"/>
        <w:ind w:left="980"/>
        <w:jc w:val="both"/>
        <w:rPr>
          <w:szCs w:val="24"/>
        </w:rPr>
      </w:pPr>
      <w:r w:rsidRPr="00A72C71">
        <w:rPr>
          <w:szCs w:val="24"/>
        </w:rPr>
        <w:t>правильно произносить предложения с восклицательной и невосклицатель</w:t>
      </w:r>
      <w:r>
        <w:rPr>
          <w:szCs w:val="24"/>
        </w:rPr>
        <w:t>ной ин</w:t>
      </w:r>
      <w:r w:rsidRPr="00A72C71">
        <w:rPr>
          <w:szCs w:val="24"/>
        </w:rPr>
        <w:t>тонацией, с интонацией перечисления;</w:t>
      </w:r>
    </w:p>
    <w:p w:rsidR="008B443D" w:rsidRPr="00A72C71" w:rsidRDefault="008B443D" w:rsidP="008B443D">
      <w:pPr>
        <w:spacing w:line="8" w:lineRule="exact"/>
        <w:rPr>
          <w:szCs w:val="24"/>
        </w:rPr>
      </w:pPr>
    </w:p>
    <w:p w:rsidR="008B443D" w:rsidRPr="00990DEF" w:rsidRDefault="008B443D" w:rsidP="00FE7E4B">
      <w:pPr>
        <w:pStyle w:val="a6"/>
        <w:widowControl/>
        <w:numPr>
          <w:ilvl w:val="0"/>
          <w:numId w:val="252"/>
        </w:numPr>
        <w:autoSpaceDE/>
        <w:autoSpaceDN/>
        <w:contextualSpacing/>
        <w:jc w:val="both"/>
        <w:rPr>
          <w:szCs w:val="24"/>
        </w:rPr>
      </w:pPr>
      <w:r w:rsidRPr="00990DEF">
        <w:rPr>
          <w:szCs w:val="24"/>
        </w:rPr>
        <w:t>разбирать предложения по членам,</w:t>
      </w:r>
      <w:r w:rsidRPr="00990DEF">
        <w:rPr>
          <w:rFonts w:eastAsia="Agency FB"/>
          <w:szCs w:val="24"/>
        </w:rPr>
        <w:t xml:space="preserve"> </w:t>
      </w:r>
      <w:r>
        <w:rPr>
          <w:szCs w:val="24"/>
        </w:rPr>
        <w:t>выделять подлежащее и сказуе</w:t>
      </w:r>
      <w:r w:rsidRPr="00990DEF">
        <w:rPr>
          <w:szCs w:val="24"/>
        </w:rPr>
        <w:t>мое, ставить вопросы к второстепенным членам</w:t>
      </w:r>
      <w:r>
        <w:rPr>
          <w:szCs w:val="24"/>
        </w:rPr>
        <w:t>, определять, какие из них отно</w:t>
      </w:r>
      <w:r w:rsidRPr="00990DEF">
        <w:rPr>
          <w:szCs w:val="24"/>
        </w:rPr>
        <w:t>сятся к подлежащему, какие к сказуемому;</w:t>
      </w:r>
      <w:r>
        <w:rPr>
          <w:szCs w:val="24"/>
        </w:rPr>
        <w:t xml:space="preserve"> выделять из предложения сочета</w:t>
      </w:r>
      <w:r w:rsidRPr="00990DEF">
        <w:rPr>
          <w:szCs w:val="24"/>
        </w:rPr>
        <w:t>ния слов, связанных между собой; читать худ</w:t>
      </w:r>
      <w:r>
        <w:rPr>
          <w:szCs w:val="24"/>
        </w:rPr>
        <w:t>ожественные тексты учебника, ос</w:t>
      </w:r>
      <w:r w:rsidRPr="00990DEF">
        <w:rPr>
          <w:szCs w:val="24"/>
        </w:rPr>
        <w:t>мысливая их до чтения, во время чтения и после</w:t>
      </w:r>
      <w:r>
        <w:rPr>
          <w:szCs w:val="24"/>
        </w:rPr>
        <w:t xml:space="preserve"> чтения (с помощью учителя), де</w:t>
      </w:r>
      <w:r w:rsidRPr="00990DEF">
        <w:rPr>
          <w:szCs w:val="24"/>
        </w:rPr>
        <w:t>лить текст на части с опорой на абзацы, озаглавливать части текста, составлять простой план,</w:t>
      </w:r>
    </w:p>
    <w:p w:rsidR="008B443D" w:rsidRPr="00990DEF" w:rsidRDefault="008B443D" w:rsidP="00FE7E4B">
      <w:pPr>
        <w:pStyle w:val="a6"/>
        <w:widowControl/>
        <w:numPr>
          <w:ilvl w:val="0"/>
          <w:numId w:val="252"/>
        </w:numPr>
        <w:autoSpaceDE/>
        <w:autoSpaceDN/>
        <w:contextualSpacing/>
        <w:jc w:val="both"/>
        <w:rPr>
          <w:szCs w:val="24"/>
        </w:rPr>
      </w:pPr>
      <w:r w:rsidRPr="00990DEF">
        <w:rPr>
          <w:szCs w:val="24"/>
        </w:rPr>
        <w:t>письменно пересказывать текст</w:t>
      </w:r>
      <w:r w:rsidRPr="00990DEF">
        <w:rPr>
          <w:rFonts w:eastAsia="Agency FB"/>
          <w:szCs w:val="24"/>
        </w:rPr>
        <w:t xml:space="preserve"> </w:t>
      </w:r>
      <w:r w:rsidRPr="00990DEF">
        <w:rPr>
          <w:szCs w:val="24"/>
        </w:rPr>
        <w:t>(писать подробное изложение доступного текста)</w:t>
      </w:r>
    </w:p>
    <w:p w:rsidR="008B443D" w:rsidRPr="00A72C71" w:rsidRDefault="008B443D" w:rsidP="008B443D">
      <w:pPr>
        <w:spacing w:line="274" w:lineRule="exact"/>
        <w:rPr>
          <w:szCs w:val="24"/>
        </w:rPr>
      </w:pPr>
    </w:p>
    <w:p w:rsidR="008B443D" w:rsidRPr="00A72C71" w:rsidRDefault="008B443D" w:rsidP="008B443D">
      <w:pPr>
        <w:ind w:left="260"/>
        <w:rPr>
          <w:szCs w:val="24"/>
        </w:rPr>
      </w:pPr>
      <w:r w:rsidRPr="00A72C71">
        <w:rPr>
          <w:b/>
          <w:bCs/>
          <w:i/>
          <w:iCs/>
          <w:szCs w:val="24"/>
        </w:rPr>
        <w:t>Ученик получит возможность научиться:</w:t>
      </w:r>
    </w:p>
    <w:p w:rsidR="008B443D" w:rsidRPr="00990DEF" w:rsidRDefault="008B443D" w:rsidP="00FE7E4B">
      <w:pPr>
        <w:pStyle w:val="a6"/>
        <w:widowControl/>
        <w:numPr>
          <w:ilvl w:val="0"/>
          <w:numId w:val="253"/>
        </w:numPr>
        <w:autoSpaceDE/>
        <w:autoSpaceDN/>
        <w:spacing w:line="237" w:lineRule="auto"/>
        <w:contextualSpacing/>
        <w:jc w:val="both"/>
        <w:rPr>
          <w:szCs w:val="24"/>
        </w:rPr>
      </w:pPr>
      <w:r w:rsidRPr="00990DEF">
        <w:rPr>
          <w:szCs w:val="24"/>
        </w:rPr>
        <w:t>производить элементарные языковые анализы слов</w:t>
      </w:r>
      <w:r w:rsidRPr="00990DEF">
        <w:rPr>
          <w:rFonts w:eastAsia="Agency FB"/>
          <w:szCs w:val="24"/>
        </w:rPr>
        <w:t xml:space="preserve"> </w:t>
      </w:r>
      <w:r w:rsidRPr="00990DEF">
        <w:rPr>
          <w:szCs w:val="24"/>
        </w:rPr>
        <w:t>(звукобуквенный,</w:t>
      </w:r>
      <w:r w:rsidRPr="00990DEF">
        <w:rPr>
          <w:rFonts w:eastAsia="Agency FB"/>
          <w:szCs w:val="24"/>
        </w:rPr>
        <w:t xml:space="preserve"> </w:t>
      </w:r>
      <w:r>
        <w:rPr>
          <w:szCs w:val="24"/>
        </w:rPr>
        <w:t>по со</w:t>
      </w:r>
      <w:r w:rsidRPr="00990DEF">
        <w:rPr>
          <w:szCs w:val="24"/>
        </w:rPr>
        <w:t>ставу, как часть речи) в целях решения орфографических задач, синтаксический анализ предложений для выбора знаков препинания;</w:t>
      </w:r>
    </w:p>
    <w:p w:rsidR="008B443D" w:rsidRPr="00A72C71" w:rsidRDefault="008B443D" w:rsidP="008B443D">
      <w:pPr>
        <w:spacing w:line="5" w:lineRule="exact"/>
        <w:rPr>
          <w:szCs w:val="24"/>
        </w:rPr>
      </w:pPr>
    </w:p>
    <w:p w:rsidR="008B443D" w:rsidRPr="00990DEF" w:rsidRDefault="008B443D" w:rsidP="00FE7E4B">
      <w:pPr>
        <w:pStyle w:val="a6"/>
        <w:widowControl/>
        <w:numPr>
          <w:ilvl w:val="0"/>
          <w:numId w:val="253"/>
        </w:numPr>
        <w:autoSpaceDE/>
        <w:autoSpaceDN/>
        <w:spacing w:line="238" w:lineRule="auto"/>
        <w:contextualSpacing/>
        <w:jc w:val="both"/>
        <w:rPr>
          <w:szCs w:val="24"/>
        </w:rPr>
      </w:pPr>
      <w:r w:rsidRPr="00990DEF">
        <w:rPr>
          <w:szCs w:val="24"/>
        </w:rPr>
        <w:t>соблюдать нормы русского литературного</w:t>
      </w:r>
      <w:r>
        <w:rPr>
          <w:szCs w:val="24"/>
        </w:rPr>
        <w:t xml:space="preserve"> языка в собственной речи и оце</w:t>
      </w:r>
      <w:r w:rsidRPr="00990DEF">
        <w:rPr>
          <w:szCs w:val="24"/>
        </w:rPr>
        <w:t>нивать соблюдение этих норм в речи собеседников (в объёме представленного в учебнике материала);</w:t>
      </w:r>
    </w:p>
    <w:p w:rsidR="008B443D" w:rsidRDefault="008B443D" w:rsidP="008B443D">
      <w:pPr>
        <w:pStyle w:val="a6"/>
        <w:rPr>
          <w:szCs w:val="24"/>
        </w:rPr>
      </w:pPr>
    </w:p>
    <w:p w:rsidR="008B443D" w:rsidRPr="00A72C71" w:rsidRDefault="008B443D" w:rsidP="008B443D">
      <w:pPr>
        <w:spacing w:line="66" w:lineRule="exact"/>
        <w:rPr>
          <w:szCs w:val="24"/>
        </w:rPr>
      </w:pPr>
    </w:p>
    <w:p w:rsidR="008B443D" w:rsidRPr="00990DEF" w:rsidRDefault="008B443D" w:rsidP="00FE7E4B">
      <w:pPr>
        <w:pStyle w:val="a6"/>
        <w:widowControl/>
        <w:numPr>
          <w:ilvl w:val="0"/>
          <w:numId w:val="253"/>
        </w:numPr>
        <w:tabs>
          <w:tab w:val="left" w:pos="1676"/>
        </w:tabs>
        <w:autoSpaceDE/>
        <w:autoSpaceDN/>
        <w:spacing w:line="220" w:lineRule="auto"/>
        <w:contextualSpacing/>
        <w:jc w:val="both"/>
        <w:rPr>
          <w:rFonts w:eastAsia="Agency FB"/>
          <w:szCs w:val="24"/>
        </w:rPr>
      </w:pPr>
      <w:r w:rsidRPr="00990DEF">
        <w:rPr>
          <w:szCs w:val="24"/>
        </w:rPr>
        <w:t>проверять правильность постановки ударения или произношения слова по словарю учебника (самостоятельно) или обращат</w:t>
      </w:r>
      <w:r>
        <w:rPr>
          <w:szCs w:val="24"/>
        </w:rPr>
        <w:t>ься за помощью (к учителю, роди</w:t>
      </w:r>
      <w:r w:rsidRPr="00990DEF">
        <w:rPr>
          <w:szCs w:val="24"/>
        </w:rPr>
        <w:t>телям и др.);</w:t>
      </w:r>
    </w:p>
    <w:p w:rsidR="008B443D" w:rsidRDefault="008B443D" w:rsidP="008B443D">
      <w:pPr>
        <w:pStyle w:val="a6"/>
        <w:rPr>
          <w:rFonts w:eastAsia="Agency FB"/>
          <w:szCs w:val="24"/>
        </w:rPr>
      </w:pPr>
    </w:p>
    <w:p w:rsidR="008B443D" w:rsidRPr="002103FD" w:rsidRDefault="008B443D" w:rsidP="008B443D">
      <w:pPr>
        <w:spacing w:line="68" w:lineRule="exact"/>
        <w:rPr>
          <w:rFonts w:eastAsia="Agency FB"/>
          <w:szCs w:val="24"/>
        </w:rPr>
      </w:pPr>
    </w:p>
    <w:p w:rsidR="008B443D" w:rsidRPr="00990DEF" w:rsidRDefault="008B443D" w:rsidP="00FE7E4B">
      <w:pPr>
        <w:pStyle w:val="a6"/>
        <w:widowControl/>
        <w:numPr>
          <w:ilvl w:val="0"/>
          <w:numId w:val="253"/>
        </w:numPr>
        <w:tabs>
          <w:tab w:val="left" w:pos="1676"/>
        </w:tabs>
        <w:autoSpaceDE/>
        <w:autoSpaceDN/>
        <w:spacing w:line="212" w:lineRule="auto"/>
        <w:ind w:right="20"/>
        <w:contextualSpacing/>
        <w:rPr>
          <w:rFonts w:eastAsia="Agency FB"/>
          <w:szCs w:val="24"/>
        </w:rPr>
      </w:pPr>
      <w:r w:rsidRPr="00990DEF">
        <w:rPr>
          <w:szCs w:val="24"/>
        </w:rPr>
        <w:t>подбирать синонимы для устранения повторов в тексте и более точного и успешного решения коммуникативной задачи;</w:t>
      </w:r>
    </w:p>
    <w:p w:rsidR="008B443D" w:rsidRPr="00685A5C" w:rsidRDefault="008B443D" w:rsidP="008B443D">
      <w:pPr>
        <w:pStyle w:val="a6"/>
        <w:rPr>
          <w:szCs w:val="24"/>
        </w:rPr>
      </w:pPr>
    </w:p>
    <w:p w:rsidR="008B443D" w:rsidRPr="00990DEF" w:rsidRDefault="008B443D" w:rsidP="00FE7E4B">
      <w:pPr>
        <w:pStyle w:val="a6"/>
        <w:widowControl/>
        <w:numPr>
          <w:ilvl w:val="0"/>
          <w:numId w:val="253"/>
        </w:numPr>
        <w:tabs>
          <w:tab w:val="left" w:pos="1680"/>
        </w:tabs>
        <w:autoSpaceDE/>
        <w:autoSpaceDN/>
        <w:spacing w:line="238" w:lineRule="auto"/>
        <w:contextualSpacing/>
        <w:rPr>
          <w:rFonts w:eastAsia="Agency FB"/>
          <w:szCs w:val="24"/>
        </w:rPr>
      </w:pPr>
      <w:r w:rsidRPr="00990DEF">
        <w:rPr>
          <w:szCs w:val="24"/>
        </w:rPr>
        <w:t>подбирать антонимы для точной характеристики предметов при их сравнении;</w:t>
      </w:r>
    </w:p>
    <w:p w:rsidR="008B443D" w:rsidRPr="002103FD" w:rsidRDefault="008B443D" w:rsidP="008B443D">
      <w:pPr>
        <w:spacing w:line="65" w:lineRule="exact"/>
        <w:rPr>
          <w:rFonts w:eastAsia="Agency FB"/>
          <w:szCs w:val="24"/>
        </w:rPr>
      </w:pPr>
    </w:p>
    <w:p w:rsidR="008B443D" w:rsidRPr="00990DEF" w:rsidRDefault="008B443D" w:rsidP="00FE7E4B">
      <w:pPr>
        <w:pStyle w:val="a6"/>
        <w:widowControl/>
        <w:numPr>
          <w:ilvl w:val="0"/>
          <w:numId w:val="253"/>
        </w:numPr>
        <w:tabs>
          <w:tab w:val="left" w:pos="1676"/>
        </w:tabs>
        <w:autoSpaceDE/>
        <w:autoSpaceDN/>
        <w:spacing w:line="212" w:lineRule="auto"/>
        <w:contextualSpacing/>
        <w:rPr>
          <w:rFonts w:eastAsia="Agency FB"/>
          <w:szCs w:val="24"/>
        </w:rPr>
      </w:pPr>
      <w:r w:rsidRPr="00990DEF">
        <w:rPr>
          <w:szCs w:val="24"/>
        </w:rPr>
        <w:t>различать употребление в тексте слов в прямом и переносном значении (простые случаи);</w:t>
      </w:r>
    </w:p>
    <w:p w:rsidR="008B443D" w:rsidRPr="00685A5C" w:rsidRDefault="008B443D" w:rsidP="008B443D">
      <w:pPr>
        <w:pStyle w:val="a6"/>
        <w:rPr>
          <w:szCs w:val="24"/>
        </w:rPr>
      </w:pPr>
    </w:p>
    <w:p w:rsidR="008B443D" w:rsidRPr="00990DEF" w:rsidRDefault="008B443D" w:rsidP="00FE7E4B">
      <w:pPr>
        <w:pStyle w:val="a6"/>
        <w:widowControl/>
        <w:numPr>
          <w:ilvl w:val="0"/>
          <w:numId w:val="253"/>
        </w:numPr>
        <w:tabs>
          <w:tab w:val="left" w:pos="1680"/>
        </w:tabs>
        <w:autoSpaceDE/>
        <w:autoSpaceDN/>
        <w:spacing w:line="238" w:lineRule="auto"/>
        <w:contextualSpacing/>
        <w:rPr>
          <w:rFonts w:eastAsia="Agency FB"/>
          <w:szCs w:val="24"/>
        </w:rPr>
      </w:pPr>
      <w:r w:rsidRPr="00990DEF">
        <w:rPr>
          <w:szCs w:val="24"/>
        </w:rPr>
        <w:t>оценивать уместность и точность использования слов в тексте;</w:t>
      </w:r>
    </w:p>
    <w:p w:rsidR="008B443D" w:rsidRPr="00A72C71" w:rsidRDefault="008B443D" w:rsidP="008B443D">
      <w:pPr>
        <w:spacing w:line="65" w:lineRule="exact"/>
        <w:rPr>
          <w:rFonts w:eastAsia="Agency FB"/>
          <w:szCs w:val="24"/>
        </w:rPr>
      </w:pPr>
    </w:p>
    <w:p w:rsidR="008B443D" w:rsidRPr="00990DEF" w:rsidRDefault="008B443D" w:rsidP="00FE7E4B">
      <w:pPr>
        <w:pStyle w:val="a6"/>
        <w:widowControl/>
        <w:numPr>
          <w:ilvl w:val="0"/>
          <w:numId w:val="253"/>
        </w:numPr>
        <w:tabs>
          <w:tab w:val="left" w:pos="1676"/>
        </w:tabs>
        <w:autoSpaceDE/>
        <w:autoSpaceDN/>
        <w:spacing w:line="212" w:lineRule="auto"/>
        <w:contextualSpacing/>
        <w:rPr>
          <w:rFonts w:eastAsia="Agency FB"/>
          <w:szCs w:val="24"/>
        </w:rPr>
      </w:pPr>
      <w:r w:rsidRPr="00990DEF">
        <w:rPr>
          <w:szCs w:val="24"/>
        </w:rPr>
        <w:t>определять назначение второстепенных членов предложения: обозначать признак предмета, место, причину, время, образ действия и пр.;</w:t>
      </w:r>
    </w:p>
    <w:p w:rsidR="008B443D" w:rsidRDefault="008B443D" w:rsidP="008B443D">
      <w:pPr>
        <w:pStyle w:val="a6"/>
        <w:rPr>
          <w:rFonts w:eastAsia="Agency FB"/>
          <w:szCs w:val="24"/>
        </w:rPr>
      </w:pPr>
    </w:p>
    <w:p w:rsidR="008B443D" w:rsidRPr="00A72C71" w:rsidRDefault="008B443D" w:rsidP="008B443D">
      <w:pPr>
        <w:spacing w:line="65" w:lineRule="exact"/>
        <w:rPr>
          <w:rFonts w:eastAsia="Agency FB"/>
          <w:szCs w:val="24"/>
        </w:rPr>
      </w:pPr>
    </w:p>
    <w:p w:rsidR="008B443D" w:rsidRPr="00990DEF" w:rsidRDefault="008B443D" w:rsidP="00FE7E4B">
      <w:pPr>
        <w:pStyle w:val="a6"/>
        <w:widowControl/>
        <w:numPr>
          <w:ilvl w:val="0"/>
          <w:numId w:val="253"/>
        </w:numPr>
        <w:tabs>
          <w:tab w:val="left" w:pos="1676"/>
        </w:tabs>
        <w:autoSpaceDE/>
        <w:autoSpaceDN/>
        <w:spacing w:line="226" w:lineRule="auto"/>
        <w:contextualSpacing/>
        <w:jc w:val="both"/>
        <w:rPr>
          <w:rFonts w:eastAsia="Agency FB"/>
          <w:szCs w:val="24"/>
        </w:rPr>
      </w:pPr>
      <w:r w:rsidRPr="00990DEF">
        <w:rPr>
          <w:szCs w:val="24"/>
        </w:rPr>
        <w:t>использовать приобретённые знания и умения в практической деятельности и повседневной жизни для обмена мыслями, чув</w:t>
      </w:r>
      <w:r>
        <w:rPr>
          <w:szCs w:val="24"/>
        </w:rPr>
        <w:t>ствами в устной и письменной ре</w:t>
      </w:r>
      <w:r w:rsidRPr="00990DEF">
        <w:rPr>
          <w:szCs w:val="24"/>
        </w:rPr>
        <w:t>чи (уметь слушать, читать и создавать небольшие тексты/высказывания) в учебных и бытовых ситуациях.</w:t>
      </w:r>
    </w:p>
    <w:p w:rsidR="008B443D" w:rsidRDefault="008B443D" w:rsidP="008B443D">
      <w:pPr>
        <w:pStyle w:val="a6"/>
        <w:rPr>
          <w:szCs w:val="24"/>
        </w:rPr>
      </w:pPr>
    </w:p>
    <w:p w:rsidR="008B443D" w:rsidRDefault="008B443D" w:rsidP="008B443D">
      <w:pPr>
        <w:rPr>
          <w:szCs w:val="24"/>
        </w:rPr>
      </w:pPr>
    </w:p>
    <w:p w:rsidR="008B443D" w:rsidRDefault="008B443D" w:rsidP="008B443D">
      <w:pPr>
        <w:rPr>
          <w:b/>
          <w:sz w:val="28"/>
          <w:szCs w:val="28"/>
        </w:rPr>
      </w:pPr>
      <w:r w:rsidRPr="006352CF">
        <w:rPr>
          <w:b/>
          <w:sz w:val="28"/>
          <w:szCs w:val="28"/>
        </w:rPr>
        <w:t>4 класс</w:t>
      </w:r>
    </w:p>
    <w:p w:rsidR="008B443D" w:rsidRPr="00990DEF" w:rsidRDefault="008B443D" w:rsidP="008B443D">
      <w:pPr>
        <w:ind w:left="360"/>
        <w:rPr>
          <w:szCs w:val="24"/>
        </w:rPr>
      </w:pPr>
      <w:r w:rsidRPr="00990DEF">
        <w:rPr>
          <w:szCs w:val="24"/>
        </w:rPr>
        <w:t>ЛИЧНОСТНЫЕ</w:t>
      </w:r>
    </w:p>
    <w:p w:rsidR="008B443D" w:rsidRPr="00990DEF" w:rsidRDefault="008B443D" w:rsidP="008B443D">
      <w:pPr>
        <w:spacing w:line="117" w:lineRule="exact"/>
        <w:rPr>
          <w:szCs w:val="24"/>
        </w:rPr>
      </w:pPr>
    </w:p>
    <w:p w:rsidR="008B443D" w:rsidRPr="00990DEF" w:rsidRDefault="008B443D" w:rsidP="008B443D">
      <w:pPr>
        <w:ind w:left="360"/>
        <w:rPr>
          <w:szCs w:val="24"/>
        </w:rPr>
      </w:pPr>
      <w:r w:rsidRPr="00990DEF">
        <w:rPr>
          <w:i/>
          <w:iCs/>
          <w:szCs w:val="24"/>
        </w:rPr>
        <w:t>У учащихся будут сформированы:</w:t>
      </w:r>
    </w:p>
    <w:p w:rsidR="008B443D" w:rsidRPr="00990DEF" w:rsidRDefault="008B443D" w:rsidP="00FE7E4B">
      <w:pPr>
        <w:widowControl/>
        <w:numPr>
          <w:ilvl w:val="0"/>
          <w:numId w:val="240"/>
        </w:numPr>
        <w:tabs>
          <w:tab w:val="left" w:pos="360"/>
        </w:tabs>
        <w:autoSpaceDE/>
        <w:autoSpaceDN/>
        <w:ind w:left="360" w:hanging="352"/>
        <w:rPr>
          <w:rFonts w:ascii="Symbol" w:eastAsia="Symbol" w:hAnsi="Symbol" w:cs="Symbol"/>
          <w:szCs w:val="24"/>
        </w:rPr>
      </w:pPr>
      <w:r w:rsidRPr="00990DEF">
        <w:rPr>
          <w:szCs w:val="24"/>
        </w:rPr>
        <w:t>Отношения к родному языку как хранителю культуры, включение в культурно-языковое поле своего народа;</w:t>
      </w:r>
    </w:p>
    <w:p w:rsidR="008B443D" w:rsidRPr="00990DEF" w:rsidRDefault="008B443D" w:rsidP="008B443D">
      <w:pPr>
        <w:spacing w:line="22" w:lineRule="exact"/>
        <w:rPr>
          <w:rFonts w:ascii="Symbol" w:eastAsia="Symbol" w:hAnsi="Symbol" w:cs="Symbol"/>
          <w:szCs w:val="24"/>
        </w:rPr>
      </w:pPr>
    </w:p>
    <w:p w:rsidR="008B443D" w:rsidRPr="00990DEF" w:rsidRDefault="008B443D" w:rsidP="00FE7E4B">
      <w:pPr>
        <w:widowControl/>
        <w:numPr>
          <w:ilvl w:val="0"/>
          <w:numId w:val="240"/>
        </w:numPr>
        <w:tabs>
          <w:tab w:val="left" w:pos="360"/>
        </w:tabs>
        <w:autoSpaceDE/>
        <w:autoSpaceDN/>
        <w:spacing w:line="227" w:lineRule="auto"/>
        <w:ind w:left="360" w:right="100" w:hanging="352"/>
        <w:rPr>
          <w:rFonts w:ascii="Symbol" w:eastAsia="Symbol" w:hAnsi="Symbol" w:cs="Symbol"/>
          <w:szCs w:val="24"/>
        </w:rPr>
      </w:pPr>
      <w:r w:rsidRPr="00990DEF">
        <w:rPr>
          <w:szCs w:val="24"/>
        </w:rPr>
        <w:t>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8B443D" w:rsidRDefault="008B443D" w:rsidP="008B443D">
      <w:pPr>
        <w:pStyle w:val="a6"/>
        <w:rPr>
          <w:szCs w:val="24"/>
        </w:rPr>
      </w:pPr>
    </w:p>
    <w:p w:rsidR="008B443D" w:rsidRPr="00990DEF" w:rsidRDefault="008B443D" w:rsidP="00FE7E4B">
      <w:pPr>
        <w:widowControl/>
        <w:numPr>
          <w:ilvl w:val="0"/>
          <w:numId w:val="240"/>
        </w:numPr>
        <w:tabs>
          <w:tab w:val="left" w:pos="360"/>
        </w:tabs>
        <w:autoSpaceDE/>
        <w:autoSpaceDN/>
        <w:ind w:left="360" w:hanging="352"/>
        <w:rPr>
          <w:rFonts w:ascii="Symbol" w:eastAsia="Symbol" w:hAnsi="Symbol" w:cs="Symbol"/>
          <w:szCs w:val="24"/>
        </w:rPr>
      </w:pPr>
      <w:r w:rsidRPr="00990DEF">
        <w:rPr>
          <w:szCs w:val="24"/>
        </w:rPr>
        <w:lastRenderedPageBreak/>
        <w:t>понимание богатства и разнообразия языковых средств для выражения мыслей и чувств;</w:t>
      </w:r>
    </w:p>
    <w:p w:rsidR="008B443D" w:rsidRPr="00990DEF" w:rsidRDefault="008B443D" w:rsidP="00FE7E4B">
      <w:pPr>
        <w:widowControl/>
        <w:numPr>
          <w:ilvl w:val="0"/>
          <w:numId w:val="240"/>
        </w:numPr>
        <w:tabs>
          <w:tab w:val="left" w:pos="360"/>
        </w:tabs>
        <w:autoSpaceDE/>
        <w:autoSpaceDN/>
        <w:ind w:left="360" w:hanging="352"/>
        <w:rPr>
          <w:rFonts w:ascii="Symbol" w:eastAsia="Symbol" w:hAnsi="Symbol" w:cs="Symbol"/>
          <w:szCs w:val="24"/>
        </w:rPr>
      </w:pPr>
      <w:r w:rsidRPr="00990DEF">
        <w:rPr>
          <w:szCs w:val="24"/>
        </w:rPr>
        <w:t>внимание к мелодичности народной звучащей речи;</w:t>
      </w:r>
    </w:p>
    <w:p w:rsidR="008B443D" w:rsidRPr="00990DEF" w:rsidRDefault="008B443D" w:rsidP="00FE7E4B">
      <w:pPr>
        <w:widowControl/>
        <w:numPr>
          <w:ilvl w:val="0"/>
          <w:numId w:val="240"/>
        </w:numPr>
        <w:tabs>
          <w:tab w:val="left" w:pos="360"/>
        </w:tabs>
        <w:autoSpaceDE/>
        <w:autoSpaceDN/>
        <w:ind w:left="360" w:hanging="352"/>
        <w:rPr>
          <w:rFonts w:ascii="Symbol" w:eastAsia="Symbol" w:hAnsi="Symbol" w:cs="Symbol"/>
          <w:szCs w:val="24"/>
        </w:rPr>
      </w:pPr>
      <w:r w:rsidRPr="00990DEF">
        <w:rPr>
          <w:szCs w:val="24"/>
        </w:rPr>
        <w:t>способность к самооценке успешности в овладении языковыми средствами в устной и письменной речи.</w:t>
      </w:r>
    </w:p>
    <w:p w:rsidR="008B443D" w:rsidRPr="00990DEF" w:rsidRDefault="008B443D" w:rsidP="008B443D">
      <w:pPr>
        <w:spacing w:line="120" w:lineRule="exact"/>
        <w:rPr>
          <w:rFonts w:ascii="Symbol" w:eastAsia="Symbol" w:hAnsi="Symbol" w:cs="Symbol"/>
          <w:szCs w:val="24"/>
        </w:rPr>
      </w:pPr>
    </w:p>
    <w:p w:rsidR="008B443D" w:rsidRPr="00990DEF" w:rsidRDefault="008B443D" w:rsidP="008B443D">
      <w:pPr>
        <w:ind w:left="360"/>
        <w:rPr>
          <w:rFonts w:ascii="Symbol" w:eastAsia="Symbol" w:hAnsi="Symbol" w:cs="Symbol"/>
          <w:szCs w:val="24"/>
        </w:rPr>
      </w:pPr>
      <w:r w:rsidRPr="00990DEF">
        <w:rPr>
          <w:i/>
          <w:iCs/>
          <w:szCs w:val="24"/>
        </w:rPr>
        <w:t>Учащиеся получат возможность для формирования</w:t>
      </w:r>
      <w:r w:rsidRPr="00990DEF">
        <w:rPr>
          <w:b/>
          <w:bCs/>
          <w:i/>
          <w:iCs/>
          <w:szCs w:val="24"/>
        </w:rPr>
        <w:t>:</w:t>
      </w:r>
    </w:p>
    <w:p w:rsidR="008B443D" w:rsidRPr="00990DEF" w:rsidRDefault="008B443D" w:rsidP="00FE7E4B">
      <w:pPr>
        <w:widowControl/>
        <w:numPr>
          <w:ilvl w:val="0"/>
          <w:numId w:val="240"/>
        </w:numPr>
        <w:tabs>
          <w:tab w:val="left" w:pos="360"/>
        </w:tabs>
        <w:autoSpaceDE/>
        <w:autoSpaceDN/>
        <w:spacing w:line="235" w:lineRule="auto"/>
        <w:ind w:left="360" w:hanging="352"/>
        <w:rPr>
          <w:rFonts w:ascii="Symbol" w:eastAsia="Symbol" w:hAnsi="Symbol" w:cs="Symbol"/>
          <w:szCs w:val="24"/>
        </w:rPr>
      </w:pPr>
      <w:r w:rsidRPr="00990DEF">
        <w:rPr>
          <w:szCs w:val="24"/>
        </w:rPr>
        <w:t>чувства сопричастности к развитию, сохранению самобытности языка родного народа</w:t>
      </w:r>
      <w:r w:rsidRPr="00685A5C">
        <w:rPr>
          <w:rFonts w:ascii="Symbol" w:eastAsia="Symbol" w:hAnsi="Symbol" w:cs="Symbol"/>
          <w:szCs w:val="24"/>
        </w:rPr>
        <w:t></w:t>
      </w:r>
    </w:p>
    <w:p w:rsidR="008B443D" w:rsidRPr="00990DEF" w:rsidRDefault="008B443D" w:rsidP="00FE7E4B">
      <w:pPr>
        <w:widowControl/>
        <w:numPr>
          <w:ilvl w:val="0"/>
          <w:numId w:val="240"/>
        </w:numPr>
        <w:tabs>
          <w:tab w:val="left" w:pos="360"/>
        </w:tabs>
        <w:autoSpaceDE/>
        <w:autoSpaceDN/>
        <w:ind w:left="360" w:hanging="352"/>
        <w:rPr>
          <w:rFonts w:ascii="Symbol" w:eastAsia="Symbol" w:hAnsi="Symbol" w:cs="Symbol"/>
          <w:szCs w:val="24"/>
        </w:rPr>
      </w:pPr>
      <w:r w:rsidRPr="00990DEF">
        <w:rPr>
          <w:szCs w:val="24"/>
        </w:rPr>
        <w:t>эстетических чувств на основе выбора языковых средств при общении.</w:t>
      </w:r>
    </w:p>
    <w:p w:rsidR="008B443D" w:rsidRPr="00990DEF" w:rsidRDefault="008B443D" w:rsidP="008B443D">
      <w:pPr>
        <w:spacing w:line="208" w:lineRule="exact"/>
        <w:rPr>
          <w:rFonts w:ascii="Symbol" w:eastAsia="Symbol" w:hAnsi="Symbol" w:cs="Symbol"/>
          <w:szCs w:val="24"/>
        </w:rPr>
      </w:pPr>
    </w:p>
    <w:p w:rsidR="008B443D" w:rsidRPr="00990DEF" w:rsidRDefault="008B443D" w:rsidP="008B443D">
      <w:pPr>
        <w:ind w:left="360"/>
        <w:rPr>
          <w:rFonts w:ascii="Symbol" w:eastAsia="Symbol" w:hAnsi="Symbol" w:cs="Symbol"/>
          <w:szCs w:val="24"/>
        </w:rPr>
      </w:pPr>
      <w:r w:rsidRPr="00990DEF">
        <w:rPr>
          <w:szCs w:val="24"/>
        </w:rPr>
        <w:t>ПРЕДМЕТНЫЕ</w:t>
      </w:r>
    </w:p>
    <w:p w:rsidR="008B443D" w:rsidRPr="00990DEF" w:rsidRDefault="008B443D" w:rsidP="008B443D">
      <w:pPr>
        <w:spacing w:line="121" w:lineRule="exact"/>
        <w:rPr>
          <w:szCs w:val="24"/>
        </w:rPr>
      </w:pPr>
    </w:p>
    <w:p w:rsidR="008B443D" w:rsidRPr="00990DEF" w:rsidRDefault="008B443D" w:rsidP="008B443D">
      <w:pPr>
        <w:rPr>
          <w:szCs w:val="24"/>
        </w:rPr>
      </w:pPr>
      <w:r w:rsidRPr="00990DEF">
        <w:rPr>
          <w:i/>
          <w:iCs/>
          <w:szCs w:val="24"/>
        </w:rPr>
        <w:t>Учащиеся научатся:</w:t>
      </w:r>
    </w:p>
    <w:p w:rsidR="008B443D" w:rsidRPr="00990DEF" w:rsidRDefault="008B443D" w:rsidP="00FE7E4B">
      <w:pPr>
        <w:widowControl/>
        <w:numPr>
          <w:ilvl w:val="0"/>
          <w:numId w:val="241"/>
        </w:numPr>
        <w:tabs>
          <w:tab w:val="left" w:pos="360"/>
        </w:tabs>
        <w:autoSpaceDE/>
        <w:autoSpaceDN/>
        <w:ind w:left="360" w:hanging="352"/>
        <w:rPr>
          <w:rFonts w:ascii="Symbol" w:eastAsia="Symbol" w:hAnsi="Symbol" w:cs="Symbol"/>
          <w:szCs w:val="24"/>
        </w:rPr>
      </w:pPr>
      <w:r w:rsidRPr="00990DEF">
        <w:rPr>
          <w:szCs w:val="24"/>
        </w:rPr>
        <w:t>выявлять слова, значение которых требует уточнения;</w:t>
      </w:r>
    </w:p>
    <w:p w:rsidR="008B443D" w:rsidRPr="00990DEF" w:rsidRDefault="008B443D" w:rsidP="00FE7E4B">
      <w:pPr>
        <w:widowControl/>
        <w:numPr>
          <w:ilvl w:val="0"/>
          <w:numId w:val="241"/>
        </w:numPr>
        <w:tabs>
          <w:tab w:val="left" w:pos="360"/>
        </w:tabs>
        <w:autoSpaceDE/>
        <w:autoSpaceDN/>
        <w:ind w:left="360" w:hanging="352"/>
        <w:rPr>
          <w:rFonts w:ascii="Symbol" w:eastAsia="Symbol" w:hAnsi="Symbol" w:cs="Symbol"/>
          <w:szCs w:val="24"/>
        </w:rPr>
      </w:pPr>
      <w:r w:rsidRPr="00990DEF">
        <w:rPr>
          <w:szCs w:val="24"/>
        </w:rPr>
        <w:t>определять значение слова по тексту или уточнять с помощью толкового словаря;</w:t>
      </w:r>
    </w:p>
    <w:p w:rsidR="008B443D" w:rsidRPr="00990DEF" w:rsidRDefault="008B443D" w:rsidP="008B443D">
      <w:pPr>
        <w:spacing w:line="22" w:lineRule="exact"/>
        <w:rPr>
          <w:rFonts w:ascii="Symbol" w:eastAsia="Symbol" w:hAnsi="Symbol" w:cs="Symbol"/>
          <w:szCs w:val="24"/>
        </w:rPr>
      </w:pPr>
    </w:p>
    <w:p w:rsidR="008B443D" w:rsidRPr="00990DEF" w:rsidRDefault="008B443D" w:rsidP="00FE7E4B">
      <w:pPr>
        <w:widowControl/>
        <w:numPr>
          <w:ilvl w:val="0"/>
          <w:numId w:val="241"/>
        </w:numPr>
        <w:tabs>
          <w:tab w:val="left" w:pos="360"/>
        </w:tabs>
        <w:autoSpaceDE/>
        <w:autoSpaceDN/>
        <w:spacing w:line="225" w:lineRule="auto"/>
        <w:ind w:left="360" w:right="20" w:hanging="352"/>
        <w:rPr>
          <w:rFonts w:ascii="Symbol" w:eastAsia="Symbol" w:hAnsi="Symbol" w:cs="Symbol"/>
          <w:szCs w:val="24"/>
        </w:rPr>
      </w:pPr>
      <w:r w:rsidRPr="00990DEF">
        <w:rPr>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8B443D" w:rsidRDefault="008B443D" w:rsidP="008B443D">
      <w:pPr>
        <w:pStyle w:val="a6"/>
        <w:rPr>
          <w:szCs w:val="24"/>
        </w:rPr>
      </w:pPr>
    </w:p>
    <w:p w:rsidR="008B443D" w:rsidRPr="00990DEF" w:rsidRDefault="008B443D" w:rsidP="00FE7E4B">
      <w:pPr>
        <w:widowControl/>
        <w:numPr>
          <w:ilvl w:val="0"/>
          <w:numId w:val="241"/>
        </w:numPr>
        <w:tabs>
          <w:tab w:val="left" w:pos="360"/>
        </w:tabs>
        <w:autoSpaceDE/>
        <w:autoSpaceDN/>
        <w:ind w:left="360" w:hanging="352"/>
        <w:rPr>
          <w:rFonts w:ascii="Symbol" w:eastAsia="Symbol" w:hAnsi="Symbol" w:cs="Symbol"/>
          <w:szCs w:val="24"/>
        </w:rPr>
      </w:pPr>
      <w:r w:rsidRPr="00990DEF">
        <w:rPr>
          <w:szCs w:val="24"/>
        </w:rPr>
        <w:t>ориентироваться в заголовке, оглавлении, ключевых словах с целью извлечения информации (уметь читать);</w:t>
      </w:r>
    </w:p>
    <w:p w:rsidR="008B443D" w:rsidRPr="00990DEF" w:rsidRDefault="008B443D" w:rsidP="00FE7E4B">
      <w:pPr>
        <w:widowControl/>
        <w:numPr>
          <w:ilvl w:val="0"/>
          <w:numId w:val="241"/>
        </w:numPr>
        <w:tabs>
          <w:tab w:val="left" w:pos="360"/>
        </w:tabs>
        <w:autoSpaceDE/>
        <w:autoSpaceDN/>
        <w:ind w:left="360" w:hanging="352"/>
        <w:rPr>
          <w:rFonts w:ascii="Symbol" w:eastAsia="Symbol" w:hAnsi="Symbol" w:cs="Symbol"/>
          <w:szCs w:val="24"/>
        </w:rPr>
      </w:pPr>
      <w:r w:rsidRPr="00990DEF">
        <w:rPr>
          <w:szCs w:val="24"/>
        </w:rPr>
        <w:t>осознанно передавать содержание прочитанного текста, строить высказывание в устной и письменной формах;</w:t>
      </w:r>
    </w:p>
    <w:p w:rsidR="008B443D" w:rsidRPr="00990DEF" w:rsidRDefault="008B443D" w:rsidP="00FE7E4B">
      <w:pPr>
        <w:widowControl/>
        <w:numPr>
          <w:ilvl w:val="0"/>
          <w:numId w:val="241"/>
        </w:numPr>
        <w:tabs>
          <w:tab w:val="left" w:pos="360"/>
        </w:tabs>
        <w:autoSpaceDE/>
        <w:autoSpaceDN/>
        <w:ind w:left="360" w:hanging="352"/>
        <w:rPr>
          <w:rFonts w:ascii="Symbol" w:eastAsia="Symbol" w:hAnsi="Symbol" w:cs="Symbol"/>
          <w:szCs w:val="24"/>
        </w:rPr>
      </w:pPr>
      <w:r w:rsidRPr="00990DEF">
        <w:rPr>
          <w:szCs w:val="24"/>
        </w:rPr>
        <w:t>выражать собственное мнение, аргументировать его с учётом ситуации общения.</w:t>
      </w:r>
    </w:p>
    <w:p w:rsidR="008B443D" w:rsidRPr="00990DEF" w:rsidRDefault="008B443D" w:rsidP="008B443D">
      <w:pPr>
        <w:spacing w:line="208" w:lineRule="exact"/>
        <w:rPr>
          <w:szCs w:val="24"/>
        </w:rPr>
      </w:pPr>
    </w:p>
    <w:p w:rsidR="008B443D" w:rsidRPr="00990DEF" w:rsidRDefault="008B443D" w:rsidP="008B443D">
      <w:pPr>
        <w:rPr>
          <w:szCs w:val="24"/>
        </w:rPr>
      </w:pPr>
      <w:r w:rsidRPr="00990DEF">
        <w:rPr>
          <w:i/>
          <w:iCs/>
          <w:szCs w:val="24"/>
        </w:rPr>
        <w:t>Учащиеся получат возможность научиться</w:t>
      </w:r>
      <w:r w:rsidRPr="00990DEF">
        <w:rPr>
          <w:szCs w:val="24"/>
        </w:rPr>
        <w:t>:</w:t>
      </w:r>
    </w:p>
    <w:p w:rsidR="008B443D" w:rsidRPr="00990DEF" w:rsidRDefault="008B443D" w:rsidP="008B443D">
      <w:pPr>
        <w:spacing w:line="23" w:lineRule="exact"/>
        <w:rPr>
          <w:szCs w:val="24"/>
        </w:rPr>
      </w:pPr>
    </w:p>
    <w:p w:rsidR="008B443D" w:rsidRPr="00990DEF" w:rsidRDefault="008B443D" w:rsidP="00FE7E4B">
      <w:pPr>
        <w:widowControl/>
        <w:numPr>
          <w:ilvl w:val="0"/>
          <w:numId w:val="242"/>
        </w:numPr>
        <w:tabs>
          <w:tab w:val="left" w:pos="360"/>
        </w:tabs>
        <w:autoSpaceDE/>
        <w:autoSpaceDN/>
        <w:spacing w:line="227" w:lineRule="auto"/>
        <w:ind w:left="360" w:right="40" w:hanging="352"/>
        <w:rPr>
          <w:rFonts w:ascii="Symbol" w:eastAsia="Symbol" w:hAnsi="Symbol" w:cs="Symbol"/>
          <w:szCs w:val="24"/>
        </w:rPr>
      </w:pPr>
      <w:r w:rsidRPr="00990DEF">
        <w:rPr>
          <w:szCs w:val="24"/>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8B443D" w:rsidRPr="00990DEF" w:rsidRDefault="008B443D" w:rsidP="008B443D">
      <w:pPr>
        <w:spacing w:line="19" w:lineRule="exact"/>
        <w:rPr>
          <w:rFonts w:ascii="Symbol" w:eastAsia="Symbol" w:hAnsi="Symbol" w:cs="Symbol"/>
          <w:szCs w:val="24"/>
        </w:rPr>
      </w:pPr>
    </w:p>
    <w:p w:rsidR="008B443D" w:rsidRPr="00990DEF" w:rsidRDefault="008B443D" w:rsidP="00FE7E4B">
      <w:pPr>
        <w:widowControl/>
        <w:numPr>
          <w:ilvl w:val="0"/>
          <w:numId w:val="242"/>
        </w:numPr>
        <w:tabs>
          <w:tab w:val="left" w:pos="360"/>
        </w:tabs>
        <w:autoSpaceDE/>
        <w:autoSpaceDN/>
        <w:spacing w:line="227" w:lineRule="auto"/>
        <w:ind w:left="360" w:right="480" w:hanging="352"/>
        <w:rPr>
          <w:rFonts w:ascii="Symbol" w:eastAsia="Symbol" w:hAnsi="Symbol" w:cs="Symbol"/>
          <w:szCs w:val="24"/>
        </w:rPr>
      </w:pPr>
      <w:r w:rsidRPr="00990DEF">
        <w:rPr>
          <w:szCs w:val="24"/>
        </w:rPr>
        <w:t>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8B443D" w:rsidRDefault="008B443D" w:rsidP="008B443D">
      <w:pPr>
        <w:pStyle w:val="a6"/>
        <w:rPr>
          <w:szCs w:val="24"/>
        </w:rPr>
      </w:pPr>
    </w:p>
    <w:p w:rsidR="008B443D" w:rsidRPr="00990DEF" w:rsidRDefault="008B443D" w:rsidP="00FE7E4B">
      <w:pPr>
        <w:widowControl/>
        <w:numPr>
          <w:ilvl w:val="0"/>
          <w:numId w:val="242"/>
        </w:numPr>
        <w:tabs>
          <w:tab w:val="left" w:pos="360"/>
        </w:tabs>
        <w:autoSpaceDE/>
        <w:autoSpaceDN/>
        <w:ind w:left="360" w:hanging="352"/>
        <w:rPr>
          <w:rFonts w:ascii="Symbol" w:eastAsia="Symbol" w:hAnsi="Symbol" w:cs="Symbol"/>
          <w:szCs w:val="24"/>
        </w:rPr>
      </w:pPr>
      <w:r w:rsidRPr="00990DEF">
        <w:rPr>
          <w:szCs w:val="24"/>
        </w:rPr>
        <w:t>подбирать синонимы для  устранения повторов в тексте и более точного и успешного решения коммуникативной задачи;</w:t>
      </w:r>
    </w:p>
    <w:p w:rsidR="008B443D" w:rsidRPr="00990DEF" w:rsidRDefault="008B443D" w:rsidP="00FE7E4B">
      <w:pPr>
        <w:widowControl/>
        <w:numPr>
          <w:ilvl w:val="0"/>
          <w:numId w:val="242"/>
        </w:numPr>
        <w:tabs>
          <w:tab w:val="left" w:pos="360"/>
        </w:tabs>
        <w:autoSpaceDE/>
        <w:autoSpaceDN/>
        <w:ind w:left="360" w:hanging="352"/>
        <w:rPr>
          <w:rFonts w:ascii="Symbol" w:eastAsia="Symbol" w:hAnsi="Symbol" w:cs="Symbol"/>
          <w:szCs w:val="24"/>
        </w:rPr>
      </w:pPr>
      <w:r w:rsidRPr="00990DEF">
        <w:rPr>
          <w:szCs w:val="24"/>
        </w:rPr>
        <w:t>подбирать антонимы для точной характеристики предметов при их сравнении;</w:t>
      </w:r>
    </w:p>
    <w:p w:rsidR="008B443D" w:rsidRPr="00990DEF" w:rsidRDefault="008B443D" w:rsidP="00FE7E4B">
      <w:pPr>
        <w:widowControl/>
        <w:numPr>
          <w:ilvl w:val="0"/>
          <w:numId w:val="242"/>
        </w:numPr>
        <w:tabs>
          <w:tab w:val="left" w:pos="360"/>
        </w:tabs>
        <w:autoSpaceDE/>
        <w:autoSpaceDN/>
        <w:ind w:left="360" w:hanging="352"/>
        <w:rPr>
          <w:rFonts w:ascii="Symbol" w:eastAsia="Symbol" w:hAnsi="Symbol" w:cs="Symbol"/>
          <w:szCs w:val="24"/>
        </w:rPr>
      </w:pPr>
      <w:r w:rsidRPr="00990DEF">
        <w:rPr>
          <w:szCs w:val="24"/>
        </w:rPr>
        <w:t>различать употребление в тексте слов в прямом и переносном значении (простые случаи);</w:t>
      </w:r>
    </w:p>
    <w:p w:rsidR="008B443D" w:rsidRPr="00990DEF" w:rsidRDefault="008B443D" w:rsidP="00FE7E4B">
      <w:pPr>
        <w:widowControl/>
        <w:numPr>
          <w:ilvl w:val="0"/>
          <w:numId w:val="242"/>
        </w:numPr>
        <w:tabs>
          <w:tab w:val="left" w:pos="360"/>
        </w:tabs>
        <w:autoSpaceDE/>
        <w:autoSpaceDN/>
        <w:ind w:left="360" w:hanging="352"/>
        <w:rPr>
          <w:rFonts w:ascii="Symbol" w:eastAsia="Symbol" w:hAnsi="Symbol" w:cs="Symbol"/>
          <w:szCs w:val="24"/>
        </w:rPr>
      </w:pPr>
      <w:r w:rsidRPr="00990DEF">
        <w:rPr>
          <w:szCs w:val="24"/>
        </w:rPr>
        <w:t>оценивать уместность и точность использования слов в тексте;</w:t>
      </w:r>
    </w:p>
    <w:p w:rsidR="008B443D" w:rsidRPr="00990DEF" w:rsidRDefault="008B443D" w:rsidP="00FE7E4B">
      <w:pPr>
        <w:widowControl/>
        <w:numPr>
          <w:ilvl w:val="0"/>
          <w:numId w:val="242"/>
        </w:numPr>
        <w:tabs>
          <w:tab w:val="left" w:pos="360"/>
        </w:tabs>
        <w:autoSpaceDE/>
        <w:autoSpaceDN/>
        <w:ind w:left="360" w:hanging="352"/>
        <w:rPr>
          <w:rFonts w:ascii="Symbol" w:eastAsia="Symbol" w:hAnsi="Symbol" w:cs="Symbol"/>
          <w:szCs w:val="24"/>
        </w:rPr>
      </w:pPr>
      <w:r w:rsidRPr="00990DEF">
        <w:rPr>
          <w:szCs w:val="24"/>
        </w:rPr>
        <w:t>составлять устный рассказ на определённую тему с использованием разных типов речи: описание, повествование, рассуждение;</w:t>
      </w:r>
    </w:p>
    <w:p w:rsidR="008B443D" w:rsidRPr="00990DEF" w:rsidRDefault="008B443D" w:rsidP="00FE7E4B">
      <w:pPr>
        <w:widowControl/>
        <w:numPr>
          <w:ilvl w:val="0"/>
          <w:numId w:val="242"/>
        </w:numPr>
        <w:tabs>
          <w:tab w:val="left" w:pos="360"/>
        </w:tabs>
        <w:autoSpaceDE/>
        <w:autoSpaceDN/>
        <w:ind w:left="360" w:hanging="352"/>
        <w:rPr>
          <w:rFonts w:ascii="Symbol" w:eastAsia="Symbol" w:hAnsi="Symbol" w:cs="Symbol"/>
          <w:szCs w:val="24"/>
        </w:rPr>
      </w:pPr>
      <w:r w:rsidRPr="00990DEF">
        <w:rPr>
          <w:szCs w:val="24"/>
        </w:rPr>
        <w:t>корректировать тексты с нарушениями логики изложения, речевыми недочётами;</w:t>
      </w:r>
    </w:p>
    <w:p w:rsidR="008B443D" w:rsidRPr="00990DEF" w:rsidRDefault="008B443D" w:rsidP="008B443D">
      <w:pPr>
        <w:spacing w:line="22" w:lineRule="exact"/>
        <w:rPr>
          <w:rFonts w:ascii="Symbol" w:eastAsia="Symbol" w:hAnsi="Symbol" w:cs="Symbol"/>
          <w:szCs w:val="24"/>
        </w:rPr>
      </w:pPr>
    </w:p>
    <w:p w:rsidR="008B443D" w:rsidRPr="00990DEF" w:rsidRDefault="008B443D" w:rsidP="00FE7E4B">
      <w:pPr>
        <w:widowControl/>
        <w:numPr>
          <w:ilvl w:val="0"/>
          <w:numId w:val="242"/>
        </w:numPr>
        <w:tabs>
          <w:tab w:val="left" w:pos="360"/>
        </w:tabs>
        <w:autoSpaceDE/>
        <w:autoSpaceDN/>
        <w:spacing w:line="227" w:lineRule="auto"/>
        <w:ind w:left="360" w:hanging="352"/>
        <w:rPr>
          <w:rFonts w:ascii="Symbol" w:eastAsia="Symbol" w:hAnsi="Symbol" w:cs="Symbol"/>
          <w:szCs w:val="24"/>
        </w:rPr>
      </w:pPr>
      <w:r w:rsidRPr="00990DEF">
        <w:rPr>
          <w:szCs w:val="24"/>
        </w:rPr>
        <w:t>соблюдать нормы речевого взаимодействия при интерактивном общении (sms-сообщения, электронная почта, Интернет и другие способы связи)</w:t>
      </w:r>
      <w:r>
        <w:rPr>
          <w:rFonts w:ascii="Symbol" w:eastAsia="Symbol" w:hAnsi="Symbol" w:cs="Symbol"/>
          <w:szCs w:val="24"/>
        </w:rPr>
        <w:t></w:t>
      </w:r>
    </w:p>
    <w:p w:rsidR="008B443D" w:rsidRDefault="008B443D" w:rsidP="008B443D">
      <w:pPr>
        <w:pStyle w:val="a6"/>
        <w:rPr>
          <w:szCs w:val="24"/>
        </w:rPr>
      </w:pPr>
    </w:p>
    <w:p w:rsidR="008B443D" w:rsidRPr="00990DEF" w:rsidRDefault="008B443D" w:rsidP="00FE7E4B">
      <w:pPr>
        <w:widowControl/>
        <w:numPr>
          <w:ilvl w:val="0"/>
          <w:numId w:val="243"/>
        </w:numPr>
        <w:tabs>
          <w:tab w:val="left" w:pos="360"/>
        </w:tabs>
        <w:autoSpaceDE/>
        <w:autoSpaceDN/>
        <w:spacing w:line="227" w:lineRule="auto"/>
        <w:ind w:left="360" w:hanging="352"/>
        <w:rPr>
          <w:rFonts w:ascii="Symbol" w:eastAsia="Symbol" w:hAnsi="Symbol" w:cs="Symbol"/>
          <w:szCs w:val="24"/>
        </w:rPr>
      </w:pPr>
      <w:r w:rsidRPr="00990DEF">
        <w:rPr>
          <w:szCs w:val="24"/>
        </w:rPr>
        <w:t>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8B443D" w:rsidRPr="00990DEF" w:rsidRDefault="008B443D" w:rsidP="008B443D">
      <w:pPr>
        <w:spacing w:line="206" w:lineRule="exact"/>
        <w:rPr>
          <w:rFonts w:ascii="Symbol" w:eastAsia="Symbol" w:hAnsi="Symbol" w:cs="Symbol"/>
          <w:szCs w:val="24"/>
        </w:rPr>
      </w:pPr>
    </w:p>
    <w:p w:rsidR="008B443D" w:rsidRPr="00990DEF" w:rsidRDefault="008B443D" w:rsidP="008B443D">
      <w:pPr>
        <w:ind w:left="360"/>
        <w:rPr>
          <w:rFonts w:ascii="Symbol" w:eastAsia="Symbol" w:hAnsi="Symbol" w:cs="Symbol"/>
          <w:szCs w:val="24"/>
        </w:rPr>
      </w:pPr>
      <w:r w:rsidRPr="00990DEF">
        <w:rPr>
          <w:szCs w:val="24"/>
        </w:rPr>
        <w:t>МЕТАПРЕДМЕТНЫЕ</w:t>
      </w:r>
    </w:p>
    <w:p w:rsidR="008B443D" w:rsidRPr="00990DEF" w:rsidRDefault="008B443D" w:rsidP="008B443D">
      <w:pPr>
        <w:spacing w:line="236" w:lineRule="exact"/>
        <w:rPr>
          <w:rFonts w:ascii="Symbol" w:eastAsia="Symbol" w:hAnsi="Symbol" w:cs="Symbol"/>
          <w:szCs w:val="24"/>
        </w:rPr>
      </w:pPr>
    </w:p>
    <w:p w:rsidR="008B443D" w:rsidRPr="00990DEF" w:rsidRDefault="008B443D" w:rsidP="008B443D">
      <w:pPr>
        <w:ind w:left="360"/>
        <w:rPr>
          <w:rFonts w:ascii="Symbol" w:eastAsia="Symbol" w:hAnsi="Symbol" w:cs="Symbol"/>
          <w:szCs w:val="24"/>
        </w:rPr>
      </w:pPr>
      <w:r w:rsidRPr="00990DEF">
        <w:rPr>
          <w:b/>
          <w:bCs/>
          <w:szCs w:val="24"/>
        </w:rPr>
        <w:t>Регулятивные</w:t>
      </w:r>
    </w:p>
    <w:p w:rsidR="008B443D" w:rsidRPr="00990DEF" w:rsidRDefault="008B443D" w:rsidP="008B443D">
      <w:pPr>
        <w:spacing w:line="145" w:lineRule="exact"/>
        <w:rPr>
          <w:rFonts w:ascii="Symbol" w:eastAsia="Symbol" w:hAnsi="Symbol" w:cs="Symbol"/>
          <w:szCs w:val="24"/>
        </w:rPr>
      </w:pPr>
    </w:p>
    <w:p w:rsidR="008B443D" w:rsidRPr="00990DEF" w:rsidRDefault="008B443D" w:rsidP="008B443D">
      <w:pPr>
        <w:ind w:left="360"/>
        <w:rPr>
          <w:rFonts w:ascii="Symbol" w:eastAsia="Symbol" w:hAnsi="Symbol" w:cs="Symbol"/>
          <w:szCs w:val="24"/>
        </w:rPr>
      </w:pPr>
      <w:r w:rsidRPr="00990DEF">
        <w:rPr>
          <w:i/>
          <w:iCs/>
          <w:szCs w:val="24"/>
        </w:rPr>
        <w:t xml:space="preserve">Учащиеся научатся </w:t>
      </w:r>
      <w:r w:rsidRPr="00990DEF">
        <w:rPr>
          <w:szCs w:val="24"/>
        </w:rPr>
        <w:t>на доступном уровне</w:t>
      </w:r>
      <w:r w:rsidRPr="00990DEF">
        <w:rPr>
          <w:i/>
          <w:iCs/>
          <w:szCs w:val="24"/>
        </w:rPr>
        <w:t>:</w:t>
      </w:r>
    </w:p>
    <w:p w:rsidR="008B443D" w:rsidRPr="00990DEF" w:rsidRDefault="008B443D" w:rsidP="00FE7E4B">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планировать свои действия для реализации задач урока и заданий к упражнениям;</w:t>
      </w:r>
    </w:p>
    <w:p w:rsidR="008B443D" w:rsidRPr="00990DEF" w:rsidRDefault="008B443D" w:rsidP="008B443D">
      <w:pPr>
        <w:spacing w:line="30" w:lineRule="exact"/>
        <w:rPr>
          <w:rFonts w:ascii="Symbol" w:eastAsia="Symbol" w:hAnsi="Symbol" w:cs="Symbol"/>
          <w:szCs w:val="24"/>
        </w:rPr>
      </w:pPr>
    </w:p>
    <w:p w:rsidR="008B443D" w:rsidRPr="00990DEF" w:rsidRDefault="008B443D" w:rsidP="00FE7E4B">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осмысленно выбирать способы и приёмы действий при решении языковых задач;</w:t>
      </w:r>
    </w:p>
    <w:p w:rsidR="008B443D" w:rsidRDefault="008B443D" w:rsidP="008B443D">
      <w:pPr>
        <w:pStyle w:val="a6"/>
        <w:rPr>
          <w:rFonts w:ascii="Symbol" w:eastAsia="Symbol" w:hAnsi="Symbol" w:cs="Symbol"/>
          <w:szCs w:val="24"/>
        </w:rPr>
      </w:pPr>
    </w:p>
    <w:p w:rsidR="008B443D" w:rsidRPr="00990DEF" w:rsidRDefault="008B443D" w:rsidP="008B443D">
      <w:pPr>
        <w:spacing w:line="27" w:lineRule="exact"/>
        <w:rPr>
          <w:rFonts w:ascii="Symbol" w:eastAsia="Symbol" w:hAnsi="Symbol" w:cs="Symbol"/>
          <w:szCs w:val="24"/>
        </w:rPr>
      </w:pPr>
    </w:p>
    <w:p w:rsidR="008B443D" w:rsidRPr="00990DEF" w:rsidRDefault="008B443D" w:rsidP="00FE7E4B">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выполнять учебные действия в материализованной, громкоречевой и умственной форме;</w:t>
      </w:r>
    </w:p>
    <w:p w:rsidR="008B443D" w:rsidRDefault="008B443D" w:rsidP="008B443D">
      <w:pPr>
        <w:pStyle w:val="a6"/>
        <w:rPr>
          <w:rFonts w:ascii="Symbol" w:eastAsia="Symbol" w:hAnsi="Symbol" w:cs="Symbol"/>
          <w:szCs w:val="24"/>
        </w:rPr>
      </w:pPr>
    </w:p>
    <w:p w:rsidR="008B443D" w:rsidRPr="00990DEF" w:rsidRDefault="008B443D" w:rsidP="008B443D">
      <w:pPr>
        <w:spacing w:line="31" w:lineRule="exact"/>
        <w:rPr>
          <w:rFonts w:ascii="Symbol" w:eastAsia="Symbol" w:hAnsi="Symbol" w:cs="Symbol"/>
          <w:szCs w:val="24"/>
        </w:rPr>
      </w:pPr>
    </w:p>
    <w:p w:rsidR="008B443D" w:rsidRPr="00990DEF" w:rsidRDefault="008B443D" w:rsidP="00FE7E4B">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руководствоваться правилом при создании речевого высказывания;</w:t>
      </w:r>
    </w:p>
    <w:p w:rsidR="008B443D" w:rsidRDefault="008B443D" w:rsidP="008B443D">
      <w:pPr>
        <w:pStyle w:val="a6"/>
        <w:rPr>
          <w:rFonts w:ascii="Symbol" w:eastAsia="Symbol" w:hAnsi="Symbol" w:cs="Symbol"/>
          <w:szCs w:val="24"/>
        </w:rPr>
      </w:pPr>
    </w:p>
    <w:p w:rsidR="008B443D" w:rsidRPr="00990DEF" w:rsidRDefault="008B443D" w:rsidP="008B443D">
      <w:pPr>
        <w:spacing w:line="153" w:lineRule="exact"/>
        <w:rPr>
          <w:rFonts w:ascii="Symbol" w:eastAsia="Symbol" w:hAnsi="Symbol" w:cs="Symbol"/>
          <w:szCs w:val="24"/>
        </w:rPr>
      </w:pPr>
    </w:p>
    <w:p w:rsidR="008B443D" w:rsidRPr="00990DEF" w:rsidRDefault="008B443D" w:rsidP="008B443D">
      <w:pPr>
        <w:ind w:left="360"/>
        <w:rPr>
          <w:rFonts w:ascii="Symbol" w:eastAsia="Symbol" w:hAnsi="Symbol" w:cs="Symbol"/>
          <w:szCs w:val="24"/>
        </w:rPr>
      </w:pPr>
      <w:r w:rsidRPr="00990DEF">
        <w:rPr>
          <w:i/>
          <w:iCs/>
          <w:szCs w:val="24"/>
        </w:rPr>
        <w:t>Учащиеся получат возможность научиться:</w:t>
      </w:r>
    </w:p>
    <w:p w:rsidR="008B443D" w:rsidRPr="00990DEF" w:rsidRDefault="008B443D" w:rsidP="008B443D">
      <w:pPr>
        <w:spacing w:line="27" w:lineRule="exact"/>
        <w:rPr>
          <w:rFonts w:ascii="Symbol" w:eastAsia="Symbol" w:hAnsi="Symbol" w:cs="Symbol"/>
          <w:szCs w:val="24"/>
        </w:rPr>
      </w:pPr>
    </w:p>
    <w:p w:rsidR="008B443D" w:rsidRPr="00990DEF" w:rsidRDefault="008B443D" w:rsidP="00FE7E4B">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осуществлять итоговый и пошаговый контроль по результату изучения темы;</w:t>
      </w:r>
    </w:p>
    <w:p w:rsidR="008B443D" w:rsidRPr="00990DEF" w:rsidRDefault="008B443D" w:rsidP="008B443D">
      <w:pPr>
        <w:spacing w:line="31" w:lineRule="exact"/>
        <w:rPr>
          <w:rFonts w:ascii="Symbol" w:eastAsia="Symbol" w:hAnsi="Symbol" w:cs="Symbol"/>
          <w:szCs w:val="24"/>
        </w:rPr>
      </w:pPr>
    </w:p>
    <w:p w:rsidR="008B443D" w:rsidRPr="00990DEF" w:rsidRDefault="008B443D" w:rsidP="00FE7E4B">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вносить необходимые коррективы в процесс решения языковых задач, редактировать устные и письменные высказывания.</w:t>
      </w:r>
    </w:p>
    <w:p w:rsidR="008B443D" w:rsidRDefault="008B443D" w:rsidP="008B443D">
      <w:pPr>
        <w:pStyle w:val="a6"/>
        <w:rPr>
          <w:rFonts w:ascii="Symbol" w:eastAsia="Symbol" w:hAnsi="Symbol" w:cs="Symbol"/>
          <w:szCs w:val="24"/>
        </w:rPr>
      </w:pPr>
    </w:p>
    <w:p w:rsidR="008B443D" w:rsidRPr="00990DEF" w:rsidRDefault="008B443D" w:rsidP="008B443D">
      <w:pPr>
        <w:spacing w:line="247" w:lineRule="exact"/>
        <w:rPr>
          <w:rFonts w:ascii="Symbol" w:eastAsia="Symbol" w:hAnsi="Symbol" w:cs="Symbol"/>
          <w:szCs w:val="24"/>
        </w:rPr>
      </w:pPr>
    </w:p>
    <w:p w:rsidR="008B443D" w:rsidRDefault="008B443D" w:rsidP="008B443D">
      <w:pPr>
        <w:spacing w:line="337" w:lineRule="auto"/>
        <w:ind w:left="360" w:right="7044"/>
        <w:rPr>
          <w:b/>
          <w:bCs/>
          <w:szCs w:val="24"/>
        </w:rPr>
      </w:pPr>
      <w:r w:rsidRPr="00990DEF">
        <w:rPr>
          <w:b/>
          <w:bCs/>
          <w:szCs w:val="24"/>
        </w:rPr>
        <w:t>Познавательн</w:t>
      </w:r>
      <w:r>
        <w:rPr>
          <w:b/>
          <w:bCs/>
          <w:szCs w:val="24"/>
        </w:rPr>
        <w:t>ые</w:t>
      </w:r>
    </w:p>
    <w:p w:rsidR="008B443D" w:rsidRPr="00990DEF" w:rsidRDefault="008B443D" w:rsidP="008B443D">
      <w:pPr>
        <w:spacing w:line="337" w:lineRule="auto"/>
        <w:ind w:left="360" w:right="7044"/>
        <w:rPr>
          <w:rFonts w:ascii="Symbol" w:eastAsia="Symbol" w:hAnsi="Symbol" w:cs="Symbol"/>
          <w:szCs w:val="24"/>
        </w:rPr>
      </w:pPr>
      <w:r w:rsidRPr="00990DEF">
        <w:rPr>
          <w:b/>
          <w:bCs/>
          <w:szCs w:val="24"/>
        </w:rPr>
        <w:lastRenderedPageBreak/>
        <w:t xml:space="preserve"> </w:t>
      </w:r>
      <w:r w:rsidRPr="00990DEF">
        <w:rPr>
          <w:i/>
          <w:iCs/>
          <w:szCs w:val="24"/>
        </w:rPr>
        <w:t>Учащиеся научатся:</w:t>
      </w:r>
    </w:p>
    <w:p w:rsidR="008B443D" w:rsidRPr="00990DEF" w:rsidRDefault="008B443D" w:rsidP="008B443D">
      <w:pPr>
        <w:spacing w:line="23" w:lineRule="exact"/>
        <w:rPr>
          <w:rFonts w:ascii="Symbol" w:eastAsia="Symbol" w:hAnsi="Symbol" w:cs="Symbol"/>
          <w:szCs w:val="24"/>
        </w:rPr>
      </w:pPr>
    </w:p>
    <w:p w:rsidR="008B443D" w:rsidRPr="00990DEF" w:rsidRDefault="008B443D" w:rsidP="00FE7E4B">
      <w:pPr>
        <w:widowControl/>
        <w:numPr>
          <w:ilvl w:val="0"/>
          <w:numId w:val="243"/>
        </w:numPr>
        <w:tabs>
          <w:tab w:val="left" w:pos="360"/>
        </w:tabs>
        <w:autoSpaceDE/>
        <w:autoSpaceDN/>
        <w:spacing w:line="250" w:lineRule="auto"/>
        <w:ind w:left="360" w:right="100" w:hanging="352"/>
        <w:rPr>
          <w:rFonts w:ascii="Symbol" w:eastAsia="Symbol" w:hAnsi="Symbol" w:cs="Symbol"/>
          <w:szCs w:val="24"/>
        </w:rPr>
      </w:pPr>
      <w:r w:rsidRPr="00990DEF">
        <w:rPr>
          <w:szCs w:val="24"/>
        </w:rPr>
        <w:t>осуществлять поиск необходимой информации для выполнения учебных заданий (в справочных материалах учебника, в детских энциклопедиях);</w:t>
      </w:r>
    </w:p>
    <w:p w:rsidR="008B443D" w:rsidRPr="00990DEF" w:rsidRDefault="008B443D" w:rsidP="008B443D">
      <w:pPr>
        <w:spacing w:line="18" w:lineRule="exact"/>
        <w:rPr>
          <w:rFonts w:ascii="Symbol" w:eastAsia="Symbol" w:hAnsi="Symbol" w:cs="Symbol"/>
          <w:szCs w:val="24"/>
        </w:rPr>
      </w:pPr>
    </w:p>
    <w:p w:rsidR="008B443D" w:rsidRPr="00990DEF" w:rsidRDefault="008B443D" w:rsidP="00FE7E4B">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ориентироваться в соответствующих возрасту словарях и справочниках;</w:t>
      </w:r>
    </w:p>
    <w:p w:rsidR="008B443D" w:rsidRDefault="008B443D" w:rsidP="008B443D">
      <w:pPr>
        <w:pStyle w:val="a6"/>
        <w:rPr>
          <w:rFonts w:ascii="Symbol" w:eastAsia="Symbol" w:hAnsi="Symbol" w:cs="Symbol"/>
          <w:szCs w:val="24"/>
        </w:rPr>
      </w:pPr>
    </w:p>
    <w:p w:rsidR="008B443D" w:rsidRPr="00990DEF" w:rsidRDefault="008B443D" w:rsidP="008B443D">
      <w:pPr>
        <w:spacing w:line="31" w:lineRule="exact"/>
        <w:rPr>
          <w:rFonts w:ascii="Symbol" w:eastAsia="Symbol" w:hAnsi="Symbol" w:cs="Symbol"/>
          <w:szCs w:val="24"/>
        </w:rPr>
      </w:pPr>
    </w:p>
    <w:p w:rsidR="008B443D" w:rsidRPr="00990DEF" w:rsidRDefault="008B443D" w:rsidP="00FE7E4B">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выделять существенную информацию из читаемых текстов;</w:t>
      </w:r>
    </w:p>
    <w:p w:rsidR="008B443D" w:rsidRDefault="008B443D" w:rsidP="008B443D">
      <w:pPr>
        <w:pStyle w:val="a6"/>
        <w:rPr>
          <w:rFonts w:ascii="Symbol" w:eastAsia="Symbol" w:hAnsi="Symbol" w:cs="Symbol"/>
          <w:szCs w:val="24"/>
        </w:rPr>
      </w:pPr>
    </w:p>
    <w:p w:rsidR="008B443D" w:rsidRPr="00990DEF" w:rsidRDefault="008B443D" w:rsidP="008B443D">
      <w:pPr>
        <w:spacing w:line="31" w:lineRule="exact"/>
        <w:rPr>
          <w:rFonts w:ascii="Symbol" w:eastAsia="Symbol" w:hAnsi="Symbol" w:cs="Symbol"/>
          <w:szCs w:val="24"/>
        </w:rPr>
      </w:pPr>
    </w:p>
    <w:p w:rsidR="008B443D" w:rsidRPr="00990DEF" w:rsidRDefault="008B443D" w:rsidP="00FE7E4B">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строить речевое высказывание с позиций передачи информации, доступной для понимания слушателем.</w:t>
      </w:r>
    </w:p>
    <w:p w:rsidR="008B443D" w:rsidRDefault="008B443D" w:rsidP="008B443D">
      <w:pPr>
        <w:pStyle w:val="a6"/>
        <w:rPr>
          <w:rFonts w:ascii="Symbol" w:eastAsia="Symbol" w:hAnsi="Symbol" w:cs="Symbol"/>
          <w:szCs w:val="24"/>
        </w:rPr>
      </w:pPr>
    </w:p>
    <w:p w:rsidR="008B443D" w:rsidRPr="00990DEF" w:rsidRDefault="008B443D" w:rsidP="008B443D">
      <w:pPr>
        <w:spacing w:line="153" w:lineRule="exact"/>
        <w:rPr>
          <w:rFonts w:ascii="Symbol" w:eastAsia="Symbol" w:hAnsi="Symbol" w:cs="Symbol"/>
          <w:szCs w:val="24"/>
        </w:rPr>
      </w:pPr>
    </w:p>
    <w:p w:rsidR="008B443D" w:rsidRPr="00990DEF" w:rsidRDefault="008B443D" w:rsidP="008B443D">
      <w:pPr>
        <w:ind w:left="360"/>
        <w:rPr>
          <w:rFonts w:ascii="Symbol" w:eastAsia="Symbol" w:hAnsi="Symbol" w:cs="Symbol"/>
          <w:szCs w:val="24"/>
        </w:rPr>
      </w:pPr>
      <w:r w:rsidRPr="00990DEF">
        <w:rPr>
          <w:i/>
          <w:iCs/>
          <w:szCs w:val="24"/>
        </w:rPr>
        <w:t>Учащиеся получат возможность научиться:</w:t>
      </w:r>
    </w:p>
    <w:p w:rsidR="008B443D" w:rsidRPr="00990DEF" w:rsidRDefault="008B443D" w:rsidP="008B443D">
      <w:pPr>
        <w:spacing w:line="27" w:lineRule="exact"/>
        <w:rPr>
          <w:rFonts w:ascii="Symbol" w:eastAsia="Symbol" w:hAnsi="Symbol" w:cs="Symbol"/>
          <w:szCs w:val="24"/>
        </w:rPr>
      </w:pPr>
    </w:p>
    <w:p w:rsidR="008B443D" w:rsidRPr="00990DEF" w:rsidRDefault="008B443D" w:rsidP="00FE7E4B">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осуществлять расширенный поиск информации с использованием ресурсов библиотек и Интернета;</w:t>
      </w:r>
    </w:p>
    <w:p w:rsidR="008B443D" w:rsidRPr="00990DEF" w:rsidRDefault="008B443D" w:rsidP="008B443D">
      <w:pPr>
        <w:spacing w:line="31" w:lineRule="exact"/>
        <w:rPr>
          <w:rFonts w:ascii="Symbol" w:eastAsia="Symbol" w:hAnsi="Symbol" w:cs="Symbol"/>
          <w:szCs w:val="24"/>
        </w:rPr>
      </w:pPr>
    </w:p>
    <w:p w:rsidR="008B443D" w:rsidRPr="00990DEF" w:rsidRDefault="008B443D" w:rsidP="00FE7E4B">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осознанно и произвольно строить речевое высказывание в устной и письменной форме;</w:t>
      </w:r>
    </w:p>
    <w:p w:rsidR="008B443D" w:rsidRDefault="008B443D" w:rsidP="008B443D">
      <w:pPr>
        <w:pStyle w:val="a6"/>
        <w:rPr>
          <w:rFonts w:ascii="Symbol" w:eastAsia="Symbol" w:hAnsi="Symbol" w:cs="Symbol"/>
          <w:szCs w:val="24"/>
        </w:rPr>
      </w:pPr>
    </w:p>
    <w:p w:rsidR="008B443D" w:rsidRPr="00990DEF" w:rsidRDefault="008B443D" w:rsidP="008B443D">
      <w:pPr>
        <w:spacing w:line="31" w:lineRule="exact"/>
        <w:rPr>
          <w:rFonts w:ascii="Symbol" w:eastAsia="Symbol" w:hAnsi="Symbol" w:cs="Symbol"/>
          <w:szCs w:val="24"/>
        </w:rPr>
      </w:pPr>
    </w:p>
    <w:p w:rsidR="008B443D" w:rsidRPr="00990DEF" w:rsidRDefault="008B443D" w:rsidP="00FE7E4B">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строить логическое рассуждение, включающее установление причинно-следственных связей;</w:t>
      </w:r>
    </w:p>
    <w:p w:rsidR="008B443D" w:rsidRDefault="008B443D" w:rsidP="008B443D">
      <w:pPr>
        <w:pStyle w:val="a6"/>
        <w:rPr>
          <w:rFonts w:ascii="Symbol" w:eastAsia="Symbol" w:hAnsi="Symbol" w:cs="Symbol"/>
          <w:szCs w:val="24"/>
        </w:rPr>
      </w:pPr>
    </w:p>
    <w:p w:rsidR="008B443D" w:rsidRPr="00990DEF" w:rsidRDefault="008B443D" w:rsidP="008B443D">
      <w:pPr>
        <w:spacing w:line="27" w:lineRule="exact"/>
        <w:rPr>
          <w:rFonts w:ascii="Symbol" w:eastAsia="Symbol" w:hAnsi="Symbol" w:cs="Symbol"/>
          <w:szCs w:val="24"/>
        </w:rPr>
      </w:pPr>
    </w:p>
    <w:p w:rsidR="008B443D" w:rsidRPr="00990DEF" w:rsidRDefault="008B443D" w:rsidP="00FE7E4B">
      <w:pPr>
        <w:widowControl/>
        <w:numPr>
          <w:ilvl w:val="0"/>
          <w:numId w:val="243"/>
        </w:numPr>
        <w:tabs>
          <w:tab w:val="left" w:pos="360"/>
        </w:tabs>
        <w:autoSpaceDE/>
        <w:autoSpaceDN/>
        <w:ind w:left="360" w:hanging="352"/>
        <w:rPr>
          <w:rFonts w:ascii="Symbol" w:eastAsia="Symbol" w:hAnsi="Symbol" w:cs="Symbol"/>
          <w:szCs w:val="24"/>
        </w:rPr>
      </w:pPr>
      <w:r w:rsidRPr="00990DEF">
        <w:rPr>
          <w:szCs w:val="24"/>
        </w:rPr>
        <w:t>приобрести первичный опыт критического отношения к получаемой информации.</w:t>
      </w:r>
    </w:p>
    <w:p w:rsidR="008B443D" w:rsidRDefault="008B443D" w:rsidP="008B443D">
      <w:pPr>
        <w:pStyle w:val="a6"/>
        <w:rPr>
          <w:szCs w:val="24"/>
        </w:rPr>
      </w:pPr>
    </w:p>
    <w:p w:rsidR="008B443D" w:rsidRPr="00990DEF" w:rsidRDefault="008B443D" w:rsidP="008B443D">
      <w:pPr>
        <w:spacing w:line="237" w:lineRule="exact"/>
        <w:rPr>
          <w:szCs w:val="24"/>
        </w:rPr>
      </w:pPr>
    </w:p>
    <w:p w:rsidR="008B443D" w:rsidRDefault="008B443D" w:rsidP="008B443D">
      <w:pPr>
        <w:rPr>
          <w:b/>
          <w:bCs/>
          <w:i/>
          <w:iCs/>
          <w:szCs w:val="24"/>
        </w:rPr>
      </w:pPr>
    </w:p>
    <w:p w:rsidR="008B443D" w:rsidRPr="00990DEF" w:rsidRDefault="008B443D" w:rsidP="008B443D">
      <w:pPr>
        <w:rPr>
          <w:szCs w:val="24"/>
        </w:rPr>
      </w:pPr>
      <w:r w:rsidRPr="00990DEF">
        <w:rPr>
          <w:b/>
          <w:bCs/>
          <w:i/>
          <w:iCs/>
          <w:szCs w:val="24"/>
        </w:rPr>
        <w:t>Коммуникативные</w:t>
      </w:r>
    </w:p>
    <w:p w:rsidR="008B443D" w:rsidRPr="00990DEF" w:rsidRDefault="008B443D" w:rsidP="008B443D">
      <w:pPr>
        <w:spacing w:line="147" w:lineRule="exact"/>
        <w:rPr>
          <w:szCs w:val="24"/>
        </w:rPr>
      </w:pPr>
    </w:p>
    <w:p w:rsidR="008B443D" w:rsidRPr="00990DEF" w:rsidRDefault="008B443D" w:rsidP="008B443D">
      <w:pPr>
        <w:ind w:left="360"/>
        <w:rPr>
          <w:szCs w:val="24"/>
        </w:rPr>
      </w:pPr>
      <w:r w:rsidRPr="00990DEF">
        <w:rPr>
          <w:i/>
          <w:iCs/>
          <w:szCs w:val="24"/>
        </w:rPr>
        <w:t>Учащиеся научатся:</w:t>
      </w:r>
    </w:p>
    <w:p w:rsidR="008B443D" w:rsidRPr="00990DEF" w:rsidRDefault="008B443D" w:rsidP="00FE7E4B">
      <w:pPr>
        <w:widowControl/>
        <w:numPr>
          <w:ilvl w:val="0"/>
          <w:numId w:val="244"/>
        </w:numPr>
        <w:tabs>
          <w:tab w:val="left" w:pos="360"/>
        </w:tabs>
        <w:autoSpaceDE/>
        <w:autoSpaceDN/>
        <w:spacing w:line="238" w:lineRule="auto"/>
        <w:ind w:left="360" w:hanging="352"/>
        <w:rPr>
          <w:rFonts w:ascii="Symbol" w:eastAsia="Symbol" w:hAnsi="Symbol" w:cs="Symbol"/>
          <w:szCs w:val="24"/>
        </w:rPr>
      </w:pPr>
      <w:r w:rsidRPr="00990DEF">
        <w:rPr>
          <w:szCs w:val="24"/>
        </w:rPr>
        <w:t>владеть диалоговой формой речи;</w:t>
      </w:r>
    </w:p>
    <w:p w:rsidR="008B443D" w:rsidRPr="00990DEF" w:rsidRDefault="008B443D" w:rsidP="008B443D">
      <w:pPr>
        <w:spacing w:line="31" w:lineRule="exact"/>
        <w:rPr>
          <w:rFonts w:ascii="Symbol" w:eastAsia="Symbol" w:hAnsi="Symbol" w:cs="Symbol"/>
          <w:szCs w:val="24"/>
        </w:rPr>
      </w:pPr>
    </w:p>
    <w:p w:rsidR="008B443D" w:rsidRPr="00990DEF" w:rsidRDefault="008B443D" w:rsidP="00FE7E4B">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учитывать разные мнения и стремиться к координации различных позиций при работе в паре;</w:t>
      </w:r>
    </w:p>
    <w:p w:rsidR="008B443D" w:rsidRDefault="008B443D" w:rsidP="008B443D">
      <w:pPr>
        <w:pStyle w:val="a6"/>
        <w:rPr>
          <w:rFonts w:ascii="Symbol" w:eastAsia="Symbol" w:hAnsi="Symbol" w:cs="Symbol"/>
          <w:szCs w:val="24"/>
        </w:rPr>
      </w:pPr>
    </w:p>
    <w:p w:rsidR="008B443D" w:rsidRPr="00990DEF" w:rsidRDefault="008B443D" w:rsidP="008B443D">
      <w:pPr>
        <w:spacing w:line="31" w:lineRule="exact"/>
        <w:rPr>
          <w:rFonts w:ascii="Symbol" w:eastAsia="Symbol" w:hAnsi="Symbol" w:cs="Symbol"/>
          <w:szCs w:val="24"/>
        </w:rPr>
      </w:pPr>
    </w:p>
    <w:p w:rsidR="008B443D" w:rsidRPr="00990DEF" w:rsidRDefault="008B443D" w:rsidP="00FE7E4B">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договариваться и приходить к общему решению;</w:t>
      </w:r>
    </w:p>
    <w:p w:rsidR="008B443D" w:rsidRDefault="008B443D" w:rsidP="008B443D">
      <w:pPr>
        <w:pStyle w:val="a6"/>
        <w:rPr>
          <w:rFonts w:ascii="Symbol" w:eastAsia="Symbol" w:hAnsi="Symbol" w:cs="Symbol"/>
          <w:szCs w:val="24"/>
        </w:rPr>
      </w:pPr>
    </w:p>
    <w:p w:rsidR="008B443D" w:rsidRPr="00990DEF" w:rsidRDefault="008B443D" w:rsidP="008B443D">
      <w:pPr>
        <w:spacing w:line="31" w:lineRule="exact"/>
        <w:rPr>
          <w:rFonts w:ascii="Symbol" w:eastAsia="Symbol" w:hAnsi="Symbol" w:cs="Symbol"/>
          <w:szCs w:val="24"/>
        </w:rPr>
      </w:pPr>
    </w:p>
    <w:p w:rsidR="008B443D" w:rsidRPr="00990DEF" w:rsidRDefault="008B443D" w:rsidP="00FE7E4B">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формулировать собственное мнение и позицию;</w:t>
      </w:r>
    </w:p>
    <w:p w:rsidR="008B443D" w:rsidRDefault="008B443D" w:rsidP="008B443D">
      <w:pPr>
        <w:pStyle w:val="a6"/>
        <w:rPr>
          <w:rFonts w:ascii="Symbol" w:eastAsia="Symbol" w:hAnsi="Symbol" w:cs="Symbol"/>
          <w:szCs w:val="24"/>
        </w:rPr>
      </w:pPr>
    </w:p>
    <w:p w:rsidR="008B443D" w:rsidRPr="00990DEF" w:rsidRDefault="008B443D" w:rsidP="008B443D">
      <w:pPr>
        <w:spacing w:line="27" w:lineRule="exact"/>
        <w:rPr>
          <w:rFonts w:ascii="Symbol" w:eastAsia="Symbol" w:hAnsi="Symbol" w:cs="Symbol"/>
          <w:szCs w:val="24"/>
        </w:rPr>
      </w:pPr>
    </w:p>
    <w:p w:rsidR="008B443D" w:rsidRPr="00990DEF" w:rsidRDefault="008B443D" w:rsidP="00FE7E4B">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задавать вопросы, уточняя непонятое в высказывании;</w:t>
      </w:r>
    </w:p>
    <w:p w:rsidR="008B443D" w:rsidRDefault="008B443D" w:rsidP="008B443D">
      <w:pPr>
        <w:pStyle w:val="a6"/>
        <w:rPr>
          <w:rFonts w:ascii="Symbol" w:eastAsia="Symbol" w:hAnsi="Symbol" w:cs="Symbol"/>
          <w:szCs w:val="24"/>
        </w:rPr>
      </w:pPr>
    </w:p>
    <w:p w:rsidR="008B443D" w:rsidRPr="00990DEF" w:rsidRDefault="008B443D" w:rsidP="008B443D">
      <w:pPr>
        <w:spacing w:line="31" w:lineRule="exact"/>
        <w:rPr>
          <w:rFonts w:ascii="Symbol" w:eastAsia="Symbol" w:hAnsi="Symbol" w:cs="Symbol"/>
          <w:szCs w:val="24"/>
        </w:rPr>
      </w:pPr>
    </w:p>
    <w:p w:rsidR="008B443D" w:rsidRPr="00990DEF" w:rsidRDefault="008B443D" w:rsidP="00FE7E4B">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адекватно использовать речевые средства для решения коммуникативных задач.</w:t>
      </w:r>
    </w:p>
    <w:p w:rsidR="008B443D" w:rsidRDefault="008B443D" w:rsidP="008B443D">
      <w:pPr>
        <w:pStyle w:val="a6"/>
        <w:rPr>
          <w:rFonts w:ascii="Symbol" w:eastAsia="Symbol" w:hAnsi="Symbol" w:cs="Symbol"/>
          <w:szCs w:val="24"/>
        </w:rPr>
      </w:pPr>
    </w:p>
    <w:p w:rsidR="008B443D" w:rsidRPr="00990DEF" w:rsidRDefault="008B443D" w:rsidP="008B443D">
      <w:pPr>
        <w:spacing w:line="153" w:lineRule="exact"/>
        <w:rPr>
          <w:rFonts w:ascii="Symbol" w:eastAsia="Symbol" w:hAnsi="Symbol" w:cs="Symbol"/>
          <w:szCs w:val="24"/>
        </w:rPr>
      </w:pPr>
    </w:p>
    <w:p w:rsidR="008B443D" w:rsidRPr="00990DEF" w:rsidRDefault="008B443D" w:rsidP="008B443D">
      <w:pPr>
        <w:ind w:left="360"/>
        <w:rPr>
          <w:rFonts w:ascii="Symbol" w:eastAsia="Symbol" w:hAnsi="Symbol" w:cs="Symbol"/>
          <w:szCs w:val="24"/>
        </w:rPr>
      </w:pPr>
      <w:r w:rsidRPr="00990DEF">
        <w:rPr>
          <w:i/>
          <w:iCs/>
          <w:szCs w:val="24"/>
        </w:rPr>
        <w:t>Учащиеся получат возможность научиться:</w:t>
      </w:r>
    </w:p>
    <w:p w:rsidR="008B443D" w:rsidRPr="00990DEF" w:rsidRDefault="008B443D" w:rsidP="008B443D">
      <w:pPr>
        <w:spacing w:line="51" w:lineRule="exact"/>
        <w:rPr>
          <w:rFonts w:ascii="Symbol" w:eastAsia="Symbol" w:hAnsi="Symbol" w:cs="Symbol"/>
          <w:szCs w:val="24"/>
        </w:rPr>
      </w:pPr>
    </w:p>
    <w:p w:rsidR="008B443D" w:rsidRPr="00990DEF" w:rsidRDefault="008B443D" w:rsidP="00FE7E4B">
      <w:pPr>
        <w:widowControl/>
        <w:numPr>
          <w:ilvl w:val="0"/>
          <w:numId w:val="244"/>
        </w:numPr>
        <w:tabs>
          <w:tab w:val="left" w:pos="360"/>
        </w:tabs>
        <w:autoSpaceDE/>
        <w:autoSpaceDN/>
        <w:spacing w:line="250" w:lineRule="auto"/>
        <w:ind w:left="360" w:right="100" w:hanging="352"/>
        <w:rPr>
          <w:rFonts w:ascii="Symbol" w:eastAsia="Symbol" w:hAnsi="Symbol" w:cs="Symbol"/>
          <w:szCs w:val="24"/>
        </w:rPr>
      </w:pPr>
      <w:r w:rsidRPr="00990DEF">
        <w:rPr>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8B443D" w:rsidRPr="00990DEF" w:rsidRDefault="008B443D" w:rsidP="008B443D">
      <w:pPr>
        <w:spacing w:line="22" w:lineRule="exact"/>
        <w:rPr>
          <w:rFonts w:ascii="Symbol" w:eastAsia="Symbol" w:hAnsi="Symbol" w:cs="Symbol"/>
          <w:szCs w:val="24"/>
        </w:rPr>
      </w:pPr>
    </w:p>
    <w:p w:rsidR="008B443D" w:rsidRPr="00990DEF" w:rsidRDefault="008B443D" w:rsidP="00FE7E4B">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осуществлять взаимный контроль и оказывать в сотрудничестве необходимую взаимопомощь;</w:t>
      </w:r>
    </w:p>
    <w:p w:rsidR="008B443D" w:rsidRDefault="008B443D" w:rsidP="008B443D">
      <w:pPr>
        <w:pStyle w:val="a6"/>
        <w:rPr>
          <w:rFonts w:ascii="Symbol" w:eastAsia="Symbol" w:hAnsi="Symbol" w:cs="Symbol"/>
          <w:szCs w:val="24"/>
        </w:rPr>
      </w:pPr>
    </w:p>
    <w:p w:rsidR="008B443D" w:rsidRPr="00990DEF" w:rsidRDefault="008B443D" w:rsidP="008B443D">
      <w:pPr>
        <w:spacing w:line="27" w:lineRule="exact"/>
        <w:rPr>
          <w:rFonts w:ascii="Symbol" w:eastAsia="Symbol" w:hAnsi="Symbol" w:cs="Symbol"/>
          <w:szCs w:val="24"/>
        </w:rPr>
      </w:pPr>
    </w:p>
    <w:p w:rsidR="008B443D" w:rsidRPr="00990DEF" w:rsidRDefault="008B443D" w:rsidP="00FE7E4B">
      <w:pPr>
        <w:widowControl/>
        <w:numPr>
          <w:ilvl w:val="0"/>
          <w:numId w:val="244"/>
        </w:numPr>
        <w:tabs>
          <w:tab w:val="left" w:pos="360"/>
        </w:tabs>
        <w:autoSpaceDE/>
        <w:autoSpaceDN/>
        <w:ind w:left="360" w:hanging="352"/>
        <w:rPr>
          <w:rFonts w:ascii="Symbol" w:eastAsia="Symbol" w:hAnsi="Symbol" w:cs="Symbol"/>
          <w:szCs w:val="24"/>
        </w:rPr>
      </w:pPr>
      <w:r w:rsidRPr="00990DEF">
        <w:rPr>
          <w:szCs w:val="24"/>
        </w:rPr>
        <w:t>адекватно использовать речь и речевые средства для эффективного решения раз</w:t>
      </w:r>
      <w:r>
        <w:rPr>
          <w:szCs w:val="24"/>
        </w:rPr>
        <w:t>нообразных коммуникативных задач;</w:t>
      </w:r>
    </w:p>
    <w:p w:rsidR="008B443D" w:rsidRDefault="008B443D" w:rsidP="008B443D">
      <w:pPr>
        <w:pStyle w:val="a6"/>
        <w:rPr>
          <w:szCs w:val="24"/>
        </w:rPr>
      </w:pPr>
    </w:p>
    <w:p w:rsidR="008B443D" w:rsidRDefault="008B443D" w:rsidP="008B443D">
      <w:pPr>
        <w:tabs>
          <w:tab w:val="left" w:pos="360"/>
        </w:tabs>
        <w:rPr>
          <w:szCs w:val="24"/>
        </w:rPr>
      </w:pPr>
    </w:p>
    <w:p w:rsidR="008B443D" w:rsidRPr="00990DEF" w:rsidRDefault="008B443D" w:rsidP="00FE7E4B">
      <w:pPr>
        <w:widowControl/>
        <w:numPr>
          <w:ilvl w:val="0"/>
          <w:numId w:val="243"/>
        </w:numPr>
        <w:tabs>
          <w:tab w:val="left" w:pos="360"/>
        </w:tabs>
        <w:autoSpaceDE/>
        <w:autoSpaceDN/>
        <w:spacing w:line="227" w:lineRule="auto"/>
        <w:ind w:left="360" w:hanging="352"/>
        <w:rPr>
          <w:rFonts w:ascii="Symbol" w:eastAsia="Symbol" w:hAnsi="Symbol" w:cs="Symbol"/>
          <w:szCs w:val="24"/>
        </w:rPr>
      </w:pPr>
      <w:r w:rsidRPr="00990DEF">
        <w:rPr>
          <w:szCs w:val="24"/>
        </w:rPr>
        <w:t>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8B443D" w:rsidRPr="00D86A01" w:rsidRDefault="008B443D" w:rsidP="008B443D">
      <w:pPr>
        <w:widowControl/>
        <w:tabs>
          <w:tab w:val="left" w:pos="760"/>
        </w:tabs>
        <w:autoSpaceDE/>
        <w:autoSpaceDN/>
        <w:spacing w:line="232" w:lineRule="auto"/>
        <w:ind w:left="760"/>
        <w:rPr>
          <w:rFonts w:ascii="Wide Latin" w:eastAsia="Wide Latin" w:hAnsi="Wide Latin" w:cs="Wide Latin"/>
          <w:sz w:val="24"/>
          <w:szCs w:val="24"/>
        </w:rPr>
      </w:pPr>
    </w:p>
    <w:p w:rsidR="008F1F2E" w:rsidRPr="00D86A01" w:rsidRDefault="008F1F2E" w:rsidP="008F1F2E">
      <w:pPr>
        <w:spacing w:line="10" w:lineRule="exact"/>
        <w:rPr>
          <w:sz w:val="20"/>
          <w:szCs w:val="20"/>
        </w:rPr>
      </w:pPr>
    </w:p>
    <w:p w:rsidR="008F1F2E" w:rsidRPr="00D86A01" w:rsidRDefault="008F1F2E" w:rsidP="008F1F2E">
      <w:pPr>
        <w:spacing w:line="237" w:lineRule="auto"/>
        <w:ind w:firstLine="480"/>
        <w:jc w:val="both"/>
        <w:rPr>
          <w:sz w:val="20"/>
          <w:szCs w:val="20"/>
        </w:rPr>
      </w:pPr>
      <w:r w:rsidRPr="00D86A01">
        <w:rPr>
          <w:b/>
          <w:bCs/>
          <w:sz w:val="24"/>
          <w:szCs w:val="24"/>
        </w:rPr>
        <w:t>«Иностранный язык»</w:t>
      </w:r>
      <w:r w:rsidRPr="00D86A01">
        <w:rPr>
          <w:sz w:val="24"/>
          <w:szCs w:val="24"/>
        </w:rPr>
        <w:t>.</w:t>
      </w:r>
      <w:r w:rsidRPr="00D86A01">
        <w:rPr>
          <w:b/>
          <w:bCs/>
          <w:sz w:val="24"/>
          <w:szCs w:val="24"/>
        </w:rPr>
        <w:t xml:space="preserve"> </w:t>
      </w:r>
      <w:r w:rsidRPr="00D86A01">
        <w:rPr>
          <w:sz w:val="24"/>
          <w:szCs w:val="24"/>
        </w:rPr>
        <w:t>Содержание обучения иностранному языку ориентировано на</w:t>
      </w:r>
      <w:r w:rsidRPr="00D86A01">
        <w:rPr>
          <w:b/>
          <w:bCs/>
          <w:sz w:val="24"/>
          <w:szCs w:val="24"/>
        </w:rPr>
        <w:t xml:space="preserve"> </w:t>
      </w:r>
      <w:r w:rsidRPr="00D86A01">
        <w:rPr>
          <w:sz w:val="24"/>
          <w:szCs w:val="24"/>
        </w:rPr>
        <w:t>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8F1F2E" w:rsidRPr="00140D2B" w:rsidRDefault="008F1F2E" w:rsidP="008F1F2E">
      <w:pPr>
        <w:ind w:left="560"/>
        <w:rPr>
          <w:sz w:val="20"/>
          <w:szCs w:val="20"/>
        </w:rPr>
      </w:pPr>
      <w:r>
        <w:rPr>
          <w:sz w:val="24"/>
          <w:szCs w:val="24"/>
        </w:rPr>
        <w:t>Изучение «иностранного языка» способствует:</w:t>
      </w:r>
    </w:p>
    <w:p w:rsidR="008F1F2E" w:rsidRPr="00D86A01" w:rsidRDefault="008F1F2E" w:rsidP="00FE7E4B">
      <w:pPr>
        <w:widowControl/>
        <w:numPr>
          <w:ilvl w:val="0"/>
          <w:numId w:val="126"/>
        </w:numPr>
        <w:tabs>
          <w:tab w:val="left" w:pos="768"/>
        </w:tabs>
        <w:autoSpaceDE/>
        <w:autoSpaceDN/>
        <w:spacing w:line="230" w:lineRule="auto"/>
        <w:ind w:firstLine="565"/>
        <w:jc w:val="both"/>
        <w:rPr>
          <w:rFonts w:ascii="Wide Latin" w:eastAsia="Wide Latin" w:hAnsi="Wide Latin" w:cs="Wide Latin"/>
          <w:sz w:val="24"/>
          <w:szCs w:val="24"/>
        </w:rPr>
      </w:pPr>
      <w:r w:rsidRPr="00D86A01">
        <w:rPr>
          <w:sz w:val="24"/>
          <w:szCs w:val="24"/>
        </w:rPr>
        <w:t>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8F1F2E" w:rsidRPr="00D86A01" w:rsidRDefault="008F1F2E" w:rsidP="008F1F2E">
      <w:pPr>
        <w:spacing w:line="23" w:lineRule="exact"/>
        <w:rPr>
          <w:rFonts w:ascii="Wide Latin" w:eastAsia="Wide Latin" w:hAnsi="Wide Latin" w:cs="Wide Latin"/>
          <w:sz w:val="24"/>
          <w:szCs w:val="24"/>
        </w:rPr>
      </w:pPr>
    </w:p>
    <w:p w:rsidR="008F1F2E" w:rsidRPr="00D86A01" w:rsidRDefault="008F1F2E" w:rsidP="00FE7E4B">
      <w:pPr>
        <w:widowControl/>
        <w:numPr>
          <w:ilvl w:val="0"/>
          <w:numId w:val="126"/>
        </w:numPr>
        <w:tabs>
          <w:tab w:val="left" w:pos="768"/>
        </w:tabs>
        <w:autoSpaceDE/>
        <w:autoSpaceDN/>
        <w:spacing w:line="225" w:lineRule="auto"/>
        <w:ind w:right="20" w:firstLine="565"/>
        <w:rPr>
          <w:rFonts w:ascii="Wide Latin" w:eastAsia="Wide Latin" w:hAnsi="Wide Latin" w:cs="Wide Latin"/>
          <w:sz w:val="24"/>
          <w:szCs w:val="24"/>
        </w:rPr>
      </w:pPr>
      <w:r w:rsidRPr="00D86A01">
        <w:rPr>
          <w:sz w:val="24"/>
          <w:szCs w:val="24"/>
        </w:rPr>
        <w:lastRenderedPageBreak/>
        <w:t>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8F1F2E" w:rsidRPr="00D86A01" w:rsidRDefault="008F1F2E" w:rsidP="008F1F2E">
      <w:pPr>
        <w:spacing w:line="23" w:lineRule="exact"/>
        <w:rPr>
          <w:rFonts w:ascii="Wide Latin" w:eastAsia="Wide Latin" w:hAnsi="Wide Latin" w:cs="Wide Latin"/>
          <w:sz w:val="24"/>
          <w:szCs w:val="24"/>
        </w:rPr>
      </w:pPr>
    </w:p>
    <w:p w:rsidR="008F1F2E" w:rsidRPr="00D86A01" w:rsidRDefault="008F1F2E" w:rsidP="00FE7E4B">
      <w:pPr>
        <w:widowControl/>
        <w:numPr>
          <w:ilvl w:val="0"/>
          <w:numId w:val="126"/>
        </w:numPr>
        <w:tabs>
          <w:tab w:val="left" w:pos="768"/>
        </w:tabs>
        <w:autoSpaceDE/>
        <w:autoSpaceDN/>
        <w:spacing w:line="230" w:lineRule="auto"/>
        <w:ind w:firstLine="565"/>
        <w:jc w:val="both"/>
        <w:rPr>
          <w:rFonts w:ascii="Wide Latin" w:eastAsia="Wide Latin" w:hAnsi="Wide Latin" w:cs="Wide Latin"/>
          <w:sz w:val="24"/>
          <w:szCs w:val="24"/>
        </w:rPr>
      </w:pPr>
      <w:r w:rsidRPr="00D86A01">
        <w:rPr>
          <w:sz w:val="24"/>
          <w:szCs w:val="24"/>
        </w:rPr>
        <w:t>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8F1F2E" w:rsidRPr="00D86A01" w:rsidRDefault="008F1F2E" w:rsidP="008F1F2E">
      <w:pPr>
        <w:spacing w:line="23" w:lineRule="exact"/>
        <w:rPr>
          <w:rFonts w:ascii="Wide Latin" w:eastAsia="Wide Latin" w:hAnsi="Wide Latin" w:cs="Wide Latin"/>
          <w:sz w:val="24"/>
          <w:szCs w:val="24"/>
        </w:rPr>
      </w:pPr>
    </w:p>
    <w:p w:rsidR="008F1F2E" w:rsidRPr="00D86A01" w:rsidRDefault="008F1F2E" w:rsidP="00FE7E4B">
      <w:pPr>
        <w:widowControl/>
        <w:numPr>
          <w:ilvl w:val="0"/>
          <w:numId w:val="126"/>
        </w:numPr>
        <w:tabs>
          <w:tab w:val="left" w:pos="768"/>
        </w:tabs>
        <w:autoSpaceDE/>
        <w:autoSpaceDN/>
        <w:spacing w:line="230" w:lineRule="auto"/>
        <w:ind w:firstLine="565"/>
        <w:jc w:val="both"/>
        <w:rPr>
          <w:rFonts w:ascii="Wide Latin" w:eastAsia="Wide Latin" w:hAnsi="Wide Latin" w:cs="Wide Latin"/>
          <w:sz w:val="24"/>
          <w:szCs w:val="24"/>
        </w:rPr>
      </w:pPr>
      <w:r w:rsidRPr="00D86A01">
        <w:rPr>
          <w:sz w:val="24"/>
          <w:szCs w:val="24"/>
        </w:rPr>
        <w:t>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8F1F2E" w:rsidRPr="00D86A01" w:rsidRDefault="008F1F2E" w:rsidP="008F1F2E">
      <w:pPr>
        <w:spacing w:line="23" w:lineRule="exact"/>
        <w:rPr>
          <w:rFonts w:ascii="Wide Latin" w:eastAsia="Wide Latin" w:hAnsi="Wide Latin" w:cs="Wide Latin"/>
          <w:sz w:val="24"/>
          <w:szCs w:val="24"/>
        </w:rPr>
      </w:pPr>
    </w:p>
    <w:p w:rsidR="008F1F2E" w:rsidRPr="00D86A01" w:rsidRDefault="008F1F2E" w:rsidP="00FE7E4B">
      <w:pPr>
        <w:widowControl/>
        <w:numPr>
          <w:ilvl w:val="0"/>
          <w:numId w:val="126"/>
        </w:numPr>
        <w:tabs>
          <w:tab w:val="left" w:pos="768"/>
        </w:tabs>
        <w:autoSpaceDE/>
        <w:autoSpaceDN/>
        <w:spacing w:line="232" w:lineRule="auto"/>
        <w:ind w:firstLine="565"/>
        <w:jc w:val="both"/>
        <w:rPr>
          <w:rFonts w:ascii="Wide Latin" w:eastAsia="Wide Latin" w:hAnsi="Wide Latin" w:cs="Wide Latin"/>
          <w:sz w:val="24"/>
          <w:szCs w:val="24"/>
        </w:rPr>
      </w:pPr>
      <w:r w:rsidRPr="00D86A01">
        <w:rPr>
          <w:sz w:val="24"/>
          <w:szCs w:val="24"/>
        </w:rPr>
        <w:t>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8F1F2E" w:rsidRPr="00D86A01" w:rsidRDefault="008F1F2E" w:rsidP="008F1F2E">
      <w:pPr>
        <w:spacing w:line="25" w:lineRule="exact"/>
        <w:rPr>
          <w:rFonts w:ascii="Wide Latin" w:eastAsia="Wide Latin" w:hAnsi="Wide Latin" w:cs="Wide Latin"/>
          <w:sz w:val="24"/>
          <w:szCs w:val="24"/>
        </w:rPr>
      </w:pPr>
    </w:p>
    <w:p w:rsidR="008B443D" w:rsidRPr="008B443D" w:rsidRDefault="008F1F2E" w:rsidP="00FE7E4B">
      <w:pPr>
        <w:widowControl/>
        <w:numPr>
          <w:ilvl w:val="0"/>
          <w:numId w:val="126"/>
        </w:numPr>
        <w:tabs>
          <w:tab w:val="left" w:pos="768"/>
        </w:tabs>
        <w:autoSpaceDE/>
        <w:autoSpaceDN/>
        <w:spacing w:line="225" w:lineRule="auto"/>
        <w:ind w:right="20" w:firstLine="565"/>
        <w:rPr>
          <w:rFonts w:ascii="Wide Latin" w:eastAsia="Wide Latin" w:hAnsi="Wide Latin" w:cs="Wide Latin"/>
          <w:sz w:val="24"/>
          <w:szCs w:val="24"/>
        </w:rPr>
      </w:pPr>
      <w:r w:rsidRPr="00D86A01">
        <w:rPr>
          <w:sz w:val="24"/>
          <w:szCs w:val="24"/>
        </w:rPr>
        <w:t>формирование речевых, интеллектуальных и познавательных способностей младших школьников, а также их общеучебных умений.</w:t>
      </w:r>
    </w:p>
    <w:p w:rsidR="008F1F2E" w:rsidRPr="00D86A01" w:rsidRDefault="008F1F2E" w:rsidP="008F1F2E">
      <w:pPr>
        <w:spacing w:line="13" w:lineRule="exact"/>
        <w:rPr>
          <w:rFonts w:ascii="Wide Latin" w:eastAsia="Wide Latin" w:hAnsi="Wide Latin" w:cs="Wide Latin"/>
          <w:sz w:val="24"/>
          <w:szCs w:val="24"/>
        </w:rPr>
      </w:pPr>
    </w:p>
    <w:p w:rsidR="008F1F2E" w:rsidRPr="00D86A01" w:rsidRDefault="008F1F2E" w:rsidP="008F1F2E">
      <w:pPr>
        <w:spacing w:line="236" w:lineRule="auto"/>
        <w:ind w:firstLine="566"/>
        <w:jc w:val="both"/>
        <w:rPr>
          <w:sz w:val="24"/>
          <w:szCs w:val="24"/>
        </w:rPr>
      </w:pPr>
      <w:r w:rsidRPr="00D86A01">
        <w:rPr>
          <w:b/>
          <w:bCs/>
          <w:sz w:val="24"/>
          <w:szCs w:val="24"/>
        </w:rPr>
        <w:t xml:space="preserve">«Математика». </w:t>
      </w:r>
      <w:r w:rsidRPr="00D86A01">
        <w:rPr>
          <w:sz w:val="24"/>
          <w:szCs w:val="24"/>
        </w:rPr>
        <w:t>На уровне начального общего образования этот учебный предмет</w:t>
      </w:r>
      <w:r w:rsidRPr="00D86A01">
        <w:rPr>
          <w:b/>
          <w:bCs/>
          <w:sz w:val="24"/>
          <w:szCs w:val="24"/>
        </w:rPr>
        <w:t xml:space="preserve"> </w:t>
      </w:r>
      <w:r w:rsidRPr="00D86A01">
        <w:rPr>
          <w:sz w:val="24"/>
          <w:szCs w:val="24"/>
        </w:rPr>
        <w:t>является основой развития у обучающихся познавательных универсальных действий, в первую очередь логических и алгоритмических.Учащиеся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w:t>
      </w:r>
      <w:r>
        <w:rPr>
          <w:sz w:val="24"/>
          <w:szCs w:val="24"/>
        </w:rPr>
        <w:t xml:space="preserve"> </w:t>
      </w:r>
      <w:r w:rsidRPr="00D86A01">
        <w:rPr>
          <w:sz w:val="24"/>
          <w:szCs w:val="24"/>
        </w:rPr>
        <w:t>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8F1F2E" w:rsidRPr="00D86A01" w:rsidRDefault="008F1F2E" w:rsidP="008F1F2E">
      <w:pPr>
        <w:spacing w:line="13" w:lineRule="exact"/>
        <w:rPr>
          <w:sz w:val="24"/>
          <w:szCs w:val="24"/>
        </w:rPr>
      </w:pPr>
    </w:p>
    <w:p w:rsidR="008F1F2E" w:rsidRPr="00D86A01" w:rsidRDefault="008F1F2E" w:rsidP="008F1F2E">
      <w:pPr>
        <w:spacing w:line="236" w:lineRule="auto"/>
        <w:ind w:left="1" w:firstLine="566"/>
        <w:jc w:val="both"/>
        <w:rPr>
          <w:sz w:val="24"/>
          <w:szCs w:val="24"/>
        </w:rPr>
      </w:pPr>
      <w:r w:rsidRPr="00D86A01">
        <w:rPr>
          <w:b/>
          <w:bCs/>
          <w:sz w:val="24"/>
          <w:szCs w:val="24"/>
        </w:rPr>
        <w:t xml:space="preserve">«Окружающий мир». </w:t>
      </w:r>
      <w:r w:rsidRPr="00D86A01">
        <w:rPr>
          <w:sz w:val="24"/>
          <w:szCs w:val="24"/>
        </w:rPr>
        <w:t>Этот предмет выполняет интегрирующую функцию и</w:t>
      </w:r>
      <w:r w:rsidRPr="00D86A01">
        <w:rPr>
          <w:b/>
          <w:bCs/>
          <w:sz w:val="24"/>
          <w:szCs w:val="24"/>
        </w:rPr>
        <w:t xml:space="preserve"> </w:t>
      </w:r>
      <w:r w:rsidRPr="00D86A01">
        <w:rPr>
          <w:sz w:val="24"/>
          <w:szCs w:val="24"/>
        </w:rPr>
        <w:t>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w:t>
      </w:r>
      <w:r>
        <w:rPr>
          <w:sz w:val="24"/>
          <w:szCs w:val="24"/>
        </w:rPr>
        <w:t xml:space="preserve"> </w:t>
      </w:r>
      <w:r w:rsidRPr="00D86A01">
        <w:rPr>
          <w:sz w:val="24"/>
          <w:szCs w:val="24"/>
        </w:rPr>
        <w:t>мировоззрения, жизненного самоопределения и формирования российской гражданственности.</w:t>
      </w:r>
    </w:p>
    <w:p w:rsidR="008F1F2E" w:rsidRPr="00140D2B" w:rsidRDefault="008F1F2E" w:rsidP="00FE7E4B">
      <w:pPr>
        <w:widowControl/>
        <w:numPr>
          <w:ilvl w:val="1"/>
          <w:numId w:val="127"/>
        </w:numPr>
        <w:tabs>
          <w:tab w:val="left" w:pos="781"/>
        </w:tabs>
        <w:autoSpaceDE/>
        <w:autoSpaceDN/>
        <w:spacing w:line="236" w:lineRule="auto"/>
        <w:ind w:left="1" w:firstLine="539"/>
        <w:jc w:val="both"/>
        <w:rPr>
          <w:sz w:val="24"/>
          <w:szCs w:val="24"/>
        </w:rPr>
      </w:pPr>
      <w:r w:rsidRPr="00D86A01">
        <w:rPr>
          <w:sz w:val="24"/>
          <w:szCs w:val="24"/>
        </w:rPr>
        <w:t>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8F1F2E" w:rsidRPr="00D86A01" w:rsidRDefault="008F1F2E" w:rsidP="008F1F2E">
      <w:pPr>
        <w:spacing w:line="225" w:lineRule="auto"/>
        <w:ind w:left="1" w:firstLine="566"/>
        <w:jc w:val="both"/>
        <w:rPr>
          <w:sz w:val="24"/>
          <w:szCs w:val="24"/>
        </w:rPr>
      </w:pPr>
      <w:r w:rsidRPr="00D86A01">
        <w:rPr>
          <w:rFonts w:ascii="Wide Latin" w:eastAsia="Wide Latin" w:hAnsi="Wide Latin" w:cs="Wide Latin"/>
          <w:sz w:val="24"/>
          <w:szCs w:val="24"/>
        </w:rPr>
        <w:t xml:space="preserve">- </w:t>
      </w:r>
      <w:r w:rsidRPr="00D86A01">
        <w:rPr>
          <w:sz w:val="24"/>
          <w:szCs w:val="24"/>
        </w:rPr>
        <w:t>умения различать государственную символику Российской Федерации и своего</w:t>
      </w:r>
      <w:r w:rsidRPr="00D86A01">
        <w:rPr>
          <w:rFonts w:ascii="Wide Latin" w:eastAsia="Wide Latin" w:hAnsi="Wide Latin" w:cs="Wide Latin"/>
          <w:sz w:val="24"/>
          <w:szCs w:val="24"/>
        </w:rPr>
        <w:t xml:space="preserve"> </w:t>
      </w:r>
      <w:r w:rsidRPr="00D86A01">
        <w:rPr>
          <w:sz w:val="24"/>
          <w:szCs w:val="24"/>
        </w:rPr>
        <w:t>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w:t>
      </w:r>
    </w:p>
    <w:p w:rsidR="008F1F2E" w:rsidRPr="00D86A01" w:rsidRDefault="008F1F2E" w:rsidP="008F1F2E">
      <w:pPr>
        <w:spacing w:line="229" w:lineRule="auto"/>
        <w:ind w:left="1" w:firstLine="566"/>
        <w:jc w:val="both"/>
        <w:rPr>
          <w:sz w:val="24"/>
          <w:szCs w:val="24"/>
        </w:rPr>
      </w:pPr>
      <w:r w:rsidRPr="00D86A01">
        <w:rPr>
          <w:rFonts w:ascii="Wide Latin" w:eastAsia="Wide Latin" w:hAnsi="Wide Latin" w:cs="Wide Latin"/>
          <w:sz w:val="24"/>
          <w:szCs w:val="24"/>
        </w:rPr>
        <w:t xml:space="preserve">- </w:t>
      </w:r>
      <w:r w:rsidRPr="00D86A01">
        <w:rPr>
          <w:sz w:val="24"/>
          <w:szCs w:val="24"/>
        </w:rPr>
        <w:t>формирование основ исторической памяти</w:t>
      </w:r>
      <w:r w:rsidRPr="00D86A01">
        <w:rPr>
          <w:rFonts w:ascii="Wide Latin" w:eastAsia="Wide Latin" w:hAnsi="Wide Latin" w:cs="Wide Latin"/>
          <w:sz w:val="24"/>
          <w:szCs w:val="24"/>
        </w:rPr>
        <w:t xml:space="preserve"> </w:t>
      </w:r>
      <w:r w:rsidRPr="00D86A01">
        <w:rPr>
          <w:sz w:val="24"/>
          <w:szCs w:val="24"/>
        </w:rPr>
        <w:t>—</w:t>
      </w:r>
      <w:r w:rsidRPr="00D86A01">
        <w:rPr>
          <w:rFonts w:ascii="Wide Latin" w:eastAsia="Wide Latin" w:hAnsi="Wide Latin" w:cs="Wide Latin"/>
          <w:sz w:val="24"/>
          <w:szCs w:val="24"/>
        </w:rPr>
        <w:t xml:space="preserve"> </w:t>
      </w:r>
      <w:r w:rsidRPr="00D86A01">
        <w:rPr>
          <w:sz w:val="24"/>
          <w:szCs w:val="24"/>
        </w:rPr>
        <w:t>умения различать в историческом</w:t>
      </w:r>
      <w:r w:rsidRPr="00D86A01">
        <w:rPr>
          <w:rFonts w:ascii="Wide Latin" w:eastAsia="Wide Latin" w:hAnsi="Wide Latin" w:cs="Wide Latin"/>
          <w:sz w:val="24"/>
          <w:szCs w:val="24"/>
        </w:rPr>
        <w:t xml:space="preserve"> </w:t>
      </w:r>
      <w:r w:rsidRPr="00D86A01">
        <w:rPr>
          <w:sz w:val="24"/>
          <w:szCs w:val="24"/>
        </w:rPr>
        <w:t>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8F1F2E" w:rsidRPr="00D86A01" w:rsidRDefault="008F1F2E" w:rsidP="008F1F2E">
      <w:pPr>
        <w:spacing w:line="218" w:lineRule="auto"/>
        <w:ind w:left="1" w:firstLine="566"/>
        <w:rPr>
          <w:sz w:val="24"/>
          <w:szCs w:val="24"/>
        </w:rPr>
      </w:pPr>
      <w:r w:rsidRPr="00D86A01">
        <w:rPr>
          <w:rFonts w:ascii="Wide Latin" w:eastAsia="Wide Latin" w:hAnsi="Wide Latin" w:cs="Wide Latin"/>
          <w:sz w:val="24"/>
          <w:szCs w:val="24"/>
        </w:rPr>
        <w:t xml:space="preserve">- </w:t>
      </w:r>
      <w:r w:rsidRPr="00D86A01">
        <w:rPr>
          <w:sz w:val="24"/>
          <w:szCs w:val="24"/>
        </w:rPr>
        <w:t>формирование основ экологического сознания,</w:t>
      </w:r>
      <w:r w:rsidRPr="00D86A01">
        <w:rPr>
          <w:rFonts w:ascii="Wide Latin" w:eastAsia="Wide Latin" w:hAnsi="Wide Latin" w:cs="Wide Latin"/>
          <w:sz w:val="24"/>
          <w:szCs w:val="24"/>
        </w:rPr>
        <w:t xml:space="preserve"> </w:t>
      </w:r>
      <w:r w:rsidRPr="00D86A01">
        <w:rPr>
          <w:sz w:val="24"/>
          <w:szCs w:val="24"/>
        </w:rPr>
        <w:t>грамотности и культуры учащихся,</w:t>
      </w:r>
      <w:r w:rsidRPr="00D86A01">
        <w:rPr>
          <w:rFonts w:ascii="Wide Latin" w:eastAsia="Wide Latin" w:hAnsi="Wide Latin" w:cs="Wide Latin"/>
          <w:sz w:val="24"/>
          <w:szCs w:val="24"/>
        </w:rPr>
        <w:t xml:space="preserve"> </w:t>
      </w:r>
      <w:r w:rsidRPr="00D86A01">
        <w:rPr>
          <w:sz w:val="24"/>
          <w:szCs w:val="24"/>
        </w:rPr>
        <w:t>освоение элементарных норм адекватного природосообразного поведения;</w:t>
      </w:r>
    </w:p>
    <w:p w:rsidR="008F1F2E" w:rsidRPr="00D86A01" w:rsidRDefault="008F1F2E" w:rsidP="008F1F2E">
      <w:pPr>
        <w:spacing w:line="218" w:lineRule="auto"/>
        <w:ind w:left="1" w:firstLine="566"/>
        <w:rPr>
          <w:sz w:val="24"/>
          <w:szCs w:val="24"/>
        </w:rPr>
      </w:pPr>
      <w:r w:rsidRPr="00D86A01">
        <w:rPr>
          <w:rFonts w:ascii="Wide Latin" w:eastAsia="Wide Latin" w:hAnsi="Wide Latin" w:cs="Wide Latin"/>
          <w:sz w:val="24"/>
          <w:szCs w:val="24"/>
        </w:rPr>
        <w:t xml:space="preserve">- </w:t>
      </w:r>
      <w:r w:rsidRPr="00D86A01">
        <w:rPr>
          <w:sz w:val="24"/>
          <w:szCs w:val="24"/>
        </w:rPr>
        <w:t>развитие морально-этического сознания</w:t>
      </w:r>
      <w:r w:rsidRPr="00D86A01">
        <w:rPr>
          <w:rFonts w:ascii="Wide Latin" w:eastAsia="Wide Latin" w:hAnsi="Wide Latin" w:cs="Wide Latin"/>
          <w:sz w:val="24"/>
          <w:szCs w:val="24"/>
        </w:rPr>
        <w:t xml:space="preserve"> </w:t>
      </w:r>
      <w:r w:rsidRPr="00D86A01">
        <w:rPr>
          <w:sz w:val="24"/>
          <w:szCs w:val="24"/>
        </w:rPr>
        <w:t>—</w:t>
      </w:r>
      <w:r w:rsidRPr="00D86A01">
        <w:rPr>
          <w:rFonts w:ascii="Wide Latin" w:eastAsia="Wide Latin" w:hAnsi="Wide Latin" w:cs="Wide Latin"/>
          <w:sz w:val="24"/>
          <w:szCs w:val="24"/>
        </w:rPr>
        <w:t xml:space="preserve"> </w:t>
      </w:r>
      <w:r w:rsidRPr="00D86A01">
        <w:rPr>
          <w:sz w:val="24"/>
          <w:szCs w:val="24"/>
        </w:rPr>
        <w:t>норм и правил взаимоотношений человека</w:t>
      </w:r>
      <w:r w:rsidRPr="00D86A01">
        <w:rPr>
          <w:rFonts w:ascii="Wide Latin" w:eastAsia="Wide Latin" w:hAnsi="Wide Latin" w:cs="Wide Latin"/>
          <w:sz w:val="24"/>
          <w:szCs w:val="24"/>
        </w:rPr>
        <w:t xml:space="preserve"> </w:t>
      </w:r>
      <w:r w:rsidRPr="00D86A01">
        <w:rPr>
          <w:sz w:val="24"/>
          <w:szCs w:val="24"/>
        </w:rPr>
        <w:t>с другими людьми, социальными группами и сообществами.</w:t>
      </w:r>
    </w:p>
    <w:p w:rsidR="008F1F2E" w:rsidRPr="00D86A01" w:rsidRDefault="008F1F2E" w:rsidP="008F1F2E">
      <w:pPr>
        <w:spacing w:line="12" w:lineRule="exact"/>
        <w:rPr>
          <w:sz w:val="24"/>
          <w:szCs w:val="24"/>
        </w:rPr>
      </w:pPr>
    </w:p>
    <w:p w:rsidR="008F1F2E" w:rsidRPr="00D86A01" w:rsidRDefault="008F1F2E" w:rsidP="00FE7E4B">
      <w:pPr>
        <w:widowControl/>
        <w:numPr>
          <w:ilvl w:val="2"/>
          <w:numId w:val="127"/>
        </w:numPr>
        <w:tabs>
          <w:tab w:val="left" w:pos="1014"/>
        </w:tabs>
        <w:autoSpaceDE/>
        <w:autoSpaceDN/>
        <w:spacing w:line="237" w:lineRule="auto"/>
        <w:ind w:left="1" w:right="20" w:firstLine="599"/>
        <w:jc w:val="both"/>
        <w:rPr>
          <w:sz w:val="24"/>
          <w:szCs w:val="24"/>
        </w:rPr>
      </w:pPr>
      <w:r w:rsidRPr="00D86A01">
        <w:rPr>
          <w:sz w:val="24"/>
          <w:szCs w:val="24"/>
        </w:rPr>
        <w:t>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F1F2E" w:rsidRPr="00D86A01" w:rsidRDefault="008F1F2E" w:rsidP="008F1F2E">
      <w:pPr>
        <w:spacing w:line="14" w:lineRule="exact"/>
        <w:rPr>
          <w:sz w:val="24"/>
          <w:szCs w:val="24"/>
        </w:rPr>
      </w:pPr>
    </w:p>
    <w:p w:rsidR="008F1F2E" w:rsidRPr="00D86A01" w:rsidRDefault="008F1F2E" w:rsidP="008F1F2E">
      <w:pPr>
        <w:spacing w:line="234" w:lineRule="auto"/>
        <w:ind w:left="1" w:firstLine="600"/>
        <w:rPr>
          <w:sz w:val="24"/>
          <w:szCs w:val="24"/>
        </w:rPr>
      </w:pPr>
      <w:r w:rsidRPr="00D86A01">
        <w:rPr>
          <w:sz w:val="24"/>
          <w:szCs w:val="24"/>
        </w:rPr>
        <w:t>Изучение предмета «Окружающий мир» способствует формированию общепознавательных универсальных учебных действий:</w:t>
      </w:r>
    </w:p>
    <w:p w:rsidR="008F1F2E" w:rsidRPr="00D86A01" w:rsidRDefault="008F1F2E" w:rsidP="008F1F2E">
      <w:pPr>
        <w:spacing w:line="218" w:lineRule="auto"/>
        <w:ind w:left="1" w:right="20" w:firstLine="566"/>
        <w:rPr>
          <w:sz w:val="24"/>
          <w:szCs w:val="24"/>
        </w:rPr>
      </w:pPr>
      <w:r w:rsidRPr="00D86A01">
        <w:rPr>
          <w:rFonts w:ascii="Wide Latin" w:eastAsia="Wide Latin" w:hAnsi="Wide Latin" w:cs="Wide Latin"/>
          <w:sz w:val="24"/>
          <w:szCs w:val="24"/>
        </w:rPr>
        <w:t xml:space="preserve">- </w:t>
      </w:r>
      <w:r w:rsidRPr="00D86A01">
        <w:rPr>
          <w:sz w:val="24"/>
          <w:szCs w:val="24"/>
        </w:rPr>
        <w:t>овладению начальными формами исследовательской деятельности,</w:t>
      </w:r>
      <w:r w:rsidRPr="00D86A01">
        <w:rPr>
          <w:rFonts w:ascii="Wide Latin" w:eastAsia="Wide Latin" w:hAnsi="Wide Latin" w:cs="Wide Latin"/>
          <w:sz w:val="24"/>
          <w:szCs w:val="24"/>
        </w:rPr>
        <w:t xml:space="preserve"> </w:t>
      </w:r>
      <w:r w:rsidRPr="00D86A01">
        <w:rPr>
          <w:sz w:val="24"/>
          <w:szCs w:val="24"/>
        </w:rPr>
        <w:t>включая умения</w:t>
      </w:r>
      <w:r w:rsidRPr="00D86A01">
        <w:rPr>
          <w:rFonts w:ascii="Wide Latin" w:eastAsia="Wide Latin" w:hAnsi="Wide Latin" w:cs="Wide Latin"/>
          <w:sz w:val="24"/>
          <w:szCs w:val="24"/>
        </w:rPr>
        <w:t xml:space="preserve"> </w:t>
      </w:r>
      <w:r w:rsidRPr="00D86A01">
        <w:rPr>
          <w:sz w:val="24"/>
          <w:szCs w:val="24"/>
        </w:rPr>
        <w:t>поиска и работы с информацией;</w:t>
      </w:r>
    </w:p>
    <w:p w:rsidR="008F1F2E" w:rsidRPr="00D86A01" w:rsidRDefault="008F1F2E" w:rsidP="008F1F2E">
      <w:pPr>
        <w:spacing w:line="218" w:lineRule="auto"/>
        <w:ind w:left="1" w:right="20" w:firstLine="566"/>
        <w:rPr>
          <w:sz w:val="24"/>
          <w:szCs w:val="24"/>
        </w:rPr>
      </w:pPr>
      <w:r w:rsidRPr="00D86A01">
        <w:rPr>
          <w:rFonts w:ascii="Wide Latin" w:eastAsia="Wide Latin" w:hAnsi="Wide Latin" w:cs="Wide Latin"/>
          <w:sz w:val="24"/>
          <w:szCs w:val="24"/>
        </w:rPr>
        <w:t xml:space="preserve">- </w:t>
      </w:r>
      <w:r w:rsidRPr="00D86A01">
        <w:rPr>
          <w:sz w:val="24"/>
          <w:szCs w:val="24"/>
        </w:rPr>
        <w:t>формированию действий замещения и моделирования</w:t>
      </w:r>
      <w:r w:rsidRPr="00D86A01">
        <w:rPr>
          <w:rFonts w:ascii="Wide Latin" w:eastAsia="Wide Latin" w:hAnsi="Wide Latin" w:cs="Wide Latin"/>
          <w:sz w:val="24"/>
          <w:szCs w:val="24"/>
        </w:rPr>
        <w:t xml:space="preserve"> </w:t>
      </w:r>
      <w:r w:rsidRPr="00D86A01">
        <w:rPr>
          <w:sz w:val="24"/>
          <w:szCs w:val="24"/>
        </w:rPr>
        <w:t>(использования готовых</w:t>
      </w:r>
      <w:r w:rsidRPr="00D86A01">
        <w:rPr>
          <w:rFonts w:ascii="Wide Latin" w:eastAsia="Wide Latin" w:hAnsi="Wide Latin" w:cs="Wide Latin"/>
          <w:sz w:val="24"/>
          <w:szCs w:val="24"/>
        </w:rPr>
        <w:t xml:space="preserve"> </w:t>
      </w:r>
      <w:r w:rsidRPr="00D86A01">
        <w:rPr>
          <w:sz w:val="24"/>
          <w:szCs w:val="24"/>
        </w:rPr>
        <w:t>моделей для объяснения явлений или выявления свойств объектов и создания моделей);</w:t>
      </w:r>
    </w:p>
    <w:p w:rsidR="008F1F2E" w:rsidRPr="00D86A01" w:rsidRDefault="008F1F2E" w:rsidP="008F1F2E">
      <w:pPr>
        <w:spacing w:line="230" w:lineRule="auto"/>
        <w:ind w:left="1" w:firstLine="566"/>
        <w:jc w:val="both"/>
        <w:rPr>
          <w:sz w:val="24"/>
          <w:szCs w:val="24"/>
        </w:rPr>
      </w:pPr>
      <w:r w:rsidRPr="00D86A01">
        <w:rPr>
          <w:rFonts w:ascii="Wide Latin" w:eastAsia="Wide Latin" w:hAnsi="Wide Latin" w:cs="Wide Latin"/>
          <w:sz w:val="24"/>
          <w:szCs w:val="24"/>
        </w:rPr>
        <w:t xml:space="preserve">- </w:t>
      </w:r>
      <w:r w:rsidRPr="00D86A01">
        <w:rPr>
          <w:sz w:val="24"/>
          <w:szCs w:val="24"/>
        </w:rPr>
        <w:t>формированию логических действий сравнения,</w:t>
      </w:r>
      <w:r w:rsidRPr="00D86A01">
        <w:rPr>
          <w:rFonts w:ascii="Wide Latin" w:eastAsia="Wide Latin" w:hAnsi="Wide Latin" w:cs="Wide Latin"/>
          <w:sz w:val="24"/>
          <w:szCs w:val="24"/>
        </w:rPr>
        <w:t xml:space="preserve"> </w:t>
      </w:r>
      <w:r w:rsidRPr="00D86A01">
        <w:rPr>
          <w:sz w:val="24"/>
          <w:szCs w:val="24"/>
        </w:rPr>
        <w:t>подведения под понятия,</w:t>
      </w:r>
      <w:r w:rsidRPr="00D86A01">
        <w:rPr>
          <w:rFonts w:ascii="Wide Latin" w:eastAsia="Wide Latin" w:hAnsi="Wide Latin" w:cs="Wide Latin"/>
          <w:sz w:val="24"/>
          <w:szCs w:val="24"/>
        </w:rPr>
        <w:t xml:space="preserve"> </w:t>
      </w:r>
      <w:r w:rsidRPr="00D86A01">
        <w:rPr>
          <w:sz w:val="24"/>
          <w:szCs w:val="24"/>
        </w:rPr>
        <w:t>аналогии,</w:t>
      </w:r>
      <w:r w:rsidRPr="00D86A01">
        <w:rPr>
          <w:rFonts w:ascii="Wide Latin" w:eastAsia="Wide Latin" w:hAnsi="Wide Latin" w:cs="Wide Latin"/>
          <w:sz w:val="24"/>
          <w:szCs w:val="24"/>
        </w:rPr>
        <w:t xml:space="preserve"> </w:t>
      </w:r>
      <w:r w:rsidRPr="00D86A01">
        <w:rPr>
          <w:sz w:val="24"/>
          <w:szCs w:val="24"/>
        </w:rPr>
        <w:t>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F1F2E" w:rsidRPr="00D86A01" w:rsidRDefault="008F1F2E" w:rsidP="008F1F2E">
      <w:pPr>
        <w:spacing w:line="238" w:lineRule="auto"/>
        <w:ind w:left="1" w:firstLine="566"/>
        <w:jc w:val="both"/>
        <w:rPr>
          <w:sz w:val="24"/>
          <w:szCs w:val="24"/>
        </w:rPr>
      </w:pPr>
      <w:r w:rsidRPr="00D86A01">
        <w:rPr>
          <w:b/>
          <w:bCs/>
          <w:sz w:val="24"/>
          <w:szCs w:val="24"/>
        </w:rPr>
        <w:t xml:space="preserve">«Музыка». </w:t>
      </w:r>
      <w:r w:rsidRPr="00D86A01">
        <w:rPr>
          <w:sz w:val="24"/>
          <w:szCs w:val="24"/>
        </w:rPr>
        <w:t>Этот предмет обеспечивает формирование личностных,</w:t>
      </w:r>
      <w:r w:rsidRPr="00D86A01">
        <w:rPr>
          <w:b/>
          <w:bCs/>
          <w:sz w:val="24"/>
          <w:szCs w:val="24"/>
        </w:rPr>
        <w:t xml:space="preserve"> </w:t>
      </w:r>
      <w:r w:rsidRPr="00D86A01">
        <w:rPr>
          <w:sz w:val="24"/>
          <w:szCs w:val="24"/>
        </w:rPr>
        <w:t>коммуникативных,</w:t>
      </w:r>
      <w:r w:rsidRPr="00D86A01">
        <w:rPr>
          <w:b/>
          <w:bCs/>
          <w:sz w:val="24"/>
          <w:szCs w:val="24"/>
        </w:rPr>
        <w:t xml:space="preserve"> </w:t>
      </w:r>
      <w:r w:rsidRPr="00D86A01">
        <w:rPr>
          <w:sz w:val="24"/>
          <w:szCs w:val="24"/>
        </w:rPr>
        <w:t xml:space="preserve">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w:t>
      </w:r>
      <w:r w:rsidRPr="00D86A01">
        <w:rPr>
          <w:sz w:val="24"/>
          <w:szCs w:val="24"/>
        </w:rPr>
        <w:lastRenderedPageBreak/>
        <w:t>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w:t>
      </w:r>
    </w:p>
    <w:p w:rsidR="008F1F2E" w:rsidRPr="00140D2B" w:rsidRDefault="008F1F2E" w:rsidP="00FE7E4B">
      <w:pPr>
        <w:widowControl/>
        <w:numPr>
          <w:ilvl w:val="0"/>
          <w:numId w:val="127"/>
        </w:numPr>
        <w:tabs>
          <w:tab w:val="left" w:pos="181"/>
        </w:tabs>
        <w:autoSpaceDE/>
        <w:autoSpaceDN/>
        <w:ind w:left="181" w:hanging="181"/>
        <w:rPr>
          <w:sz w:val="24"/>
          <w:szCs w:val="24"/>
        </w:rPr>
      </w:pPr>
      <w:r w:rsidRPr="00D86A01">
        <w:rPr>
          <w:sz w:val="24"/>
          <w:szCs w:val="24"/>
        </w:rPr>
        <w:t>толерантности как основы жизни в поликультурном обществе.</w:t>
      </w:r>
    </w:p>
    <w:p w:rsidR="008F1F2E" w:rsidRPr="00D86A01" w:rsidRDefault="008F1F2E" w:rsidP="008F1F2E">
      <w:pPr>
        <w:spacing w:line="236" w:lineRule="auto"/>
        <w:ind w:firstLine="566"/>
        <w:jc w:val="both"/>
        <w:rPr>
          <w:sz w:val="20"/>
          <w:szCs w:val="20"/>
        </w:rPr>
      </w:pPr>
      <w:r w:rsidRPr="00D86A01">
        <w:rPr>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8F1F2E" w:rsidRPr="00D86A01" w:rsidRDefault="008F1F2E" w:rsidP="008F1F2E">
      <w:pPr>
        <w:spacing w:line="234" w:lineRule="auto"/>
        <w:ind w:right="20" w:firstLine="566"/>
        <w:jc w:val="both"/>
        <w:rPr>
          <w:sz w:val="20"/>
          <w:szCs w:val="20"/>
        </w:rPr>
      </w:pPr>
      <w:r w:rsidRPr="00D86A01">
        <w:rPr>
          <w:b/>
          <w:bCs/>
          <w:sz w:val="24"/>
          <w:szCs w:val="24"/>
        </w:rPr>
        <w:t xml:space="preserve">«Изобразительное искусство». </w:t>
      </w:r>
      <w:r w:rsidRPr="00D86A01">
        <w:rPr>
          <w:sz w:val="24"/>
          <w:szCs w:val="24"/>
        </w:rPr>
        <w:t>Развивающий потенциал этого предмета связан с</w:t>
      </w:r>
      <w:r w:rsidRPr="00D86A01">
        <w:rPr>
          <w:b/>
          <w:bCs/>
          <w:sz w:val="24"/>
          <w:szCs w:val="24"/>
        </w:rPr>
        <w:t xml:space="preserve"> </w:t>
      </w:r>
      <w:r w:rsidRPr="00D86A01">
        <w:rPr>
          <w:sz w:val="24"/>
          <w:szCs w:val="24"/>
        </w:rPr>
        <w:t>формированием личностных, познавательных, регулятивных действий.</w:t>
      </w:r>
    </w:p>
    <w:p w:rsidR="008F1F2E" w:rsidRPr="00D86A01" w:rsidRDefault="008F1F2E" w:rsidP="008F1F2E">
      <w:pPr>
        <w:spacing w:line="238" w:lineRule="auto"/>
        <w:ind w:firstLine="566"/>
        <w:jc w:val="both"/>
        <w:rPr>
          <w:sz w:val="20"/>
          <w:szCs w:val="20"/>
        </w:rPr>
      </w:pPr>
      <w:r w:rsidRPr="00D86A01">
        <w:rPr>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w:t>
      </w:r>
    </w:p>
    <w:p w:rsidR="008F1F2E" w:rsidRPr="00D86A01" w:rsidRDefault="008F1F2E" w:rsidP="008F1F2E">
      <w:pPr>
        <w:spacing w:line="236" w:lineRule="auto"/>
        <w:ind w:right="20"/>
        <w:jc w:val="both"/>
        <w:rPr>
          <w:sz w:val="20"/>
          <w:szCs w:val="20"/>
        </w:rPr>
      </w:pPr>
      <w:r w:rsidRPr="00D86A01">
        <w:rPr>
          <w:sz w:val="24"/>
          <w:szCs w:val="24"/>
        </w:rPr>
        <w:t>—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w:t>
      </w:r>
    </w:p>
    <w:p w:rsidR="008F1F2E" w:rsidRPr="00D86A01" w:rsidRDefault="008F1F2E" w:rsidP="00FE7E4B">
      <w:pPr>
        <w:widowControl/>
        <w:numPr>
          <w:ilvl w:val="1"/>
          <w:numId w:val="128"/>
        </w:numPr>
        <w:tabs>
          <w:tab w:val="left" w:pos="847"/>
        </w:tabs>
        <w:autoSpaceDE/>
        <w:autoSpaceDN/>
        <w:spacing w:line="237" w:lineRule="auto"/>
        <w:ind w:firstLine="565"/>
        <w:jc w:val="both"/>
        <w:rPr>
          <w:sz w:val="24"/>
          <w:szCs w:val="24"/>
        </w:rPr>
      </w:pPr>
      <w:r w:rsidRPr="00D86A01">
        <w:rPr>
          <w:sz w:val="24"/>
          <w:szCs w:val="24"/>
        </w:rPr>
        <w:t xml:space="preserve">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w:t>
      </w:r>
      <w:r>
        <w:rPr>
          <w:sz w:val="24"/>
          <w:szCs w:val="24"/>
        </w:rPr>
        <w:t>эстетических ценностей и вкусов</w:t>
      </w:r>
      <w:r w:rsidRPr="00D86A01">
        <w:rPr>
          <w:sz w:val="24"/>
          <w:szCs w:val="24"/>
        </w:rPr>
        <w:t>, способствуют развитию позитивной самооценки и самоуважения учащихся.</w:t>
      </w:r>
    </w:p>
    <w:p w:rsidR="008F1F2E" w:rsidRPr="00D86A01" w:rsidRDefault="008F1F2E" w:rsidP="008F1F2E">
      <w:pPr>
        <w:spacing w:line="17" w:lineRule="exact"/>
        <w:rPr>
          <w:sz w:val="24"/>
          <w:szCs w:val="24"/>
        </w:rPr>
      </w:pPr>
    </w:p>
    <w:p w:rsidR="008F1F2E" w:rsidRPr="00D86A01" w:rsidRDefault="008F1F2E" w:rsidP="008F1F2E">
      <w:pPr>
        <w:spacing w:line="234" w:lineRule="auto"/>
        <w:ind w:firstLine="566"/>
        <w:rPr>
          <w:sz w:val="24"/>
          <w:szCs w:val="24"/>
        </w:rPr>
      </w:pPr>
      <w:r w:rsidRPr="00D86A01">
        <w:rPr>
          <w:b/>
          <w:bCs/>
          <w:sz w:val="24"/>
          <w:szCs w:val="24"/>
        </w:rPr>
        <w:t xml:space="preserve">«Технология». </w:t>
      </w:r>
      <w:r w:rsidRPr="00D86A01">
        <w:rPr>
          <w:sz w:val="24"/>
          <w:szCs w:val="24"/>
        </w:rPr>
        <w:t>Специфика этого предмета и его значимость для формирования</w:t>
      </w:r>
      <w:r w:rsidRPr="00D86A01">
        <w:rPr>
          <w:b/>
          <w:bCs/>
          <w:sz w:val="24"/>
          <w:szCs w:val="24"/>
        </w:rPr>
        <w:t xml:space="preserve"> </w:t>
      </w:r>
      <w:r w:rsidRPr="00D86A01">
        <w:rPr>
          <w:sz w:val="24"/>
          <w:szCs w:val="24"/>
        </w:rPr>
        <w:t>универсальных учебных действий обусловлена:</w:t>
      </w:r>
    </w:p>
    <w:p w:rsidR="008F1F2E" w:rsidRPr="00D86A01" w:rsidRDefault="008F1F2E" w:rsidP="008F1F2E">
      <w:pPr>
        <w:spacing w:line="218" w:lineRule="auto"/>
        <w:ind w:firstLine="566"/>
        <w:rPr>
          <w:sz w:val="24"/>
          <w:szCs w:val="24"/>
        </w:rPr>
      </w:pPr>
      <w:r w:rsidRPr="00D86A01">
        <w:rPr>
          <w:rFonts w:ascii="Wide Latin" w:eastAsia="Wide Latin" w:hAnsi="Wide Latin" w:cs="Wide Latin"/>
          <w:sz w:val="24"/>
          <w:szCs w:val="24"/>
        </w:rPr>
        <w:t xml:space="preserve">- </w:t>
      </w:r>
      <w:r w:rsidRPr="00D86A01">
        <w:rPr>
          <w:sz w:val="24"/>
          <w:szCs w:val="24"/>
        </w:rPr>
        <w:t>ключевой ролью предметно-преобразовательной деятельности как основы</w:t>
      </w:r>
      <w:r w:rsidRPr="00D86A01">
        <w:rPr>
          <w:rFonts w:ascii="Wide Latin" w:eastAsia="Wide Latin" w:hAnsi="Wide Latin" w:cs="Wide Latin"/>
          <w:sz w:val="24"/>
          <w:szCs w:val="24"/>
        </w:rPr>
        <w:t xml:space="preserve"> </w:t>
      </w:r>
      <w:r w:rsidRPr="00D86A01">
        <w:rPr>
          <w:sz w:val="24"/>
          <w:szCs w:val="24"/>
        </w:rPr>
        <w:t>формирования системы универсальных учебных действий;</w:t>
      </w:r>
    </w:p>
    <w:p w:rsidR="008F1F2E" w:rsidRPr="00D86A01" w:rsidRDefault="008F1F2E" w:rsidP="008F1F2E">
      <w:pPr>
        <w:spacing w:line="22" w:lineRule="exact"/>
        <w:rPr>
          <w:sz w:val="24"/>
          <w:szCs w:val="24"/>
        </w:rPr>
      </w:pPr>
    </w:p>
    <w:p w:rsidR="008F1F2E" w:rsidRPr="00D86A01" w:rsidRDefault="008F1F2E" w:rsidP="008F1F2E">
      <w:pPr>
        <w:spacing w:line="232" w:lineRule="auto"/>
        <w:ind w:firstLine="566"/>
        <w:jc w:val="both"/>
        <w:rPr>
          <w:sz w:val="24"/>
          <w:szCs w:val="24"/>
        </w:rPr>
      </w:pPr>
      <w:r w:rsidRPr="00D86A01">
        <w:rPr>
          <w:rFonts w:ascii="Wide Latin" w:eastAsia="Wide Latin" w:hAnsi="Wide Latin" w:cs="Wide Latin"/>
          <w:sz w:val="24"/>
          <w:szCs w:val="24"/>
        </w:rPr>
        <w:t xml:space="preserve">- </w:t>
      </w:r>
      <w:r w:rsidRPr="00D86A01">
        <w:rPr>
          <w:sz w:val="24"/>
          <w:szCs w:val="24"/>
        </w:rPr>
        <w:t>значением универсальных учебных действий моделирования и планирования,</w:t>
      </w:r>
      <w:r w:rsidRPr="00D86A01">
        <w:rPr>
          <w:rFonts w:ascii="Wide Latin" w:eastAsia="Wide Latin" w:hAnsi="Wide Latin" w:cs="Wide Latin"/>
          <w:sz w:val="24"/>
          <w:szCs w:val="24"/>
        </w:rPr>
        <w:t xml:space="preserve"> </w:t>
      </w:r>
      <w:r w:rsidRPr="00D86A01">
        <w:rPr>
          <w:sz w:val="24"/>
          <w:szCs w:val="24"/>
        </w:rPr>
        <w:t>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8F1F2E" w:rsidRPr="00D86A01" w:rsidRDefault="008F1F2E" w:rsidP="008F1F2E">
      <w:pPr>
        <w:spacing w:line="219" w:lineRule="auto"/>
        <w:ind w:firstLine="566"/>
        <w:rPr>
          <w:sz w:val="24"/>
          <w:szCs w:val="24"/>
        </w:rPr>
      </w:pPr>
      <w:r w:rsidRPr="00D86A01">
        <w:rPr>
          <w:rFonts w:ascii="Wide Latin" w:eastAsia="Wide Latin" w:hAnsi="Wide Latin" w:cs="Wide Latin"/>
          <w:sz w:val="24"/>
          <w:szCs w:val="24"/>
        </w:rPr>
        <w:t xml:space="preserve">- </w:t>
      </w:r>
      <w:r w:rsidRPr="00D86A01">
        <w:rPr>
          <w:sz w:val="24"/>
          <w:szCs w:val="24"/>
        </w:rPr>
        <w:t>широким использованием форм группового сотрудничества и проектных форм</w:t>
      </w:r>
      <w:r w:rsidRPr="00D86A01">
        <w:rPr>
          <w:rFonts w:ascii="Wide Latin" w:eastAsia="Wide Latin" w:hAnsi="Wide Latin" w:cs="Wide Latin"/>
          <w:sz w:val="24"/>
          <w:szCs w:val="24"/>
        </w:rPr>
        <w:t xml:space="preserve"> </w:t>
      </w:r>
      <w:r w:rsidRPr="00D86A01">
        <w:rPr>
          <w:sz w:val="24"/>
          <w:szCs w:val="24"/>
        </w:rPr>
        <w:t>работы для реализации учебных целей курса;</w:t>
      </w:r>
    </w:p>
    <w:p w:rsidR="008F1F2E" w:rsidRPr="00D86A01" w:rsidRDefault="008F1F2E" w:rsidP="008F1F2E">
      <w:pPr>
        <w:spacing w:line="219" w:lineRule="auto"/>
        <w:ind w:left="540" w:right="1160" w:firstLine="26"/>
        <w:rPr>
          <w:sz w:val="24"/>
          <w:szCs w:val="24"/>
        </w:rPr>
      </w:pPr>
      <w:r w:rsidRPr="00D86A01">
        <w:rPr>
          <w:rFonts w:ascii="Wide Latin" w:eastAsia="Wide Latin" w:hAnsi="Wide Latin" w:cs="Wide Latin"/>
          <w:sz w:val="24"/>
          <w:szCs w:val="24"/>
        </w:rPr>
        <w:t xml:space="preserve">- </w:t>
      </w:r>
      <w:r w:rsidRPr="00D86A01">
        <w:rPr>
          <w:sz w:val="24"/>
          <w:szCs w:val="24"/>
        </w:rPr>
        <w:t>формирование первоначальных элементов ИКТ-компетентности учащихся.</w:t>
      </w:r>
      <w:r w:rsidRPr="00D86A01">
        <w:rPr>
          <w:rFonts w:ascii="Wide Latin" w:eastAsia="Wide Latin" w:hAnsi="Wide Latin" w:cs="Wide Latin"/>
          <w:sz w:val="24"/>
          <w:szCs w:val="24"/>
        </w:rPr>
        <w:t xml:space="preserve"> </w:t>
      </w:r>
      <w:r w:rsidRPr="00D86A01">
        <w:rPr>
          <w:sz w:val="24"/>
          <w:szCs w:val="24"/>
        </w:rPr>
        <w:t>Изучение курса «Технологии» способствует:</w:t>
      </w:r>
    </w:p>
    <w:p w:rsidR="008F1F2E" w:rsidRPr="00D86A01" w:rsidRDefault="008F1F2E" w:rsidP="008F1F2E">
      <w:pPr>
        <w:spacing w:line="218" w:lineRule="auto"/>
        <w:ind w:right="20" w:firstLine="566"/>
        <w:rPr>
          <w:sz w:val="24"/>
          <w:szCs w:val="24"/>
        </w:rPr>
      </w:pPr>
      <w:r w:rsidRPr="00D86A01">
        <w:rPr>
          <w:rFonts w:ascii="Wide Latin" w:eastAsia="Wide Latin" w:hAnsi="Wide Latin" w:cs="Wide Latin"/>
          <w:sz w:val="24"/>
          <w:szCs w:val="24"/>
        </w:rPr>
        <w:t xml:space="preserve">- </w:t>
      </w:r>
      <w:r w:rsidRPr="00D86A01">
        <w:rPr>
          <w:sz w:val="24"/>
          <w:szCs w:val="24"/>
        </w:rPr>
        <w:t>формирование картины мира материальной и духовной культуры как продукта</w:t>
      </w:r>
      <w:r w:rsidRPr="00D86A01">
        <w:rPr>
          <w:rFonts w:ascii="Wide Latin" w:eastAsia="Wide Latin" w:hAnsi="Wide Latin" w:cs="Wide Latin"/>
          <w:sz w:val="24"/>
          <w:szCs w:val="24"/>
        </w:rPr>
        <w:t xml:space="preserve"> </w:t>
      </w:r>
      <w:r w:rsidRPr="00D86A01">
        <w:rPr>
          <w:sz w:val="24"/>
          <w:szCs w:val="24"/>
        </w:rPr>
        <w:t>творческой предметно-преобразующей деятельности человека;</w:t>
      </w:r>
    </w:p>
    <w:p w:rsidR="008F1F2E" w:rsidRPr="00D86A01" w:rsidRDefault="008F1F2E" w:rsidP="008F1F2E">
      <w:pPr>
        <w:spacing w:line="228" w:lineRule="auto"/>
        <w:ind w:firstLine="566"/>
        <w:jc w:val="both"/>
        <w:rPr>
          <w:sz w:val="24"/>
          <w:szCs w:val="24"/>
        </w:rPr>
      </w:pPr>
      <w:r w:rsidRPr="00D86A01">
        <w:rPr>
          <w:rFonts w:ascii="Wide Latin" w:eastAsia="Wide Latin" w:hAnsi="Wide Latin" w:cs="Wide Latin"/>
          <w:sz w:val="24"/>
          <w:szCs w:val="24"/>
        </w:rPr>
        <w:t xml:space="preserve">- </w:t>
      </w:r>
      <w:r w:rsidRPr="00D86A01">
        <w:rPr>
          <w:sz w:val="24"/>
          <w:szCs w:val="24"/>
        </w:rPr>
        <w:t>развитие знаково-символического и пространственного мышления,</w:t>
      </w:r>
      <w:r w:rsidRPr="00D86A01">
        <w:rPr>
          <w:rFonts w:ascii="Wide Latin" w:eastAsia="Wide Latin" w:hAnsi="Wide Latin" w:cs="Wide Latin"/>
          <w:sz w:val="24"/>
          <w:szCs w:val="24"/>
        </w:rPr>
        <w:t xml:space="preserve"> </w:t>
      </w:r>
      <w:r w:rsidRPr="00D86A01">
        <w:rPr>
          <w:sz w:val="24"/>
          <w:szCs w:val="24"/>
        </w:rPr>
        <w:t>творческого и</w:t>
      </w:r>
      <w:r w:rsidRPr="00D86A01">
        <w:rPr>
          <w:rFonts w:ascii="Wide Latin" w:eastAsia="Wide Latin" w:hAnsi="Wide Latin" w:cs="Wide Latin"/>
          <w:sz w:val="24"/>
          <w:szCs w:val="24"/>
        </w:rPr>
        <w:t xml:space="preserve"> </w:t>
      </w:r>
      <w:r w:rsidRPr="00D86A01">
        <w:rPr>
          <w:sz w:val="24"/>
          <w:szCs w:val="24"/>
        </w:rPr>
        <w:t>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8F1F2E" w:rsidRPr="00D86A01" w:rsidRDefault="008F1F2E" w:rsidP="008F1F2E">
      <w:pPr>
        <w:spacing w:line="228" w:lineRule="auto"/>
        <w:ind w:firstLine="566"/>
        <w:jc w:val="both"/>
        <w:rPr>
          <w:sz w:val="24"/>
          <w:szCs w:val="24"/>
        </w:rPr>
      </w:pPr>
      <w:r w:rsidRPr="00D86A01">
        <w:rPr>
          <w:rFonts w:ascii="Wide Latin" w:eastAsia="Wide Latin" w:hAnsi="Wide Latin" w:cs="Wide Latin"/>
          <w:sz w:val="24"/>
          <w:szCs w:val="24"/>
        </w:rPr>
        <w:t xml:space="preserve">- </w:t>
      </w:r>
      <w:r w:rsidRPr="00D86A01">
        <w:rPr>
          <w:sz w:val="24"/>
          <w:szCs w:val="24"/>
        </w:rPr>
        <w:t>развитие регулятивных действий,</w:t>
      </w:r>
      <w:r w:rsidRPr="00D86A01">
        <w:rPr>
          <w:rFonts w:ascii="Wide Latin" w:eastAsia="Wide Latin" w:hAnsi="Wide Latin" w:cs="Wide Latin"/>
          <w:sz w:val="24"/>
          <w:szCs w:val="24"/>
        </w:rPr>
        <w:t xml:space="preserve"> </w:t>
      </w:r>
      <w:r w:rsidRPr="00D86A01">
        <w:rPr>
          <w:sz w:val="24"/>
          <w:szCs w:val="24"/>
        </w:rPr>
        <w:t>включая целеполагание;</w:t>
      </w:r>
      <w:r w:rsidRPr="00D86A01">
        <w:rPr>
          <w:rFonts w:ascii="Wide Latin" w:eastAsia="Wide Latin" w:hAnsi="Wide Latin" w:cs="Wide Latin"/>
          <w:sz w:val="24"/>
          <w:szCs w:val="24"/>
        </w:rPr>
        <w:t xml:space="preserve"> </w:t>
      </w:r>
      <w:r w:rsidRPr="00D86A01">
        <w:rPr>
          <w:sz w:val="24"/>
          <w:szCs w:val="24"/>
        </w:rPr>
        <w:t>планирование</w:t>
      </w:r>
      <w:r w:rsidRPr="00D86A01">
        <w:rPr>
          <w:rFonts w:ascii="Wide Latin" w:eastAsia="Wide Latin" w:hAnsi="Wide Latin" w:cs="Wide Latin"/>
          <w:sz w:val="24"/>
          <w:szCs w:val="24"/>
        </w:rPr>
        <w:t xml:space="preserve"> </w:t>
      </w:r>
      <w:r w:rsidRPr="00D86A01">
        <w:rPr>
          <w:sz w:val="24"/>
          <w:szCs w:val="24"/>
        </w:rPr>
        <w:t>(умение</w:t>
      </w:r>
      <w:r w:rsidRPr="00D86A01">
        <w:rPr>
          <w:rFonts w:ascii="Wide Latin" w:eastAsia="Wide Latin" w:hAnsi="Wide Latin" w:cs="Wide Latin"/>
          <w:sz w:val="24"/>
          <w:szCs w:val="24"/>
        </w:rPr>
        <w:t xml:space="preserve"> </w:t>
      </w:r>
      <w:r w:rsidRPr="00D86A01">
        <w:rPr>
          <w:sz w:val="24"/>
          <w:szCs w:val="24"/>
        </w:rPr>
        <w:t>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w:t>
      </w:r>
    </w:p>
    <w:p w:rsidR="008F1F2E" w:rsidRPr="00D86A01" w:rsidRDefault="008F1F2E" w:rsidP="008F1F2E">
      <w:pPr>
        <w:spacing w:line="218" w:lineRule="auto"/>
        <w:ind w:firstLine="566"/>
        <w:rPr>
          <w:sz w:val="24"/>
          <w:szCs w:val="24"/>
        </w:rPr>
      </w:pPr>
      <w:r w:rsidRPr="00D86A01">
        <w:rPr>
          <w:rFonts w:ascii="Wide Latin" w:eastAsia="Wide Latin" w:hAnsi="Wide Latin" w:cs="Wide Latin"/>
          <w:sz w:val="24"/>
          <w:szCs w:val="24"/>
        </w:rPr>
        <w:t xml:space="preserve">- </w:t>
      </w:r>
      <w:r w:rsidRPr="00D86A01">
        <w:rPr>
          <w:sz w:val="24"/>
          <w:szCs w:val="24"/>
        </w:rPr>
        <w:t>формирование внутреннего плана на основе поэтапной отработки предметно-преобразовательных действий;</w:t>
      </w:r>
    </w:p>
    <w:p w:rsidR="008F1F2E" w:rsidRPr="00D86A01" w:rsidRDefault="008F1F2E" w:rsidP="008F1F2E">
      <w:pPr>
        <w:spacing w:line="218" w:lineRule="auto"/>
        <w:ind w:right="20" w:firstLine="566"/>
        <w:rPr>
          <w:sz w:val="24"/>
          <w:szCs w:val="24"/>
        </w:rPr>
      </w:pPr>
      <w:r w:rsidRPr="00D86A01">
        <w:rPr>
          <w:rFonts w:ascii="Wide Latin" w:eastAsia="Wide Latin" w:hAnsi="Wide Latin" w:cs="Wide Latin"/>
          <w:sz w:val="24"/>
          <w:szCs w:val="24"/>
        </w:rPr>
        <w:t xml:space="preserve">- </w:t>
      </w:r>
      <w:r w:rsidRPr="00D86A01">
        <w:rPr>
          <w:sz w:val="24"/>
          <w:szCs w:val="24"/>
        </w:rPr>
        <w:t>развитие коммуникативной компетентности обучающихся на основе организации</w:t>
      </w:r>
      <w:r w:rsidRPr="00D86A01">
        <w:rPr>
          <w:rFonts w:ascii="Wide Latin" w:eastAsia="Wide Latin" w:hAnsi="Wide Latin" w:cs="Wide Latin"/>
          <w:sz w:val="24"/>
          <w:szCs w:val="24"/>
        </w:rPr>
        <w:t xml:space="preserve"> </w:t>
      </w:r>
      <w:r w:rsidRPr="00D86A01">
        <w:rPr>
          <w:sz w:val="24"/>
          <w:szCs w:val="24"/>
        </w:rPr>
        <w:t>совместно-продуктивной деятельности;</w:t>
      </w:r>
    </w:p>
    <w:p w:rsidR="008F1F2E" w:rsidRPr="00D86A01" w:rsidRDefault="008F1F2E" w:rsidP="008F1F2E">
      <w:pPr>
        <w:spacing w:line="218" w:lineRule="auto"/>
        <w:ind w:right="20" w:firstLine="566"/>
        <w:rPr>
          <w:sz w:val="24"/>
          <w:szCs w:val="24"/>
        </w:rPr>
      </w:pPr>
      <w:r w:rsidRPr="00D86A01">
        <w:rPr>
          <w:rFonts w:ascii="Wide Latin" w:eastAsia="Wide Latin" w:hAnsi="Wide Latin" w:cs="Wide Latin"/>
          <w:sz w:val="24"/>
          <w:szCs w:val="24"/>
        </w:rPr>
        <w:t xml:space="preserve">- </w:t>
      </w:r>
      <w:r w:rsidRPr="00D86A01">
        <w:rPr>
          <w:sz w:val="24"/>
          <w:szCs w:val="24"/>
        </w:rPr>
        <w:t>развитие эстетических представлений и критериев на основе изобразительной и</w:t>
      </w:r>
      <w:r w:rsidRPr="00D86A01">
        <w:rPr>
          <w:rFonts w:ascii="Wide Latin" w:eastAsia="Wide Latin" w:hAnsi="Wide Latin" w:cs="Wide Latin"/>
          <w:sz w:val="24"/>
          <w:szCs w:val="24"/>
        </w:rPr>
        <w:t xml:space="preserve"> </w:t>
      </w:r>
      <w:r w:rsidRPr="00D86A01">
        <w:rPr>
          <w:sz w:val="24"/>
          <w:szCs w:val="24"/>
        </w:rPr>
        <w:t>художественной конструктивной деятельности;</w:t>
      </w:r>
    </w:p>
    <w:p w:rsidR="008F1F2E" w:rsidRDefault="008F1F2E" w:rsidP="008F1F2E">
      <w:pPr>
        <w:spacing w:line="225" w:lineRule="auto"/>
        <w:ind w:firstLine="566"/>
        <w:jc w:val="both"/>
        <w:rPr>
          <w:sz w:val="24"/>
          <w:szCs w:val="24"/>
        </w:rPr>
      </w:pPr>
      <w:r w:rsidRPr="00D86A01">
        <w:rPr>
          <w:rFonts w:ascii="Wide Latin" w:eastAsia="Wide Latin" w:hAnsi="Wide Latin" w:cs="Wide Latin"/>
          <w:sz w:val="24"/>
          <w:szCs w:val="24"/>
        </w:rPr>
        <w:t xml:space="preserve">- </w:t>
      </w:r>
      <w:r w:rsidRPr="00D86A01">
        <w:rPr>
          <w:sz w:val="24"/>
          <w:szCs w:val="24"/>
        </w:rPr>
        <w:t>формирование мотивации успеха и достижений младших школьников,</w:t>
      </w:r>
      <w:r w:rsidRPr="00D86A01">
        <w:rPr>
          <w:rFonts w:ascii="Wide Latin" w:eastAsia="Wide Latin" w:hAnsi="Wide Latin" w:cs="Wide Latin"/>
          <w:sz w:val="24"/>
          <w:szCs w:val="24"/>
        </w:rPr>
        <w:t xml:space="preserve"> </w:t>
      </w:r>
      <w:r w:rsidRPr="00D86A01">
        <w:rPr>
          <w:sz w:val="24"/>
          <w:szCs w:val="24"/>
        </w:rPr>
        <w:t>творческой</w:t>
      </w:r>
      <w:r w:rsidRPr="00D86A01">
        <w:rPr>
          <w:rFonts w:ascii="Wide Latin" w:eastAsia="Wide Latin" w:hAnsi="Wide Latin" w:cs="Wide Latin"/>
          <w:sz w:val="24"/>
          <w:szCs w:val="24"/>
        </w:rPr>
        <w:t xml:space="preserve"> </w:t>
      </w:r>
      <w:r w:rsidRPr="00D86A01">
        <w:rPr>
          <w:sz w:val="24"/>
          <w:szCs w:val="24"/>
        </w:rPr>
        <w:t>самореализации на основе эффективной организации предметно-преобразующей символико-моделирующей деятельности;</w:t>
      </w:r>
    </w:p>
    <w:p w:rsidR="008F1F2E" w:rsidRPr="00051D30" w:rsidRDefault="008F1F2E" w:rsidP="008F1F2E">
      <w:pPr>
        <w:spacing w:line="225" w:lineRule="auto"/>
        <w:ind w:firstLine="566"/>
        <w:jc w:val="both"/>
        <w:rPr>
          <w:rFonts w:eastAsia="Wide Latin" w:cs="Wide Latin"/>
          <w:sz w:val="24"/>
          <w:szCs w:val="24"/>
        </w:rPr>
      </w:pPr>
      <w:r>
        <w:rPr>
          <w:sz w:val="24"/>
          <w:szCs w:val="24"/>
        </w:rPr>
        <w:t xml:space="preserve">- </w:t>
      </w:r>
      <w:r w:rsidRPr="00D86A01">
        <w:rPr>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8F1F2E" w:rsidRPr="00D86A01" w:rsidRDefault="008F1F2E" w:rsidP="00FE7E4B">
      <w:pPr>
        <w:widowControl/>
        <w:numPr>
          <w:ilvl w:val="0"/>
          <w:numId w:val="129"/>
        </w:numPr>
        <w:tabs>
          <w:tab w:val="left" w:pos="769"/>
        </w:tabs>
        <w:autoSpaceDE/>
        <w:autoSpaceDN/>
        <w:spacing w:line="225" w:lineRule="auto"/>
        <w:ind w:left="1" w:right="20" w:firstLine="565"/>
        <w:rPr>
          <w:rFonts w:ascii="Wide Latin" w:eastAsia="Wide Latin" w:hAnsi="Wide Latin" w:cs="Wide Latin"/>
          <w:sz w:val="24"/>
          <w:szCs w:val="24"/>
        </w:rPr>
      </w:pPr>
      <w:r w:rsidRPr="00D86A01">
        <w:rPr>
          <w:sz w:val="24"/>
          <w:szCs w:val="24"/>
        </w:rPr>
        <w:lastRenderedPageBreak/>
        <w:t>развитие трудолюбия, самостоятельности, ответственного отношения к делу, инициативы, потребности помогать другим;</w:t>
      </w:r>
    </w:p>
    <w:p w:rsidR="008F1F2E" w:rsidRPr="00D86A01" w:rsidRDefault="008F1F2E" w:rsidP="008F1F2E">
      <w:pPr>
        <w:spacing w:line="23" w:lineRule="exact"/>
        <w:rPr>
          <w:rFonts w:ascii="Wide Latin" w:eastAsia="Wide Latin" w:hAnsi="Wide Latin" w:cs="Wide Latin"/>
          <w:sz w:val="24"/>
          <w:szCs w:val="24"/>
        </w:rPr>
      </w:pPr>
    </w:p>
    <w:p w:rsidR="008F1F2E" w:rsidRPr="00D86A01" w:rsidRDefault="008F1F2E" w:rsidP="00FE7E4B">
      <w:pPr>
        <w:widowControl/>
        <w:numPr>
          <w:ilvl w:val="0"/>
          <w:numId w:val="129"/>
        </w:numPr>
        <w:tabs>
          <w:tab w:val="left" w:pos="769"/>
        </w:tabs>
        <w:autoSpaceDE/>
        <w:autoSpaceDN/>
        <w:spacing w:line="232" w:lineRule="auto"/>
        <w:ind w:left="1" w:firstLine="565"/>
        <w:jc w:val="both"/>
        <w:rPr>
          <w:rFonts w:ascii="Wide Latin" w:eastAsia="Wide Latin" w:hAnsi="Wide Latin" w:cs="Wide Latin"/>
          <w:sz w:val="24"/>
          <w:szCs w:val="24"/>
        </w:rPr>
      </w:pPr>
      <w:r w:rsidRPr="00D86A01">
        <w:rPr>
          <w:sz w:val="24"/>
          <w:szCs w:val="24"/>
        </w:rPr>
        <w:t>фомирование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8F1F2E" w:rsidRPr="00D86A01" w:rsidRDefault="008F1F2E" w:rsidP="008F1F2E">
      <w:pPr>
        <w:spacing w:line="15" w:lineRule="exact"/>
        <w:rPr>
          <w:rFonts w:ascii="Wide Latin" w:eastAsia="Wide Latin" w:hAnsi="Wide Latin" w:cs="Wide Latin"/>
          <w:sz w:val="24"/>
          <w:szCs w:val="24"/>
        </w:rPr>
      </w:pPr>
    </w:p>
    <w:p w:rsidR="008F1F2E" w:rsidRPr="00051D30" w:rsidRDefault="008F1F2E" w:rsidP="008F1F2E">
      <w:pPr>
        <w:spacing w:line="234" w:lineRule="auto"/>
        <w:ind w:left="1" w:firstLine="566"/>
        <w:rPr>
          <w:rFonts w:eastAsia="Wide Latin" w:cs="Wide Latin"/>
          <w:sz w:val="24"/>
          <w:szCs w:val="24"/>
        </w:rPr>
      </w:pPr>
      <w:r w:rsidRPr="00D86A01">
        <w:rPr>
          <w:b/>
          <w:bCs/>
          <w:sz w:val="24"/>
          <w:szCs w:val="24"/>
        </w:rPr>
        <w:t xml:space="preserve">«Физическая культура». </w:t>
      </w:r>
      <w:r w:rsidRPr="00D86A01">
        <w:rPr>
          <w:sz w:val="24"/>
          <w:szCs w:val="24"/>
        </w:rPr>
        <w:t>Этот предмет обеспечивает формирование личностных</w:t>
      </w:r>
      <w:r w:rsidRPr="00D86A01">
        <w:rPr>
          <w:b/>
          <w:bCs/>
          <w:sz w:val="24"/>
          <w:szCs w:val="24"/>
        </w:rPr>
        <w:t xml:space="preserve"> </w:t>
      </w:r>
      <w:r w:rsidRPr="00D86A01">
        <w:rPr>
          <w:sz w:val="24"/>
          <w:szCs w:val="24"/>
        </w:rPr>
        <w:t>универсальных действий:</w:t>
      </w:r>
    </w:p>
    <w:p w:rsidR="008F1F2E" w:rsidRPr="00D86A01" w:rsidRDefault="008F1F2E" w:rsidP="00FE7E4B">
      <w:pPr>
        <w:widowControl/>
        <w:numPr>
          <w:ilvl w:val="0"/>
          <w:numId w:val="129"/>
        </w:numPr>
        <w:tabs>
          <w:tab w:val="left" w:pos="769"/>
        </w:tabs>
        <w:autoSpaceDE/>
        <w:autoSpaceDN/>
        <w:spacing w:line="225" w:lineRule="auto"/>
        <w:ind w:left="1" w:right="20" w:firstLine="565"/>
        <w:rPr>
          <w:rFonts w:ascii="Wide Latin" w:eastAsia="Wide Latin" w:hAnsi="Wide Latin" w:cs="Wide Latin"/>
          <w:sz w:val="24"/>
          <w:szCs w:val="24"/>
        </w:rPr>
      </w:pPr>
      <w:r w:rsidRPr="00D86A01">
        <w:rPr>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8F1F2E" w:rsidRPr="00D86A01" w:rsidRDefault="008F1F2E" w:rsidP="008F1F2E">
      <w:pPr>
        <w:spacing w:line="23" w:lineRule="exact"/>
        <w:rPr>
          <w:rFonts w:ascii="Wide Latin" w:eastAsia="Wide Latin" w:hAnsi="Wide Latin" w:cs="Wide Latin"/>
          <w:sz w:val="24"/>
          <w:szCs w:val="24"/>
        </w:rPr>
      </w:pPr>
    </w:p>
    <w:p w:rsidR="008F1F2E" w:rsidRPr="00D86A01" w:rsidRDefault="008F1F2E" w:rsidP="00FE7E4B">
      <w:pPr>
        <w:widowControl/>
        <w:numPr>
          <w:ilvl w:val="0"/>
          <w:numId w:val="129"/>
        </w:numPr>
        <w:tabs>
          <w:tab w:val="left" w:pos="769"/>
        </w:tabs>
        <w:autoSpaceDE/>
        <w:autoSpaceDN/>
        <w:spacing w:line="225" w:lineRule="auto"/>
        <w:ind w:left="1" w:right="20" w:firstLine="565"/>
        <w:rPr>
          <w:rFonts w:ascii="Wide Latin" w:eastAsia="Wide Latin" w:hAnsi="Wide Latin" w:cs="Wide Latin"/>
          <w:sz w:val="24"/>
          <w:szCs w:val="24"/>
        </w:rPr>
      </w:pPr>
      <w:r w:rsidRPr="00D86A01">
        <w:rPr>
          <w:sz w:val="24"/>
          <w:szCs w:val="24"/>
        </w:rPr>
        <w:t>освоение моральных норм помощи тем, кто в ней нуждается, готовности принять на себя ответственность;</w:t>
      </w:r>
    </w:p>
    <w:p w:rsidR="008F1F2E" w:rsidRPr="00D86A01" w:rsidRDefault="008F1F2E" w:rsidP="008F1F2E">
      <w:pPr>
        <w:spacing w:line="23" w:lineRule="exact"/>
        <w:rPr>
          <w:rFonts w:ascii="Wide Latin" w:eastAsia="Wide Latin" w:hAnsi="Wide Latin" w:cs="Wide Latin"/>
          <w:sz w:val="24"/>
          <w:szCs w:val="24"/>
        </w:rPr>
      </w:pPr>
    </w:p>
    <w:p w:rsidR="008F1F2E" w:rsidRPr="00D86A01" w:rsidRDefault="008F1F2E" w:rsidP="00FE7E4B">
      <w:pPr>
        <w:widowControl/>
        <w:numPr>
          <w:ilvl w:val="0"/>
          <w:numId w:val="129"/>
        </w:numPr>
        <w:tabs>
          <w:tab w:val="left" w:pos="769"/>
        </w:tabs>
        <w:autoSpaceDE/>
        <w:autoSpaceDN/>
        <w:spacing w:line="230" w:lineRule="auto"/>
        <w:ind w:left="1" w:firstLine="565"/>
        <w:jc w:val="both"/>
        <w:rPr>
          <w:rFonts w:ascii="Wide Latin" w:eastAsia="Wide Latin" w:hAnsi="Wide Latin" w:cs="Wide Latin"/>
          <w:sz w:val="24"/>
          <w:szCs w:val="24"/>
        </w:rPr>
      </w:pPr>
      <w:r w:rsidRPr="00D86A01">
        <w:rPr>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8F1F2E" w:rsidRPr="00D86A01" w:rsidRDefault="008F1F2E" w:rsidP="008F1F2E">
      <w:pPr>
        <w:spacing w:line="1" w:lineRule="exact"/>
        <w:rPr>
          <w:rFonts w:ascii="Wide Latin" w:eastAsia="Wide Latin" w:hAnsi="Wide Latin" w:cs="Wide Latin"/>
          <w:sz w:val="24"/>
          <w:szCs w:val="24"/>
        </w:rPr>
      </w:pPr>
    </w:p>
    <w:p w:rsidR="008F1F2E" w:rsidRPr="00D86A01" w:rsidRDefault="008F1F2E" w:rsidP="00FE7E4B">
      <w:pPr>
        <w:widowControl/>
        <w:numPr>
          <w:ilvl w:val="0"/>
          <w:numId w:val="129"/>
        </w:numPr>
        <w:tabs>
          <w:tab w:val="left" w:pos="761"/>
        </w:tabs>
        <w:autoSpaceDE/>
        <w:autoSpaceDN/>
        <w:spacing w:line="232" w:lineRule="auto"/>
        <w:ind w:left="761" w:hanging="195"/>
        <w:rPr>
          <w:rFonts w:ascii="Wide Latin" w:eastAsia="Wide Latin" w:hAnsi="Wide Latin" w:cs="Wide Latin"/>
          <w:sz w:val="24"/>
          <w:szCs w:val="24"/>
        </w:rPr>
      </w:pPr>
      <w:r w:rsidRPr="00D86A01">
        <w:rPr>
          <w:sz w:val="24"/>
          <w:szCs w:val="24"/>
        </w:rPr>
        <w:t>освоение правил здорового и безопасного образа жизни.</w:t>
      </w:r>
    </w:p>
    <w:p w:rsidR="008F1F2E" w:rsidRPr="00D86A01" w:rsidRDefault="008F1F2E" w:rsidP="008F1F2E">
      <w:pPr>
        <w:spacing w:line="237" w:lineRule="auto"/>
        <w:ind w:left="561"/>
        <w:rPr>
          <w:sz w:val="20"/>
          <w:szCs w:val="20"/>
        </w:rPr>
      </w:pPr>
      <w:r w:rsidRPr="00D86A01">
        <w:rPr>
          <w:sz w:val="24"/>
          <w:szCs w:val="24"/>
        </w:rPr>
        <w:t>«Физическая культура» как учебный предмет способствует:</w:t>
      </w:r>
    </w:p>
    <w:p w:rsidR="008F1F2E" w:rsidRPr="00051D30" w:rsidRDefault="008F1F2E" w:rsidP="00FE7E4B">
      <w:pPr>
        <w:widowControl/>
        <w:numPr>
          <w:ilvl w:val="1"/>
          <w:numId w:val="130"/>
        </w:numPr>
        <w:tabs>
          <w:tab w:val="left" w:pos="769"/>
        </w:tabs>
        <w:autoSpaceDE/>
        <w:autoSpaceDN/>
        <w:spacing w:line="225" w:lineRule="auto"/>
        <w:ind w:left="1" w:right="20" w:firstLine="565"/>
        <w:rPr>
          <w:rFonts w:ascii="Wide Latin" w:eastAsia="Wide Latin" w:hAnsi="Wide Latin" w:cs="Wide Latin"/>
          <w:sz w:val="24"/>
          <w:szCs w:val="24"/>
        </w:rPr>
      </w:pPr>
      <w:r w:rsidRPr="00D86A01">
        <w:rPr>
          <w:sz w:val="24"/>
          <w:szCs w:val="24"/>
        </w:rPr>
        <w:t>в области регулятивных действий развитию умений планировать, регулировать, контролировать и оценивать свои действия;</w:t>
      </w:r>
    </w:p>
    <w:p w:rsidR="008F1F2E" w:rsidRPr="00D86A01" w:rsidRDefault="008F1F2E" w:rsidP="00FE7E4B">
      <w:pPr>
        <w:widowControl/>
        <w:numPr>
          <w:ilvl w:val="1"/>
          <w:numId w:val="130"/>
        </w:numPr>
        <w:tabs>
          <w:tab w:val="left" w:pos="769"/>
        </w:tabs>
        <w:autoSpaceDE/>
        <w:autoSpaceDN/>
        <w:spacing w:line="235" w:lineRule="auto"/>
        <w:ind w:left="1" w:firstLine="565"/>
        <w:jc w:val="both"/>
        <w:rPr>
          <w:rFonts w:ascii="Wide Latin" w:eastAsia="Wide Latin" w:hAnsi="Wide Latin" w:cs="Wide Latin"/>
          <w:sz w:val="24"/>
          <w:szCs w:val="24"/>
        </w:rPr>
      </w:pPr>
      <w:r w:rsidRPr="00D86A01">
        <w:rPr>
          <w:sz w:val="24"/>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w:t>
      </w:r>
    </w:p>
    <w:p w:rsidR="008F1F2E" w:rsidRDefault="008F1F2E" w:rsidP="00FE7E4B">
      <w:pPr>
        <w:widowControl/>
        <w:numPr>
          <w:ilvl w:val="0"/>
          <w:numId w:val="130"/>
        </w:numPr>
        <w:tabs>
          <w:tab w:val="left" w:pos="181"/>
        </w:tabs>
        <w:autoSpaceDE/>
        <w:autoSpaceDN/>
        <w:ind w:left="181" w:hanging="181"/>
        <w:rPr>
          <w:sz w:val="24"/>
          <w:szCs w:val="24"/>
        </w:rPr>
      </w:pPr>
      <w:r>
        <w:rPr>
          <w:sz w:val="24"/>
          <w:szCs w:val="24"/>
        </w:rPr>
        <w:t>интересах достижения общего результата).</w:t>
      </w:r>
    </w:p>
    <w:p w:rsidR="005322F3" w:rsidRDefault="005322F3" w:rsidP="005322F3">
      <w:pPr>
        <w:pStyle w:val="a4"/>
        <w:spacing w:before="35" w:line="266" w:lineRule="auto"/>
        <w:ind w:left="0" w:right="234" w:firstLine="426"/>
        <w:jc w:val="both"/>
      </w:pPr>
      <w: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5322F3" w:rsidRDefault="005322F3" w:rsidP="005322F3">
      <w:pPr>
        <w:pStyle w:val="a4"/>
        <w:spacing w:before="17" w:line="266" w:lineRule="auto"/>
        <w:ind w:left="0" w:right="233" w:firstLine="426"/>
        <w:jc w:val="both"/>
      </w:pPr>
      <w: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w:t>
      </w:r>
    </w:p>
    <w:p w:rsidR="005322F3" w:rsidRDefault="005322F3" w:rsidP="005322F3">
      <w:pPr>
        <w:pStyle w:val="a4"/>
        <w:spacing w:before="21" w:line="259" w:lineRule="auto"/>
        <w:ind w:left="0" w:right="185" w:firstLine="426"/>
      </w:pPr>
      <w:r>
        <w:t>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5322F3" w:rsidRDefault="005322F3" w:rsidP="005322F3">
      <w:pPr>
        <w:pStyle w:val="a4"/>
        <w:spacing w:line="266" w:lineRule="auto"/>
        <w:ind w:left="0" w:right="233" w:firstLine="426"/>
        <w:jc w:val="both"/>
      </w:pPr>
      <w: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w:t>
      </w:r>
    </w:p>
    <w:p w:rsidR="005322F3" w:rsidRDefault="005322F3" w:rsidP="005322F3">
      <w:pPr>
        <w:pStyle w:val="a4"/>
        <w:spacing w:before="16" w:line="266" w:lineRule="auto"/>
        <w:ind w:left="0" w:right="226" w:firstLine="426"/>
        <w:jc w:val="both"/>
      </w:pPr>
      <w: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 компетентность), но и в рамках метапредметной программы формирования универсальных учебных действий.</w:t>
      </w:r>
    </w:p>
    <w:p w:rsidR="005322F3" w:rsidRDefault="005322F3" w:rsidP="005322F3">
      <w:pPr>
        <w:pStyle w:val="Heading2"/>
        <w:spacing w:before="26" w:line="273" w:lineRule="auto"/>
        <w:ind w:left="284" w:right="148" w:hanging="142"/>
        <w:jc w:val="both"/>
      </w:pPr>
      <w:r>
        <w:t>При освоении личностных действий на основе указанной программы у обучающихся формируются:</w:t>
      </w:r>
    </w:p>
    <w:p w:rsidR="005322F3" w:rsidRDefault="005322F3" w:rsidP="00FE7E4B">
      <w:pPr>
        <w:pStyle w:val="a6"/>
        <w:numPr>
          <w:ilvl w:val="0"/>
          <w:numId w:val="19"/>
        </w:numPr>
        <w:tabs>
          <w:tab w:val="left" w:pos="2520"/>
          <w:tab w:val="left" w:pos="2521"/>
        </w:tabs>
        <w:spacing w:line="276" w:lineRule="exact"/>
        <w:ind w:left="284" w:hanging="142"/>
        <w:rPr>
          <w:sz w:val="24"/>
        </w:rPr>
      </w:pPr>
      <w:r>
        <w:rPr>
          <w:sz w:val="24"/>
        </w:rPr>
        <w:t>критическое отношение к информации и избирательность ее</w:t>
      </w:r>
      <w:r>
        <w:rPr>
          <w:spacing w:val="-13"/>
          <w:sz w:val="24"/>
        </w:rPr>
        <w:t xml:space="preserve"> </w:t>
      </w:r>
      <w:r>
        <w:rPr>
          <w:sz w:val="24"/>
        </w:rPr>
        <w:t>восприятия;</w:t>
      </w:r>
    </w:p>
    <w:p w:rsidR="005322F3" w:rsidRDefault="005322F3" w:rsidP="00FE7E4B">
      <w:pPr>
        <w:pStyle w:val="a6"/>
        <w:numPr>
          <w:ilvl w:val="0"/>
          <w:numId w:val="19"/>
        </w:numPr>
        <w:tabs>
          <w:tab w:val="left" w:pos="2520"/>
          <w:tab w:val="left" w:pos="2521"/>
        </w:tabs>
        <w:spacing w:before="48" w:line="266" w:lineRule="auto"/>
        <w:ind w:left="284" w:right="237" w:hanging="142"/>
        <w:rPr>
          <w:sz w:val="24"/>
        </w:rPr>
      </w:pPr>
      <w:r>
        <w:rPr>
          <w:sz w:val="24"/>
        </w:rPr>
        <w:t>уважение к информации о частной жизни и информационным результатам деятельности других</w:t>
      </w:r>
      <w:r>
        <w:rPr>
          <w:spacing w:val="3"/>
          <w:sz w:val="24"/>
        </w:rPr>
        <w:t xml:space="preserve"> </w:t>
      </w:r>
      <w:r>
        <w:rPr>
          <w:sz w:val="24"/>
        </w:rPr>
        <w:t>людей;</w:t>
      </w:r>
    </w:p>
    <w:p w:rsidR="005322F3" w:rsidRDefault="005322F3" w:rsidP="00FE7E4B">
      <w:pPr>
        <w:pStyle w:val="a6"/>
        <w:numPr>
          <w:ilvl w:val="0"/>
          <w:numId w:val="19"/>
        </w:numPr>
        <w:tabs>
          <w:tab w:val="left" w:pos="2520"/>
          <w:tab w:val="left" w:pos="2521"/>
        </w:tabs>
        <w:spacing w:before="17"/>
        <w:ind w:left="284" w:hanging="142"/>
        <w:rPr>
          <w:sz w:val="24"/>
        </w:rPr>
      </w:pPr>
      <w:r>
        <w:rPr>
          <w:sz w:val="24"/>
        </w:rPr>
        <w:t>основы правовой культуры в области использования</w:t>
      </w:r>
      <w:r>
        <w:rPr>
          <w:spacing w:val="-6"/>
          <w:sz w:val="24"/>
        </w:rPr>
        <w:t xml:space="preserve"> </w:t>
      </w:r>
      <w:r>
        <w:rPr>
          <w:sz w:val="24"/>
        </w:rPr>
        <w:t>информации.</w:t>
      </w:r>
    </w:p>
    <w:p w:rsidR="005322F3" w:rsidRDefault="005322F3" w:rsidP="005322F3">
      <w:pPr>
        <w:pStyle w:val="Heading2"/>
        <w:spacing w:before="55"/>
        <w:ind w:left="284" w:hanging="142"/>
      </w:pPr>
      <w:r>
        <w:t>При освоении регулятивных универсальных учебных действий обеспечиваются:</w:t>
      </w:r>
    </w:p>
    <w:p w:rsidR="005322F3" w:rsidRDefault="005322F3" w:rsidP="00FE7E4B">
      <w:pPr>
        <w:pStyle w:val="a6"/>
        <w:numPr>
          <w:ilvl w:val="0"/>
          <w:numId w:val="19"/>
        </w:numPr>
        <w:tabs>
          <w:tab w:val="left" w:pos="2520"/>
          <w:tab w:val="left" w:pos="2521"/>
          <w:tab w:val="left" w:pos="3443"/>
          <w:tab w:val="left" w:pos="4549"/>
          <w:tab w:val="left" w:pos="5947"/>
          <w:tab w:val="left" w:pos="6290"/>
          <w:tab w:val="left" w:pos="7721"/>
          <w:tab w:val="left" w:pos="8935"/>
          <w:tab w:val="left" w:pos="10568"/>
        </w:tabs>
        <w:spacing w:before="38" w:line="266" w:lineRule="auto"/>
        <w:ind w:left="284" w:right="235" w:hanging="142"/>
        <w:rPr>
          <w:sz w:val="24"/>
        </w:rPr>
      </w:pPr>
      <w:r>
        <w:rPr>
          <w:sz w:val="24"/>
        </w:rPr>
        <w:lastRenderedPageBreak/>
        <w:t>оценка</w:t>
      </w:r>
      <w:r>
        <w:rPr>
          <w:sz w:val="24"/>
        </w:rPr>
        <w:tab/>
        <w:t>условий,</w:t>
      </w:r>
      <w:r>
        <w:rPr>
          <w:sz w:val="24"/>
        </w:rPr>
        <w:tab/>
        <w:t>алгоритмов</w:t>
      </w:r>
      <w:r>
        <w:rPr>
          <w:sz w:val="24"/>
        </w:rPr>
        <w:tab/>
        <w:t>и</w:t>
      </w:r>
      <w:r>
        <w:rPr>
          <w:sz w:val="24"/>
        </w:rPr>
        <w:tab/>
        <w:t>результатов</w:t>
      </w:r>
      <w:r>
        <w:rPr>
          <w:sz w:val="24"/>
        </w:rPr>
        <w:tab/>
        <w:t>действий,</w:t>
      </w:r>
      <w:r>
        <w:rPr>
          <w:sz w:val="24"/>
        </w:rPr>
        <w:tab/>
        <w:t>выполняемых</w:t>
      </w:r>
      <w:r>
        <w:rPr>
          <w:sz w:val="24"/>
        </w:rPr>
        <w:tab/>
        <w:t>в информационной</w:t>
      </w:r>
      <w:r>
        <w:rPr>
          <w:spacing w:val="-1"/>
          <w:sz w:val="24"/>
        </w:rPr>
        <w:t xml:space="preserve"> </w:t>
      </w:r>
      <w:r>
        <w:rPr>
          <w:sz w:val="24"/>
        </w:rPr>
        <w:t>среде;</w:t>
      </w:r>
    </w:p>
    <w:p w:rsidR="005322F3" w:rsidRDefault="005322F3" w:rsidP="00FE7E4B">
      <w:pPr>
        <w:pStyle w:val="a6"/>
        <w:numPr>
          <w:ilvl w:val="0"/>
          <w:numId w:val="19"/>
        </w:numPr>
        <w:tabs>
          <w:tab w:val="left" w:pos="2520"/>
          <w:tab w:val="left" w:pos="2521"/>
        </w:tabs>
        <w:spacing w:before="17" w:line="266" w:lineRule="auto"/>
        <w:ind w:left="284" w:right="231" w:hanging="142"/>
        <w:rPr>
          <w:sz w:val="24"/>
        </w:rPr>
      </w:pPr>
      <w:r>
        <w:rPr>
          <w:sz w:val="24"/>
        </w:rPr>
        <w:t>использование результатов действия, размещенных в информационной среде, для оценки и коррекции выполненного</w:t>
      </w:r>
      <w:r>
        <w:rPr>
          <w:spacing w:val="-3"/>
          <w:sz w:val="24"/>
        </w:rPr>
        <w:t xml:space="preserve"> </w:t>
      </w:r>
      <w:r>
        <w:rPr>
          <w:sz w:val="24"/>
        </w:rPr>
        <w:t>действия;</w:t>
      </w:r>
    </w:p>
    <w:p w:rsidR="005322F3" w:rsidRDefault="005322F3" w:rsidP="00FE7E4B">
      <w:pPr>
        <w:pStyle w:val="a6"/>
        <w:numPr>
          <w:ilvl w:val="0"/>
          <w:numId w:val="19"/>
        </w:numPr>
        <w:tabs>
          <w:tab w:val="left" w:pos="2520"/>
          <w:tab w:val="left" w:pos="2521"/>
        </w:tabs>
        <w:spacing w:before="18"/>
        <w:ind w:left="284" w:hanging="142"/>
        <w:rPr>
          <w:sz w:val="24"/>
        </w:rPr>
      </w:pPr>
      <w:r>
        <w:rPr>
          <w:sz w:val="24"/>
        </w:rPr>
        <w:t>создание цифрового портфолио учебных достижений</w:t>
      </w:r>
      <w:r>
        <w:rPr>
          <w:spacing w:val="-4"/>
          <w:sz w:val="24"/>
        </w:rPr>
        <w:t xml:space="preserve"> </w:t>
      </w:r>
      <w:r>
        <w:rPr>
          <w:sz w:val="24"/>
        </w:rPr>
        <w:t>обучающегося.</w:t>
      </w:r>
    </w:p>
    <w:p w:rsidR="005322F3" w:rsidRDefault="005322F3" w:rsidP="005322F3">
      <w:pPr>
        <w:pStyle w:val="a4"/>
        <w:spacing w:before="5"/>
        <w:ind w:left="284" w:hanging="142"/>
        <w:rPr>
          <w:sz w:val="30"/>
        </w:rPr>
      </w:pPr>
    </w:p>
    <w:p w:rsidR="005322F3" w:rsidRDefault="005322F3" w:rsidP="005322F3">
      <w:pPr>
        <w:pStyle w:val="Heading2"/>
        <w:spacing w:before="1" w:line="271" w:lineRule="auto"/>
        <w:ind w:left="284" w:right="148" w:hanging="142"/>
        <w:jc w:val="both"/>
      </w:pPr>
      <w:r>
        <w:t>При освоении познавательных универсальных учебных действий ИКТ играют ключевую роль в следующих универсальных учебных действиях:</w:t>
      </w:r>
    </w:p>
    <w:p w:rsidR="005322F3" w:rsidRDefault="005322F3" w:rsidP="00FE7E4B">
      <w:pPr>
        <w:pStyle w:val="a6"/>
        <w:numPr>
          <w:ilvl w:val="0"/>
          <w:numId w:val="19"/>
        </w:numPr>
        <w:tabs>
          <w:tab w:val="left" w:pos="2520"/>
          <w:tab w:val="left" w:pos="2521"/>
        </w:tabs>
        <w:spacing w:before="3"/>
        <w:ind w:left="284" w:hanging="142"/>
        <w:rPr>
          <w:sz w:val="24"/>
        </w:rPr>
      </w:pPr>
      <w:r>
        <w:rPr>
          <w:sz w:val="24"/>
        </w:rPr>
        <w:t>поиск</w:t>
      </w:r>
      <w:r>
        <w:rPr>
          <w:spacing w:val="-1"/>
          <w:sz w:val="24"/>
        </w:rPr>
        <w:t xml:space="preserve"> </w:t>
      </w:r>
      <w:r>
        <w:rPr>
          <w:sz w:val="24"/>
        </w:rPr>
        <w:t>информации;</w:t>
      </w:r>
    </w:p>
    <w:p w:rsidR="005322F3" w:rsidRDefault="005322F3" w:rsidP="00FE7E4B">
      <w:pPr>
        <w:pStyle w:val="a6"/>
        <w:numPr>
          <w:ilvl w:val="0"/>
          <w:numId w:val="19"/>
        </w:numPr>
        <w:tabs>
          <w:tab w:val="left" w:pos="2520"/>
          <w:tab w:val="left" w:pos="2521"/>
        </w:tabs>
        <w:spacing w:before="48"/>
        <w:ind w:left="284" w:hanging="142"/>
        <w:rPr>
          <w:sz w:val="24"/>
        </w:rPr>
      </w:pPr>
      <w:r>
        <w:rPr>
          <w:sz w:val="24"/>
        </w:rPr>
        <w:t>фиксация (запись) информации с помощью различных технических</w:t>
      </w:r>
      <w:r>
        <w:rPr>
          <w:spacing w:val="-11"/>
          <w:sz w:val="24"/>
        </w:rPr>
        <w:t xml:space="preserve"> </w:t>
      </w:r>
      <w:r>
        <w:rPr>
          <w:sz w:val="24"/>
        </w:rPr>
        <w:t>средств;</w:t>
      </w:r>
    </w:p>
    <w:p w:rsidR="005322F3" w:rsidRDefault="005322F3" w:rsidP="00FE7E4B">
      <w:pPr>
        <w:pStyle w:val="a6"/>
        <w:numPr>
          <w:ilvl w:val="0"/>
          <w:numId w:val="19"/>
        </w:numPr>
        <w:tabs>
          <w:tab w:val="left" w:pos="2520"/>
          <w:tab w:val="left" w:pos="2521"/>
        </w:tabs>
        <w:spacing w:before="48" w:line="266" w:lineRule="auto"/>
        <w:ind w:left="284" w:right="233" w:hanging="142"/>
        <w:rPr>
          <w:sz w:val="24"/>
        </w:rPr>
      </w:pPr>
      <w:r>
        <w:rPr>
          <w:sz w:val="24"/>
        </w:rPr>
        <w:t>структурирование информации, ее организация и представление в виде диаграмм, картосхем, линий времени и</w:t>
      </w:r>
      <w:r>
        <w:rPr>
          <w:spacing w:val="-3"/>
          <w:sz w:val="24"/>
        </w:rPr>
        <w:t xml:space="preserve"> </w:t>
      </w:r>
      <w:r>
        <w:rPr>
          <w:sz w:val="24"/>
        </w:rPr>
        <w:t>пр.;</w:t>
      </w:r>
    </w:p>
    <w:p w:rsidR="005322F3" w:rsidRDefault="005322F3" w:rsidP="00FE7E4B">
      <w:pPr>
        <w:pStyle w:val="a6"/>
        <w:numPr>
          <w:ilvl w:val="0"/>
          <w:numId w:val="19"/>
        </w:numPr>
        <w:tabs>
          <w:tab w:val="left" w:pos="2520"/>
          <w:tab w:val="left" w:pos="2521"/>
        </w:tabs>
        <w:spacing w:before="16"/>
        <w:ind w:left="284" w:hanging="142"/>
        <w:rPr>
          <w:sz w:val="24"/>
        </w:rPr>
      </w:pPr>
      <w:r>
        <w:rPr>
          <w:sz w:val="24"/>
        </w:rPr>
        <w:t>создание простых гипермедиасообщений;</w:t>
      </w:r>
    </w:p>
    <w:p w:rsidR="005322F3" w:rsidRDefault="005322F3" w:rsidP="00FE7E4B">
      <w:pPr>
        <w:pStyle w:val="a6"/>
        <w:numPr>
          <w:ilvl w:val="0"/>
          <w:numId w:val="19"/>
        </w:numPr>
        <w:tabs>
          <w:tab w:val="left" w:pos="2520"/>
          <w:tab w:val="left" w:pos="2521"/>
        </w:tabs>
        <w:spacing w:before="48"/>
        <w:ind w:left="284" w:hanging="142"/>
        <w:rPr>
          <w:sz w:val="24"/>
        </w:rPr>
      </w:pPr>
      <w:r>
        <w:rPr>
          <w:sz w:val="24"/>
        </w:rPr>
        <w:t>построение простейших моделей объектов и</w:t>
      </w:r>
      <w:r>
        <w:rPr>
          <w:spacing w:val="-4"/>
          <w:sz w:val="24"/>
        </w:rPr>
        <w:t xml:space="preserve"> </w:t>
      </w:r>
      <w:r>
        <w:rPr>
          <w:sz w:val="24"/>
        </w:rPr>
        <w:t>процессов.</w:t>
      </w:r>
    </w:p>
    <w:p w:rsidR="005322F3" w:rsidRDefault="005322F3" w:rsidP="005322F3">
      <w:pPr>
        <w:pStyle w:val="Heading2"/>
        <w:tabs>
          <w:tab w:val="left" w:pos="3240"/>
          <w:tab w:val="left" w:pos="4680"/>
          <w:tab w:val="left" w:pos="6841"/>
          <w:tab w:val="left" w:pos="7561"/>
        </w:tabs>
        <w:spacing w:before="68" w:line="271" w:lineRule="auto"/>
        <w:ind w:left="480" w:right="1788" w:firstLine="701"/>
      </w:pPr>
      <w:r>
        <w:t>ИКТ  является</w:t>
      </w:r>
      <w:r>
        <w:tab/>
        <w:t>важным</w:t>
      </w:r>
      <w:r>
        <w:tab/>
        <w:t>инструментом</w:t>
      </w:r>
      <w:r>
        <w:tab/>
        <w:t>для</w:t>
      </w:r>
      <w:r>
        <w:tab/>
        <w:t>формирования коммуникативных универсальных учебных действий. Для этого</w:t>
      </w:r>
      <w:r>
        <w:rPr>
          <w:spacing w:val="-14"/>
        </w:rPr>
        <w:t xml:space="preserve"> </w:t>
      </w:r>
      <w:r>
        <w:t>используются:</w:t>
      </w:r>
    </w:p>
    <w:p w:rsidR="005322F3" w:rsidRDefault="005322F3" w:rsidP="00FE7E4B">
      <w:pPr>
        <w:pStyle w:val="a6"/>
        <w:numPr>
          <w:ilvl w:val="0"/>
          <w:numId w:val="19"/>
        </w:numPr>
        <w:tabs>
          <w:tab w:val="left" w:pos="2520"/>
          <w:tab w:val="left" w:pos="2521"/>
        </w:tabs>
        <w:spacing w:before="3"/>
        <w:ind w:left="993" w:hanging="426"/>
        <w:rPr>
          <w:sz w:val="24"/>
        </w:rPr>
      </w:pPr>
      <w:r>
        <w:rPr>
          <w:sz w:val="24"/>
        </w:rPr>
        <w:t>обмен</w:t>
      </w:r>
      <w:r>
        <w:rPr>
          <w:spacing w:val="-1"/>
          <w:sz w:val="24"/>
        </w:rPr>
        <w:t xml:space="preserve"> </w:t>
      </w:r>
      <w:r>
        <w:rPr>
          <w:sz w:val="24"/>
        </w:rPr>
        <w:t>гипермедиасообщениями;</w:t>
      </w:r>
    </w:p>
    <w:p w:rsidR="005322F3" w:rsidRDefault="005322F3" w:rsidP="00FE7E4B">
      <w:pPr>
        <w:pStyle w:val="a6"/>
        <w:numPr>
          <w:ilvl w:val="0"/>
          <w:numId w:val="19"/>
        </w:numPr>
        <w:tabs>
          <w:tab w:val="left" w:pos="2520"/>
          <w:tab w:val="left" w:pos="2521"/>
        </w:tabs>
        <w:spacing w:before="48"/>
        <w:ind w:left="993" w:hanging="426"/>
        <w:rPr>
          <w:sz w:val="24"/>
        </w:rPr>
      </w:pPr>
      <w:r>
        <w:rPr>
          <w:sz w:val="24"/>
        </w:rPr>
        <w:t>выступление с аудиовизуальной</w:t>
      </w:r>
      <w:r>
        <w:rPr>
          <w:spacing w:val="-1"/>
          <w:sz w:val="24"/>
        </w:rPr>
        <w:t xml:space="preserve"> </w:t>
      </w:r>
      <w:r>
        <w:rPr>
          <w:sz w:val="24"/>
        </w:rPr>
        <w:t>поддержкой;</w:t>
      </w:r>
    </w:p>
    <w:p w:rsidR="005322F3" w:rsidRDefault="005322F3" w:rsidP="00FE7E4B">
      <w:pPr>
        <w:pStyle w:val="a6"/>
        <w:numPr>
          <w:ilvl w:val="0"/>
          <w:numId w:val="19"/>
        </w:numPr>
        <w:tabs>
          <w:tab w:val="left" w:pos="2520"/>
          <w:tab w:val="left" w:pos="2521"/>
        </w:tabs>
        <w:spacing w:before="48"/>
        <w:ind w:left="993" w:hanging="426"/>
        <w:rPr>
          <w:sz w:val="24"/>
        </w:rPr>
      </w:pPr>
      <w:r>
        <w:rPr>
          <w:sz w:val="24"/>
        </w:rPr>
        <w:t>фиксация хода коллективной/личной</w:t>
      </w:r>
      <w:r>
        <w:rPr>
          <w:spacing w:val="-6"/>
          <w:sz w:val="24"/>
        </w:rPr>
        <w:t xml:space="preserve"> </w:t>
      </w:r>
      <w:r>
        <w:rPr>
          <w:sz w:val="24"/>
        </w:rPr>
        <w:t>коммуникации;</w:t>
      </w:r>
    </w:p>
    <w:p w:rsidR="005322F3" w:rsidRDefault="005322F3" w:rsidP="00FE7E4B">
      <w:pPr>
        <w:pStyle w:val="a6"/>
        <w:numPr>
          <w:ilvl w:val="0"/>
          <w:numId w:val="19"/>
        </w:numPr>
        <w:tabs>
          <w:tab w:val="left" w:pos="2520"/>
          <w:tab w:val="left" w:pos="2521"/>
        </w:tabs>
        <w:spacing w:before="45" w:line="266" w:lineRule="auto"/>
        <w:ind w:left="993" w:right="229" w:hanging="426"/>
        <w:rPr>
          <w:sz w:val="24"/>
        </w:rPr>
      </w:pPr>
      <w:r>
        <w:rPr>
          <w:sz w:val="24"/>
        </w:rPr>
        <w:t>общение в цифровой среде (электронная почта, чат,  видеоконференция, форум,</w:t>
      </w:r>
      <w:r>
        <w:rPr>
          <w:spacing w:val="-1"/>
          <w:sz w:val="24"/>
        </w:rPr>
        <w:t xml:space="preserve"> </w:t>
      </w:r>
      <w:r>
        <w:rPr>
          <w:sz w:val="24"/>
        </w:rPr>
        <w:t>блог).</w:t>
      </w:r>
    </w:p>
    <w:p w:rsidR="005322F3" w:rsidRDefault="005322F3" w:rsidP="005322F3">
      <w:pPr>
        <w:pStyle w:val="a4"/>
        <w:spacing w:before="19" w:line="266" w:lineRule="auto"/>
        <w:ind w:right="232"/>
        <w:jc w:val="both"/>
      </w:pPr>
      <w: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школе,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5322F3" w:rsidRPr="005322F3" w:rsidRDefault="005322F3" w:rsidP="005322F3">
      <w:pPr>
        <w:pStyle w:val="a6"/>
        <w:tabs>
          <w:tab w:val="left" w:pos="2520"/>
          <w:tab w:val="left" w:pos="2521"/>
        </w:tabs>
        <w:spacing w:before="48"/>
        <w:ind w:left="284" w:firstLine="0"/>
        <w:rPr>
          <w:sz w:val="24"/>
        </w:rPr>
      </w:pPr>
    </w:p>
    <w:p w:rsidR="008F1F2E" w:rsidRDefault="008F1F2E" w:rsidP="008F1F2E">
      <w:pPr>
        <w:spacing w:line="12" w:lineRule="exact"/>
        <w:rPr>
          <w:sz w:val="20"/>
          <w:szCs w:val="20"/>
        </w:rPr>
      </w:pPr>
    </w:p>
    <w:p w:rsidR="008F1F2E" w:rsidRPr="00D86A01" w:rsidRDefault="008F1F2E" w:rsidP="008F1F2E">
      <w:pPr>
        <w:spacing w:line="236" w:lineRule="auto"/>
        <w:ind w:left="1" w:firstLine="566"/>
        <w:jc w:val="both"/>
        <w:rPr>
          <w:sz w:val="20"/>
          <w:szCs w:val="20"/>
        </w:rPr>
      </w:pPr>
      <w:r w:rsidRPr="00D86A01">
        <w:rPr>
          <w:i/>
          <w:iCs/>
          <w:color w:val="00000A"/>
          <w:sz w:val="24"/>
          <w:szCs w:val="24"/>
        </w:rPr>
        <w:t>Сформированность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p>
    <w:p w:rsidR="00856372" w:rsidRPr="005322F3" w:rsidRDefault="008F1F2E" w:rsidP="005322F3">
      <w:pPr>
        <w:spacing w:line="234" w:lineRule="auto"/>
        <w:ind w:left="1" w:firstLine="566"/>
        <w:jc w:val="both"/>
        <w:rPr>
          <w:sz w:val="20"/>
          <w:szCs w:val="20"/>
        </w:rPr>
      </w:pPr>
      <w:r w:rsidRPr="00051D30">
        <w:rPr>
          <w:bCs/>
          <w:sz w:val="24"/>
          <w:szCs w:val="24"/>
        </w:rPr>
        <w:t>Информационно-коммуникационные технологии – инструментарий универсальных учебных действий.</w:t>
      </w:r>
    </w:p>
    <w:p w:rsidR="00856372" w:rsidRDefault="0077441E" w:rsidP="00FE7E4B">
      <w:pPr>
        <w:pStyle w:val="Heading1"/>
        <w:numPr>
          <w:ilvl w:val="2"/>
          <w:numId w:val="20"/>
        </w:numPr>
        <w:tabs>
          <w:tab w:val="left" w:pos="1293"/>
          <w:tab w:val="left" w:pos="1294"/>
          <w:tab w:val="left" w:pos="2655"/>
          <w:tab w:val="left" w:pos="3065"/>
          <w:tab w:val="left" w:pos="5146"/>
          <w:tab w:val="left" w:pos="6199"/>
          <w:tab w:val="left" w:pos="7765"/>
          <w:tab w:val="left" w:pos="9026"/>
          <w:tab w:val="left" w:pos="9436"/>
        </w:tabs>
        <w:spacing w:line="266" w:lineRule="auto"/>
        <w:ind w:right="151" w:hanging="9"/>
        <w:rPr>
          <w:b w:val="0"/>
        </w:rPr>
      </w:pPr>
      <w:r>
        <w:t>Методика</w:t>
      </w:r>
      <w:r>
        <w:tab/>
        <w:t>и</w:t>
      </w:r>
      <w:r>
        <w:tab/>
        <w:t>инструментарий</w:t>
      </w:r>
      <w:r>
        <w:tab/>
        <w:t>оценки</w:t>
      </w:r>
      <w:r>
        <w:tab/>
        <w:t>успешности</w:t>
      </w:r>
      <w:r>
        <w:tab/>
        <w:t>освоения</w:t>
      </w:r>
      <w:r>
        <w:tab/>
        <w:t>и</w:t>
      </w:r>
      <w:r>
        <w:tab/>
      </w:r>
      <w:r>
        <w:rPr>
          <w:spacing w:val="-1"/>
        </w:rPr>
        <w:t xml:space="preserve">применения </w:t>
      </w:r>
      <w:r>
        <w:t>обучающимися универсальных учебных</w:t>
      </w:r>
      <w:r>
        <w:rPr>
          <w:spacing w:val="-1"/>
        </w:rPr>
        <w:t xml:space="preserve"> </w:t>
      </w:r>
      <w:r>
        <w:t>действий</w:t>
      </w:r>
      <w:r>
        <w:rPr>
          <w:b w:val="0"/>
        </w:rPr>
        <w:t>.</w:t>
      </w:r>
    </w:p>
    <w:p w:rsidR="00856372" w:rsidRDefault="0077441E">
      <w:pPr>
        <w:pStyle w:val="Heading2"/>
        <w:spacing w:before="16" w:line="271" w:lineRule="auto"/>
        <w:ind w:left="480" w:firstLine="708"/>
      </w:pPr>
      <w:r>
        <w:t>Система оценки в сфере УУД может включать в себя следующие принципы и характеристики:</w:t>
      </w:r>
    </w:p>
    <w:p w:rsidR="00856372" w:rsidRDefault="0077441E" w:rsidP="00FE7E4B">
      <w:pPr>
        <w:pStyle w:val="a6"/>
        <w:numPr>
          <w:ilvl w:val="3"/>
          <w:numId w:val="20"/>
        </w:numPr>
        <w:tabs>
          <w:tab w:val="left" w:pos="1800"/>
          <w:tab w:val="left" w:pos="1801"/>
        </w:tabs>
        <w:spacing w:before="4"/>
        <w:ind w:firstLine="706"/>
        <w:rPr>
          <w:sz w:val="24"/>
        </w:rPr>
      </w:pPr>
      <w:r>
        <w:rPr>
          <w:sz w:val="24"/>
        </w:rPr>
        <w:t>систематичность сбора и анализа</w:t>
      </w:r>
      <w:r>
        <w:rPr>
          <w:spacing w:val="-3"/>
          <w:sz w:val="24"/>
        </w:rPr>
        <w:t xml:space="preserve"> </w:t>
      </w:r>
      <w:r>
        <w:rPr>
          <w:sz w:val="24"/>
        </w:rPr>
        <w:t>информации;</w:t>
      </w:r>
    </w:p>
    <w:p w:rsidR="00856372" w:rsidRDefault="0077441E" w:rsidP="00FE7E4B">
      <w:pPr>
        <w:pStyle w:val="a6"/>
        <w:numPr>
          <w:ilvl w:val="3"/>
          <w:numId w:val="20"/>
        </w:numPr>
        <w:tabs>
          <w:tab w:val="left" w:pos="1801"/>
        </w:tabs>
        <w:spacing w:before="48" w:line="266" w:lineRule="auto"/>
        <w:ind w:right="233" w:firstLine="706"/>
        <w:jc w:val="both"/>
        <w:rPr>
          <w:sz w:val="24"/>
        </w:rPr>
      </w:pPr>
      <w:r>
        <w:rPr>
          <w:sz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856372" w:rsidRDefault="0077441E" w:rsidP="00FE7E4B">
      <w:pPr>
        <w:pStyle w:val="a6"/>
        <w:numPr>
          <w:ilvl w:val="3"/>
          <w:numId w:val="20"/>
        </w:numPr>
        <w:tabs>
          <w:tab w:val="left" w:pos="1801"/>
        </w:tabs>
        <w:spacing w:before="16" w:line="216" w:lineRule="auto"/>
        <w:ind w:right="238" w:firstLine="706"/>
        <w:jc w:val="both"/>
        <w:rPr>
          <w:sz w:val="24"/>
        </w:rPr>
      </w:pPr>
      <w:r>
        <w:rPr>
          <w:sz w:val="24"/>
        </w:rPr>
        <w:t>доступность и прозрачность данных о результатах оценивания для всех участников образовательной</w:t>
      </w:r>
      <w:r>
        <w:rPr>
          <w:spacing w:val="-1"/>
          <w:sz w:val="24"/>
        </w:rPr>
        <w:t xml:space="preserve"> </w:t>
      </w:r>
      <w:r>
        <w:rPr>
          <w:sz w:val="24"/>
        </w:rPr>
        <w:t>деятельности.</w:t>
      </w:r>
    </w:p>
    <w:p w:rsidR="00856372" w:rsidRDefault="0077441E">
      <w:pPr>
        <w:pStyle w:val="Heading2"/>
        <w:spacing w:before="50" w:line="278" w:lineRule="auto"/>
        <w:ind w:left="480" w:right="185" w:firstLine="701"/>
      </w:pPr>
      <w:r>
        <w:rPr>
          <w:b w:val="0"/>
          <w:i w:val="0"/>
        </w:rPr>
        <w:t xml:space="preserve">В </w:t>
      </w:r>
      <w:r>
        <w:t>процессе реализации мониторинга успешности освоения и применения УУД могут быть учтены следующие этапы освоения УУД:</w:t>
      </w:r>
    </w:p>
    <w:p w:rsidR="00856372" w:rsidRDefault="0077441E" w:rsidP="00FE7E4B">
      <w:pPr>
        <w:pStyle w:val="a6"/>
        <w:numPr>
          <w:ilvl w:val="3"/>
          <w:numId w:val="20"/>
        </w:numPr>
        <w:tabs>
          <w:tab w:val="left" w:pos="1800"/>
          <w:tab w:val="left" w:pos="1801"/>
          <w:tab w:val="left" w:pos="3960"/>
          <w:tab w:val="left" w:pos="5401"/>
          <w:tab w:val="left" w:pos="6841"/>
          <w:tab w:val="left" w:pos="7561"/>
        </w:tabs>
        <w:spacing w:line="272" w:lineRule="exact"/>
        <w:ind w:firstLine="706"/>
        <w:rPr>
          <w:sz w:val="24"/>
        </w:rPr>
      </w:pPr>
      <w:r>
        <w:rPr>
          <w:sz w:val="24"/>
        </w:rPr>
        <w:t>универсальное</w:t>
      </w:r>
      <w:r>
        <w:rPr>
          <w:sz w:val="24"/>
        </w:rPr>
        <w:tab/>
        <w:t>учебное</w:t>
      </w:r>
      <w:r>
        <w:rPr>
          <w:sz w:val="24"/>
        </w:rPr>
        <w:tab/>
        <w:t>действие</w:t>
      </w:r>
      <w:r>
        <w:rPr>
          <w:sz w:val="24"/>
        </w:rPr>
        <w:tab/>
        <w:t>не</w:t>
      </w:r>
      <w:r>
        <w:rPr>
          <w:sz w:val="24"/>
        </w:rPr>
        <w:tab/>
        <w:t>сформировано</w:t>
      </w:r>
    </w:p>
    <w:p w:rsidR="00856372" w:rsidRDefault="0077441E">
      <w:pPr>
        <w:pStyle w:val="a4"/>
        <w:spacing w:before="29" w:line="266" w:lineRule="auto"/>
        <w:ind w:right="227" w:firstLine="607"/>
        <w:jc w:val="both"/>
      </w:pPr>
      <w:r>
        <w:t>(школьник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Pr>
          <w:spacing w:val="-2"/>
        </w:rPr>
        <w:t xml:space="preserve"> </w:t>
      </w:r>
      <w:r>
        <w:t>воспроизведения);</w:t>
      </w:r>
    </w:p>
    <w:p w:rsidR="00856372" w:rsidRDefault="0077441E" w:rsidP="00FE7E4B">
      <w:pPr>
        <w:pStyle w:val="a6"/>
        <w:numPr>
          <w:ilvl w:val="3"/>
          <w:numId w:val="20"/>
        </w:numPr>
        <w:tabs>
          <w:tab w:val="left" w:pos="1800"/>
          <w:tab w:val="left" w:pos="1801"/>
        </w:tabs>
        <w:spacing w:before="23" w:line="271" w:lineRule="auto"/>
        <w:ind w:right="242" w:firstLine="706"/>
        <w:rPr>
          <w:sz w:val="24"/>
        </w:rPr>
      </w:pPr>
      <w:r>
        <w:rPr>
          <w:sz w:val="24"/>
        </w:rPr>
        <w:lastRenderedPageBreak/>
        <w:t>учебное действие может быть выполнено в</w:t>
      </w:r>
      <w:r>
        <w:rPr>
          <w:spacing w:val="43"/>
          <w:sz w:val="24"/>
        </w:rPr>
        <w:t xml:space="preserve"> </w:t>
      </w:r>
      <w:r>
        <w:rPr>
          <w:sz w:val="24"/>
        </w:rPr>
        <w:t>сотрудничестве</w:t>
      </w:r>
      <w:r>
        <w:rPr>
          <w:spacing w:val="58"/>
          <w:sz w:val="24"/>
        </w:rPr>
        <w:t xml:space="preserve"> </w:t>
      </w:r>
      <w:r>
        <w:rPr>
          <w:sz w:val="24"/>
        </w:rPr>
        <w:t xml:space="preserve">с </w:t>
      </w:r>
      <w:r>
        <w:rPr>
          <w:spacing w:val="-1"/>
          <w:sz w:val="24"/>
        </w:rPr>
        <w:t xml:space="preserve"> </w:t>
      </w:r>
      <w:r>
        <w:rPr>
          <w:sz w:val="24"/>
        </w:rPr>
        <w:t>п</w:t>
      </w:r>
      <w:r>
        <w:rPr>
          <w:spacing w:val="-1"/>
          <w:sz w:val="24"/>
        </w:rPr>
        <w:t>е</w:t>
      </w:r>
      <w:r>
        <w:rPr>
          <w:sz w:val="24"/>
        </w:rPr>
        <w:t>д</w:t>
      </w:r>
      <w:r>
        <w:rPr>
          <w:spacing w:val="1"/>
          <w:sz w:val="24"/>
        </w:rPr>
        <w:t>а</w:t>
      </w:r>
      <w:r>
        <w:rPr>
          <w:spacing w:val="-1"/>
          <w:sz w:val="24"/>
        </w:rPr>
        <w:t>гого</w:t>
      </w:r>
      <w:r>
        <w:rPr>
          <w:spacing w:val="5"/>
          <w:sz w:val="24"/>
        </w:rPr>
        <w:t>м</w:t>
      </w:r>
      <w:r>
        <w:rPr>
          <w:noProof/>
          <w:spacing w:val="5"/>
          <w:position w:val="-5"/>
          <w:sz w:val="24"/>
          <w:lang w:bidi="ar-SA"/>
        </w:rPr>
        <w:drawing>
          <wp:inline distT="0" distB="0" distL="0" distR="0">
            <wp:extent cx="198120" cy="202691"/>
            <wp:effectExtent l="0" t="0" r="0" b="0"/>
            <wp:docPr id="9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9.png"/>
                    <pic:cNvPicPr/>
                  </pic:nvPicPr>
                  <pic:blipFill>
                    <a:blip r:embed="rId9" cstate="print"/>
                    <a:stretch>
                      <a:fillRect/>
                    </a:stretch>
                  </pic:blipFill>
                  <pic:spPr>
                    <a:xfrm>
                      <a:off x="0" y="0"/>
                      <a:ext cx="198120" cy="202691"/>
                    </a:xfrm>
                    <a:prstGeom prst="rect">
                      <a:avLst/>
                    </a:prstGeom>
                  </pic:spPr>
                </pic:pic>
              </a:graphicData>
            </a:graphic>
          </wp:inline>
        </w:drawing>
      </w:r>
      <w:r>
        <w:rPr>
          <w:spacing w:val="5"/>
          <w:position w:val="-5"/>
          <w:sz w:val="24"/>
        </w:rPr>
        <w:t xml:space="preserve"> </w:t>
      </w:r>
      <w:r>
        <w:rPr>
          <w:sz w:val="24"/>
        </w:rPr>
        <w:t xml:space="preserve">          (требуются разъяснения для установления связи отдельных операций и условий задачи, ученик может выполнять действия по </w:t>
      </w:r>
      <w:r>
        <w:rPr>
          <w:spacing w:val="-3"/>
          <w:sz w:val="24"/>
        </w:rPr>
        <w:t xml:space="preserve">уже </w:t>
      </w:r>
      <w:r>
        <w:rPr>
          <w:sz w:val="24"/>
        </w:rPr>
        <w:t>усвоенному</w:t>
      </w:r>
      <w:r>
        <w:rPr>
          <w:spacing w:val="3"/>
          <w:sz w:val="24"/>
        </w:rPr>
        <w:t xml:space="preserve"> </w:t>
      </w:r>
      <w:r>
        <w:rPr>
          <w:sz w:val="24"/>
        </w:rPr>
        <w:t>алгоритму);</w:t>
      </w:r>
    </w:p>
    <w:p w:rsidR="00856372" w:rsidRDefault="0077441E" w:rsidP="00FE7E4B">
      <w:pPr>
        <w:pStyle w:val="a6"/>
        <w:numPr>
          <w:ilvl w:val="3"/>
          <w:numId w:val="20"/>
        </w:numPr>
        <w:tabs>
          <w:tab w:val="left" w:pos="1801"/>
        </w:tabs>
        <w:spacing w:before="13" w:line="216" w:lineRule="auto"/>
        <w:ind w:right="235" w:firstLine="706"/>
        <w:jc w:val="both"/>
        <w:rPr>
          <w:sz w:val="24"/>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w:t>
      </w:r>
      <w:r>
        <w:rPr>
          <w:spacing w:val="-7"/>
          <w:sz w:val="24"/>
        </w:rPr>
        <w:t xml:space="preserve"> </w:t>
      </w:r>
      <w:r>
        <w:rPr>
          <w:sz w:val="24"/>
        </w:rPr>
        <w:t>действия);</w:t>
      </w:r>
    </w:p>
    <w:p w:rsidR="00856372" w:rsidRDefault="0077441E" w:rsidP="00FE7E4B">
      <w:pPr>
        <w:pStyle w:val="a6"/>
        <w:numPr>
          <w:ilvl w:val="3"/>
          <w:numId w:val="20"/>
        </w:numPr>
        <w:tabs>
          <w:tab w:val="left" w:pos="1801"/>
        </w:tabs>
        <w:spacing w:before="61" w:line="266" w:lineRule="auto"/>
        <w:ind w:right="235" w:firstLine="706"/>
        <w:jc w:val="both"/>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Pr>
          <w:spacing w:val="-3"/>
          <w:sz w:val="24"/>
        </w:rPr>
        <w:t xml:space="preserve"> </w:t>
      </w:r>
      <w:r>
        <w:rPr>
          <w:sz w:val="24"/>
        </w:rPr>
        <w:t>учителем);</w:t>
      </w:r>
    </w:p>
    <w:p w:rsidR="00856372" w:rsidRDefault="0077441E" w:rsidP="00FE7E4B">
      <w:pPr>
        <w:pStyle w:val="a6"/>
        <w:numPr>
          <w:ilvl w:val="3"/>
          <w:numId w:val="20"/>
        </w:numPr>
        <w:tabs>
          <w:tab w:val="left" w:pos="1801"/>
        </w:tabs>
        <w:spacing w:before="18" w:line="266" w:lineRule="auto"/>
        <w:ind w:right="231" w:firstLine="706"/>
        <w:jc w:val="both"/>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56372" w:rsidRDefault="0077441E" w:rsidP="00FE7E4B">
      <w:pPr>
        <w:pStyle w:val="a6"/>
        <w:numPr>
          <w:ilvl w:val="3"/>
          <w:numId w:val="20"/>
        </w:numPr>
        <w:tabs>
          <w:tab w:val="left" w:pos="1800"/>
          <w:tab w:val="left" w:pos="1801"/>
        </w:tabs>
        <w:spacing w:before="19"/>
        <w:ind w:firstLine="706"/>
        <w:rPr>
          <w:sz w:val="24"/>
        </w:rPr>
      </w:pPr>
      <w:r>
        <w:rPr>
          <w:sz w:val="24"/>
        </w:rPr>
        <w:t>обобщение учебных действий на основе выявления общих</w:t>
      </w:r>
      <w:r>
        <w:rPr>
          <w:spacing w:val="-7"/>
          <w:sz w:val="24"/>
        </w:rPr>
        <w:t xml:space="preserve"> </w:t>
      </w:r>
      <w:r>
        <w:rPr>
          <w:sz w:val="24"/>
        </w:rPr>
        <w:t>принципов.</w:t>
      </w:r>
    </w:p>
    <w:p w:rsidR="00856372" w:rsidRDefault="0077441E">
      <w:pPr>
        <w:pStyle w:val="Heading2"/>
        <w:spacing w:before="50"/>
        <w:ind w:left="1178"/>
      </w:pPr>
      <w:r>
        <w:t>Система оценки универсальных учебных действий:</w:t>
      </w:r>
    </w:p>
    <w:p w:rsidR="00856372" w:rsidRDefault="0077441E" w:rsidP="00FE7E4B">
      <w:pPr>
        <w:pStyle w:val="a6"/>
        <w:numPr>
          <w:ilvl w:val="3"/>
          <w:numId w:val="20"/>
        </w:numPr>
        <w:tabs>
          <w:tab w:val="left" w:pos="1800"/>
          <w:tab w:val="left" w:pos="1801"/>
        </w:tabs>
        <w:spacing w:before="42"/>
        <w:ind w:firstLine="706"/>
        <w:rPr>
          <w:sz w:val="24"/>
        </w:rPr>
      </w:pPr>
      <w:r>
        <w:rPr>
          <w:sz w:val="24"/>
        </w:rPr>
        <w:t>уровневая (определяются уровни владения универсальными учебными</w:t>
      </w:r>
      <w:r>
        <w:rPr>
          <w:spacing w:val="-6"/>
          <w:sz w:val="24"/>
        </w:rPr>
        <w:t xml:space="preserve"> </w:t>
      </w:r>
      <w:r>
        <w:rPr>
          <w:sz w:val="24"/>
        </w:rPr>
        <w:t>действиями);</w:t>
      </w:r>
    </w:p>
    <w:p w:rsidR="00856372" w:rsidRDefault="0077441E" w:rsidP="00FE7E4B">
      <w:pPr>
        <w:pStyle w:val="a6"/>
        <w:numPr>
          <w:ilvl w:val="3"/>
          <w:numId w:val="20"/>
        </w:numPr>
        <w:tabs>
          <w:tab w:val="left" w:pos="1801"/>
        </w:tabs>
        <w:spacing w:before="47" w:line="266" w:lineRule="auto"/>
        <w:ind w:right="237" w:firstLine="706"/>
        <w:jc w:val="both"/>
        <w:rPr>
          <w:sz w:val="24"/>
        </w:rPr>
      </w:pPr>
      <w:r>
        <w:rPr>
          <w:sz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w:t>
      </w:r>
      <w:r>
        <w:rPr>
          <w:spacing w:val="23"/>
          <w:sz w:val="24"/>
        </w:rPr>
        <w:t xml:space="preserve"> </w:t>
      </w:r>
      <w:r>
        <w:rPr>
          <w:sz w:val="24"/>
        </w:rPr>
        <w:t>родителей,</w:t>
      </w:r>
    </w:p>
    <w:p w:rsidR="00856372" w:rsidRDefault="0077441E">
      <w:pPr>
        <w:spacing w:before="63" w:line="268" w:lineRule="auto"/>
        <w:ind w:left="472" w:right="226"/>
        <w:jc w:val="both"/>
        <w:rPr>
          <w:b/>
          <w:i/>
          <w:sz w:val="24"/>
        </w:rPr>
      </w:pPr>
      <w:r>
        <w:rPr>
          <w:sz w:val="24"/>
        </w:rPr>
        <w:t xml:space="preserve">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w:t>
      </w:r>
      <w:r>
        <w:rPr>
          <w:b/>
          <w:i/>
          <w:sz w:val="24"/>
        </w:rPr>
        <w:t>карта самооценивания и позиционного внешнего оценивания.</w:t>
      </w:r>
    </w:p>
    <w:p w:rsidR="00856372" w:rsidRDefault="0077441E">
      <w:pPr>
        <w:pStyle w:val="Heading2"/>
        <w:spacing w:before="14" w:line="271" w:lineRule="auto"/>
        <w:ind w:left="480" w:right="237" w:firstLine="708"/>
        <w:jc w:val="both"/>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отслеживания динамики индивидуальных достижений.</w:t>
      </w:r>
    </w:p>
    <w:p w:rsidR="00856372" w:rsidRDefault="00856372">
      <w:pPr>
        <w:pStyle w:val="a4"/>
        <w:ind w:left="0" w:firstLine="0"/>
        <w:rPr>
          <w:b/>
          <w:i/>
          <w:sz w:val="29"/>
        </w:rPr>
      </w:pPr>
    </w:p>
    <w:p w:rsidR="00856372" w:rsidRDefault="0077441E" w:rsidP="00FE7E4B">
      <w:pPr>
        <w:pStyle w:val="a6"/>
        <w:numPr>
          <w:ilvl w:val="1"/>
          <w:numId w:val="20"/>
        </w:numPr>
        <w:tabs>
          <w:tab w:val="left" w:pos="900"/>
        </w:tabs>
        <w:ind w:firstLine="0"/>
        <w:rPr>
          <w:b/>
          <w:sz w:val="24"/>
        </w:rPr>
      </w:pPr>
      <w:r>
        <w:rPr>
          <w:b/>
          <w:sz w:val="24"/>
        </w:rPr>
        <w:t>Программы учебных предметов, курсов коррекционно-развивающей</w:t>
      </w:r>
      <w:r>
        <w:rPr>
          <w:b/>
          <w:spacing w:val="-4"/>
          <w:sz w:val="24"/>
        </w:rPr>
        <w:t xml:space="preserve"> </w:t>
      </w:r>
      <w:r>
        <w:rPr>
          <w:b/>
          <w:sz w:val="24"/>
        </w:rPr>
        <w:t>области</w:t>
      </w:r>
    </w:p>
    <w:p w:rsidR="00856372" w:rsidRDefault="0077441E" w:rsidP="00FE7E4B">
      <w:pPr>
        <w:pStyle w:val="a6"/>
        <w:numPr>
          <w:ilvl w:val="2"/>
          <w:numId w:val="20"/>
        </w:numPr>
        <w:tabs>
          <w:tab w:val="left" w:pos="1080"/>
        </w:tabs>
        <w:spacing w:before="41"/>
        <w:ind w:left="1080" w:hanging="600"/>
        <w:rPr>
          <w:b/>
          <w:sz w:val="24"/>
        </w:rPr>
      </w:pPr>
      <w:r>
        <w:rPr>
          <w:b/>
          <w:sz w:val="24"/>
        </w:rPr>
        <w:t>Общие</w:t>
      </w:r>
      <w:r>
        <w:rPr>
          <w:b/>
          <w:spacing w:val="-2"/>
          <w:sz w:val="24"/>
        </w:rPr>
        <w:t xml:space="preserve"> </w:t>
      </w:r>
      <w:r>
        <w:rPr>
          <w:b/>
          <w:sz w:val="24"/>
        </w:rPr>
        <w:t>положения</w:t>
      </w:r>
    </w:p>
    <w:p w:rsidR="00856372" w:rsidRDefault="0077441E">
      <w:pPr>
        <w:pStyle w:val="a4"/>
        <w:spacing w:before="36" w:line="266" w:lineRule="auto"/>
        <w:ind w:right="225"/>
        <w:jc w:val="both"/>
      </w:pPr>
      <w:r>
        <w:t>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856372" w:rsidRDefault="0077441E">
      <w:pPr>
        <w:spacing w:before="19" w:line="271" w:lineRule="auto"/>
        <w:ind w:left="480" w:right="239" w:firstLine="708"/>
        <w:jc w:val="both"/>
        <w:rPr>
          <w:b/>
          <w:i/>
          <w:sz w:val="24"/>
        </w:rPr>
      </w:pPr>
      <w:r>
        <w:rPr>
          <w:sz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w:t>
      </w:r>
      <w:r>
        <w:rPr>
          <w:b/>
          <w:i/>
          <w:sz w:val="24"/>
        </w:rPr>
        <w:t xml:space="preserve">главную задачу </w:t>
      </w:r>
      <w:r>
        <w:rPr>
          <w:sz w:val="24"/>
        </w:rPr>
        <w:t xml:space="preserve">— </w:t>
      </w:r>
      <w:r>
        <w:rPr>
          <w:b/>
          <w:i/>
          <w:sz w:val="24"/>
        </w:rPr>
        <w:t>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56372" w:rsidRDefault="0077441E">
      <w:pPr>
        <w:pStyle w:val="a4"/>
        <w:spacing w:before="10" w:line="266" w:lineRule="auto"/>
        <w:ind w:right="227"/>
        <w:jc w:val="both"/>
      </w:pPr>
      <w: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856372" w:rsidRDefault="0077441E">
      <w:pPr>
        <w:pStyle w:val="a4"/>
        <w:spacing w:before="20" w:line="266" w:lineRule="auto"/>
        <w:ind w:right="228"/>
        <w:jc w:val="both"/>
      </w:pPr>
      <w:r>
        <w:t xml:space="preserve">Кроме этого, определение в программах содержания тех знаний, умений и способов деятельности, которые являются </w:t>
      </w:r>
      <w:r>
        <w:rPr>
          <w:b/>
          <w:i/>
        </w:rPr>
        <w:t>надпредметными</w:t>
      </w:r>
      <w:r>
        <w:t xml:space="preserve">, т. е. формируются средствами каждого учебного предмета, позволяет </w:t>
      </w:r>
      <w:r>
        <w:rPr>
          <w:b/>
          <w:i/>
        </w:rPr>
        <w:t xml:space="preserve">объединить возможности всех учебных предметов </w:t>
      </w:r>
      <w:r>
        <w:t>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56372" w:rsidRDefault="0077441E">
      <w:pPr>
        <w:pStyle w:val="a4"/>
        <w:spacing w:before="20" w:line="266" w:lineRule="auto"/>
        <w:ind w:right="226"/>
        <w:jc w:val="both"/>
      </w:pPr>
      <w:r>
        <w:t xml:space="preserve">Уровень сформированности УУД в полной мере зависит от способов организации учебной </w:t>
      </w:r>
      <w:r>
        <w:lastRenderedPageBreak/>
        <w:t>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личностно ориентированной направленности образовательной деятельности младших школьников.</w:t>
      </w:r>
    </w:p>
    <w:p w:rsidR="00856372" w:rsidRDefault="0077441E" w:rsidP="00134115">
      <w:pPr>
        <w:pStyle w:val="a4"/>
        <w:spacing w:before="21" w:line="266" w:lineRule="auto"/>
        <w:ind w:right="230"/>
        <w:jc w:val="both"/>
      </w:pPr>
      <w: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856372" w:rsidRDefault="0077441E">
      <w:pPr>
        <w:pStyle w:val="a4"/>
        <w:spacing w:before="63" w:line="266" w:lineRule="auto"/>
        <w:ind w:right="227"/>
        <w:jc w:val="both"/>
      </w:pPr>
      <w: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856372" w:rsidRDefault="0077441E">
      <w:pPr>
        <w:pStyle w:val="a4"/>
        <w:spacing w:before="19" w:line="266" w:lineRule="auto"/>
        <w:ind w:right="230"/>
        <w:jc w:val="both"/>
      </w:pPr>
      <w:r>
        <w:t>Программы отдельных учебных предметов, курсов коррекционно-развивающей области должны обеспечивать достижение планируемых результатов (личностных, метапредметных, предметных) освоения АОП НОО обучающихся с ЗПР.</w:t>
      </w:r>
    </w:p>
    <w:p w:rsidR="00856372" w:rsidRDefault="0077441E">
      <w:pPr>
        <w:pStyle w:val="Heading2"/>
        <w:spacing w:before="22" w:line="271" w:lineRule="auto"/>
        <w:ind w:left="480" w:right="230" w:firstLine="708"/>
        <w:jc w:val="both"/>
      </w:pPr>
      <w:r>
        <w:t>Программа отдельных учебных предметов, курсов коррекционно-развивающей области разрабатывается на основе требований к личностным, метапредметным и предметным результатам освоения АОП НОО для обучающихся с ЗПР и программы формирования универсальных учебных действий.</w:t>
      </w:r>
    </w:p>
    <w:p w:rsidR="00856372" w:rsidRDefault="0077441E">
      <w:pPr>
        <w:spacing w:before="6" w:line="271" w:lineRule="auto"/>
        <w:ind w:left="480" w:right="228" w:firstLine="701"/>
        <w:jc w:val="both"/>
        <w:rPr>
          <w:sz w:val="24"/>
        </w:rPr>
      </w:pPr>
      <w:r>
        <w:rPr>
          <w:sz w:val="24"/>
        </w:rPr>
        <w:t xml:space="preserve">В данном разделе АОП НОО приводится основное содержание </w:t>
      </w:r>
      <w:r>
        <w:rPr>
          <w:b/>
          <w:i/>
          <w:sz w:val="24"/>
        </w:rPr>
        <w:t xml:space="preserve">обязательных учебных предметов, курсов коррекционно-развивающей области, </w:t>
      </w:r>
      <w:r>
        <w:rPr>
          <w:sz w:val="24"/>
        </w:rPr>
        <w:t xml:space="preserve">которое должно быть в </w:t>
      </w:r>
      <w:r>
        <w:rPr>
          <w:b/>
          <w:i/>
          <w:sz w:val="24"/>
        </w:rPr>
        <w:t>полном объеме отражено в соответствующих разделах рабочих программ учебных</w:t>
      </w:r>
      <w:r>
        <w:rPr>
          <w:b/>
          <w:i/>
          <w:spacing w:val="-3"/>
          <w:sz w:val="24"/>
        </w:rPr>
        <w:t xml:space="preserve"> </w:t>
      </w:r>
      <w:r>
        <w:rPr>
          <w:b/>
          <w:i/>
          <w:sz w:val="24"/>
        </w:rPr>
        <w:t>предметов</w:t>
      </w:r>
      <w:r>
        <w:rPr>
          <w:sz w:val="24"/>
        </w:rPr>
        <w:t>.</w:t>
      </w:r>
    </w:p>
    <w:p w:rsidR="00134115" w:rsidRDefault="00134115" w:rsidP="00FE7E4B">
      <w:pPr>
        <w:pStyle w:val="Heading1"/>
        <w:numPr>
          <w:ilvl w:val="2"/>
          <w:numId w:val="20"/>
        </w:numPr>
        <w:tabs>
          <w:tab w:val="left" w:pos="2381"/>
          <w:tab w:val="left" w:pos="2382"/>
        </w:tabs>
        <w:spacing w:before="12"/>
        <w:ind w:left="2381" w:hanging="879"/>
      </w:pPr>
    </w:p>
    <w:p w:rsidR="00134115" w:rsidRDefault="00134115" w:rsidP="00134115">
      <w:pPr>
        <w:pStyle w:val="a6"/>
        <w:spacing w:line="284" w:lineRule="auto"/>
        <w:ind w:left="900" w:right="880" w:firstLine="0"/>
        <w:jc w:val="center"/>
        <w:rPr>
          <w:b/>
          <w:bCs/>
          <w:sz w:val="24"/>
          <w:szCs w:val="24"/>
        </w:rPr>
      </w:pPr>
      <w:r w:rsidRPr="00134115">
        <w:rPr>
          <w:b/>
          <w:bCs/>
          <w:sz w:val="24"/>
          <w:szCs w:val="24"/>
        </w:rPr>
        <w:t>ПРОГРАММЫ УЧЕБНЫХ ПРЕДМЕТОВ, КУРСОВ КОРРЕКЦИОННО-РАЗВИВАЮЩЕЙ ОБЛАСТИ</w:t>
      </w:r>
    </w:p>
    <w:p w:rsidR="00134115" w:rsidRPr="00D86A01" w:rsidRDefault="00134115" w:rsidP="00134115">
      <w:pPr>
        <w:spacing w:line="237" w:lineRule="auto"/>
        <w:ind w:left="1" w:firstLine="643"/>
        <w:jc w:val="both"/>
        <w:rPr>
          <w:sz w:val="20"/>
          <w:szCs w:val="20"/>
        </w:rPr>
      </w:pPr>
      <w:r w:rsidRPr="00D86A01">
        <w:rPr>
          <w:sz w:val="24"/>
          <w:szCs w:val="24"/>
        </w:rPr>
        <w:t>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134115" w:rsidRPr="00D86A01" w:rsidRDefault="00134115" w:rsidP="00134115">
      <w:pPr>
        <w:ind w:left="641"/>
        <w:rPr>
          <w:sz w:val="20"/>
          <w:szCs w:val="20"/>
        </w:rPr>
      </w:pPr>
      <w:r w:rsidRPr="00D86A01">
        <w:rPr>
          <w:sz w:val="24"/>
          <w:szCs w:val="24"/>
        </w:rPr>
        <w:t>Программа учебного предмета (курса) содержит:</w:t>
      </w:r>
    </w:p>
    <w:p w:rsidR="00134115" w:rsidRPr="00D86A01" w:rsidRDefault="00134115" w:rsidP="00FE7E4B">
      <w:pPr>
        <w:widowControl/>
        <w:numPr>
          <w:ilvl w:val="0"/>
          <w:numId w:val="131"/>
        </w:numPr>
        <w:tabs>
          <w:tab w:val="left" w:pos="635"/>
        </w:tabs>
        <w:autoSpaceDE/>
        <w:autoSpaceDN/>
        <w:spacing w:line="234" w:lineRule="auto"/>
        <w:ind w:left="1" w:right="20" w:firstLine="342"/>
        <w:rPr>
          <w:sz w:val="24"/>
          <w:szCs w:val="24"/>
        </w:rPr>
      </w:pPr>
      <w:r w:rsidRPr="00D86A01">
        <w:rPr>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134115" w:rsidRPr="00D86A01" w:rsidRDefault="00134115" w:rsidP="00134115">
      <w:pPr>
        <w:spacing w:line="1" w:lineRule="exact"/>
        <w:rPr>
          <w:sz w:val="24"/>
          <w:szCs w:val="24"/>
        </w:rPr>
      </w:pPr>
    </w:p>
    <w:p w:rsidR="00134115" w:rsidRPr="00D86A01" w:rsidRDefault="00134115" w:rsidP="00FE7E4B">
      <w:pPr>
        <w:widowControl/>
        <w:numPr>
          <w:ilvl w:val="0"/>
          <w:numId w:val="131"/>
        </w:numPr>
        <w:tabs>
          <w:tab w:val="left" w:pos="601"/>
        </w:tabs>
        <w:autoSpaceDE/>
        <w:autoSpaceDN/>
        <w:ind w:left="601" w:hanging="258"/>
        <w:rPr>
          <w:sz w:val="24"/>
          <w:szCs w:val="24"/>
        </w:rPr>
      </w:pPr>
      <w:r w:rsidRPr="00D86A01">
        <w:rPr>
          <w:sz w:val="24"/>
          <w:szCs w:val="24"/>
        </w:rPr>
        <w:t>общую характеристику учебного предмета (курса);</w:t>
      </w:r>
    </w:p>
    <w:p w:rsidR="00134115" w:rsidRPr="00D86A01" w:rsidRDefault="00134115" w:rsidP="00FE7E4B">
      <w:pPr>
        <w:widowControl/>
        <w:numPr>
          <w:ilvl w:val="0"/>
          <w:numId w:val="131"/>
        </w:numPr>
        <w:tabs>
          <w:tab w:val="left" w:pos="601"/>
        </w:tabs>
        <w:autoSpaceDE/>
        <w:autoSpaceDN/>
        <w:ind w:left="601" w:hanging="258"/>
        <w:rPr>
          <w:sz w:val="24"/>
          <w:szCs w:val="24"/>
        </w:rPr>
      </w:pPr>
      <w:r w:rsidRPr="00D86A01">
        <w:rPr>
          <w:sz w:val="24"/>
          <w:szCs w:val="24"/>
        </w:rPr>
        <w:t>описание места учебного предмета (курса) в учебном плане;</w:t>
      </w:r>
    </w:p>
    <w:p w:rsidR="00134115" w:rsidRPr="00D86A01" w:rsidRDefault="00134115" w:rsidP="00134115">
      <w:pPr>
        <w:spacing w:line="12" w:lineRule="exact"/>
        <w:rPr>
          <w:sz w:val="24"/>
          <w:szCs w:val="24"/>
        </w:rPr>
      </w:pPr>
    </w:p>
    <w:p w:rsidR="00134115" w:rsidRPr="00330E72" w:rsidRDefault="00134115" w:rsidP="00FE7E4B">
      <w:pPr>
        <w:widowControl/>
        <w:numPr>
          <w:ilvl w:val="0"/>
          <w:numId w:val="131"/>
        </w:numPr>
        <w:tabs>
          <w:tab w:val="left" w:pos="604"/>
        </w:tabs>
        <w:autoSpaceDE/>
        <w:autoSpaceDN/>
        <w:spacing w:line="234" w:lineRule="auto"/>
        <w:ind w:left="1" w:firstLine="342"/>
        <w:rPr>
          <w:sz w:val="24"/>
          <w:szCs w:val="24"/>
        </w:rPr>
      </w:pPr>
      <w:r w:rsidRPr="00D86A01">
        <w:rPr>
          <w:sz w:val="24"/>
          <w:szCs w:val="24"/>
        </w:rPr>
        <w:t>личностные, метапредметные и предметные результаты освоения конкретного учебного предмета (курса);</w:t>
      </w:r>
    </w:p>
    <w:p w:rsidR="00134115" w:rsidRDefault="00134115" w:rsidP="00FE7E4B">
      <w:pPr>
        <w:widowControl/>
        <w:numPr>
          <w:ilvl w:val="0"/>
          <w:numId w:val="132"/>
        </w:numPr>
        <w:tabs>
          <w:tab w:val="left" w:pos="601"/>
        </w:tabs>
        <w:autoSpaceDE/>
        <w:autoSpaceDN/>
        <w:ind w:left="601" w:hanging="258"/>
        <w:rPr>
          <w:sz w:val="24"/>
          <w:szCs w:val="24"/>
        </w:rPr>
      </w:pPr>
      <w:r>
        <w:rPr>
          <w:sz w:val="24"/>
          <w:szCs w:val="24"/>
        </w:rPr>
        <w:t>содержание учебного предмета (курса);</w:t>
      </w:r>
    </w:p>
    <w:p w:rsidR="00134115" w:rsidRDefault="00134115" w:rsidP="00134115">
      <w:pPr>
        <w:spacing w:line="12" w:lineRule="exact"/>
        <w:rPr>
          <w:sz w:val="24"/>
          <w:szCs w:val="24"/>
        </w:rPr>
      </w:pPr>
    </w:p>
    <w:p w:rsidR="00134115" w:rsidRPr="00D86A01" w:rsidRDefault="00134115" w:rsidP="00FE7E4B">
      <w:pPr>
        <w:widowControl/>
        <w:numPr>
          <w:ilvl w:val="0"/>
          <w:numId w:val="132"/>
        </w:numPr>
        <w:tabs>
          <w:tab w:val="left" w:pos="659"/>
        </w:tabs>
        <w:autoSpaceDE/>
        <w:autoSpaceDN/>
        <w:spacing w:line="234" w:lineRule="auto"/>
        <w:ind w:left="1" w:firstLine="342"/>
        <w:rPr>
          <w:sz w:val="24"/>
          <w:szCs w:val="24"/>
        </w:rPr>
      </w:pPr>
      <w:r w:rsidRPr="00D86A01">
        <w:rPr>
          <w:sz w:val="24"/>
          <w:szCs w:val="24"/>
        </w:rPr>
        <w:t>тематическое планирование с определением основных видов учебной деятельности обучающихся;</w:t>
      </w:r>
    </w:p>
    <w:p w:rsidR="00134115" w:rsidRPr="00D86A01" w:rsidRDefault="00134115" w:rsidP="00134115">
      <w:pPr>
        <w:spacing w:line="2" w:lineRule="exact"/>
        <w:rPr>
          <w:sz w:val="24"/>
          <w:szCs w:val="24"/>
        </w:rPr>
      </w:pPr>
    </w:p>
    <w:p w:rsidR="00134115" w:rsidRPr="00330E72" w:rsidRDefault="00134115" w:rsidP="00FE7E4B">
      <w:pPr>
        <w:widowControl/>
        <w:numPr>
          <w:ilvl w:val="0"/>
          <w:numId w:val="132"/>
        </w:numPr>
        <w:tabs>
          <w:tab w:val="left" w:pos="601"/>
        </w:tabs>
        <w:autoSpaceDE/>
        <w:autoSpaceDN/>
        <w:ind w:left="601" w:hanging="258"/>
        <w:rPr>
          <w:sz w:val="24"/>
          <w:szCs w:val="24"/>
        </w:rPr>
      </w:pPr>
      <w:r w:rsidRPr="00D86A01">
        <w:rPr>
          <w:sz w:val="24"/>
          <w:szCs w:val="24"/>
        </w:rPr>
        <w:t>описание материально-технического обеспечения образовательного процесса.</w:t>
      </w:r>
    </w:p>
    <w:p w:rsidR="00134115" w:rsidRDefault="00134115" w:rsidP="00134115">
      <w:pPr>
        <w:ind w:left="2701"/>
        <w:rPr>
          <w:b/>
          <w:bCs/>
          <w:sz w:val="24"/>
          <w:szCs w:val="24"/>
        </w:rPr>
      </w:pPr>
    </w:p>
    <w:p w:rsidR="00134115" w:rsidRPr="00D86A01" w:rsidRDefault="00134115" w:rsidP="00134115">
      <w:pPr>
        <w:ind w:left="2701"/>
        <w:rPr>
          <w:sz w:val="20"/>
          <w:szCs w:val="20"/>
        </w:rPr>
      </w:pPr>
      <w:r w:rsidRPr="00D86A01">
        <w:rPr>
          <w:b/>
          <w:bCs/>
          <w:sz w:val="24"/>
          <w:szCs w:val="24"/>
        </w:rPr>
        <w:t>Основное содержание учебных предметов</w:t>
      </w:r>
    </w:p>
    <w:p w:rsidR="00134115" w:rsidRPr="00D86A01" w:rsidRDefault="00134115" w:rsidP="00134115">
      <w:pPr>
        <w:spacing w:line="237" w:lineRule="auto"/>
        <w:ind w:left="1" w:firstLine="708"/>
        <w:jc w:val="both"/>
        <w:rPr>
          <w:sz w:val="20"/>
          <w:szCs w:val="20"/>
        </w:rPr>
      </w:pPr>
      <w:r w:rsidRPr="00D86A01">
        <w:rPr>
          <w:sz w:val="24"/>
          <w:szCs w:val="24"/>
        </w:rPr>
        <w:t xml:space="preserve">Начальная школа – самоценный, принципиально новый этап в жизни ребенка с ЗПР. Начальное образование призвано решать свою </w:t>
      </w:r>
      <w:r w:rsidRPr="00D86A01">
        <w:rPr>
          <w:b/>
          <w:bCs/>
          <w:sz w:val="24"/>
          <w:szCs w:val="24"/>
        </w:rPr>
        <w:t>главную задачу</w:t>
      </w:r>
      <w:r w:rsidRPr="00D86A01">
        <w:rPr>
          <w:sz w:val="24"/>
          <w:szCs w:val="24"/>
        </w:rPr>
        <w:t xml:space="preserve"> —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w:t>
      </w:r>
      <w:r w:rsidRPr="00D86A01">
        <w:rPr>
          <w:sz w:val="24"/>
          <w:szCs w:val="24"/>
        </w:rPr>
        <w:lastRenderedPageBreak/>
        <w:t>действия и их результат.</w:t>
      </w:r>
    </w:p>
    <w:p w:rsidR="00134115" w:rsidRPr="00D86A01" w:rsidRDefault="00134115" w:rsidP="00134115">
      <w:pPr>
        <w:spacing w:line="15" w:lineRule="exact"/>
        <w:rPr>
          <w:sz w:val="20"/>
          <w:szCs w:val="20"/>
        </w:rPr>
      </w:pPr>
    </w:p>
    <w:p w:rsidR="00134115" w:rsidRPr="00D86A01" w:rsidRDefault="00134115" w:rsidP="00134115">
      <w:pPr>
        <w:spacing w:line="237" w:lineRule="auto"/>
        <w:ind w:left="1" w:firstLine="708"/>
        <w:jc w:val="both"/>
        <w:rPr>
          <w:sz w:val="20"/>
          <w:szCs w:val="20"/>
        </w:rPr>
      </w:pPr>
      <w:r w:rsidRPr="00D86A01">
        <w:rPr>
          <w:sz w:val="24"/>
          <w:szCs w:val="24"/>
        </w:rPr>
        <w:t>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общеучебные умения и навыки на формирование ИКТ-компетентности обучающихся.</w:t>
      </w:r>
    </w:p>
    <w:p w:rsidR="00134115" w:rsidRPr="00D86A01" w:rsidRDefault="00134115" w:rsidP="00134115">
      <w:pPr>
        <w:spacing w:line="237" w:lineRule="auto"/>
        <w:ind w:left="1" w:firstLine="708"/>
        <w:jc w:val="both"/>
        <w:rPr>
          <w:sz w:val="20"/>
          <w:szCs w:val="20"/>
        </w:rPr>
      </w:pPr>
      <w:r w:rsidRPr="00D86A01">
        <w:rPr>
          <w:sz w:val="24"/>
          <w:szCs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w:t>
      </w:r>
    </w:p>
    <w:p w:rsidR="00134115" w:rsidRPr="00D86A01" w:rsidRDefault="00134115" w:rsidP="00134115">
      <w:pPr>
        <w:tabs>
          <w:tab w:val="left" w:pos="327"/>
        </w:tabs>
        <w:spacing w:line="234" w:lineRule="auto"/>
        <w:rPr>
          <w:sz w:val="24"/>
          <w:szCs w:val="24"/>
        </w:rPr>
      </w:pPr>
      <w:r>
        <w:rPr>
          <w:sz w:val="24"/>
          <w:szCs w:val="24"/>
        </w:rPr>
        <w:t xml:space="preserve">        В </w:t>
      </w:r>
      <w:r w:rsidRPr="00D86A01">
        <w:rPr>
          <w:sz w:val="24"/>
          <w:szCs w:val="24"/>
        </w:rPr>
        <w:t>то же время такой подход предупреждает узкопредметность в отборе содержания образования, обеспечивает интеграцию в изучении разных сторон окружающего мира.</w:t>
      </w:r>
    </w:p>
    <w:p w:rsidR="00134115" w:rsidRPr="00D86A01" w:rsidRDefault="00134115" w:rsidP="00134115">
      <w:pPr>
        <w:spacing w:line="13" w:lineRule="exact"/>
        <w:rPr>
          <w:sz w:val="24"/>
          <w:szCs w:val="24"/>
        </w:rPr>
      </w:pPr>
    </w:p>
    <w:p w:rsidR="00134115" w:rsidRPr="00D86A01" w:rsidRDefault="00134115" w:rsidP="00134115">
      <w:pPr>
        <w:spacing w:line="238" w:lineRule="auto"/>
        <w:ind w:left="1" w:firstLine="708"/>
        <w:jc w:val="both"/>
        <w:rPr>
          <w:sz w:val="24"/>
          <w:szCs w:val="24"/>
        </w:rPr>
      </w:pPr>
      <w:r w:rsidRPr="00D86A01">
        <w:rPr>
          <w:i/>
          <w:iCs/>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r w:rsidRPr="00D86A01">
        <w:rPr>
          <w:sz w:val="24"/>
          <w:szCs w:val="24"/>
        </w:rPr>
        <w:t>Это определило</w:t>
      </w:r>
      <w:r w:rsidRPr="00D86A01">
        <w:rPr>
          <w:i/>
          <w:iCs/>
          <w:sz w:val="24"/>
          <w:szCs w:val="24"/>
        </w:rPr>
        <w:t xml:space="preserve"> </w:t>
      </w:r>
      <w:r w:rsidRPr="00D86A01">
        <w:rPr>
          <w:sz w:val="24"/>
          <w:szCs w:val="24"/>
        </w:rPr>
        <w:t>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134115" w:rsidRPr="00D86A01" w:rsidRDefault="00134115" w:rsidP="00134115">
      <w:pPr>
        <w:spacing w:line="238" w:lineRule="auto"/>
        <w:ind w:left="1" w:firstLine="708"/>
        <w:jc w:val="both"/>
        <w:rPr>
          <w:sz w:val="24"/>
          <w:szCs w:val="24"/>
        </w:rPr>
      </w:pPr>
      <w:r w:rsidRPr="00D86A01">
        <w:rPr>
          <w:sz w:val="24"/>
          <w:szCs w:val="24"/>
        </w:rPr>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w:t>
      </w:r>
      <w:r w:rsidRPr="00D86A01">
        <w:rPr>
          <w:sz w:val="24"/>
          <w:szCs w:val="24"/>
          <w:u w:val="single"/>
        </w:rPr>
        <w:t>активные формы познания</w:t>
      </w:r>
      <w:r w:rsidRPr="00D86A01">
        <w:rPr>
          <w:sz w:val="24"/>
          <w:szCs w:val="24"/>
        </w:rPr>
        <w:t xml:space="preserve">: наблюдение, опыты, учебный диалог и пр. Младшему школьнику с ЗПР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D86A01">
        <w:rPr>
          <w:i/>
          <w:iCs/>
          <w:sz w:val="24"/>
          <w:szCs w:val="24"/>
        </w:rPr>
        <w:t xml:space="preserve">Способность к рефлексии </w:t>
      </w:r>
      <w:r w:rsidRPr="00D86A01">
        <w:rPr>
          <w:sz w:val="24"/>
          <w:szCs w:val="24"/>
        </w:rPr>
        <w:t>—</w:t>
      </w:r>
      <w:r w:rsidRPr="00D86A01">
        <w:rPr>
          <w:i/>
          <w:iCs/>
          <w:sz w:val="24"/>
          <w:szCs w:val="24"/>
        </w:rPr>
        <w:t xml:space="preserve"> </w:t>
      </w:r>
      <w:r w:rsidRPr="00D86A01">
        <w:rPr>
          <w:sz w:val="24"/>
          <w:szCs w:val="24"/>
        </w:rPr>
        <w:t>важнейшее качество,</w:t>
      </w:r>
      <w:r w:rsidRPr="00D86A01">
        <w:rPr>
          <w:i/>
          <w:iCs/>
          <w:sz w:val="24"/>
          <w:szCs w:val="24"/>
        </w:rPr>
        <w:t xml:space="preserve"> </w:t>
      </w:r>
      <w:r w:rsidRPr="00D86A01">
        <w:rPr>
          <w:sz w:val="24"/>
          <w:szCs w:val="24"/>
        </w:rPr>
        <w:t>определяющее социальную роль ребёнка</w:t>
      </w:r>
      <w:r w:rsidRPr="00D86A01">
        <w:rPr>
          <w:i/>
          <w:iCs/>
          <w:sz w:val="24"/>
          <w:szCs w:val="24"/>
        </w:rPr>
        <w:t xml:space="preserve"> </w:t>
      </w:r>
      <w:r w:rsidRPr="00D86A01">
        <w:rPr>
          <w:sz w:val="24"/>
          <w:szCs w:val="24"/>
        </w:rPr>
        <w:t>как ученика, школьника, направленность на саморазвитие.</w:t>
      </w:r>
    </w:p>
    <w:p w:rsidR="00134115" w:rsidRPr="00D86A01" w:rsidRDefault="00134115" w:rsidP="00134115">
      <w:pPr>
        <w:spacing w:line="237" w:lineRule="auto"/>
        <w:ind w:left="1" w:firstLine="708"/>
        <w:jc w:val="both"/>
        <w:rPr>
          <w:sz w:val="24"/>
          <w:szCs w:val="24"/>
        </w:rPr>
      </w:pPr>
      <w:r w:rsidRPr="00D86A01">
        <w:rPr>
          <w:sz w:val="24"/>
          <w:szCs w:val="24"/>
        </w:rPr>
        <w:t>Начальное общее образование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134115" w:rsidRPr="00D86A01" w:rsidRDefault="00134115" w:rsidP="00FE7E4B">
      <w:pPr>
        <w:widowControl/>
        <w:numPr>
          <w:ilvl w:val="1"/>
          <w:numId w:val="133"/>
        </w:numPr>
        <w:tabs>
          <w:tab w:val="left" w:pos="997"/>
        </w:tabs>
        <w:autoSpaceDE/>
        <w:autoSpaceDN/>
        <w:spacing w:line="237" w:lineRule="auto"/>
        <w:ind w:left="1" w:firstLine="707"/>
        <w:jc w:val="both"/>
        <w:rPr>
          <w:sz w:val="24"/>
          <w:szCs w:val="24"/>
        </w:rPr>
      </w:pPr>
      <w:r w:rsidRPr="00D86A01">
        <w:rPr>
          <w:sz w:val="24"/>
          <w:szCs w:val="24"/>
        </w:rPr>
        <w:t>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учётом состава класса, а также выбранного комплекта учебников (в соответствии с УМК «Планета знаний»).</w:t>
      </w:r>
    </w:p>
    <w:p w:rsidR="00134115" w:rsidRPr="00D86A01" w:rsidRDefault="00134115" w:rsidP="00134115">
      <w:pPr>
        <w:spacing w:line="6" w:lineRule="exact"/>
        <w:rPr>
          <w:sz w:val="20"/>
          <w:szCs w:val="20"/>
        </w:rPr>
      </w:pPr>
    </w:p>
    <w:p w:rsidR="00134115" w:rsidRDefault="00134115" w:rsidP="00FE7E4B">
      <w:pPr>
        <w:widowControl/>
        <w:numPr>
          <w:ilvl w:val="0"/>
          <w:numId w:val="134"/>
        </w:numPr>
        <w:tabs>
          <w:tab w:val="left" w:pos="521"/>
        </w:tabs>
        <w:autoSpaceDE/>
        <w:autoSpaceDN/>
        <w:ind w:left="521" w:hanging="238"/>
        <w:rPr>
          <w:b/>
          <w:bCs/>
          <w:sz w:val="24"/>
          <w:szCs w:val="24"/>
        </w:rPr>
      </w:pPr>
      <w:r>
        <w:rPr>
          <w:b/>
          <w:bCs/>
          <w:sz w:val="24"/>
          <w:szCs w:val="24"/>
        </w:rPr>
        <w:t>Русский язык</w:t>
      </w:r>
    </w:p>
    <w:p w:rsidR="00134115" w:rsidRDefault="00134115" w:rsidP="00134115">
      <w:pPr>
        <w:ind w:left="281"/>
        <w:rPr>
          <w:sz w:val="20"/>
          <w:szCs w:val="20"/>
        </w:rPr>
      </w:pPr>
      <w:r>
        <w:rPr>
          <w:b/>
          <w:bCs/>
          <w:sz w:val="24"/>
          <w:szCs w:val="24"/>
        </w:rPr>
        <w:t>Виды речевой деятельности</w:t>
      </w:r>
    </w:p>
    <w:p w:rsidR="00134115" w:rsidRPr="00330E72" w:rsidRDefault="00134115" w:rsidP="00134115">
      <w:pPr>
        <w:ind w:left="281"/>
        <w:rPr>
          <w:sz w:val="20"/>
          <w:szCs w:val="20"/>
        </w:rPr>
      </w:pPr>
      <w:r>
        <w:rPr>
          <w:sz w:val="20"/>
          <w:szCs w:val="20"/>
        </w:rPr>
        <w:t xml:space="preserve">         </w:t>
      </w:r>
      <w:r w:rsidRPr="00D86A01">
        <w:rPr>
          <w:b/>
          <w:bCs/>
          <w:sz w:val="24"/>
          <w:szCs w:val="24"/>
        </w:rPr>
        <w:t xml:space="preserve">Слушание. </w:t>
      </w:r>
      <w:r w:rsidRPr="00D86A01">
        <w:rPr>
          <w:sz w:val="24"/>
          <w:szCs w:val="24"/>
        </w:rPr>
        <w:t>Осознание цели и ситуации устного общения.</w:t>
      </w:r>
      <w:r w:rsidRPr="00D86A01">
        <w:rPr>
          <w:b/>
          <w:bCs/>
          <w:sz w:val="24"/>
          <w:szCs w:val="24"/>
        </w:rPr>
        <w:t xml:space="preserve"> </w:t>
      </w:r>
      <w:r w:rsidRPr="00D86A01">
        <w:rPr>
          <w:sz w:val="24"/>
          <w:szCs w:val="24"/>
        </w:rPr>
        <w:t>Адекватное восприятие</w:t>
      </w:r>
      <w:r w:rsidRPr="00D86A01">
        <w:rPr>
          <w:b/>
          <w:bCs/>
          <w:sz w:val="24"/>
          <w:szCs w:val="24"/>
        </w:rPr>
        <w:t xml:space="preserve"> </w:t>
      </w:r>
      <w:r w:rsidRPr="00D86A01">
        <w:rPr>
          <w:sz w:val="24"/>
          <w:szCs w:val="24"/>
        </w:rPr>
        <w:t>звучащей речи. Понимание на слух информации, содержащейся в предъявляемом тексте, передача его содержания по вопросам.</w:t>
      </w:r>
    </w:p>
    <w:p w:rsidR="00134115" w:rsidRPr="00D86A01" w:rsidRDefault="00134115" w:rsidP="00134115">
      <w:pPr>
        <w:spacing w:line="90" w:lineRule="exact"/>
        <w:rPr>
          <w:sz w:val="20"/>
          <w:szCs w:val="20"/>
        </w:rPr>
      </w:pPr>
    </w:p>
    <w:p w:rsidR="00134115" w:rsidRPr="00D86A01" w:rsidRDefault="00134115" w:rsidP="00134115">
      <w:pPr>
        <w:spacing w:line="238" w:lineRule="auto"/>
        <w:ind w:left="1" w:firstLine="283"/>
        <w:jc w:val="both"/>
        <w:rPr>
          <w:sz w:val="20"/>
          <w:szCs w:val="20"/>
        </w:rPr>
      </w:pPr>
      <w:r w:rsidRPr="00D86A01">
        <w:rPr>
          <w:b/>
          <w:bCs/>
          <w:sz w:val="24"/>
          <w:szCs w:val="24"/>
        </w:rPr>
        <w:t xml:space="preserve">Говорение. </w:t>
      </w:r>
      <w:r w:rsidRPr="00D86A01">
        <w:rPr>
          <w:sz w:val="24"/>
          <w:szCs w:val="24"/>
        </w:rPr>
        <w:t>Выбор языковых средств в соответствии с целями и условиями общения для</w:t>
      </w:r>
      <w:r w:rsidRPr="00D86A01">
        <w:rPr>
          <w:b/>
          <w:bCs/>
          <w:sz w:val="24"/>
          <w:szCs w:val="24"/>
        </w:rPr>
        <w:t xml:space="preserve"> </w:t>
      </w:r>
      <w:r w:rsidRPr="00D86A01">
        <w:rPr>
          <w:sz w:val="24"/>
          <w:szCs w:val="24"/>
        </w:rPr>
        <w:t>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34115" w:rsidRPr="00D86A01" w:rsidRDefault="00134115" w:rsidP="00134115">
      <w:pPr>
        <w:spacing w:line="236" w:lineRule="auto"/>
        <w:ind w:left="1" w:firstLine="283"/>
        <w:jc w:val="both"/>
        <w:rPr>
          <w:sz w:val="20"/>
          <w:szCs w:val="20"/>
        </w:rPr>
      </w:pPr>
      <w:r w:rsidRPr="00D86A01">
        <w:rPr>
          <w:b/>
          <w:bCs/>
          <w:sz w:val="24"/>
          <w:szCs w:val="24"/>
        </w:rPr>
        <w:t xml:space="preserve">Чтение. </w:t>
      </w:r>
      <w:r w:rsidRPr="00D86A01">
        <w:rPr>
          <w:sz w:val="24"/>
          <w:szCs w:val="24"/>
        </w:rPr>
        <w:t>Понимание учебного текста.</w:t>
      </w:r>
      <w:r w:rsidRPr="00D86A01">
        <w:rPr>
          <w:b/>
          <w:bCs/>
          <w:sz w:val="24"/>
          <w:szCs w:val="24"/>
        </w:rPr>
        <w:t xml:space="preserve"> </w:t>
      </w:r>
      <w:r w:rsidRPr="00D86A01">
        <w:rPr>
          <w:sz w:val="24"/>
          <w:szCs w:val="24"/>
        </w:rPr>
        <w:t>Выборочное чтение с целью нахождения</w:t>
      </w:r>
      <w:r w:rsidRPr="00D86A01">
        <w:rPr>
          <w:b/>
          <w:bCs/>
          <w:sz w:val="24"/>
          <w:szCs w:val="24"/>
        </w:rPr>
        <w:t xml:space="preserve"> </w:t>
      </w:r>
      <w:r w:rsidRPr="00D86A01">
        <w:rPr>
          <w:sz w:val="24"/>
          <w:szCs w:val="24"/>
        </w:rPr>
        <w:t>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134115" w:rsidRPr="00D86A01" w:rsidRDefault="00134115" w:rsidP="00134115">
      <w:pPr>
        <w:spacing w:line="234" w:lineRule="auto"/>
        <w:ind w:left="1" w:right="20" w:firstLine="283"/>
        <w:jc w:val="both"/>
        <w:rPr>
          <w:sz w:val="24"/>
          <w:szCs w:val="24"/>
        </w:rPr>
      </w:pPr>
      <w:r w:rsidRPr="00D86A01">
        <w:rPr>
          <w:b/>
          <w:bCs/>
          <w:sz w:val="24"/>
          <w:szCs w:val="24"/>
        </w:rPr>
        <w:t>Письмо</w:t>
      </w:r>
      <w:r w:rsidRPr="00D86A01">
        <w:rPr>
          <w:sz w:val="24"/>
          <w:szCs w:val="24"/>
        </w:rPr>
        <w:t>.</w:t>
      </w:r>
      <w:r w:rsidRPr="00D86A01">
        <w:rPr>
          <w:b/>
          <w:bCs/>
          <w:sz w:val="24"/>
          <w:szCs w:val="24"/>
        </w:rPr>
        <w:t xml:space="preserve"> </w:t>
      </w:r>
      <w:r w:rsidRPr="00D86A01">
        <w:rPr>
          <w:sz w:val="24"/>
          <w:szCs w:val="24"/>
        </w:rPr>
        <w:t>Письмо букв,</w:t>
      </w:r>
      <w:r w:rsidRPr="00D86A01">
        <w:rPr>
          <w:b/>
          <w:bCs/>
          <w:sz w:val="24"/>
          <w:szCs w:val="24"/>
        </w:rPr>
        <w:t xml:space="preserve"> </w:t>
      </w:r>
      <w:r w:rsidRPr="00D86A01">
        <w:rPr>
          <w:sz w:val="24"/>
          <w:szCs w:val="24"/>
        </w:rPr>
        <w:t>буквосочетаний,</w:t>
      </w:r>
      <w:r w:rsidRPr="00D86A01">
        <w:rPr>
          <w:b/>
          <w:bCs/>
          <w:sz w:val="24"/>
          <w:szCs w:val="24"/>
        </w:rPr>
        <w:t xml:space="preserve"> </w:t>
      </w:r>
      <w:r w:rsidRPr="00D86A01">
        <w:rPr>
          <w:sz w:val="24"/>
          <w:szCs w:val="24"/>
        </w:rPr>
        <w:t>слогов,</w:t>
      </w:r>
      <w:r w:rsidRPr="00D86A01">
        <w:rPr>
          <w:b/>
          <w:bCs/>
          <w:sz w:val="24"/>
          <w:szCs w:val="24"/>
        </w:rPr>
        <w:t xml:space="preserve"> </w:t>
      </w:r>
      <w:r w:rsidRPr="00D86A01">
        <w:rPr>
          <w:sz w:val="24"/>
          <w:szCs w:val="24"/>
        </w:rPr>
        <w:t>слов,</w:t>
      </w:r>
      <w:r w:rsidRPr="00D86A01">
        <w:rPr>
          <w:b/>
          <w:bCs/>
          <w:sz w:val="24"/>
          <w:szCs w:val="24"/>
        </w:rPr>
        <w:t xml:space="preserve"> </w:t>
      </w:r>
      <w:r w:rsidRPr="00D86A01">
        <w:rPr>
          <w:sz w:val="24"/>
          <w:szCs w:val="24"/>
        </w:rPr>
        <w:t>предложений в системе обучения</w:t>
      </w:r>
      <w:r w:rsidRPr="00D86A01">
        <w:rPr>
          <w:b/>
          <w:bCs/>
          <w:sz w:val="24"/>
          <w:szCs w:val="24"/>
        </w:rPr>
        <w:t xml:space="preserve"> </w:t>
      </w:r>
      <w:r w:rsidRPr="00D86A01">
        <w:rPr>
          <w:sz w:val="24"/>
          <w:szCs w:val="24"/>
        </w:rPr>
        <w:t xml:space="preserve">грамоте. </w:t>
      </w:r>
      <w:r w:rsidRPr="00330E72">
        <w:rPr>
          <w:sz w:val="24"/>
          <w:szCs w:val="24"/>
        </w:rPr>
        <w:t>Овладение разборчивым, аккуратным письмом с учѐтом гигиенических требований</w:t>
      </w:r>
      <w:r>
        <w:rPr>
          <w:sz w:val="24"/>
          <w:szCs w:val="24"/>
        </w:rPr>
        <w:t xml:space="preserve"> </w:t>
      </w:r>
      <w:r w:rsidRPr="00D86A01">
        <w:rPr>
          <w:sz w:val="24"/>
          <w:szCs w:val="24"/>
        </w:rPr>
        <w:t>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134115" w:rsidRPr="00D86A01" w:rsidRDefault="00134115" w:rsidP="00134115">
      <w:pPr>
        <w:spacing w:line="236" w:lineRule="auto"/>
        <w:ind w:left="1" w:firstLine="283"/>
        <w:jc w:val="both"/>
        <w:rPr>
          <w:sz w:val="24"/>
          <w:szCs w:val="24"/>
        </w:rPr>
      </w:pPr>
      <w:r w:rsidRPr="00D86A01">
        <w:rPr>
          <w:b/>
          <w:bCs/>
          <w:i/>
          <w:iCs/>
          <w:sz w:val="24"/>
          <w:szCs w:val="24"/>
        </w:rPr>
        <w:t>Фонетика. Звуки речи</w:t>
      </w:r>
      <w:r w:rsidRPr="00D86A01">
        <w:rPr>
          <w:b/>
          <w:bCs/>
          <w:sz w:val="24"/>
          <w:szCs w:val="24"/>
        </w:rPr>
        <w:t>.</w:t>
      </w:r>
      <w:r w:rsidRPr="00D86A01">
        <w:rPr>
          <w:b/>
          <w:bCs/>
          <w:i/>
          <w:iCs/>
          <w:sz w:val="24"/>
          <w:szCs w:val="24"/>
        </w:rPr>
        <w:t xml:space="preserve"> </w:t>
      </w:r>
      <w:r w:rsidRPr="00D86A01">
        <w:rPr>
          <w:sz w:val="24"/>
          <w:szCs w:val="24"/>
        </w:rPr>
        <w:t>Осознание единства звукового состава слова и его значения.</w:t>
      </w:r>
      <w:r w:rsidRPr="00D86A01">
        <w:rPr>
          <w:b/>
          <w:bCs/>
          <w:i/>
          <w:iCs/>
          <w:sz w:val="24"/>
          <w:szCs w:val="24"/>
        </w:rPr>
        <w:t xml:space="preserve"> </w:t>
      </w:r>
      <w:r w:rsidRPr="00D86A01">
        <w:rPr>
          <w:sz w:val="24"/>
          <w:szCs w:val="24"/>
        </w:rPr>
        <w:t xml:space="preserve">Установление </w:t>
      </w:r>
      <w:r w:rsidRPr="00D86A01">
        <w:rPr>
          <w:sz w:val="24"/>
          <w:szCs w:val="24"/>
        </w:rPr>
        <w:lastRenderedPageBreak/>
        <w:t>числа и последовательности звуков в слове. Сопоставление слов, различающихся одним или несколькими звуками.</w:t>
      </w:r>
    </w:p>
    <w:p w:rsidR="00134115" w:rsidRPr="00D86A01" w:rsidRDefault="00134115" w:rsidP="00134115">
      <w:pPr>
        <w:spacing w:line="234" w:lineRule="auto"/>
        <w:ind w:left="1" w:right="20" w:firstLine="283"/>
        <w:rPr>
          <w:sz w:val="24"/>
          <w:szCs w:val="24"/>
        </w:rPr>
      </w:pPr>
      <w:r w:rsidRPr="00D86A01">
        <w:rPr>
          <w:sz w:val="24"/>
          <w:szCs w:val="24"/>
        </w:rPr>
        <w:t>Различение гласных и согласных звуков, гласных ударных и безударных, согласных твѐрдых и мягких, звонких и глухих.</w:t>
      </w:r>
    </w:p>
    <w:p w:rsidR="00134115" w:rsidRPr="00D86A01" w:rsidRDefault="00134115" w:rsidP="00134115">
      <w:pPr>
        <w:spacing w:line="234" w:lineRule="auto"/>
        <w:ind w:left="281" w:right="1720"/>
        <w:rPr>
          <w:sz w:val="24"/>
          <w:szCs w:val="24"/>
        </w:rPr>
      </w:pPr>
      <w:r w:rsidRPr="00D86A01">
        <w:rPr>
          <w:sz w:val="24"/>
          <w:szCs w:val="24"/>
        </w:rPr>
        <w:t>Слог как минимальная произносительная единица. Деление слов на слоги. Определение места ударения.</w:t>
      </w:r>
    </w:p>
    <w:p w:rsidR="00134115" w:rsidRPr="00D86A01" w:rsidRDefault="00134115" w:rsidP="00134115">
      <w:pPr>
        <w:spacing w:line="237" w:lineRule="auto"/>
        <w:ind w:left="1" w:firstLine="283"/>
        <w:jc w:val="both"/>
        <w:rPr>
          <w:sz w:val="24"/>
          <w:szCs w:val="24"/>
        </w:rPr>
      </w:pPr>
      <w:r w:rsidRPr="00D86A01">
        <w:rPr>
          <w:b/>
          <w:bCs/>
          <w:i/>
          <w:iCs/>
          <w:sz w:val="24"/>
          <w:szCs w:val="24"/>
        </w:rPr>
        <w:t xml:space="preserve">Графика. </w:t>
      </w:r>
      <w:r w:rsidRPr="00D86A01">
        <w:rPr>
          <w:sz w:val="24"/>
          <w:szCs w:val="24"/>
        </w:rPr>
        <w:t>Различение звука и буквы:</w:t>
      </w:r>
      <w:r w:rsidRPr="00D86A01">
        <w:rPr>
          <w:b/>
          <w:bCs/>
          <w:i/>
          <w:iCs/>
          <w:sz w:val="24"/>
          <w:szCs w:val="24"/>
        </w:rPr>
        <w:t xml:space="preserve"> </w:t>
      </w:r>
      <w:r w:rsidRPr="00D86A01">
        <w:rPr>
          <w:sz w:val="24"/>
          <w:szCs w:val="24"/>
        </w:rPr>
        <w:t>буква как знак звука.</w:t>
      </w:r>
      <w:r w:rsidRPr="00D86A01">
        <w:rPr>
          <w:b/>
          <w:bCs/>
          <w:i/>
          <w:iCs/>
          <w:sz w:val="24"/>
          <w:szCs w:val="24"/>
        </w:rPr>
        <w:t xml:space="preserve"> </w:t>
      </w:r>
      <w:r w:rsidRPr="00D86A01">
        <w:rPr>
          <w:sz w:val="24"/>
          <w:szCs w:val="24"/>
        </w:rPr>
        <w:t>Овладение позиционным</w:t>
      </w:r>
      <w:r w:rsidRPr="00D86A01">
        <w:rPr>
          <w:b/>
          <w:bCs/>
          <w:i/>
          <w:iCs/>
          <w:sz w:val="24"/>
          <w:szCs w:val="24"/>
        </w:rPr>
        <w:t xml:space="preserve"> </w:t>
      </w:r>
      <w:r w:rsidRPr="00D86A01">
        <w:rPr>
          <w:sz w:val="24"/>
          <w:szCs w:val="24"/>
        </w:rPr>
        <w:t>способом обозначения звуков буквами. Буквы гласных как показатель твѐрдости—мягкости согласных звуков. Функция букв е, ё, ю, я. Мягкий знак как показатель мягкости предшествующего согласного звука.</w:t>
      </w:r>
    </w:p>
    <w:p w:rsidR="00134115" w:rsidRPr="00D86A01" w:rsidRDefault="00134115" w:rsidP="00134115">
      <w:pPr>
        <w:ind w:left="281"/>
        <w:rPr>
          <w:sz w:val="24"/>
          <w:szCs w:val="24"/>
        </w:rPr>
      </w:pPr>
      <w:r w:rsidRPr="00D86A01">
        <w:rPr>
          <w:sz w:val="24"/>
          <w:szCs w:val="24"/>
        </w:rPr>
        <w:t>Знакомство с русским алфавитом как последовательностью букв.</w:t>
      </w:r>
    </w:p>
    <w:p w:rsidR="00134115" w:rsidRPr="00D86A01" w:rsidRDefault="00134115" w:rsidP="00134115">
      <w:pPr>
        <w:spacing w:line="238" w:lineRule="auto"/>
        <w:ind w:left="1" w:firstLine="283"/>
        <w:jc w:val="both"/>
        <w:rPr>
          <w:sz w:val="24"/>
          <w:szCs w:val="24"/>
        </w:rPr>
      </w:pPr>
      <w:r w:rsidRPr="00D86A01">
        <w:rPr>
          <w:b/>
          <w:bCs/>
          <w:i/>
          <w:iCs/>
          <w:sz w:val="24"/>
          <w:szCs w:val="24"/>
        </w:rPr>
        <w:t>Чтение</w:t>
      </w:r>
      <w:r w:rsidRPr="00D86A01">
        <w:rPr>
          <w:b/>
          <w:bCs/>
          <w:sz w:val="24"/>
          <w:szCs w:val="24"/>
        </w:rPr>
        <w:t>.</w:t>
      </w:r>
      <w:r w:rsidRPr="00D86A01">
        <w:rPr>
          <w:b/>
          <w:bCs/>
          <w:i/>
          <w:iCs/>
          <w:sz w:val="24"/>
          <w:szCs w:val="24"/>
        </w:rPr>
        <w:t xml:space="preserve"> </w:t>
      </w:r>
      <w:r w:rsidRPr="00D86A01">
        <w:rPr>
          <w:sz w:val="24"/>
          <w:szCs w:val="24"/>
        </w:rPr>
        <w:t>Формирование навыка слогового чтения</w:t>
      </w:r>
      <w:r w:rsidRPr="00D86A01">
        <w:rPr>
          <w:b/>
          <w:bCs/>
          <w:i/>
          <w:iCs/>
          <w:sz w:val="24"/>
          <w:szCs w:val="24"/>
        </w:rPr>
        <w:t xml:space="preserve"> </w:t>
      </w:r>
      <w:r w:rsidRPr="00D86A01">
        <w:rPr>
          <w:sz w:val="24"/>
          <w:szCs w:val="24"/>
        </w:rPr>
        <w:t>(ориентация на букву,</w:t>
      </w:r>
      <w:r w:rsidRPr="00D86A01">
        <w:rPr>
          <w:b/>
          <w:bCs/>
          <w:i/>
          <w:iCs/>
          <w:sz w:val="24"/>
          <w:szCs w:val="24"/>
        </w:rPr>
        <w:t xml:space="preserve"> </w:t>
      </w:r>
      <w:r w:rsidRPr="00D86A01">
        <w:rPr>
          <w:sz w:val="24"/>
          <w:szCs w:val="24"/>
        </w:rPr>
        <w:t>обозначающую</w:t>
      </w:r>
      <w:r w:rsidRPr="00D86A01">
        <w:rPr>
          <w:b/>
          <w:bCs/>
          <w:i/>
          <w:iCs/>
          <w:sz w:val="24"/>
          <w:szCs w:val="24"/>
        </w:rPr>
        <w:t xml:space="preserve"> </w:t>
      </w:r>
      <w:r w:rsidRPr="00D86A01">
        <w:rPr>
          <w:sz w:val="24"/>
          <w:szCs w:val="24"/>
        </w:rPr>
        <w:t>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34115" w:rsidRPr="00D86A01" w:rsidRDefault="00134115" w:rsidP="00134115">
      <w:pPr>
        <w:spacing w:line="234" w:lineRule="auto"/>
        <w:ind w:left="281"/>
        <w:rPr>
          <w:sz w:val="24"/>
          <w:szCs w:val="24"/>
        </w:rPr>
      </w:pPr>
      <w:r w:rsidRPr="00D86A01">
        <w:rPr>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w:t>
      </w:r>
    </w:p>
    <w:p w:rsidR="00134115" w:rsidRPr="00D86A01" w:rsidRDefault="00134115" w:rsidP="00134115">
      <w:pPr>
        <w:ind w:left="1"/>
        <w:rPr>
          <w:sz w:val="24"/>
          <w:szCs w:val="24"/>
        </w:rPr>
      </w:pPr>
      <w:r w:rsidRPr="00D86A01">
        <w:rPr>
          <w:sz w:val="24"/>
          <w:szCs w:val="24"/>
        </w:rPr>
        <w:t>диктовку и при списывании.</w:t>
      </w:r>
    </w:p>
    <w:p w:rsidR="00134115" w:rsidRPr="00D86A01" w:rsidRDefault="00134115" w:rsidP="00134115">
      <w:pPr>
        <w:spacing w:line="12" w:lineRule="exact"/>
        <w:rPr>
          <w:sz w:val="24"/>
          <w:szCs w:val="24"/>
        </w:rPr>
      </w:pPr>
    </w:p>
    <w:p w:rsidR="00134115" w:rsidRPr="00D86A01" w:rsidRDefault="00134115" w:rsidP="00134115">
      <w:pPr>
        <w:spacing w:line="236" w:lineRule="auto"/>
        <w:ind w:left="1" w:right="20" w:firstLine="283"/>
        <w:jc w:val="both"/>
        <w:rPr>
          <w:sz w:val="24"/>
          <w:szCs w:val="24"/>
        </w:rPr>
      </w:pPr>
      <w:r w:rsidRPr="00D86A01">
        <w:rPr>
          <w:b/>
          <w:bCs/>
          <w:i/>
          <w:iCs/>
          <w:sz w:val="24"/>
          <w:szCs w:val="24"/>
        </w:rPr>
        <w:t>Письмо</w:t>
      </w:r>
      <w:r w:rsidRPr="00D86A01">
        <w:rPr>
          <w:b/>
          <w:bCs/>
          <w:sz w:val="24"/>
          <w:szCs w:val="24"/>
        </w:rPr>
        <w:t>.</w:t>
      </w:r>
      <w:r w:rsidRPr="00D86A01">
        <w:rPr>
          <w:b/>
          <w:bCs/>
          <w:i/>
          <w:iCs/>
          <w:sz w:val="24"/>
          <w:szCs w:val="24"/>
        </w:rPr>
        <w:t xml:space="preserve"> </w:t>
      </w:r>
      <w:r w:rsidRPr="00D86A01">
        <w:rPr>
          <w:sz w:val="24"/>
          <w:szCs w:val="24"/>
        </w:rPr>
        <w:t>Усвоение гигиенических требований при письме.</w:t>
      </w:r>
      <w:r w:rsidRPr="00D86A01">
        <w:rPr>
          <w:b/>
          <w:bCs/>
          <w:i/>
          <w:iCs/>
          <w:sz w:val="24"/>
          <w:szCs w:val="24"/>
        </w:rPr>
        <w:t xml:space="preserve"> </w:t>
      </w:r>
      <w:r w:rsidRPr="00D86A01">
        <w:rPr>
          <w:sz w:val="24"/>
          <w:szCs w:val="24"/>
        </w:rPr>
        <w:t>Развитие мелкой моторики</w:t>
      </w:r>
      <w:r w:rsidRPr="00D86A01">
        <w:rPr>
          <w:b/>
          <w:bCs/>
          <w:i/>
          <w:iCs/>
          <w:sz w:val="24"/>
          <w:szCs w:val="24"/>
        </w:rPr>
        <w:t xml:space="preserve"> </w:t>
      </w:r>
      <w:r w:rsidRPr="00D86A01">
        <w:rPr>
          <w:sz w:val="24"/>
          <w:szCs w:val="24"/>
        </w:rPr>
        <w:t>пальцев и свободы движения руки. Развитие умения ориентироваться на пространстве листа в тетради и на пространстве классной доски.</w:t>
      </w:r>
    </w:p>
    <w:p w:rsidR="00134115" w:rsidRPr="00D86A01" w:rsidRDefault="00134115" w:rsidP="00134115">
      <w:pPr>
        <w:spacing w:line="238" w:lineRule="auto"/>
        <w:ind w:left="1" w:firstLine="283"/>
        <w:jc w:val="both"/>
        <w:rPr>
          <w:sz w:val="24"/>
          <w:szCs w:val="24"/>
        </w:rPr>
      </w:pPr>
      <w:r w:rsidRPr="00D86A01">
        <w:rPr>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134115" w:rsidRPr="00D86A01" w:rsidRDefault="00134115" w:rsidP="00134115">
      <w:pPr>
        <w:spacing w:line="236" w:lineRule="auto"/>
        <w:ind w:left="1" w:right="20" w:firstLine="283"/>
        <w:jc w:val="both"/>
        <w:rPr>
          <w:sz w:val="24"/>
          <w:szCs w:val="24"/>
        </w:rPr>
      </w:pPr>
      <w:r w:rsidRPr="00D86A01">
        <w:rPr>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34115" w:rsidRPr="00330E72" w:rsidRDefault="00134115" w:rsidP="00134115">
      <w:pPr>
        <w:ind w:left="281"/>
        <w:rPr>
          <w:sz w:val="24"/>
          <w:szCs w:val="24"/>
        </w:rPr>
      </w:pPr>
      <w:r w:rsidRPr="00D86A01">
        <w:rPr>
          <w:sz w:val="24"/>
          <w:szCs w:val="24"/>
        </w:rPr>
        <w:t>Понимание функции небуквенных графических средств: пробела между словами, знака</w:t>
      </w:r>
    </w:p>
    <w:p w:rsidR="00134115" w:rsidRPr="00D86A01" w:rsidRDefault="00134115" w:rsidP="00134115">
      <w:pPr>
        <w:ind w:left="1"/>
        <w:rPr>
          <w:sz w:val="20"/>
          <w:szCs w:val="20"/>
        </w:rPr>
      </w:pPr>
      <w:r w:rsidRPr="00D86A01">
        <w:rPr>
          <w:sz w:val="24"/>
          <w:szCs w:val="24"/>
        </w:rPr>
        <w:t>переноса.</w:t>
      </w:r>
    </w:p>
    <w:p w:rsidR="00134115" w:rsidRPr="00D86A01" w:rsidRDefault="00134115" w:rsidP="00134115">
      <w:pPr>
        <w:ind w:left="281"/>
        <w:rPr>
          <w:sz w:val="20"/>
          <w:szCs w:val="20"/>
        </w:rPr>
      </w:pPr>
      <w:r w:rsidRPr="00D86A01">
        <w:rPr>
          <w:b/>
          <w:bCs/>
          <w:i/>
          <w:iCs/>
          <w:sz w:val="24"/>
          <w:szCs w:val="24"/>
        </w:rPr>
        <w:t xml:space="preserve">Слово и предложение. </w:t>
      </w:r>
      <w:r w:rsidRPr="00D86A01">
        <w:rPr>
          <w:sz w:val="24"/>
          <w:szCs w:val="24"/>
        </w:rPr>
        <w:t>Восприятие слова как объекта изучения,</w:t>
      </w:r>
      <w:r w:rsidRPr="00D86A01">
        <w:rPr>
          <w:b/>
          <w:bCs/>
          <w:i/>
          <w:iCs/>
          <w:sz w:val="24"/>
          <w:szCs w:val="24"/>
        </w:rPr>
        <w:t xml:space="preserve"> </w:t>
      </w:r>
      <w:r w:rsidRPr="00D86A01">
        <w:rPr>
          <w:sz w:val="24"/>
          <w:szCs w:val="24"/>
        </w:rPr>
        <w:t>материала для анализа.</w:t>
      </w:r>
    </w:p>
    <w:p w:rsidR="00134115" w:rsidRPr="00330E72" w:rsidRDefault="00134115" w:rsidP="00134115">
      <w:pPr>
        <w:ind w:left="1"/>
        <w:rPr>
          <w:sz w:val="20"/>
          <w:szCs w:val="20"/>
        </w:rPr>
      </w:pPr>
      <w:r w:rsidRPr="00D86A01">
        <w:rPr>
          <w:sz w:val="24"/>
          <w:szCs w:val="24"/>
        </w:rPr>
        <w:t>Наблюдение над значением слова.</w:t>
      </w:r>
    </w:p>
    <w:p w:rsidR="00134115" w:rsidRPr="00330E72" w:rsidRDefault="00134115" w:rsidP="00134115">
      <w:pPr>
        <w:spacing w:line="236" w:lineRule="auto"/>
        <w:ind w:left="1" w:firstLine="283"/>
        <w:jc w:val="both"/>
        <w:rPr>
          <w:sz w:val="20"/>
          <w:szCs w:val="20"/>
        </w:rPr>
      </w:pPr>
      <w:r w:rsidRPr="00D86A01">
        <w:rPr>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134115" w:rsidRPr="00D86A01" w:rsidRDefault="00134115" w:rsidP="00134115">
      <w:pPr>
        <w:ind w:left="281"/>
        <w:rPr>
          <w:sz w:val="20"/>
          <w:szCs w:val="20"/>
        </w:rPr>
      </w:pPr>
      <w:r w:rsidRPr="00D86A01">
        <w:rPr>
          <w:b/>
          <w:bCs/>
          <w:i/>
          <w:iCs/>
          <w:sz w:val="24"/>
          <w:szCs w:val="24"/>
        </w:rPr>
        <w:t xml:space="preserve">Орфография. </w:t>
      </w:r>
      <w:r w:rsidRPr="00D86A01">
        <w:rPr>
          <w:sz w:val="24"/>
          <w:szCs w:val="24"/>
        </w:rPr>
        <w:t>Знакомство с правилами правописания и их применение:</w:t>
      </w:r>
    </w:p>
    <w:p w:rsidR="00134115" w:rsidRPr="00D86A01" w:rsidRDefault="00134115" w:rsidP="00134115">
      <w:pPr>
        <w:ind w:left="281"/>
        <w:rPr>
          <w:sz w:val="20"/>
          <w:szCs w:val="20"/>
        </w:rPr>
      </w:pPr>
      <w:r w:rsidRPr="00D86A01">
        <w:rPr>
          <w:sz w:val="24"/>
          <w:szCs w:val="24"/>
        </w:rPr>
        <w:t>раздельное написание слов;</w:t>
      </w:r>
    </w:p>
    <w:p w:rsidR="00134115" w:rsidRPr="00D86A01" w:rsidRDefault="00134115" w:rsidP="00134115">
      <w:pPr>
        <w:spacing w:line="12" w:lineRule="exact"/>
        <w:rPr>
          <w:sz w:val="24"/>
          <w:szCs w:val="24"/>
        </w:rPr>
      </w:pPr>
    </w:p>
    <w:p w:rsidR="00134115" w:rsidRPr="00330E72" w:rsidRDefault="00134115" w:rsidP="00134115">
      <w:pPr>
        <w:spacing w:line="236" w:lineRule="auto"/>
        <w:ind w:left="281" w:right="1660"/>
        <w:rPr>
          <w:sz w:val="20"/>
          <w:szCs w:val="20"/>
        </w:rPr>
      </w:pPr>
      <w:r w:rsidRPr="00D86A01">
        <w:rPr>
          <w:sz w:val="24"/>
          <w:szCs w:val="24"/>
        </w:rPr>
        <w:t>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134115" w:rsidRPr="00330E72" w:rsidRDefault="00134115" w:rsidP="00134115">
      <w:pPr>
        <w:spacing w:line="236" w:lineRule="auto"/>
        <w:ind w:left="1" w:firstLine="283"/>
        <w:jc w:val="both"/>
        <w:rPr>
          <w:sz w:val="20"/>
          <w:szCs w:val="20"/>
        </w:rPr>
      </w:pPr>
      <w:r w:rsidRPr="00D86A01">
        <w:rPr>
          <w:b/>
          <w:bCs/>
          <w:i/>
          <w:iCs/>
          <w:sz w:val="24"/>
          <w:szCs w:val="24"/>
        </w:rPr>
        <w:t xml:space="preserve">Развитие речи. </w:t>
      </w:r>
      <w:r w:rsidRPr="00D86A01">
        <w:rPr>
          <w:sz w:val="24"/>
          <w:szCs w:val="24"/>
        </w:rPr>
        <w:t>Понимание прочитанного текста при самостоятельном чтении вслух и при</w:t>
      </w:r>
      <w:r w:rsidRPr="00D86A01">
        <w:rPr>
          <w:b/>
          <w:bCs/>
          <w:i/>
          <w:iCs/>
          <w:sz w:val="24"/>
          <w:szCs w:val="24"/>
        </w:rPr>
        <w:t xml:space="preserve"> </w:t>
      </w:r>
      <w:r w:rsidRPr="00D86A01">
        <w:rPr>
          <w:sz w:val="24"/>
          <w:szCs w:val="24"/>
        </w:rPr>
        <w:t>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34115" w:rsidRPr="00330E72" w:rsidRDefault="00134115" w:rsidP="00134115">
      <w:pPr>
        <w:ind w:left="281"/>
        <w:rPr>
          <w:sz w:val="20"/>
          <w:szCs w:val="20"/>
        </w:rPr>
      </w:pPr>
      <w:r w:rsidRPr="00D86A01">
        <w:rPr>
          <w:b/>
          <w:bCs/>
          <w:sz w:val="24"/>
          <w:szCs w:val="24"/>
        </w:rPr>
        <w:t>Систематический курс</w:t>
      </w:r>
    </w:p>
    <w:p w:rsidR="00134115" w:rsidRPr="00D86A01" w:rsidRDefault="00134115" w:rsidP="00134115">
      <w:pPr>
        <w:spacing w:line="250" w:lineRule="auto"/>
        <w:ind w:left="1" w:firstLine="283"/>
        <w:jc w:val="both"/>
        <w:rPr>
          <w:sz w:val="20"/>
          <w:szCs w:val="20"/>
        </w:rPr>
      </w:pPr>
      <w:r w:rsidRPr="00D86A01">
        <w:rPr>
          <w:b/>
          <w:bCs/>
          <w:sz w:val="23"/>
          <w:szCs w:val="23"/>
        </w:rPr>
        <w:t xml:space="preserve">Фонетика и орфоэпия. </w:t>
      </w:r>
      <w:r w:rsidRPr="00D86A01">
        <w:rPr>
          <w:sz w:val="23"/>
          <w:szCs w:val="23"/>
        </w:rPr>
        <w:t>Гласные и согласные звуки,</w:t>
      </w:r>
      <w:r w:rsidRPr="00D86A01">
        <w:rPr>
          <w:b/>
          <w:bCs/>
          <w:sz w:val="23"/>
          <w:szCs w:val="23"/>
        </w:rPr>
        <w:t xml:space="preserve"> </w:t>
      </w:r>
      <w:r w:rsidRPr="00D86A01">
        <w:rPr>
          <w:sz w:val="23"/>
          <w:szCs w:val="23"/>
        </w:rPr>
        <w:t>различение гласных и согласных</w:t>
      </w:r>
      <w:r w:rsidRPr="00D86A01">
        <w:rPr>
          <w:b/>
          <w:bCs/>
          <w:sz w:val="23"/>
          <w:szCs w:val="23"/>
        </w:rPr>
        <w:t xml:space="preserve"> </w:t>
      </w:r>
      <w:r w:rsidRPr="00D86A01">
        <w:rPr>
          <w:sz w:val="23"/>
          <w:szCs w:val="23"/>
        </w:rPr>
        <w:t>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w:t>
      </w:r>
    </w:p>
    <w:p w:rsidR="00134115" w:rsidRPr="00D86A01" w:rsidRDefault="00134115" w:rsidP="00134115">
      <w:pPr>
        <w:spacing w:line="3" w:lineRule="exact"/>
        <w:rPr>
          <w:sz w:val="24"/>
          <w:szCs w:val="24"/>
        </w:rPr>
      </w:pPr>
    </w:p>
    <w:p w:rsidR="00134115" w:rsidRDefault="00134115" w:rsidP="00FE7E4B">
      <w:pPr>
        <w:widowControl/>
        <w:numPr>
          <w:ilvl w:val="0"/>
          <w:numId w:val="135"/>
        </w:numPr>
        <w:tabs>
          <w:tab w:val="left" w:pos="286"/>
        </w:tabs>
        <w:autoSpaceDE/>
        <w:autoSpaceDN/>
        <w:spacing w:line="238" w:lineRule="auto"/>
        <w:ind w:left="1" w:hanging="1"/>
        <w:jc w:val="both"/>
        <w:rPr>
          <w:sz w:val="24"/>
          <w:szCs w:val="24"/>
        </w:rPr>
      </w:pPr>
      <w:r w:rsidRPr="00D86A01">
        <w:rPr>
          <w:sz w:val="24"/>
          <w:szCs w:val="24"/>
        </w:rPr>
        <w:t xml:space="preserve">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w:t>
      </w:r>
      <w:r>
        <w:rPr>
          <w:sz w:val="24"/>
          <w:szCs w:val="24"/>
        </w:rPr>
        <w:t>Фонетический разбор слова.</w:t>
      </w:r>
    </w:p>
    <w:p w:rsidR="00134115" w:rsidRDefault="00134115" w:rsidP="00134115">
      <w:pPr>
        <w:spacing w:line="13" w:lineRule="exact"/>
        <w:rPr>
          <w:sz w:val="24"/>
          <w:szCs w:val="24"/>
        </w:rPr>
      </w:pPr>
    </w:p>
    <w:p w:rsidR="00134115" w:rsidRPr="00D86A01" w:rsidRDefault="00134115" w:rsidP="00134115">
      <w:pPr>
        <w:spacing w:line="234" w:lineRule="auto"/>
        <w:ind w:left="1" w:firstLine="283"/>
        <w:rPr>
          <w:sz w:val="24"/>
          <w:szCs w:val="24"/>
        </w:rPr>
      </w:pPr>
      <w:r w:rsidRPr="00D86A01">
        <w:rPr>
          <w:b/>
          <w:bCs/>
          <w:sz w:val="24"/>
          <w:szCs w:val="24"/>
        </w:rPr>
        <w:t xml:space="preserve">Графика. </w:t>
      </w:r>
      <w:r w:rsidRPr="00D86A01">
        <w:rPr>
          <w:sz w:val="24"/>
          <w:szCs w:val="24"/>
        </w:rPr>
        <w:t>Различение звука и буквы:</w:t>
      </w:r>
      <w:r w:rsidRPr="00D86A01">
        <w:rPr>
          <w:b/>
          <w:bCs/>
          <w:sz w:val="24"/>
          <w:szCs w:val="24"/>
        </w:rPr>
        <w:t xml:space="preserve"> </w:t>
      </w:r>
      <w:r w:rsidRPr="00D86A01">
        <w:rPr>
          <w:sz w:val="24"/>
          <w:szCs w:val="24"/>
        </w:rPr>
        <w:t>буква как знак звука.</w:t>
      </w:r>
      <w:r w:rsidRPr="00D86A01">
        <w:rPr>
          <w:b/>
          <w:bCs/>
          <w:sz w:val="24"/>
          <w:szCs w:val="24"/>
        </w:rPr>
        <w:t xml:space="preserve"> </w:t>
      </w:r>
      <w:r w:rsidRPr="00D86A01">
        <w:rPr>
          <w:sz w:val="24"/>
          <w:szCs w:val="24"/>
        </w:rPr>
        <w:t>Овладение позиционным</w:t>
      </w:r>
      <w:r w:rsidRPr="00D86A01">
        <w:rPr>
          <w:b/>
          <w:bCs/>
          <w:sz w:val="24"/>
          <w:szCs w:val="24"/>
        </w:rPr>
        <w:t xml:space="preserve"> </w:t>
      </w:r>
      <w:r w:rsidRPr="00D86A01">
        <w:rPr>
          <w:sz w:val="24"/>
          <w:szCs w:val="24"/>
        </w:rPr>
        <w:t>способом обозначения звуков буквами.</w:t>
      </w:r>
    </w:p>
    <w:p w:rsidR="00134115" w:rsidRPr="00D86A01" w:rsidRDefault="00134115" w:rsidP="00134115">
      <w:pPr>
        <w:spacing w:line="237" w:lineRule="auto"/>
        <w:ind w:left="1" w:firstLine="283"/>
        <w:jc w:val="both"/>
        <w:rPr>
          <w:sz w:val="24"/>
          <w:szCs w:val="24"/>
        </w:rPr>
      </w:pPr>
      <w:r w:rsidRPr="00D86A01">
        <w:rPr>
          <w:sz w:val="24"/>
          <w:szCs w:val="24"/>
        </w:rPr>
        <w:t xml:space="preserve">Обозначение на письме твердости и мягкости согласных звуков. Буквы гласных как показатель </w:t>
      </w:r>
      <w:r w:rsidRPr="00D86A01">
        <w:rPr>
          <w:sz w:val="24"/>
          <w:szCs w:val="24"/>
        </w:rPr>
        <w:lastRenderedPageBreak/>
        <w:t>твердости—мягкости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134115" w:rsidRPr="00D86A01" w:rsidRDefault="00134115" w:rsidP="00134115">
      <w:pPr>
        <w:spacing w:line="249" w:lineRule="auto"/>
        <w:ind w:left="1" w:right="20" w:firstLine="283"/>
        <w:rPr>
          <w:sz w:val="24"/>
          <w:szCs w:val="24"/>
        </w:rPr>
      </w:pPr>
      <w:r w:rsidRPr="00D86A01">
        <w:rPr>
          <w:sz w:val="23"/>
          <w:szCs w:val="23"/>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134115" w:rsidRPr="00D86A01" w:rsidRDefault="00134115" w:rsidP="00134115">
      <w:pPr>
        <w:spacing w:line="234" w:lineRule="auto"/>
        <w:ind w:left="1" w:right="20" w:firstLine="283"/>
        <w:rPr>
          <w:sz w:val="24"/>
          <w:szCs w:val="24"/>
        </w:rPr>
      </w:pPr>
      <w:r w:rsidRPr="00D86A01">
        <w:rPr>
          <w:sz w:val="24"/>
          <w:szCs w:val="24"/>
        </w:rPr>
        <w:t>Использование небуквенных графических средств: пробела между словами, знака переноса, абзаца.</w:t>
      </w:r>
    </w:p>
    <w:p w:rsidR="00134115" w:rsidRPr="00D86A01" w:rsidRDefault="00134115" w:rsidP="00134115">
      <w:pPr>
        <w:spacing w:line="237" w:lineRule="auto"/>
        <w:ind w:left="1" w:firstLine="283"/>
        <w:jc w:val="both"/>
        <w:rPr>
          <w:sz w:val="24"/>
          <w:szCs w:val="24"/>
        </w:rPr>
      </w:pPr>
      <w:r w:rsidRPr="00D86A01">
        <w:rPr>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34115" w:rsidRPr="00D86A01" w:rsidRDefault="00134115" w:rsidP="00134115">
      <w:pPr>
        <w:spacing w:line="236" w:lineRule="auto"/>
        <w:ind w:left="1" w:firstLine="283"/>
        <w:jc w:val="both"/>
        <w:rPr>
          <w:sz w:val="24"/>
          <w:szCs w:val="24"/>
        </w:rPr>
      </w:pPr>
      <w:r w:rsidRPr="00D86A01">
        <w:rPr>
          <w:b/>
          <w:bCs/>
          <w:sz w:val="24"/>
          <w:szCs w:val="24"/>
        </w:rPr>
        <w:t xml:space="preserve">Состав слова (морфемика). </w:t>
      </w:r>
      <w:r w:rsidRPr="00D86A01">
        <w:rPr>
          <w:sz w:val="24"/>
          <w:szCs w:val="24"/>
        </w:rPr>
        <w:t>Общее понятие о частях слова:</w:t>
      </w:r>
      <w:r w:rsidRPr="00D86A01">
        <w:rPr>
          <w:b/>
          <w:bCs/>
          <w:sz w:val="24"/>
          <w:szCs w:val="24"/>
        </w:rPr>
        <w:t xml:space="preserve"> </w:t>
      </w:r>
      <w:r w:rsidRPr="00D86A01">
        <w:rPr>
          <w:sz w:val="24"/>
          <w:szCs w:val="24"/>
        </w:rPr>
        <w:t>корне,</w:t>
      </w:r>
      <w:r w:rsidRPr="00D86A01">
        <w:rPr>
          <w:b/>
          <w:bCs/>
          <w:sz w:val="24"/>
          <w:szCs w:val="24"/>
        </w:rPr>
        <w:t xml:space="preserve"> </w:t>
      </w:r>
      <w:r w:rsidRPr="00D86A01">
        <w:rPr>
          <w:sz w:val="24"/>
          <w:szCs w:val="24"/>
        </w:rPr>
        <w:t>приставке,</w:t>
      </w:r>
      <w:r w:rsidRPr="00D86A01">
        <w:rPr>
          <w:b/>
          <w:bCs/>
          <w:sz w:val="24"/>
          <w:szCs w:val="24"/>
        </w:rPr>
        <w:t xml:space="preserve"> </w:t>
      </w:r>
      <w:r w:rsidRPr="00D86A01">
        <w:rPr>
          <w:sz w:val="24"/>
          <w:szCs w:val="24"/>
        </w:rPr>
        <w:t>суффиксе,</w:t>
      </w:r>
      <w:r w:rsidRPr="00D86A01">
        <w:rPr>
          <w:b/>
          <w:bCs/>
          <w:sz w:val="24"/>
          <w:szCs w:val="24"/>
        </w:rPr>
        <w:t xml:space="preserve"> </w:t>
      </w:r>
      <w:r w:rsidRPr="00D86A01">
        <w:rPr>
          <w:sz w:val="24"/>
          <w:szCs w:val="24"/>
        </w:rPr>
        <w:t>окончании. Выделение в словах с однозначно выделяемыми морфемами окончания, корня, приставки, суффикса.</w:t>
      </w:r>
    </w:p>
    <w:p w:rsidR="00134115" w:rsidRPr="00D86A01" w:rsidRDefault="00134115" w:rsidP="00134115">
      <w:pPr>
        <w:spacing w:line="250" w:lineRule="auto"/>
        <w:ind w:left="1" w:firstLine="283"/>
        <w:jc w:val="both"/>
        <w:rPr>
          <w:sz w:val="24"/>
          <w:szCs w:val="24"/>
        </w:rPr>
      </w:pPr>
      <w:r w:rsidRPr="00D86A01">
        <w:rPr>
          <w:sz w:val="23"/>
          <w:szCs w:val="23"/>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лес-лесник — лесной). Различение однокоренных слов и различных форм одного и того же слова.</w:t>
      </w:r>
    </w:p>
    <w:p w:rsidR="00134115" w:rsidRPr="00D86A01" w:rsidRDefault="00134115" w:rsidP="00134115">
      <w:pPr>
        <w:spacing w:line="234" w:lineRule="auto"/>
        <w:ind w:left="1" w:firstLine="283"/>
        <w:rPr>
          <w:sz w:val="24"/>
          <w:szCs w:val="24"/>
        </w:rPr>
      </w:pPr>
      <w:r w:rsidRPr="00D86A01">
        <w:rPr>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134115" w:rsidRPr="00D86A01" w:rsidRDefault="00134115" w:rsidP="00134115">
      <w:pPr>
        <w:ind w:left="281"/>
        <w:rPr>
          <w:sz w:val="24"/>
          <w:szCs w:val="24"/>
        </w:rPr>
      </w:pPr>
      <w:r w:rsidRPr="00D86A01">
        <w:rPr>
          <w:sz w:val="24"/>
          <w:szCs w:val="24"/>
        </w:rPr>
        <w:t>Различение изменяемых и неизменяемых слов. Разбор слова по составу.</w:t>
      </w:r>
    </w:p>
    <w:p w:rsidR="00134115" w:rsidRPr="00D86A01" w:rsidRDefault="00134115" w:rsidP="00134115">
      <w:pPr>
        <w:spacing w:line="234" w:lineRule="auto"/>
        <w:ind w:left="1" w:firstLine="283"/>
        <w:rPr>
          <w:sz w:val="20"/>
          <w:szCs w:val="20"/>
        </w:rPr>
      </w:pPr>
      <w:r w:rsidRPr="00D86A01">
        <w:rPr>
          <w:b/>
          <w:bCs/>
          <w:sz w:val="24"/>
          <w:szCs w:val="24"/>
        </w:rPr>
        <w:t xml:space="preserve">Морфология. </w:t>
      </w:r>
      <w:r w:rsidRPr="00D86A01">
        <w:rPr>
          <w:sz w:val="24"/>
          <w:szCs w:val="24"/>
        </w:rPr>
        <w:t>Общие сведения о частях речи:</w:t>
      </w:r>
      <w:r w:rsidRPr="00D86A01">
        <w:rPr>
          <w:b/>
          <w:bCs/>
          <w:sz w:val="24"/>
          <w:szCs w:val="24"/>
        </w:rPr>
        <w:t xml:space="preserve"> </w:t>
      </w:r>
      <w:r w:rsidRPr="00D86A01">
        <w:rPr>
          <w:sz w:val="24"/>
          <w:szCs w:val="24"/>
        </w:rPr>
        <w:t>имя существительное,</w:t>
      </w:r>
      <w:r w:rsidRPr="00D86A01">
        <w:rPr>
          <w:b/>
          <w:bCs/>
          <w:sz w:val="24"/>
          <w:szCs w:val="24"/>
        </w:rPr>
        <w:t xml:space="preserve"> </w:t>
      </w:r>
      <w:r w:rsidRPr="00D86A01">
        <w:rPr>
          <w:sz w:val="24"/>
          <w:szCs w:val="24"/>
        </w:rPr>
        <w:t>имя прилагательное,</w:t>
      </w:r>
      <w:r w:rsidRPr="00D86A01">
        <w:rPr>
          <w:b/>
          <w:bCs/>
          <w:sz w:val="24"/>
          <w:szCs w:val="24"/>
        </w:rPr>
        <w:t xml:space="preserve"> </w:t>
      </w:r>
      <w:r w:rsidRPr="00D86A01">
        <w:rPr>
          <w:sz w:val="24"/>
          <w:szCs w:val="24"/>
        </w:rPr>
        <w:t>местоимение, глагол, предлог. Деление частей речи на самостоятельные и служебные.</w:t>
      </w:r>
      <w:r w:rsidRPr="00D86A01">
        <w:rPr>
          <w:i/>
          <w:iCs/>
          <w:sz w:val="24"/>
          <w:szCs w:val="24"/>
        </w:rPr>
        <w:t>Имя существительное</w:t>
      </w:r>
      <w:r w:rsidRPr="00D86A01">
        <w:rPr>
          <w:sz w:val="24"/>
          <w:szCs w:val="24"/>
        </w:rPr>
        <w:t>.</w:t>
      </w:r>
      <w:r w:rsidRPr="00D86A01">
        <w:rPr>
          <w:i/>
          <w:iCs/>
          <w:sz w:val="24"/>
          <w:szCs w:val="24"/>
        </w:rPr>
        <w:t xml:space="preserve"> </w:t>
      </w:r>
      <w:r w:rsidRPr="00D86A01">
        <w:rPr>
          <w:sz w:val="24"/>
          <w:szCs w:val="24"/>
        </w:rPr>
        <w:t>Его значение и употребление в речи.</w:t>
      </w:r>
      <w:r w:rsidRPr="00D86A01">
        <w:rPr>
          <w:i/>
          <w:iCs/>
          <w:sz w:val="24"/>
          <w:szCs w:val="24"/>
        </w:rPr>
        <w:t xml:space="preserve"> </w:t>
      </w:r>
      <w:r w:rsidRPr="00D86A01">
        <w:rPr>
          <w:sz w:val="24"/>
          <w:szCs w:val="24"/>
        </w:rPr>
        <w:t>Вопросы,</w:t>
      </w:r>
      <w:r w:rsidRPr="00D86A01">
        <w:rPr>
          <w:i/>
          <w:iCs/>
          <w:sz w:val="24"/>
          <w:szCs w:val="24"/>
        </w:rPr>
        <w:t xml:space="preserve"> </w:t>
      </w:r>
      <w:r w:rsidRPr="00D86A01">
        <w:rPr>
          <w:sz w:val="24"/>
          <w:szCs w:val="24"/>
        </w:rPr>
        <w:t>различение имён</w:t>
      </w:r>
      <w:r w:rsidRPr="00D86A01">
        <w:rPr>
          <w:i/>
          <w:iCs/>
          <w:sz w:val="24"/>
          <w:szCs w:val="24"/>
        </w:rPr>
        <w:t xml:space="preserve"> </w:t>
      </w:r>
      <w:r w:rsidRPr="00D86A01">
        <w:rPr>
          <w:sz w:val="24"/>
          <w:szCs w:val="24"/>
        </w:rPr>
        <w:t>существительных, отвечающих на вопросы «кто?» и «что?». Умение опознавать имена собственные.</w:t>
      </w:r>
    </w:p>
    <w:p w:rsidR="00134115" w:rsidRPr="00D86A01" w:rsidRDefault="00134115" w:rsidP="00134115">
      <w:pPr>
        <w:spacing w:line="14" w:lineRule="exact"/>
        <w:rPr>
          <w:sz w:val="20"/>
          <w:szCs w:val="20"/>
        </w:rPr>
      </w:pPr>
    </w:p>
    <w:p w:rsidR="00134115" w:rsidRPr="00D86A01" w:rsidRDefault="00134115" w:rsidP="00134115">
      <w:pPr>
        <w:spacing w:line="234" w:lineRule="auto"/>
        <w:ind w:firstLine="283"/>
        <w:jc w:val="both"/>
        <w:rPr>
          <w:sz w:val="20"/>
          <w:szCs w:val="20"/>
        </w:rPr>
      </w:pPr>
      <w:r w:rsidRPr="00D86A01">
        <w:rPr>
          <w:sz w:val="24"/>
          <w:szCs w:val="24"/>
        </w:rPr>
        <w:t>Род существительных: мужской, женский, средний. Различение имён существительных мужского, женского и среднего рода.</w:t>
      </w:r>
    </w:p>
    <w:p w:rsidR="00134115" w:rsidRPr="00D86A01" w:rsidRDefault="00134115" w:rsidP="00134115">
      <w:pPr>
        <w:spacing w:line="2" w:lineRule="exact"/>
        <w:rPr>
          <w:sz w:val="20"/>
          <w:szCs w:val="20"/>
        </w:rPr>
      </w:pPr>
    </w:p>
    <w:p w:rsidR="00134115" w:rsidRPr="00D86A01" w:rsidRDefault="00134115" w:rsidP="00134115">
      <w:pPr>
        <w:ind w:left="280"/>
        <w:rPr>
          <w:sz w:val="20"/>
          <w:szCs w:val="20"/>
        </w:rPr>
      </w:pPr>
      <w:r w:rsidRPr="00D86A01">
        <w:rPr>
          <w:sz w:val="24"/>
          <w:szCs w:val="24"/>
        </w:rPr>
        <w:t>Изменение имен существительных по числам.</w:t>
      </w:r>
    </w:p>
    <w:p w:rsidR="00134115" w:rsidRPr="00D86A01" w:rsidRDefault="00134115" w:rsidP="00134115">
      <w:pPr>
        <w:spacing w:line="12" w:lineRule="exact"/>
        <w:rPr>
          <w:sz w:val="20"/>
          <w:szCs w:val="20"/>
        </w:rPr>
      </w:pPr>
    </w:p>
    <w:p w:rsidR="00134115" w:rsidRPr="00D86A01" w:rsidRDefault="00134115" w:rsidP="00134115">
      <w:pPr>
        <w:spacing w:line="236" w:lineRule="auto"/>
        <w:ind w:firstLine="283"/>
        <w:jc w:val="both"/>
        <w:rPr>
          <w:sz w:val="20"/>
          <w:szCs w:val="20"/>
        </w:rPr>
      </w:pPr>
      <w:r w:rsidRPr="00D86A01">
        <w:rPr>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134115" w:rsidRPr="00D86A01" w:rsidRDefault="00134115" w:rsidP="00134115">
      <w:pPr>
        <w:spacing w:line="4" w:lineRule="exact"/>
        <w:rPr>
          <w:sz w:val="20"/>
          <w:szCs w:val="20"/>
        </w:rPr>
      </w:pPr>
    </w:p>
    <w:p w:rsidR="00134115" w:rsidRPr="00D86A01" w:rsidRDefault="00134115" w:rsidP="00134115">
      <w:pPr>
        <w:ind w:left="280"/>
        <w:rPr>
          <w:sz w:val="20"/>
          <w:szCs w:val="20"/>
        </w:rPr>
      </w:pPr>
      <w:r w:rsidRPr="00D86A01">
        <w:rPr>
          <w:sz w:val="24"/>
          <w:szCs w:val="24"/>
        </w:rPr>
        <w:t>Склонение имен существительных во множественном числе.</w:t>
      </w:r>
    </w:p>
    <w:p w:rsidR="00134115" w:rsidRPr="00D86A01" w:rsidRDefault="00134115" w:rsidP="00134115">
      <w:pPr>
        <w:ind w:left="280"/>
        <w:rPr>
          <w:sz w:val="20"/>
          <w:szCs w:val="20"/>
        </w:rPr>
      </w:pPr>
      <w:r w:rsidRPr="00D86A01">
        <w:rPr>
          <w:sz w:val="24"/>
          <w:szCs w:val="24"/>
        </w:rPr>
        <w:t>Морфологический разбор имен существительных.</w:t>
      </w:r>
    </w:p>
    <w:p w:rsidR="00134115" w:rsidRPr="00D86A01" w:rsidRDefault="00134115" w:rsidP="00134115">
      <w:pPr>
        <w:spacing w:line="12" w:lineRule="exact"/>
        <w:rPr>
          <w:sz w:val="20"/>
          <w:szCs w:val="20"/>
        </w:rPr>
      </w:pPr>
    </w:p>
    <w:p w:rsidR="00134115" w:rsidRPr="00D86A01" w:rsidRDefault="00134115" w:rsidP="00134115">
      <w:pPr>
        <w:spacing w:line="236" w:lineRule="auto"/>
        <w:ind w:right="20" w:firstLine="283"/>
        <w:jc w:val="both"/>
        <w:rPr>
          <w:sz w:val="20"/>
          <w:szCs w:val="20"/>
        </w:rPr>
      </w:pPr>
      <w:r w:rsidRPr="00D86A01">
        <w:rPr>
          <w:i/>
          <w:iCs/>
          <w:sz w:val="24"/>
          <w:szCs w:val="24"/>
        </w:rPr>
        <w:t>Имя прилагательное</w:t>
      </w:r>
      <w:r w:rsidRPr="00D86A01">
        <w:rPr>
          <w:sz w:val="24"/>
          <w:szCs w:val="24"/>
        </w:rPr>
        <w:t>.</w:t>
      </w:r>
      <w:r w:rsidRPr="00D86A01">
        <w:rPr>
          <w:i/>
          <w:iCs/>
          <w:sz w:val="24"/>
          <w:szCs w:val="24"/>
        </w:rPr>
        <w:t xml:space="preserve"> </w:t>
      </w:r>
      <w:r w:rsidRPr="00D86A01">
        <w:rPr>
          <w:sz w:val="24"/>
          <w:szCs w:val="24"/>
        </w:rPr>
        <w:t>Его значение и употребление в речи,</w:t>
      </w:r>
      <w:r w:rsidRPr="00D86A01">
        <w:rPr>
          <w:i/>
          <w:iCs/>
          <w:sz w:val="24"/>
          <w:szCs w:val="24"/>
        </w:rPr>
        <w:t xml:space="preserve"> </w:t>
      </w:r>
      <w:r w:rsidRPr="00D86A01">
        <w:rPr>
          <w:sz w:val="24"/>
          <w:szCs w:val="24"/>
        </w:rPr>
        <w:t>вопросы.</w:t>
      </w:r>
      <w:r w:rsidRPr="00D86A01">
        <w:rPr>
          <w:i/>
          <w:iCs/>
          <w:sz w:val="24"/>
          <w:szCs w:val="24"/>
        </w:rPr>
        <w:t xml:space="preserve"> </w:t>
      </w:r>
      <w:r w:rsidRPr="00D86A01">
        <w:rPr>
          <w:sz w:val="24"/>
          <w:szCs w:val="24"/>
        </w:rPr>
        <w:t>Изменение имен</w:t>
      </w:r>
      <w:r w:rsidRPr="00D86A01">
        <w:rPr>
          <w:i/>
          <w:iCs/>
          <w:sz w:val="24"/>
          <w:szCs w:val="24"/>
        </w:rPr>
        <w:t xml:space="preserve"> </w:t>
      </w:r>
      <w:r w:rsidRPr="00D86A01">
        <w:rPr>
          <w:sz w:val="24"/>
          <w:szCs w:val="24"/>
        </w:rPr>
        <w:t>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134115" w:rsidRPr="00D86A01" w:rsidRDefault="00134115" w:rsidP="00134115">
      <w:pPr>
        <w:spacing w:line="14" w:lineRule="exact"/>
        <w:rPr>
          <w:sz w:val="20"/>
          <w:szCs w:val="20"/>
        </w:rPr>
      </w:pPr>
    </w:p>
    <w:p w:rsidR="00134115" w:rsidRPr="00D86A01" w:rsidRDefault="00134115" w:rsidP="00134115">
      <w:pPr>
        <w:spacing w:line="237" w:lineRule="auto"/>
        <w:ind w:firstLine="283"/>
        <w:jc w:val="both"/>
        <w:rPr>
          <w:sz w:val="20"/>
          <w:szCs w:val="20"/>
        </w:rPr>
      </w:pPr>
      <w:r w:rsidRPr="00D86A01">
        <w:rPr>
          <w:b/>
          <w:bCs/>
          <w:sz w:val="24"/>
          <w:szCs w:val="24"/>
        </w:rPr>
        <w:t xml:space="preserve">Местоимение. </w:t>
      </w:r>
      <w:r w:rsidRPr="00D86A01">
        <w:rPr>
          <w:sz w:val="24"/>
          <w:szCs w:val="24"/>
        </w:rPr>
        <w:t>Общее представление о местоимении.</w:t>
      </w:r>
      <w:r w:rsidRPr="00D86A01">
        <w:rPr>
          <w:b/>
          <w:bCs/>
          <w:sz w:val="24"/>
          <w:szCs w:val="24"/>
        </w:rPr>
        <w:t xml:space="preserve"> </w:t>
      </w:r>
      <w:r w:rsidRPr="00D86A01">
        <w:rPr>
          <w:sz w:val="24"/>
          <w:szCs w:val="24"/>
        </w:rPr>
        <w:t>Личные местоимения,</w:t>
      </w:r>
      <w:r w:rsidRPr="00D86A01">
        <w:rPr>
          <w:b/>
          <w:bCs/>
          <w:sz w:val="24"/>
          <w:szCs w:val="24"/>
        </w:rPr>
        <w:t xml:space="preserve"> </w:t>
      </w:r>
      <w:r w:rsidRPr="00D86A01">
        <w:rPr>
          <w:sz w:val="24"/>
          <w:szCs w:val="24"/>
        </w:rPr>
        <w:t>значение и</w:t>
      </w:r>
      <w:r w:rsidRPr="00D86A01">
        <w:rPr>
          <w:b/>
          <w:bCs/>
          <w:sz w:val="24"/>
          <w:szCs w:val="24"/>
        </w:rPr>
        <w:t xml:space="preserve"> </w:t>
      </w:r>
      <w:r w:rsidRPr="00D86A01">
        <w:rPr>
          <w:sz w:val="24"/>
          <w:szCs w:val="24"/>
        </w:rPr>
        <w:t>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134115" w:rsidRPr="00D86A01" w:rsidRDefault="00134115" w:rsidP="00134115">
      <w:pPr>
        <w:spacing w:line="14" w:lineRule="exact"/>
        <w:rPr>
          <w:sz w:val="20"/>
          <w:szCs w:val="20"/>
        </w:rPr>
      </w:pPr>
    </w:p>
    <w:p w:rsidR="00134115" w:rsidRPr="00D86A01" w:rsidRDefault="00134115" w:rsidP="00134115">
      <w:pPr>
        <w:spacing w:line="238" w:lineRule="auto"/>
        <w:ind w:firstLine="283"/>
        <w:jc w:val="both"/>
        <w:rPr>
          <w:sz w:val="20"/>
          <w:szCs w:val="20"/>
        </w:rPr>
      </w:pPr>
      <w:r w:rsidRPr="00D86A01">
        <w:rPr>
          <w:b/>
          <w:bCs/>
          <w:sz w:val="24"/>
          <w:szCs w:val="24"/>
        </w:rPr>
        <w:t xml:space="preserve">Глагол. </w:t>
      </w:r>
      <w:r w:rsidRPr="00D86A01">
        <w:rPr>
          <w:sz w:val="24"/>
          <w:szCs w:val="24"/>
        </w:rPr>
        <w:t>Его значение и употребление в речи,</w:t>
      </w:r>
      <w:r w:rsidRPr="00D86A01">
        <w:rPr>
          <w:b/>
          <w:bCs/>
          <w:sz w:val="24"/>
          <w:szCs w:val="24"/>
        </w:rPr>
        <w:t xml:space="preserve"> </w:t>
      </w:r>
      <w:r w:rsidRPr="00D86A01">
        <w:rPr>
          <w:sz w:val="24"/>
          <w:szCs w:val="24"/>
        </w:rPr>
        <w:t>вопросы.</w:t>
      </w:r>
      <w:r w:rsidRPr="00D86A01">
        <w:rPr>
          <w:b/>
          <w:bCs/>
          <w:sz w:val="24"/>
          <w:szCs w:val="24"/>
        </w:rPr>
        <w:t xml:space="preserve"> </w:t>
      </w:r>
      <w:r w:rsidRPr="00D86A01">
        <w:rPr>
          <w:sz w:val="24"/>
          <w:szCs w:val="24"/>
        </w:rPr>
        <w:t>Общее понятие о неопределенной</w:t>
      </w:r>
      <w:r w:rsidRPr="00D86A01">
        <w:rPr>
          <w:b/>
          <w:bCs/>
          <w:sz w:val="24"/>
          <w:szCs w:val="24"/>
        </w:rPr>
        <w:t xml:space="preserve"> </w:t>
      </w:r>
      <w:r w:rsidRPr="00D86A01">
        <w:rPr>
          <w:sz w:val="24"/>
          <w:szCs w:val="24"/>
        </w:rPr>
        <w:t xml:space="preserve">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w:t>
      </w:r>
      <w:r>
        <w:rPr>
          <w:sz w:val="24"/>
          <w:szCs w:val="24"/>
        </w:rPr>
        <w:t>I</w:t>
      </w:r>
      <w:r w:rsidRPr="00D86A01">
        <w:rPr>
          <w:sz w:val="24"/>
          <w:szCs w:val="24"/>
        </w:rPr>
        <w:t xml:space="preserve"> и </w:t>
      </w:r>
      <w:r>
        <w:rPr>
          <w:sz w:val="24"/>
          <w:szCs w:val="24"/>
        </w:rPr>
        <w:t>II</w:t>
      </w:r>
      <w:r w:rsidRPr="00D86A01">
        <w:rPr>
          <w:sz w:val="24"/>
          <w:szCs w:val="24"/>
        </w:rPr>
        <w:t xml:space="preserve"> спряжения глаголов (практическое овладение). Изменение глаголов в прошедшем времени по родам и числам. Морфологический разбор глаголов.</w:t>
      </w:r>
    </w:p>
    <w:p w:rsidR="00134115" w:rsidRPr="00D86A01" w:rsidRDefault="00134115" w:rsidP="00134115">
      <w:pPr>
        <w:spacing w:line="14" w:lineRule="exact"/>
        <w:rPr>
          <w:sz w:val="20"/>
          <w:szCs w:val="20"/>
        </w:rPr>
      </w:pPr>
    </w:p>
    <w:p w:rsidR="00134115" w:rsidRPr="00D86A01" w:rsidRDefault="00134115" w:rsidP="00134115">
      <w:pPr>
        <w:spacing w:line="236" w:lineRule="auto"/>
        <w:ind w:firstLine="283"/>
        <w:jc w:val="both"/>
        <w:rPr>
          <w:sz w:val="20"/>
          <w:szCs w:val="20"/>
        </w:rPr>
      </w:pPr>
      <w:r w:rsidRPr="00D86A01">
        <w:rPr>
          <w:b/>
          <w:bCs/>
          <w:sz w:val="24"/>
          <w:szCs w:val="24"/>
        </w:rPr>
        <w:t>Предлог</w:t>
      </w:r>
      <w:r w:rsidRPr="00D86A01">
        <w:rPr>
          <w:sz w:val="24"/>
          <w:szCs w:val="24"/>
        </w:rPr>
        <w:t>.</w:t>
      </w:r>
      <w:r w:rsidRPr="00D86A01">
        <w:rPr>
          <w:b/>
          <w:bCs/>
          <w:sz w:val="24"/>
          <w:szCs w:val="24"/>
        </w:rPr>
        <w:t xml:space="preserve"> </w:t>
      </w:r>
      <w:r w:rsidRPr="00D86A01">
        <w:rPr>
          <w:sz w:val="24"/>
          <w:szCs w:val="24"/>
        </w:rPr>
        <w:t>Знакомство с наиболее употребительными предлогами.</w:t>
      </w:r>
      <w:r w:rsidRPr="00D86A01">
        <w:rPr>
          <w:b/>
          <w:bCs/>
          <w:sz w:val="24"/>
          <w:szCs w:val="24"/>
        </w:rPr>
        <w:t xml:space="preserve"> </w:t>
      </w:r>
      <w:r w:rsidRPr="00D86A01">
        <w:rPr>
          <w:sz w:val="24"/>
          <w:szCs w:val="24"/>
        </w:rPr>
        <w:t>Функция предлогов:</w:t>
      </w:r>
      <w:r w:rsidRPr="00D86A01">
        <w:rPr>
          <w:b/>
          <w:bCs/>
          <w:sz w:val="24"/>
          <w:szCs w:val="24"/>
        </w:rPr>
        <w:t xml:space="preserve"> </w:t>
      </w:r>
      <w:r w:rsidRPr="00D86A01">
        <w:rPr>
          <w:sz w:val="24"/>
          <w:szCs w:val="24"/>
        </w:rPr>
        <w:t>образование падежных форм имѐн существительных и местоимений. Отличие предлогов от приставок.</w:t>
      </w:r>
    </w:p>
    <w:p w:rsidR="00134115" w:rsidRPr="00D86A01" w:rsidRDefault="00134115" w:rsidP="00134115">
      <w:pPr>
        <w:spacing w:line="14" w:lineRule="exact"/>
        <w:rPr>
          <w:sz w:val="20"/>
          <w:szCs w:val="20"/>
        </w:rPr>
      </w:pPr>
    </w:p>
    <w:p w:rsidR="00134115" w:rsidRPr="00D86A01" w:rsidRDefault="00134115" w:rsidP="00134115">
      <w:pPr>
        <w:spacing w:line="236" w:lineRule="auto"/>
        <w:ind w:left="280" w:right="20"/>
        <w:rPr>
          <w:sz w:val="20"/>
          <w:szCs w:val="20"/>
        </w:rPr>
      </w:pPr>
      <w:r w:rsidRPr="00D86A01">
        <w:rPr>
          <w:b/>
          <w:bCs/>
          <w:sz w:val="24"/>
          <w:szCs w:val="24"/>
        </w:rPr>
        <w:t xml:space="preserve">Лексика. </w:t>
      </w:r>
      <w:r w:rsidRPr="00D86A01">
        <w:rPr>
          <w:sz w:val="24"/>
          <w:szCs w:val="24"/>
        </w:rPr>
        <w:t>Выявление слов,</w:t>
      </w:r>
      <w:r w:rsidRPr="00D86A01">
        <w:rPr>
          <w:b/>
          <w:bCs/>
          <w:sz w:val="24"/>
          <w:szCs w:val="24"/>
        </w:rPr>
        <w:t xml:space="preserve"> </w:t>
      </w:r>
      <w:r w:rsidRPr="00D86A01">
        <w:rPr>
          <w:sz w:val="24"/>
          <w:szCs w:val="24"/>
        </w:rPr>
        <w:t>значение которых требует уточнения.</w:t>
      </w:r>
      <w:r w:rsidRPr="00D86A01">
        <w:rPr>
          <w:b/>
          <w:bCs/>
          <w:sz w:val="24"/>
          <w:szCs w:val="24"/>
        </w:rPr>
        <w:t xml:space="preserve"> </w:t>
      </w:r>
      <w:r w:rsidRPr="00D86A01">
        <w:rPr>
          <w:sz w:val="24"/>
          <w:szCs w:val="24"/>
        </w:rPr>
        <w:t>Определение</w:t>
      </w:r>
      <w:r w:rsidRPr="00D86A01">
        <w:rPr>
          <w:b/>
          <w:bCs/>
          <w:sz w:val="24"/>
          <w:szCs w:val="24"/>
        </w:rPr>
        <w:t xml:space="preserve"> </w:t>
      </w:r>
      <w:r w:rsidRPr="00D86A01">
        <w:rPr>
          <w:sz w:val="24"/>
          <w:szCs w:val="24"/>
        </w:rPr>
        <w:t>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w:t>
      </w:r>
      <w:r>
        <w:rPr>
          <w:sz w:val="24"/>
          <w:szCs w:val="24"/>
        </w:rPr>
        <w:t xml:space="preserve"> </w:t>
      </w:r>
      <w:r w:rsidRPr="00D86A01">
        <w:rPr>
          <w:sz w:val="24"/>
          <w:szCs w:val="24"/>
        </w:rPr>
        <w:t>слова. Наблюдение за использованием в речи синонимов и антонимов.</w:t>
      </w:r>
    </w:p>
    <w:p w:rsidR="00134115" w:rsidRPr="00D86A01" w:rsidRDefault="00134115" w:rsidP="00134115">
      <w:pPr>
        <w:spacing w:line="237" w:lineRule="auto"/>
        <w:ind w:firstLine="283"/>
        <w:jc w:val="both"/>
        <w:rPr>
          <w:sz w:val="20"/>
          <w:szCs w:val="20"/>
        </w:rPr>
      </w:pPr>
      <w:r w:rsidRPr="00D86A01">
        <w:rPr>
          <w:b/>
          <w:bCs/>
          <w:sz w:val="24"/>
          <w:szCs w:val="24"/>
        </w:rPr>
        <w:t xml:space="preserve">Синтаксис. </w:t>
      </w:r>
      <w:r w:rsidRPr="00D86A01">
        <w:rPr>
          <w:sz w:val="24"/>
          <w:szCs w:val="24"/>
        </w:rPr>
        <w:t>Различение предложения,</w:t>
      </w:r>
      <w:r w:rsidRPr="00D86A01">
        <w:rPr>
          <w:b/>
          <w:bCs/>
          <w:sz w:val="24"/>
          <w:szCs w:val="24"/>
        </w:rPr>
        <w:t xml:space="preserve"> </w:t>
      </w:r>
      <w:r w:rsidRPr="00D86A01">
        <w:rPr>
          <w:sz w:val="24"/>
          <w:szCs w:val="24"/>
        </w:rPr>
        <w:t>словосочетания,</w:t>
      </w:r>
      <w:r w:rsidRPr="00D86A01">
        <w:rPr>
          <w:b/>
          <w:bCs/>
          <w:sz w:val="24"/>
          <w:szCs w:val="24"/>
        </w:rPr>
        <w:t xml:space="preserve"> </w:t>
      </w:r>
      <w:r w:rsidRPr="00D86A01">
        <w:rPr>
          <w:sz w:val="24"/>
          <w:szCs w:val="24"/>
        </w:rPr>
        <w:t>слова.</w:t>
      </w:r>
      <w:r w:rsidRPr="00D86A01">
        <w:rPr>
          <w:b/>
          <w:bCs/>
          <w:sz w:val="24"/>
          <w:szCs w:val="24"/>
        </w:rPr>
        <w:t xml:space="preserve"> </w:t>
      </w:r>
      <w:r w:rsidRPr="00D86A01">
        <w:rPr>
          <w:sz w:val="24"/>
          <w:szCs w:val="24"/>
        </w:rPr>
        <w:t>Умение выделить</w:t>
      </w:r>
      <w:r w:rsidRPr="00D86A01">
        <w:rPr>
          <w:b/>
          <w:bCs/>
          <w:sz w:val="24"/>
          <w:szCs w:val="24"/>
        </w:rPr>
        <w:t xml:space="preserve"> </w:t>
      </w:r>
      <w:r w:rsidRPr="00D86A01">
        <w:rPr>
          <w:sz w:val="24"/>
          <w:szCs w:val="24"/>
        </w:rPr>
        <w:t>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34115" w:rsidRPr="00D86A01" w:rsidRDefault="00134115" w:rsidP="00134115">
      <w:pPr>
        <w:spacing w:line="236" w:lineRule="auto"/>
        <w:ind w:right="20" w:firstLine="283"/>
        <w:jc w:val="both"/>
        <w:rPr>
          <w:sz w:val="20"/>
          <w:szCs w:val="20"/>
        </w:rPr>
      </w:pPr>
      <w:r w:rsidRPr="00D86A01">
        <w:rPr>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34115" w:rsidRPr="00D86A01" w:rsidRDefault="00134115" w:rsidP="00134115">
      <w:pPr>
        <w:spacing w:line="237" w:lineRule="auto"/>
        <w:ind w:firstLine="283"/>
        <w:jc w:val="both"/>
        <w:rPr>
          <w:sz w:val="20"/>
          <w:szCs w:val="20"/>
        </w:rPr>
      </w:pPr>
      <w:r w:rsidRPr="00D86A01">
        <w:rPr>
          <w:sz w:val="24"/>
          <w:szCs w:val="24"/>
        </w:rP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w:t>
      </w:r>
      <w:r w:rsidRPr="00D86A01">
        <w:rPr>
          <w:sz w:val="24"/>
          <w:szCs w:val="24"/>
        </w:rPr>
        <w:lastRenderedPageBreak/>
        <w:t>членов предложения. Установление связи (при помощи смысловых вопросов) между словами в словосочетании и предложении.</w:t>
      </w:r>
    </w:p>
    <w:p w:rsidR="00134115" w:rsidRPr="00D86A01" w:rsidRDefault="00134115" w:rsidP="00134115">
      <w:pPr>
        <w:spacing w:line="237" w:lineRule="auto"/>
        <w:ind w:firstLine="283"/>
        <w:jc w:val="both"/>
        <w:rPr>
          <w:sz w:val="20"/>
          <w:szCs w:val="20"/>
        </w:rPr>
      </w:pPr>
      <w:r w:rsidRPr="00D86A01">
        <w:rPr>
          <w:sz w:val="24"/>
          <w:szCs w:val="24"/>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134115" w:rsidRPr="00D86A01" w:rsidRDefault="00134115" w:rsidP="00134115">
      <w:pPr>
        <w:spacing w:line="236" w:lineRule="auto"/>
        <w:ind w:right="20" w:firstLine="283"/>
        <w:jc w:val="both"/>
        <w:rPr>
          <w:sz w:val="20"/>
          <w:szCs w:val="20"/>
        </w:rPr>
      </w:pPr>
      <w:r w:rsidRPr="00D86A01">
        <w:rPr>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134115" w:rsidRPr="00D86A01" w:rsidRDefault="00134115" w:rsidP="00134115">
      <w:pPr>
        <w:spacing w:line="2" w:lineRule="exact"/>
        <w:rPr>
          <w:sz w:val="20"/>
          <w:szCs w:val="20"/>
        </w:rPr>
      </w:pPr>
    </w:p>
    <w:p w:rsidR="00134115" w:rsidRPr="00D86A01" w:rsidRDefault="00134115" w:rsidP="00134115">
      <w:pPr>
        <w:ind w:left="280"/>
        <w:rPr>
          <w:sz w:val="20"/>
          <w:szCs w:val="20"/>
        </w:rPr>
      </w:pPr>
      <w:r w:rsidRPr="00D86A01">
        <w:rPr>
          <w:b/>
          <w:bCs/>
          <w:sz w:val="24"/>
          <w:szCs w:val="24"/>
        </w:rPr>
        <w:t xml:space="preserve">Орфография и пунктуация. </w:t>
      </w:r>
      <w:r w:rsidRPr="00D86A01">
        <w:rPr>
          <w:sz w:val="24"/>
          <w:szCs w:val="24"/>
        </w:rPr>
        <w:t>Формирование орфографической зоркости.</w:t>
      </w:r>
      <w:r w:rsidRPr="00D86A01">
        <w:rPr>
          <w:b/>
          <w:bCs/>
          <w:sz w:val="24"/>
          <w:szCs w:val="24"/>
        </w:rPr>
        <w:t xml:space="preserve"> </w:t>
      </w:r>
      <w:r w:rsidRPr="00D86A01">
        <w:rPr>
          <w:sz w:val="24"/>
          <w:szCs w:val="24"/>
        </w:rPr>
        <w:t>Использование</w:t>
      </w:r>
    </w:p>
    <w:p w:rsidR="00134115" w:rsidRPr="00D86A01" w:rsidRDefault="00134115" w:rsidP="00134115">
      <w:pPr>
        <w:rPr>
          <w:sz w:val="20"/>
          <w:szCs w:val="20"/>
        </w:rPr>
      </w:pPr>
      <w:r w:rsidRPr="00D86A01">
        <w:rPr>
          <w:sz w:val="24"/>
          <w:szCs w:val="24"/>
        </w:rPr>
        <w:t>орфографического словаря.</w:t>
      </w:r>
    </w:p>
    <w:p w:rsidR="00134115" w:rsidRPr="00D86A01" w:rsidRDefault="00134115" w:rsidP="00134115">
      <w:pPr>
        <w:rPr>
          <w:sz w:val="20"/>
          <w:szCs w:val="20"/>
        </w:rPr>
      </w:pPr>
      <w:r w:rsidRPr="00D86A01">
        <w:rPr>
          <w:sz w:val="24"/>
          <w:szCs w:val="24"/>
        </w:rPr>
        <w:t>Применение правил правописания:</w:t>
      </w:r>
    </w:p>
    <w:p w:rsidR="00134115" w:rsidRPr="00D86A01" w:rsidRDefault="00134115" w:rsidP="00FE7E4B">
      <w:pPr>
        <w:widowControl/>
        <w:numPr>
          <w:ilvl w:val="0"/>
          <w:numId w:val="136"/>
        </w:numPr>
        <w:tabs>
          <w:tab w:val="left" w:pos="420"/>
        </w:tabs>
        <w:autoSpaceDE/>
        <w:autoSpaceDN/>
        <w:ind w:left="420" w:hanging="138"/>
        <w:rPr>
          <w:sz w:val="24"/>
          <w:szCs w:val="24"/>
        </w:rPr>
      </w:pPr>
      <w:r w:rsidRPr="00D86A01">
        <w:rPr>
          <w:sz w:val="24"/>
          <w:szCs w:val="24"/>
        </w:rPr>
        <w:t>сочетания жи—ши, ча—ща, чу—щу в положении под ударением;</w:t>
      </w:r>
    </w:p>
    <w:p w:rsidR="00134115" w:rsidRPr="00D86A01" w:rsidRDefault="00134115" w:rsidP="00FE7E4B">
      <w:pPr>
        <w:widowControl/>
        <w:numPr>
          <w:ilvl w:val="0"/>
          <w:numId w:val="136"/>
        </w:numPr>
        <w:tabs>
          <w:tab w:val="left" w:pos="420"/>
        </w:tabs>
        <w:autoSpaceDE/>
        <w:autoSpaceDN/>
        <w:ind w:left="420" w:hanging="138"/>
        <w:rPr>
          <w:sz w:val="24"/>
          <w:szCs w:val="24"/>
        </w:rPr>
      </w:pPr>
      <w:r w:rsidRPr="00D86A01">
        <w:rPr>
          <w:sz w:val="24"/>
          <w:szCs w:val="24"/>
        </w:rPr>
        <w:t>сочетания чк—чн, чт, щн;</w:t>
      </w:r>
    </w:p>
    <w:p w:rsidR="00134115" w:rsidRDefault="00134115" w:rsidP="00FE7E4B">
      <w:pPr>
        <w:widowControl/>
        <w:numPr>
          <w:ilvl w:val="0"/>
          <w:numId w:val="136"/>
        </w:numPr>
        <w:tabs>
          <w:tab w:val="left" w:pos="420"/>
        </w:tabs>
        <w:autoSpaceDE/>
        <w:autoSpaceDN/>
        <w:ind w:left="420" w:hanging="138"/>
        <w:rPr>
          <w:sz w:val="24"/>
          <w:szCs w:val="24"/>
        </w:rPr>
      </w:pPr>
      <w:r>
        <w:rPr>
          <w:sz w:val="24"/>
          <w:szCs w:val="24"/>
        </w:rPr>
        <w:t>перенос слов;</w:t>
      </w:r>
    </w:p>
    <w:p w:rsidR="00134115" w:rsidRPr="00D86A01" w:rsidRDefault="00134115" w:rsidP="00FE7E4B">
      <w:pPr>
        <w:widowControl/>
        <w:numPr>
          <w:ilvl w:val="0"/>
          <w:numId w:val="136"/>
        </w:numPr>
        <w:tabs>
          <w:tab w:val="left" w:pos="420"/>
        </w:tabs>
        <w:autoSpaceDE/>
        <w:autoSpaceDN/>
        <w:ind w:left="420" w:hanging="138"/>
        <w:rPr>
          <w:sz w:val="24"/>
          <w:szCs w:val="24"/>
        </w:rPr>
      </w:pPr>
      <w:r w:rsidRPr="00D86A01">
        <w:rPr>
          <w:sz w:val="24"/>
          <w:szCs w:val="24"/>
        </w:rPr>
        <w:t>прописная буква в начале предложения, в именах собственных;</w:t>
      </w:r>
    </w:p>
    <w:p w:rsidR="00134115" w:rsidRPr="00D86A01" w:rsidRDefault="00134115" w:rsidP="00FE7E4B">
      <w:pPr>
        <w:widowControl/>
        <w:numPr>
          <w:ilvl w:val="0"/>
          <w:numId w:val="136"/>
        </w:numPr>
        <w:tabs>
          <w:tab w:val="left" w:pos="420"/>
        </w:tabs>
        <w:autoSpaceDE/>
        <w:autoSpaceDN/>
        <w:ind w:left="420" w:hanging="138"/>
        <w:rPr>
          <w:sz w:val="24"/>
          <w:szCs w:val="24"/>
        </w:rPr>
      </w:pPr>
      <w:r w:rsidRPr="00D86A01">
        <w:rPr>
          <w:sz w:val="24"/>
          <w:szCs w:val="24"/>
        </w:rPr>
        <w:t>проверяемые безударные гласные в корне слова;</w:t>
      </w:r>
    </w:p>
    <w:p w:rsidR="00134115" w:rsidRPr="00D86A01" w:rsidRDefault="00134115" w:rsidP="00FE7E4B">
      <w:pPr>
        <w:widowControl/>
        <w:numPr>
          <w:ilvl w:val="0"/>
          <w:numId w:val="136"/>
        </w:numPr>
        <w:tabs>
          <w:tab w:val="left" w:pos="420"/>
        </w:tabs>
        <w:autoSpaceDE/>
        <w:autoSpaceDN/>
        <w:ind w:left="420" w:hanging="138"/>
        <w:rPr>
          <w:sz w:val="24"/>
          <w:szCs w:val="24"/>
        </w:rPr>
      </w:pPr>
      <w:r w:rsidRPr="00D86A01">
        <w:rPr>
          <w:sz w:val="24"/>
          <w:szCs w:val="24"/>
        </w:rPr>
        <w:t>парные звонкие и глухие согласные в корне слова;</w:t>
      </w:r>
    </w:p>
    <w:p w:rsidR="00134115" w:rsidRDefault="00134115" w:rsidP="00FE7E4B">
      <w:pPr>
        <w:widowControl/>
        <w:numPr>
          <w:ilvl w:val="0"/>
          <w:numId w:val="136"/>
        </w:numPr>
        <w:tabs>
          <w:tab w:val="left" w:pos="420"/>
        </w:tabs>
        <w:autoSpaceDE/>
        <w:autoSpaceDN/>
        <w:ind w:left="420" w:hanging="138"/>
        <w:rPr>
          <w:sz w:val="24"/>
          <w:szCs w:val="24"/>
        </w:rPr>
      </w:pPr>
      <w:r>
        <w:rPr>
          <w:sz w:val="24"/>
          <w:szCs w:val="24"/>
        </w:rPr>
        <w:t>непроизносимые согласные;</w:t>
      </w:r>
    </w:p>
    <w:p w:rsidR="00134115" w:rsidRPr="00D86A01" w:rsidRDefault="00134115" w:rsidP="00FE7E4B">
      <w:pPr>
        <w:widowControl/>
        <w:numPr>
          <w:ilvl w:val="0"/>
          <w:numId w:val="136"/>
        </w:numPr>
        <w:tabs>
          <w:tab w:val="left" w:pos="420"/>
        </w:tabs>
        <w:autoSpaceDE/>
        <w:autoSpaceDN/>
        <w:ind w:left="420" w:hanging="138"/>
        <w:rPr>
          <w:sz w:val="24"/>
          <w:szCs w:val="24"/>
        </w:rPr>
      </w:pPr>
      <w:r w:rsidRPr="00D86A01">
        <w:rPr>
          <w:sz w:val="24"/>
          <w:szCs w:val="24"/>
        </w:rPr>
        <w:t>непроверяемые гласные и согласные в корне слова (на ограниченном перечне слов);</w:t>
      </w:r>
    </w:p>
    <w:p w:rsidR="00134115" w:rsidRPr="00D86A01" w:rsidRDefault="00134115" w:rsidP="00FE7E4B">
      <w:pPr>
        <w:widowControl/>
        <w:numPr>
          <w:ilvl w:val="0"/>
          <w:numId w:val="136"/>
        </w:numPr>
        <w:tabs>
          <w:tab w:val="left" w:pos="420"/>
        </w:tabs>
        <w:autoSpaceDE/>
        <w:autoSpaceDN/>
        <w:ind w:left="420" w:hanging="138"/>
        <w:rPr>
          <w:sz w:val="24"/>
          <w:szCs w:val="24"/>
        </w:rPr>
      </w:pPr>
      <w:r w:rsidRPr="00D86A01">
        <w:rPr>
          <w:sz w:val="24"/>
          <w:szCs w:val="24"/>
        </w:rPr>
        <w:t>гласные и согласные в неизменяемых на письме приставках;</w:t>
      </w:r>
    </w:p>
    <w:p w:rsidR="00134115" w:rsidRPr="00330E72" w:rsidRDefault="00134115" w:rsidP="00134115">
      <w:pPr>
        <w:spacing w:line="237" w:lineRule="auto"/>
        <w:ind w:left="280"/>
        <w:rPr>
          <w:sz w:val="20"/>
          <w:szCs w:val="20"/>
        </w:rPr>
      </w:pPr>
      <w:r>
        <w:rPr>
          <w:sz w:val="24"/>
          <w:szCs w:val="24"/>
        </w:rPr>
        <w:t>разделительные ъ и ь;</w:t>
      </w:r>
    </w:p>
    <w:p w:rsidR="00134115" w:rsidRPr="00D86A01" w:rsidRDefault="00134115" w:rsidP="00FE7E4B">
      <w:pPr>
        <w:widowControl/>
        <w:numPr>
          <w:ilvl w:val="0"/>
          <w:numId w:val="137"/>
        </w:numPr>
        <w:tabs>
          <w:tab w:val="left" w:pos="420"/>
        </w:tabs>
        <w:autoSpaceDE/>
        <w:autoSpaceDN/>
        <w:ind w:left="420" w:hanging="138"/>
        <w:rPr>
          <w:sz w:val="24"/>
          <w:szCs w:val="24"/>
        </w:rPr>
      </w:pPr>
      <w:r w:rsidRPr="00D86A01">
        <w:rPr>
          <w:sz w:val="24"/>
          <w:szCs w:val="24"/>
        </w:rPr>
        <w:t>мягкий знак после шипящих на конце имен существительных (ночь, нож, рожь, мышь);</w:t>
      </w:r>
    </w:p>
    <w:p w:rsidR="00134115" w:rsidRPr="00D86A01" w:rsidRDefault="00134115" w:rsidP="00134115">
      <w:pPr>
        <w:spacing w:line="12" w:lineRule="exact"/>
        <w:rPr>
          <w:sz w:val="24"/>
          <w:szCs w:val="24"/>
        </w:rPr>
      </w:pPr>
    </w:p>
    <w:p w:rsidR="00134115" w:rsidRPr="00D86A01" w:rsidRDefault="00134115" w:rsidP="00FE7E4B">
      <w:pPr>
        <w:widowControl/>
        <w:numPr>
          <w:ilvl w:val="0"/>
          <w:numId w:val="137"/>
        </w:numPr>
        <w:tabs>
          <w:tab w:val="left" w:pos="430"/>
        </w:tabs>
        <w:autoSpaceDE/>
        <w:autoSpaceDN/>
        <w:spacing w:line="234" w:lineRule="auto"/>
        <w:ind w:firstLine="282"/>
        <w:rPr>
          <w:sz w:val="24"/>
          <w:szCs w:val="24"/>
        </w:rPr>
      </w:pPr>
      <w:r w:rsidRPr="00D86A01">
        <w:rPr>
          <w:sz w:val="24"/>
          <w:szCs w:val="24"/>
        </w:rPr>
        <w:t>безударные падежные окончания имен существительных (кроме существительных на мя, ий, ья, ье, ия, ов, ин);</w:t>
      </w:r>
    </w:p>
    <w:p w:rsidR="00134115" w:rsidRPr="00D86A01" w:rsidRDefault="00134115" w:rsidP="00134115">
      <w:pPr>
        <w:spacing w:line="1" w:lineRule="exact"/>
        <w:rPr>
          <w:sz w:val="24"/>
          <w:szCs w:val="24"/>
        </w:rPr>
      </w:pPr>
    </w:p>
    <w:p w:rsidR="00134115" w:rsidRDefault="00134115" w:rsidP="00FE7E4B">
      <w:pPr>
        <w:widowControl/>
        <w:numPr>
          <w:ilvl w:val="0"/>
          <w:numId w:val="137"/>
        </w:numPr>
        <w:tabs>
          <w:tab w:val="left" w:pos="420"/>
        </w:tabs>
        <w:autoSpaceDE/>
        <w:autoSpaceDN/>
        <w:ind w:left="420" w:hanging="138"/>
        <w:rPr>
          <w:sz w:val="24"/>
          <w:szCs w:val="24"/>
        </w:rPr>
      </w:pPr>
      <w:r>
        <w:rPr>
          <w:sz w:val="24"/>
          <w:szCs w:val="24"/>
        </w:rPr>
        <w:t>безударные окончания имен прилагательных;</w:t>
      </w:r>
    </w:p>
    <w:p w:rsidR="00134115" w:rsidRPr="00D86A01" w:rsidRDefault="00134115" w:rsidP="00FE7E4B">
      <w:pPr>
        <w:widowControl/>
        <w:numPr>
          <w:ilvl w:val="0"/>
          <w:numId w:val="137"/>
        </w:numPr>
        <w:tabs>
          <w:tab w:val="left" w:pos="420"/>
        </w:tabs>
        <w:autoSpaceDE/>
        <w:autoSpaceDN/>
        <w:ind w:left="420" w:hanging="138"/>
        <w:rPr>
          <w:sz w:val="24"/>
          <w:szCs w:val="24"/>
        </w:rPr>
      </w:pPr>
      <w:r w:rsidRPr="00D86A01">
        <w:rPr>
          <w:sz w:val="24"/>
          <w:szCs w:val="24"/>
        </w:rPr>
        <w:t>раздельное написание предлогов с личными местоимениями;</w:t>
      </w:r>
    </w:p>
    <w:p w:rsidR="00134115" w:rsidRDefault="00134115" w:rsidP="00FE7E4B">
      <w:pPr>
        <w:widowControl/>
        <w:numPr>
          <w:ilvl w:val="0"/>
          <w:numId w:val="137"/>
        </w:numPr>
        <w:tabs>
          <w:tab w:val="left" w:pos="420"/>
        </w:tabs>
        <w:autoSpaceDE/>
        <w:autoSpaceDN/>
        <w:ind w:left="420" w:hanging="138"/>
        <w:rPr>
          <w:sz w:val="24"/>
          <w:szCs w:val="24"/>
        </w:rPr>
      </w:pPr>
      <w:r>
        <w:rPr>
          <w:sz w:val="24"/>
          <w:szCs w:val="24"/>
        </w:rPr>
        <w:t>не с глаголами;</w:t>
      </w:r>
    </w:p>
    <w:p w:rsidR="00134115" w:rsidRDefault="00134115" w:rsidP="00134115">
      <w:pPr>
        <w:spacing w:line="12" w:lineRule="exact"/>
        <w:rPr>
          <w:sz w:val="24"/>
          <w:szCs w:val="24"/>
        </w:rPr>
      </w:pPr>
    </w:p>
    <w:p w:rsidR="00134115" w:rsidRPr="00D86A01" w:rsidRDefault="00134115" w:rsidP="00FE7E4B">
      <w:pPr>
        <w:widowControl/>
        <w:numPr>
          <w:ilvl w:val="0"/>
          <w:numId w:val="137"/>
        </w:numPr>
        <w:tabs>
          <w:tab w:val="left" w:pos="446"/>
        </w:tabs>
        <w:autoSpaceDE/>
        <w:autoSpaceDN/>
        <w:spacing w:line="234" w:lineRule="auto"/>
        <w:ind w:firstLine="282"/>
        <w:rPr>
          <w:sz w:val="24"/>
          <w:szCs w:val="24"/>
        </w:rPr>
      </w:pPr>
      <w:r w:rsidRPr="00D86A01">
        <w:rPr>
          <w:sz w:val="24"/>
          <w:szCs w:val="24"/>
        </w:rPr>
        <w:t>мягкий знак после шипящих на конце глаголов в форме 2-го лица единственного числа (пишешь, учишь);</w:t>
      </w:r>
    </w:p>
    <w:p w:rsidR="00134115" w:rsidRPr="00D86A01" w:rsidRDefault="00134115" w:rsidP="00134115">
      <w:pPr>
        <w:spacing w:line="2" w:lineRule="exact"/>
        <w:rPr>
          <w:sz w:val="24"/>
          <w:szCs w:val="24"/>
        </w:rPr>
      </w:pPr>
    </w:p>
    <w:p w:rsidR="00134115" w:rsidRPr="00D86A01" w:rsidRDefault="00134115" w:rsidP="00FE7E4B">
      <w:pPr>
        <w:widowControl/>
        <w:numPr>
          <w:ilvl w:val="0"/>
          <w:numId w:val="137"/>
        </w:numPr>
        <w:tabs>
          <w:tab w:val="left" w:pos="420"/>
        </w:tabs>
        <w:autoSpaceDE/>
        <w:autoSpaceDN/>
        <w:ind w:left="420" w:hanging="138"/>
        <w:rPr>
          <w:sz w:val="24"/>
          <w:szCs w:val="24"/>
        </w:rPr>
      </w:pPr>
      <w:r w:rsidRPr="00D86A01">
        <w:rPr>
          <w:sz w:val="24"/>
          <w:szCs w:val="24"/>
        </w:rPr>
        <w:t>мягкий знак в глаголах в сочетании ться;</w:t>
      </w:r>
    </w:p>
    <w:p w:rsidR="00134115" w:rsidRDefault="00134115" w:rsidP="00FE7E4B">
      <w:pPr>
        <w:widowControl/>
        <w:numPr>
          <w:ilvl w:val="0"/>
          <w:numId w:val="137"/>
        </w:numPr>
        <w:tabs>
          <w:tab w:val="left" w:pos="420"/>
        </w:tabs>
        <w:autoSpaceDE/>
        <w:autoSpaceDN/>
        <w:ind w:left="420" w:hanging="138"/>
        <w:rPr>
          <w:sz w:val="24"/>
          <w:szCs w:val="24"/>
        </w:rPr>
      </w:pPr>
      <w:r>
        <w:rPr>
          <w:sz w:val="24"/>
          <w:szCs w:val="24"/>
        </w:rPr>
        <w:t>безударные личные окончания глаголов;</w:t>
      </w:r>
    </w:p>
    <w:p w:rsidR="00134115" w:rsidRPr="00D86A01" w:rsidRDefault="00134115" w:rsidP="00FE7E4B">
      <w:pPr>
        <w:widowControl/>
        <w:numPr>
          <w:ilvl w:val="0"/>
          <w:numId w:val="137"/>
        </w:numPr>
        <w:tabs>
          <w:tab w:val="left" w:pos="420"/>
        </w:tabs>
        <w:autoSpaceDE/>
        <w:autoSpaceDN/>
        <w:ind w:left="420" w:hanging="138"/>
        <w:rPr>
          <w:sz w:val="24"/>
          <w:szCs w:val="24"/>
        </w:rPr>
      </w:pPr>
      <w:r w:rsidRPr="00D86A01">
        <w:rPr>
          <w:sz w:val="24"/>
          <w:szCs w:val="24"/>
        </w:rPr>
        <w:t>раздельное написание предлогов с другими словами;</w:t>
      </w:r>
    </w:p>
    <w:p w:rsidR="00134115" w:rsidRPr="00D86A01" w:rsidRDefault="00134115" w:rsidP="00134115">
      <w:pPr>
        <w:spacing w:line="12" w:lineRule="exact"/>
        <w:rPr>
          <w:sz w:val="24"/>
          <w:szCs w:val="24"/>
        </w:rPr>
      </w:pPr>
    </w:p>
    <w:p w:rsidR="00134115" w:rsidRPr="00D86A01" w:rsidRDefault="00134115" w:rsidP="00FE7E4B">
      <w:pPr>
        <w:widowControl/>
        <w:numPr>
          <w:ilvl w:val="0"/>
          <w:numId w:val="137"/>
        </w:numPr>
        <w:tabs>
          <w:tab w:val="left" w:pos="487"/>
        </w:tabs>
        <w:autoSpaceDE/>
        <w:autoSpaceDN/>
        <w:spacing w:line="234" w:lineRule="auto"/>
        <w:ind w:right="20" w:firstLine="282"/>
        <w:rPr>
          <w:sz w:val="24"/>
          <w:szCs w:val="24"/>
        </w:rPr>
      </w:pPr>
      <w:r w:rsidRPr="00D86A01">
        <w:rPr>
          <w:sz w:val="24"/>
          <w:szCs w:val="24"/>
        </w:rPr>
        <w:t>знаки препинания в конце предложения: точка, вопросительный и восклицательный знаки;</w:t>
      </w:r>
    </w:p>
    <w:p w:rsidR="00134115" w:rsidRPr="00D86A01" w:rsidRDefault="00134115" w:rsidP="00134115">
      <w:pPr>
        <w:spacing w:line="1" w:lineRule="exact"/>
        <w:rPr>
          <w:sz w:val="24"/>
          <w:szCs w:val="24"/>
        </w:rPr>
      </w:pPr>
    </w:p>
    <w:p w:rsidR="00134115" w:rsidRPr="00D86A01" w:rsidRDefault="00134115" w:rsidP="00FE7E4B">
      <w:pPr>
        <w:widowControl/>
        <w:numPr>
          <w:ilvl w:val="0"/>
          <w:numId w:val="137"/>
        </w:numPr>
        <w:tabs>
          <w:tab w:val="left" w:pos="420"/>
        </w:tabs>
        <w:autoSpaceDE/>
        <w:autoSpaceDN/>
        <w:ind w:left="420" w:hanging="138"/>
        <w:rPr>
          <w:sz w:val="24"/>
          <w:szCs w:val="24"/>
        </w:rPr>
      </w:pPr>
      <w:r w:rsidRPr="00D86A01">
        <w:rPr>
          <w:sz w:val="24"/>
          <w:szCs w:val="24"/>
        </w:rPr>
        <w:t>знаки препинания (запятая) в предложениях с однородными членами.</w:t>
      </w:r>
    </w:p>
    <w:p w:rsidR="00134115" w:rsidRPr="00D86A01" w:rsidRDefault="00134115" w:rsidP="00134115">
      <w:pPr>
        <w:spacing w:line="5" w:lineRule="exact"/>
        <w:rPr>
          <w:sz w:val="20"/>
          <w:szCs w:val="20"/>
        </w:rPr>
      </w:pPr>
    </w:p>
    <w:p w:rsidR="00134115" w:rsidRPr="00D86A01" w:rsidRDefault="00134115" w:rsidP="00134115">
      <w:pPr>
        <w:ind w:left="280"/>
        <w:rPr>
          <w:sz w:val="20"/>
          <w:szCs w:val="20"/>
        </w:rPr>
      </w:pPr>
      <w:r w:rsidRPr="00D86A01">
        <w:rPr>
          <w:b/>
          <w:bCs/>
          <w:sz w:val="24"/>
          <w:szCs w:val="24"/>
        </w:rPr>
        <w:t>Развитие речи</w:t>
      </w:r>
    </w:p>
    <w:p w:rsidR="00134115" w:rsidRPr="00D86A01" w:rsidRDefault="00134115" w:rsidP="00134115">
      <w:pPr>
        <w:spacing w:line="237" w:lineRule="auto"/>
        <w:ind w:firstLine="283"/>
        <w:jc w:val="both"/>
        <w:rPr>
          <w:sz w:val="20"/>
          <w:szCs w:val="20"/>
        </w:rPr>
      </w:pPr>
      <w:r w:rsidRPr="00D86A01">
        <w:rPr>
          <w:sz w:val="24"/>
          <w:szCs w:val="24"/>
        </w:rPr>
        <w:t>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134115" w:rsidRPr="00D86A01" w:rsidRDefault="00134115" w:rsidP="00134115">
      <w:pPr>
        <w:spacing w:line="234" w:lineRule="auto"/>
        <w:ind w:right="20" w:firstLine="283"/>
        <w:jc w:val="both"/>
        <w:rPr>
          <w:sz w:val="20"/>
          <w:szCs w:val="20"/>
        </w:rPr>
      </w:pPr>
      <w:r w:rsidRPr="00D86A01">
        <w:rPr>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134115" w:rsidRPr="00D86A01" w:rsidRDefault="00134115" w:rsidP="00134115">
      <w:pPr>
        <w:spacing w:line="234" w:lineRule="auto"/>
        <w:ind w:right="20" w:firstLine="283"/>
        <w:jc w:val="both"/>
        <w:rPr>
          <w:sz w:val="20"/>
          <w:szCs w:val="20"/>
        </w:rPr>
      </w:pPr>
      <w:r w:rsidRPr="00D86A01">
        <w:rPr>
          <w:sz w:val="24"/>
          <w:szCs w:val="24"/>
        </w:rPr>
        <w:t>Практическое овладение устными монологиче</w:t>
      </w:r>
      <w:r>
        <w:rPr>
          <w:sz w:val="24"/>
          <w:szCs w:val="24"/>
        </w:rPr>
        <w:t>скими высказываниями на определё</w:t>
      </w:r>
      <w:r w:rsidRPr="00D86A01">
        <w:rPr>
          <w:sz w:val="24"/>
          <w:szCs w:val="24"/>
        </w:rPr>
        <w:t>нную тему с использованием разных типов речи (повествование, описание).</w:t>
      </w:r>
    </w:p>
    <w:p w:rsidR="00134115" w:rsidRPr="00D86A01" w:rsidRDefault="00134115" w:rsidP="00134115">
      <w:pPr>
        <w:spacing w:line="237" w:lineRule="auto"/>
        <w:ind w:firstLine="283"/>
        <w:jc w:val="both"/>
        <w:rPr>
          <w:sz w:val="20"/>
          <w:szCs w:val="20"/>
        </w:rPr>
      </w:pPr>
      <w:r w:rsidRPr="00D86A01">
        <w:rPr>
          <w:sz w:val="24"/>
          <w:szCs w:val="24"/>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34115" w:rsidRPr="00D86A01" w:rsidRDefault="00134115" w:rsidP="00134115">
      <w:pPr>
        <w:ind w:left="280"/>
        <w:rPr>
          <w:sz w:val="20"/>
          <w:szCs w:val="20"/>
        </w:rPr>
      </w:pPr>
      <w:r w:rsidRPr="00D86A01">
        <w:rPr>
          <w:sz w:val="24"/>
          <w:szCs w:val="24"/>
        </w:rPr>
        <w:t>Текст.  Признаки  текста.  Смысловое  единство  предложений  в  тексте.  Заглавие  текста.</w:t>
      </w:r>
    </w:p>
    <w:p w:rsidR="00134115" w:rsidRPr="00D86A01" w:rsidRDefault="00134115" w:rsidP="00134115">
      <w:pPr>
        <w:rPr>
          <w:sz w:val="20"/>
          <w:szCs w:val="20"/>
        </w:rPr>
      </w:pPr>
      <w:r w:rsidRPr="00D86A01">
        <w:rPr>
          <w:sz w:val="24"/>
          <w:szCs w:val="24"/>
        </w:rPr>
        <w:t>Последовательность предложений в тексте. Последовательность частей текста (абзацев).</w:t>
      </w:r>
    </w:p>
    <w:p w:rsidR="00134115" w:rsidRPr="00D86A01" w:rsidRDefault="00134115" w:rsidP="00134115">
      <w:pPr>
        <w:spacing w:line="12" w:lineRule="exact"/>
        <w:rPr>
          <w:sz w:val="20"/>
          <w:szCs w:val="20"/>
        </w:rPr>
      </w:pPr>
    </w:p>
    <w:p w:rsidR="00134115" w:rsidRPr="00D86A01" w:rsidRDefault="00134115" w:rsidP="00134115">
      <w:pPr>
        <w:spacing w:line="234" w:lineRule="auto"/>
        <w:ind w:firstLine="283"/>
        <w:jc w:val="both"/>
        <w:rPr>
          <w:sz w:val="20"/>
          <w:szCs w:val="20"/>
        </w:rPr>
      </w:pPr>
      <w:r w:rsidRPr="00D86A01">
        <w:rPr>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134115" w:rsidRPr="00D86A01" w:rsidRDefault="00134115" w:rsidP="00134115">
      <w:pPr>
        <w:ind w:left="280"/>
        <w:rPr>
          <w:sz w:val="20"/>
          <w:szCs w:val="20"/>
        </w:rPr>
      </w:pPr>
      <w:r w:rsidRPr="00D86A01">
        <w:rPr>
          <w:sz w:val="24"/>
          <w:szCs w:val="24"/>
        </w:rPr>
        <w:t>Типы текстов: описание, повествование, рассуждение, их особенности.</w:t>
      </w:r>
    </w:p>
    <w:p w:rsidR="00134115" w:rsidRPr="00D86A01" w:rsidRDefault="00134115" w:rsidP="00134115">
      <w:pPr>
        <w:ind w:left="280"/>
        <w:rPr>
          <w:sz w:val="20"/>
          <w:szCs w:val="20"/>
        </w:rPr>
      </w:pPr>
      <w:r w:rsidRPr="00D86A01">
        <w:rPr>
          <w:sz w:val="24"/>
          <w:szCs w:val="24"/>
        </w:rPr>
        <w:t>Знакомство с жанрами письма и поздравления.</w:t>
      </w:r>
    </w:p>
    <w:p w:rsidR="00134115" w:rsidRPr="00D86A01" w:rsidRDefault="00134115" w:rsidP="00134115">
      <w:pPr>
        <w:spacing w:line="12" w:lineRule="exact"/>
        <w:rPr>
          <w:sz w:val="20"/>
          <w:szCs w:val="20"/>
        </w:rPr>
      </w:pPr>
    </w:p>
    <w:p w:rsidR="00134115" w:rsidRPr="00D86A01" w:rsidRDefault="00134115" w:rsidP="00134115">
      <w:pPr>
        <w:spacing w:line="236" w:lineRule="auto"/>
        <w:ind w:firstLine="283"/>
        <w:jc w:val="both"/>
        <w:rPr>
          <w:sz w:val="20"/>
          <w:szCs w:val="20"/>
        </w:rPr>
      </w:pPr>
      <w:r w:rsidRPr="00D86A01">
        <w:rPr>
          <w:sz w:val="24"/>
          <w:szCs w:val="24"/>
        </w:rPr>
        <w:t>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w:t>
      </w:r>
    </w:p>
    <w:p w:rsidR="00134115" w:rsidRPr="00D86A01" w:rsidRDefault="00134115" w:rsidP="00134115">
      <w:pPr>
        <w:spacing w:line="14" w:lineRule="exact"/>
        <w:rPr>
          <w:sz w:val="20"/>
          <w:szCs w:val="20"/>
        </w:rPr>
      </w:pPr>
    </w:p>
    <w:p w:rsidR="00134115" w:rsidRPr="00D86A01" w:rsidRDefault="00134115" w:rsidP="00134115">
      <w:pPr>
        <w:spacing w:line="236" w:lineRule="auto"/>
        <w:ind w:right="20" w:firstLine="283"/>
        <w:jc w:val="both"/>
        <w:rPr>
          <w:sz w:val="20"/>
          <w:szCs w:val="20"/>
        </w:rPr>
      </w:pPr>
      <w:r w:rsidRPr="00D86A01">
        <w:rPr>
          <w:sz w:val="24"/>
          <w:szCs w:val="24"/>
        </w:rPr>
        <w:t xml:space="preserve">Понятие об изложении и сочинении. Изложение под руководством учителя, по готовому и </w:t>
      </w:r>
      <w:r w:rsidRPr="00D86A01">
        <w:rPr>
          <w:sz w:val="24"/>
          <w:szCs w:val="24"/>
        </w:rPr>
        <w:lastRenderedPageBreak/>
        <w:t>коллективно составленному плану. Подробный и сжатый рассказ (сочинение) по картинке и серии картинок.</w:t>
      </w:r>
    </w:p>
    <w:p w:rsidR="00134115" w:rsidRPr="00D86A01" w:rsidRDefault="00134115" w:rsidP="00134115">
      <w:pPr>
        <w:spacing w:line="6" w:lineRule="exact"/>
        <w:rPr>
          <w:sz w:val="20"/>
          <w:szCs w:val="20"/>
        </w:rPr>
      </w:pPr>
    </w:p>
    <w:p w:rsidR="00134115" w:rsidRDefault="00134115" w:rsidP="00FE7E4B">
      <w:pPr>
        <w:widowControl/>
        <w:numPr>
          <w:ilvl w:val="0"/>
          <w:numId w:val="138"/>
        </w:numPr>
        <w:tabs>
          <w:tab w:val="left" w:pos="520"/>
        </w:tabs>
        <w:autoSpaceDE/>
        <w:autoSpaceDN/>
        <w:ind w:left="520" w:hanging="238"/>
        <w:rPr>
          <w:b/>
          <w:bCs/>
          <w:i/>
          <w:iCs/>
          <w:sz w:val="24"/>
          <w:szCs w:val="24"/>
        </w:rPr>
      </w:pPr>
      <w:r>
        <w:rPr>
          <w:b/>
          <w:bCs/>
          <w:i/>
          <w:iCs/>
          <w:sz w:val="24"/>
          <w:szCs w:val="24"/>
        </w:rPr>
        <w:t>Литературное чтение</w:t>
      </w:r>
    </w:p>
    <w:p w:rsidR="00134115" w:rsidRPr="00330E72" w:rsidRDefault="00134115" w:rsidP="00134115">
      <w:pPr>
        <w:ind w:left="280"/>
        <w:rPr>
          <w:sz w:val="20"/>
          <w:szCs w:val="20"/>
        </w:rPr>
      </w:pPr>
      <w:r>
        <w:rPr>
          <w:b/>
          <w:bCs/>
          <w:i/>
          <w:iCs/>
          <w:sz w:val="24"/>
          <w:szCs w:val="24"/>
        </w:rPr>
        <w:t>Виды речевой и читательской деятельности</w:t>
      </w:r>
    </w:p>
    <w:p w:rsidR="00134115" w:rsidRPr="00D86A01" w:rsidRDefault="00134115" w:rsidP="00134115">
      <w:pPr>
        <w:spacing w:line="234" w:lineRule="auto"/>
        <w:ind w:firstLine="283"/>
        <w:rPr>
          <w:sz w:val="20"/>
          <w:szCs w:val="20"/>
        </w:rPr>
      </w:pPr>
      <w:r w:rsidRPr="00D86A01">
        <w:rPr>
          <w:b/>
          <w:bCs/>
          <w:sz w:val="24"/>
          <w:szCs w:val="24"/>
        </w:rPr>
        <w:t xml:space="preserve">Аудирование (слушание). </w:t>
      </w:r>
      <w:r w:rsidRPr="00D86A01">
        <w:rPr>
          <w:sz w:val="24"/>
          <w:szCs w:val="24"/>
        </w:rPr>
        <w:t>Восприятие на слух звучащей речи</w:t>
      </w:r>
      <w:r w:rsidRPr="00D86A01">
        <w:rPr>
          <w:b/>
          <w:bCs/>
          <w:sz w:val="24"/>
          <w:szCs w:val="24"/>
        </w:rPr>
        <w:t xml:space="preserve"> </w:t>
      </w:r>
      <w:r w:rsidRPr="00D86A01">
        <w:rPr>
          <w:sz w:val="24"/>
          <w:szCs w:val="24"/>
        </w:rPr>
        <w:t>(высказывание</w:t>
      </w:r>
      <w:r w:rsidRPr="00D86A01">
        <w:rPr>
          <w:b/>
          <w:bCs/>
          <w:sz w:val="24"/>
          <w:szCs w:val="24"/>
        </w:rPr>
        <w:t xml:space="preserve"> </w:t>
      </w:r>
      <w:r w:rsidRPr="00D86A01">
        <w:rPr>
          <w:sz w:val="24"/>
          <w:szCs w:val="24"/>
        </w:rPr>
        <w:t>собеседника, чтение различных текстов). Адекватное понимание содержания звучащей речи,</w:t>
      </w:r>
    </w:p>
    <w:p w:rsidR="00134115" w:rsidRPr="00D86A01" w:rsidRDefault="00134115" w:rsidP="00134115">
      <w:pPr>
        <w:spacing w:line="237" w:lineRule="auto"/>
        <w:jc w:val="both"/>
        <w:rPr>
          <w:sz w:val="20"/>
          <w:szCs w:val="20"/>
        </w:rPr>
      </w:pPr>
      <w:r w:rsidRPr="00D86A01">
        <w:rPr>
          <w:sz w:val="24"/>
          <w:szCs w:val="24"/>
        </w:rPr>
        <w:t>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34115" w:rsidRPr="00D86A01" w:rsidRDefault="00134115" w:rsidP="00134115">
      <w:pPr>
        <w:spacing w:line="7" w:lineRule="exact"/>
        <w:rPr>
          <w:sz w:val="20"/>
          <w:szCs w:val="20"/>
        </w:rPr>
      </w:pPr>
    </w:p>
    <w:p w:rsidR="00134115" w:rsidRPr="00D86A01" w:rsidRDefault="00134115" w:rsidP="00134115">
      <w:pPr>
        <w:ind w:left="280"/>
        <w:rPr>
          <w:sz w:val="20"/>
          <w:szCs w:val="20"/>
        </w:rPr>
      </w:pPr>
      <w:r w:rsidRPr="00D86A01">
        <w:rPr>
          <w:b/>
          <w:bCs/>
          <w:i/>
          <w:iCs/>
          <w:sz w:val="24"/>
          <w:szCs w:val="24"/>
        </w:rPr>
        <w:t>Чтение</w:t>
      </w:r>
    </w:p>
    <w:p w:rsidR="00134115" w:rsidRPr="00D86A01" w:rsidRDefault="00134115" w:rsidP="00134115">
      <w:pPr>
        <w:spacing w:line="237" w:lineRule="auto"/>
        <w:ind w:firstLine="283"/>
        <w:jc w:val="both"/>
        <w:rPr>
          <w:sz w:val="20"/>
          <w:szCs w:val="20"/>
        </w:rPr>
      </w:pPr>
      <w:r w:rsidRPr="00D86A01">
        <w:rPr>
          <w:b/>
          <w:bCs/>
          <w:sz w:val="24"/>
          <w:szCs w:val="24"/>
        </w:rPr>
        <w:t>Чтение вслух</w:t>
      </w:r>
      <w:r w:rsidRPr="00D86A01">
        <w:rPr>
          <w:sz w:val="24"/>
          <w:szCs w:val="24"/>
        </w:rPr>
        <w:t>.</w:t>
      </w:r>
      <w:r w:rsidRPr="00D86A01">
        <w:rPr>
          <w:b/>
          <w:bCs/>
          <w:sz w:val="24"/>
          <w:szCs w:val="24"/>
        </w:rPr>
        <w:t xml:space="preserve"> </w:t>
      </w:r>
      <w:r w:rsidRPr="00D86A01">
        <w:rPr>
          <w:sz w:val="24"/>
          <w:szCs w:val="24"/>
        </w:rPr>
        <w:t>Постепенный переход от слогового к плавному осмысленному</w:t>
      </w:r>
      <w:r w:rsidRPr="00D86A01">
        <w:rPr>
          <w:b/>
          <w:bCs/>
          <w:sz w:val="24"/>
          <w:szCs w:val="24"/>
        </w:rPr>
        <w:t xml:space="preserve"> </w:t>
      </w:r>
      <w:r w:rsidRPr="00D86A01">
        <w:rPr>
          <w:sz w:val="24"/>
          <w:szCs w:val="24"/>
        </w:rPr>
        <w:t>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134115" w:rsidRPr="00D86A01" w:rsidRDefault="00134115" w:rsidP="00134115">
      <w:pPr>
        <w:spacing w:line="234" w:lineRule="auto"/>
        <w:ind w:right="20" w:firstLine="283"/>
        <w:jc w:val="both"/>
        <w:rPr>
          <w:sz w:val="20"/>
          <w:szCs w:val="20"/>
        </w:rPr>
      </w:pPr>
      <w:r w:rsidRPr="00D86A01">
        <w:rPr>
          <w:b/>
          <w:bCs/>
          <w:sz w:val="24"/>
          <w:szCs w:val="24"/>
        </w:rPr>
        <w:t>Чтение про себя</w:t>
      </w:r>
      <w:r w:rsidRPr="00D86A01">
        <w:rPr>
          <w:sz w:val="24"/>
          <w:szCs w:val="24"/>
        </w:rPr>
        <w:t>.</w:t>
      </w:r>
      <w:r w:rsidRPr="00D86A01">
        <w:rPr>
          <w:b/>
          <w:bCs/>
          <w:sz w:val="24"/>
          <w:szCs w:val="24"/>
        </w:rPr>
        <w:t xml:space="preserve"> </w:t>
      </w:r>
      <w:r w:rsidRPr="00D86A01">
        <w:rPr>
          <w:sz w:val="24"/>
          <w:szCs w:val="24"/>
        </w:rPr>
        <w:t>Осознание смысла произведения при чтении про себя</w:t>
      </w:r>
      <w:r w:rsidRPr="00D86A01">
        <w:rPr>
          <w:b/>
          <w:bCs/>
          <w:sz w:val="24"/>
          <w:szCs w:val="24"/>
        </w:rPr>
        <w:t xml:space="preserve"> </w:t>
      </w:r>
      <w:r w:rsidRPr="00D86A01">
        <w:rPr>
          <w:sz w:val="24"/>
          <w:szCs w:val="24"/>
        </w:rPr>
        <w:t>(доступных по</w:t>
      </w:r>
      <w:r w:rsidRPr="00D86A01">
        <w:rPr>
          <w:b/>
          <w:bCs/>
          <w:sz w:val="24"/>
          <w:szCs w:val="24"/>
        </w:rPr>
        <w:t xml:space="preserve"> </w:t>
      </w:r>
      <w:r w:rsidRPr="00D86A01">
        <w:rPr>
          <w:sz w:val="24"/>
          <w:szCs w:val="24"/>
        </w:rPr>
        <w:t>объему и жанру произведений). Умение находить в тексте необходимую информацию.</w:t>
      </w:r>
    </w:p>
    <w:p w:rsidR="00134115" w:rsidRPr="00D86A01" w:rsidRDefault="00134115" w:rsidP="00134115">
      <w:pPr>
        <w:spacing w:line="14" w:lineRule="exact"/>
        <w:rPr>
          <w:sz w:val="20"/>
          <w:szCs w:val="20"/>
        </w:rPr>
      </w:pPr>
    </w:p>
    <w:p w:rsidR="00134115" w:rsidRPr="00D86A01" w:rsidRDefault="00134115" w:rsidP="00134115">
      <w:pPr>
        <w:spacing w:line="236" w:lineRule="auto"/>
        <w:ind w:firstLine="283"/>
        <w:jc w:val="both"/>
        <w:rPr>
          <w:sz w:val="20"/>
          <w:szCs w:val="20"/>
        </w:rPr>
      </w:pPr>
      <w:r w:rsidRPr="00D86A01">
        <w:rPr>
          <w:b/>
          <w:bCs/>
          <w:sz w:val="24"/>
          <w:szCs w:val="24"/>
        </w:rPr>
        <w:t xml:space="preserve">Работа с разными видами текста. </w:t>
      </w:r>
      <w:r w:rsidRPr="00D86A01">
        <w:rPr>
          <w:sz w:val="24"/>
          <w:szCs w:val="24"/>
        </w:rPr>
        <w:t>Общее представление о разных видах текста:</w:t>
      </w:r>
      <w:r w:rsidRPr="00D86A01">
        <w:rPr>
          <w:b/>
          <w:bCs/>
          <w:sz w:val="24"/>
          <w:szCs w:val="24"/>
        </w:rPr>
        <w:t xml:space="preserve"> </w:t>
      </w:r>
      <w:r w:rsidRPr="00D86A01">
        <w:rPr>
          <w:sz w:val="24"/>
          <w:szCs w:val="24"/>
        </w:rPr>
        <w:t>художественный, учебный, научно-популярный, их сравнение. Определение целей создания этих видов текста. Особенности фольклорного текста.</w:t>
      </w:r>
    </w:p>
    <w:p w:rsidR="00134115" w:rsidRPr="00D86A01" w:rsidRDefault="00134115" w:rsidP="00134115">
      <w:pPr>
        <w:spacing w:line="234" w:lineRule="auto"/>
        <w:ind w:firstLine="283"/>
        <w:jc w:val="both"/>
        <w:rPr>
          <w:sz w:val="20"/>
          <w:szCs w:val="20"/>
        </w:rPr>
      </w:pPr>
      <w:r w:rsidRPr="00D86A01">
        <w:rPr>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134115" w:rsidRPr="00D86A01" w:rsidRDefault="00134115" w:rsidP="00134115">
      <w:pPr>
        <w:spacing w:line="234" w:lineRule="auto"/>
        <w:ind w:right="20" w:firstLine="283"/>
        <w:jc w:val="both"/>
        <w:rPr>
          <w:sz w:val="20"/>
          <w:szCs w:val="20"/>
        </w:rPr>
      </w:pPr>
      <w:r w:rsidRPr="00D86A01">
        <w:rPr>
          <w:sz w:val="24"/>
          <w:szCs w:val="24"/>
        </w:rPr>
        <w:t>Самостоятельное деление текста на смысловые части, их озаглавливание. Умение работать с разными видами информации.</w:t>
      </w:r>
    </w:p>
    <w:p w:rsidR="00134115" w:rsidRPr="00D86A01" w:rsidRDefault="00134115" w:rsidP="00134115">
      <w:pPr>
        <w:spacing w:line="236" w:lineRule="auto"/>
        <w:ind w:firstLine="283"/>
        <w:jc w:val="both"/>
        <w:rPr>
          <w:sz w:val="20"/>
          <w:szCs w:val="20"/>
        </w:rPr>
      </w:pPr>
      <w:r w:rsidRPr="00D86A01">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134115" w:rsidRPr="00D86A01" w:rsidRDefault="00134115" w:rsidP="00134115">
      <w:pPr>
        <w:spacing w:line="237" w:lineRule="auto"/>
        <w:ind w:firstLine="283"/>
        <w:jc w:val="both"/>
        <w:rPr>
          <w:sz w:val="20"/>
          <w:szCs w:val="20"/>
        </w:rPr>
      </w:pPr>
      <w:r w:rsidRPr="00D86A01">
        <w:rPr>
          <w:b/>
          <w:bCs/>
          <w:sz w:val="24"/>
          <w:szCs w:val="24"/>
        </w:rPr>
        <w:t xml:space="preserve">Библиографическая культура. </w:t>
      </w:r>
      <w:r w:rsidRPr="00D86A01">
        <w:rPr>
          <w:sz w:val="24"/>
          <w:szCs w:val="24"/>
        </w:rPr>
        <w:t>Книга как особый вид искусства.</w:t>
      </w:r>
      <w:r w:rsidRPr="00D86A01">
        <w:rPr>
          <w:b/>
          <w:bCs/>
          <w:sz w:val="24"/>
          <w:szCs w:val="24"/>
        </w:rPr>
        <w:t xml:space="preserve"> </w:t>
      </w:r>
      <w:r w:rsidRPr="00D86A01">
        <w:rPr>
          <w:sz w:val="24"/>
          <w:szCs w:val="24"/>
        </w:rPr>
        <w:t>Книга как источник</w:t>
      </w:r>
      <w:r w:rsidRPr="00D86A01">
        <w:rPr>
          <w:b/>
          <w:bCs/>
          <w:sz w:val="24"/>
          <w:szCs w:val="24"/>
        </w:rPr>
        <w:t xml:space="preserve"> </w:t>
      </w:r>
      <w:r w:rsidRPr="00D86A01">
        <w:rPr>
          <w:sz w:val="24"/>
          <w:szCs w:val="24"/>
        </w:rPr>
        <w:t>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 иллюстративный материал).</w:t>
      </w:r>
    </w:p>
    <w:p w:rsidR="00134115" w:rsidRPr="00D86A01" w:rsidRDefault="00134115" w:rsidP="00134115">
      <w:pPr>
        <w:spacing w:line="234" w:lineRule="auto"/>
        <w:ind w:firstLine="283"/>
        <w:jc w:val="both"/>
        <w:rPr>
          <w:sz w:val="20"/>
          <w:szCs w:val="20"/>
        </w:rPr>
      </w:pPr>
      <w:r w:rsidRPr="00D86A01">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34115" w:rsidRPr="00D86A01" w:rsidRDefault="00134115" w:rsidP="00134115">
      <w:pPr>
        <w:spacing w:line="236" w:lineRule="auto"/>
        <w:ind w:firstLine="283"/>
        <w:jc w:val="both"/>
        <w:rPr>
          <w:sz w:val="20"/>
          <w:szCs w:val="20"/>
        </w:rPr>
      </w:pPr>
      <w:r w:rsidRPr="00D86A01">
        <w:rPr>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34115" w:rsidRPr="00D86A01" w:rsidRDefault="00134115" w:rsidP="00134115">
      <w:pPr>
        <w:spacing w:line="237" w:lineRule="auto"/>
        <w:ind w:firstLine="283"/>
        <w:jc w:val="both"/>
        <w:rPr>
          <w:sz w:val="20"/>
          <w:szCs w:val="20"/>
        </w:rPr>
      </w:pPr>
      <w:r w:rsidRPr="00D86A01">
        <w:rPr>
          <w:b/>
          <w:bCs/>
          <w:sz w:val="24"/>
          <w:szCs w:val="24"/>
        </w:rPr>
        <w:t xml:space="preserve">Работа с текстом художественного произведения. </w:t>
      </w:r>
      <w:r w:rsidRPr="00D86A01">
        <w:rPr>
          <w:sz w:val="24"/>
          <w:szCs w:val="24"/>
        </w:rPr>
        <w:t>Понимание заглавия произведения,</w:t>
      </w:r>
      <w:r w:rsidRPr="00D86A01">
        <w:rPr>
          <w:b/>
          <w:bCs/>
          <w:sz w:val="24"/>
          <w:szCs w:val="24"/>
        </w:rPr>
        <w:t xml:space="preserve"> </w:t>
      </w:r>
      <w:r w:rsidRPr="00D86A01">
        <w:rPr>
          <w:sz w:val="24"/>
          <w:szCs w:val="24"/>
        </w:rPr>
        <w:t>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34115" w:rsidRPr="00D86A01" w:rsidRDefault="00134115" w:rsidP="00134115">
      <w:pPr>
        <w:spacing w:line="238" w:lineRule="auto"/>
        <w:ind w:firstLine="283"/>
        <w:jc w:val="both"/>
        <w:rPr>
          <w:sz w:val="20"/>
          <w:szCs w:val="20"/>
        </w:rPr>
      </w:pPr>
      <w:r w:rsidRPr="00D86A01">
        <w:rPr>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34115" w:rsidRPr="00D86A01" w:rsidRDefault="00134115" w:rsidP="00134115">
      <w:pPr>
        <w:spacing w:line="237" w:lineRule="auto"/>
        <w:ind w:firstLine="283"/>
        <w:jc w:val="both"/>
        <w:rPr>
          <w:sz w:val="20"/>
          <w:szCs w:val="20"/>
        </w:rPr>
      </w:pPr>
      <w:r w:rsidRPr="00D86A01">
        <w:rPr>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34115" w:rsidRPr="00D86A01" w:rsidRDefault="00134115" w:rsidP="00134115">
      <w:pPr>
        <w:spacing w:line="234" w:lineRule="auto"/>
        <w:ind w:right="20" w:firstLine="283"/>
        <w:jc w:val="both"/>
        <w:rPr>
          <w:sz w:val="20"/>
          <w:szCs w:val="20"/>
        </w:rPr>
      </w:pPr>
      <w:r w:rsidRPr="00D86A01">
        <w:rPr>
          <w:sz w:val="24"/>
          <w:szCs w:val="24"/>
        </w:rPr>
        <w:t>Характеристика героя произведения. Портрет, характер героя, выраженные через поступки и речь.</w:t>
      </w:r>
    </w:p>
    <w:p w:rsidR="00134115" w:rsidRPr="00D86A01" w:rsidRDefault="00134115" w:rsidP="00134115">
      <w:pPr>
        <w:spacing w:line="234" w:lineRule="auto"/>
        <w:ind w:right="20" w:firstLine="283"/>
        <w:jc w:val="both"/>
        <w:rPr>
          <w:sz w:val="20"/>
          <w:szCs w:val="20"/>
        </w:rPr>
      </w:pPr>
      <w:r w:rsidRPr="00D86A01">
        <w:rPr>
          <w:sz w:val="24"/>
          <w:szCs w:val="24"/>
        </w:rPr>
        <w:t>Освоение разных видов пересказа художественного текста: подробный, выборочный и краткий (передача основных мыслей).</w:t>
      </w:r>
    </w:p>
    <w:p w:rsidR="00134115" w:rsidRPr="00D86A01" w:rsidRDefault="00134115" w:rsidP="00134115">
      <w:pPr>
        <w:spacing w:line="14" w:lineRule="exact"/>
        <w:rPr>
          <w:sz w:val="20"/>
          <w:szCs w:val="20"/>
        </w:rPr>
      </w:pPr>
    </w:p>
    <w:p w:rsidR="00134115" w:rsidRPr="00D86A01" w:rsidRDefault="00134115" w:rsidP="00134115">
      <w:pPr>
        <w:spacing w:line="236" w:lineRule="auto"/>
        <w:ind w:left="1"/>
        <w:jc w:val="both"/>
        <w:rPr>
          <w:sz w:val="20"/>
          <w:szCs w:val="20"/>
        </w:rPr>
      </w:pPr>
      <w:r w:rsidRPr="00D86A01">
        <w:rPr>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w:t>
      </w:r>
      <w:r>
        <w:rPr>
          <w:sz w:val="24"/>
          <w:szCs w:val="24"/>
        </w:rPr>
        <w:t xml:space="preserve"> </w:t>
      </w:r>
      <w:r w:rsidRPr="00D86A01">
        <w:rPr>
          <w:sz w:val="24"/>
          <w:szCs w:val="24"/>
        </w:rPr>
        <w:t xml:space="preserve">озаглавливание каждой части и всего текста, составление плана в виде назывных предложений из текста, в виде вопросов, в виде </w:t>
      </w:r>
      <w:r w:rsidRPr="00D86A01">
        <w:rPr>
          <w:sz w:val="24"/>
          <w:szCs w:val="24"/>
        </w:rPr>
        <w:lastRenderedPageBreak/>
        <w:t>самостоятельно сформулированного высказывания.</w:t>
      </w:r>
    </w:p>
    <w:p w:rsidR="00134115" w:rsidRPr="00D86A01" w:rsidRDefault="00134115" w:rsidP="00134115">
      <w:pPr>
        <w:spacing w:line="237" w:lineRule="auto"/>
        <w:ind w:left="1" w:firstLine="283"/>
        <w:jc w:val="both"/>
        <w:rPr>
          <w:sz w:val="20"/>
          <w:szCs w:val="20"/>
        </w:rPr>
      </w:pPr>
      <w:r w:rsidRPr="00D86A01">
        <w:rPr>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134115" w:rsidRPr="00D86A01" w:rsidRDefault="00134115" w:rsidP="00134115">
      <w:pPr>
        <w:spacing w:line="237" w:lineRule="auto"/>
        <w:ind w:left="1" w:firstLine="283"/>
        <w:jc w:val="both"/>
        <w:rPr>
          <w:sz w:val="20"/>
          <w:szCs w:val="20"/>
        </w:rPr>
      </w:pPr>
      <w:r w:rsidRPr="00D86A01">
        <w:rPr>
          <w:b/>
          <w:bCs/>
          <w:sz w:val="24"/>
          <w:szCs w:val="24"/>
        </w:rPr>
        <w:t>Работа с учебными, научно-популярными и другими текстами</w:t>
      </w:r>
      <w:r w:rsidRPr="00D86A01">
        <w:rPr>
          <w:sz w:val="24"/>
          <w:szCs w:val="24"/>
        </w:rPr>
        <w:t>.</w:t>
      </w:r>
      <w:r w:rsidRPr="00D86A01">
        <w:rPr>
          <w:b/>
          <w:bCs/>
          <w:sz w:val="24"/>
          <w:szCs w:val="24"/>
        </w:rPr>
        <w:t xml:space="preserve"> </w:t>
      </w:r>
      <w:r w:rsidRPr="00D86A01">
        <w:rPr>
          <w:sz w:val="24"/>
          <w:szCs w:val="24"/>
        </w:rPr>
        <w:t>Понимание заглавия</w:t>
      </w:r>
      <w:r w:rsidRPr="00D86A01">
        <w:rPr>
          <w:b/>
          <w:bCs/>
          <w:sz w:val="24"/>
          <w:szCs w:val="24"/>
        </w:rPr>
        <w:t xml:space="preserve"> </w:t>
      </w:r>
      <w:r w:rsidRPr="00D86A01">
        <w:rPr>
          <w:sz w:val="24"/>
          <w:szCs w:val="24"/>
        </w:rPr>
        <w:t>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34115" w:rsidRPr="00D86A01" w:rsidRDefault="00134115" w:rsidP="00134115">
      <w:pPr>
        <w:ind w:left="281"/>
        <w:rPr>
          <w:sz w:val="20"/>
          <w:szCs w:val="20"/>
        </w:rPr>
      </w:pPr>
      <w:r w:rsidRPr="00D86A01">
        <w:rPr>
          <w:b/>
          <w:bCs/>
          <w:sz w:val="24"/>
          <w:szCs w:val="24"/>
        </w:rPr>
        <w:t>Говорение (культура речевого общения)</w:t>
      </w:r>
    </w:p>
    <w:p w:rsidR="00134115" w:rsidRPr="00D86A01" w:rsidRDefault="00134115" w:rsidP="00134115">
      <w:pPr>
        <w:spacing w:line="237" w:lineRule="auto"/>
        <w:ind w:left="1" w:firstLine="283"/>
        <w:jc w:val="both"/>
        <w:rPr>
          <w:sz w:val="20"/>
          <w:szCs w:val="20"/>
        </w:rPr>
      </w:pPr>
      <w:r w:rsidRPr="00D86A01">
        <w:rPr>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134115" w:rsidRPr="00D86A01" w:rsidRDefault="00134115" w:rsidP="00134115">
      <w:pPr>
        <w:spacing w:line="234" w:lineRule="auto"/>
        <w:ind w:left="1" w:firstLine="283"/>
        <w:jc w:val="both"/>
        <w:rPr>
          <w:sz w:val="20"/>
          <w:szCs w:val="20"/>
        </w:rPr>
      </w:pPr>
      <w:r w:rsidRPr="00D86A01">
        <w:rPr>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134115" w:rsidRPr="00D86A01" w:rsidRDefault="00134115" w:rsidP="00134115">
      <w:pPr>
        <w:spacing w:line="237" w:lineRule="auto"/>
        <w:ind w:left="1" w:firstLine="283"/>
        <w:jc w:val="both"/>
        <w:rPr>
          <w:sz w:val="20"/>
          <w:szCs w:val="20"/>
        </w:rPr>
      </w:pPr>
      <w:r w:rsidRPr="00D86A01">
        <w:rPr>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w:t>
      </w:r>
      <w:r>
        <w:rPr>
          <w:sz w:val="24"/>
          <w:szCs w:val="24"/>
        </w:rPr>
        <w:t xml:space="preserve"> </w:t>
      </w:r>
      <w:r w:rsidRPr="00D86A01">
        <w:rPr>
          <w:sz w:val="24"/>
          <w:szCs w:val="24"/>
        </w:rPr>
        <w:t>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34115" w:rsidRPr="00D86A01" w:rsidRDefault="00134115" w:rsidP="00134115">
      <w:pPr>
        <w:ind w:left="281"/>
        <w:rPr>
          <w:sz w:val="20"/>
          <w:szCs w:val="20"/>
        </w:rPr>
      </w:pPr>
      <w:r w:rsidRPr="00D86A01">
        <w:rPr>
          <w:b/>
          <w:bCs/>
          <w:sz w:val="24"/>
          <w:szCs w:val="24"/>
        </w:rPr>
        <w:t>Письмо (культура письменной речи)</w:t>
      </w:r>
    </w:p>
    <w:p w:rsidR="00134115" w:rsidRPr="00D86A01" w:rsidRDefault="00134115" w:rsidP="00134115">
      <w:pPr>
        <w:spacing w:line="237" w:lineRule="auto"/>
        <w:ind w:left="1" w:firstLine="283"/>
        <w:jc w:val="both"/>
        <w:rPr>
          <w:sz w:val="20"/>
          <w:szCs w:val="20"/>
        </w:rPr>
      </w:pPr>
      <w:r w:rsidRPr="00D86A01">
        <w:rPr>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34115" w:rsidRPr="00D86A01" w:rsidRDefault="00134115" w:rsidP="00134115">
      <w:pPr>
        <w:ind w:left="281"/>
        <w:rPr>
          <w:sz w:val="20"/>
          <w:szCs w:val="20"/>
        </w:rPr>
      </w:pPr>
      <w:r w:rsidRPr="00D86A01">
        <w:rPr>
          <w:b/>
          <w:bCs/>
          <w:sz w:val="24"/>
          <w:szCs w:val="24"/>
        </w:rPr>
        <w:t>Круг детского чтения</w:t>
      </w:r>
    </w:p>
    <w:p w:rsidR="00134115" w:rsidRPr="00D86A01" w:rsidRDefault="00134115" w:rsidP="00134115">
      <w:pPr>
        <w:spacing w:line="236" w:lineRule="auto"/>
        <w:ind w:left="1" w:firstLine="283"/>
        <w:jc w:val="both"/>
        <w:rPr>
          <w:sz w:val="20"/>
          <w:szCs w:val="20"/>
        </w:rPr>
      </w:pPr>
      <w:r w:rsidRPr="00D86A01">
        <w:rPr>
          <w:sz w:val="24"/>
          <w:szCs w:val="24"/>
        </w:rPr>
        <w:t xml:space="preserve">Произведения устного народного творчества разных народов России. Произведения классиков отечественной литературы </w:t>
      </w:r>
      <w:r>
        <w:rPr>
          <w:sz w:val="24"/>
          <w:szCs w:val="24"/>
        </w:rPr>
        <w:t>XIX</w:t>
      </w:r>
      <w:r w:rsidRPr="00D86A01">
        <w:rPr>
          <w:sz w:val="24"/>
          <w:szCs w:val="24"/>
        </w:rPr>
        <w:t>—ХХ вв., классиков детской литературы, произведения современной отечественной (с учетом многонационального характера России)</w:t>
      </w:r>
    </w:p>
    <w:p w:rsidR="00134115" w:rsidRPr="00D86A01" w:rsidRDefault="00134115" w:rsidP="00FE7E4B">
      <w:pPr>
        <w:widowControl/>
        <w:numPr>
          <w:ilvl w:val="0"/>
          <w:numId w:val="139"/>
        </w:numPr>
        <w:tabs>
          <w:tab w:val="left" w:pos="253"/>
        </w:tabs>
        <w:autoSpaceDE/>
        <w:autoSpaceDN/>
        <w:spacing w:line="234" w:lineRule="auto"/>
        <w:ind w:left="1" w:right="20" w:hanging="1"/>
        <w:rPr>
          <w:sz w:val="24"/>
          <w:szCs w:val="24"/>
        </w:rPr>
      </w:pPr>
      <w:r w:rsidRPr="00D86A01">
        <w:rPr>
          <w:sz w:val="24"/>
          <w:szCs w:val="24"/>
        </w:rPr>
        <w:t>зарубежной литературы, доступные для восприятия младших школьников с задержкой психического развития.</w:t>
      </w:r>
    </w:p>
    <w:p w:rsidR="00134115" w:rsidRPr="00D86A01" w:rsidRDefault="00134115" w:rsidP="00134115">
      <w:pPr>
        <w:spacing w:line="14" w:lineRule="exact"/>
        <w:rPr>
          <w:sz w:val="20"/>
          <w:szCs w:val="20"/>
        </w:rPr>
      </w:pPr>
    </w:p>
    <w:p w:rsidR="00134115" w:rsidRPr="00D86A01" w:rsidRDefault="00134115" w:rsidP="00134115">
      <w:pPr>
        <w:spacing w:line="234" w:lineRule="auto"/>
        <w:ind w:left="281"/>
        <w:rPr>
          <w:sz w:val="20"/>
          <w:szCs w:val="20"/>
        </w:rPr>
      </w:pPr>
      <w:r w:rsidRPr="00D86A01">
        <w:rPr>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w:t>
      </w:r>
    </w:p>
    <w:p w:rsidR="00134115" w:rsidRPr="00D86A01" w:rsidRDefault="00134115" w:rsidP="00134115">
      <w:pPr>
        <w:spacing w:line="2" w:lineRule="exact"/>
        <w:rPr>
          <w:sz w:val="20"/>
          <w:szCs w:val="20"/>
        </w:rPr>
      </w:pPr>
    </w:p>
    <w:p w:rsidR="00134115" w:rsidRPr="00D86A01" w:rsidRDefault="00134115" w:rsidP="00134115">
      <w:pPr>
        <w:ind w:left="1"/>
        <w:rPr>
          <w:sz w:val="20"/>
          <w:szCs w:val="20"/>
        </w:rPr>
      </w:pPr>
      <w:r w:rsidRPr="00D86A01">
        <w:rPr>
          <w:sz w:val="24"/>
          <w:szCs w:val="24"/>
        </w:rPr>
        <w:t>периодические издания (по выбору).</w:t>
      </w:r>
    </w:p>
    <w:p w:rsidR="00134115" w:rsidRPr="00D86A01" w:rsidRDefault="00134115" w:rsidP="00134115">
      <w:pPr>
        <w:spacing w:line="12" w:lineRule="exact"/>
        <w:rPr>
          <w:sz w:val="20"/>
          <w:szCs w:val="20"/>
        </w:rPr>
      </w:pPr>
    </w:p>
    <w:p w:rsidR="00134115" w:rsidRPr="00D86A01" w:rsidRDefault="00134115" w:rsidP="00134115">
      <w:pPr>
        <w:spacing w:line="236" w:lineRule="auto"/>
        <w:ind w:left="1" w:firstLine="283"/>
        <w:jc w:val="both"/>
        <w:rPr>
          <w:sz w:val="20"/>
          <w:szCs w:val="20"/>
        </w:rPr>
      </w:pPr>
      <w:r w:rsidRPr="00D86A01">
        <w:rPr>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34115" w:rsidRPr="00D86A01" w:rsidRDefault="00134115" w:rsidP="00134115">
      <w:pPr>
        <w:spacing w:line="6" w:lineRule="exact"/>
        <w:rPr>
          <w:sz w:val="20"/>
          <w:szCs w:val="20"/>
        </w:rPr>
      </w:pPr>
    </w:p>
    <w:p w:rsidR="00134115" w:rsidRPr="00D86A01" w:rsidRDefault="00134115" w:rsidP="00134115">
      <w:pPr>
        <w:ind w:left="281"/>
        <w:rPr>
          <w:sz w:val="20"/>
          <w:szCs w:val="20"/>
        </w:rPr>
      </w:pPr>
      <w:r w:rsidRPr="00D86A01">
        <w:rPr>
          <w:b/>
          <w:bCs/>
          <w:sz w:val="24"/>
          <w:szCs w:val="24"/>
        </w:rPr>
        <w:t>Литературоведческая пропедевтика (практическое освоение)</w:t>
      </w:r>
    </w:p>
    <w:p w:rsidR="00134115" w:rsidRPr="00D86A01" w:rsidRDefault="00134115" w:rsidP="00134115">
      <w:pPr>
        <w:spacing w:line="234" w:lineRule="auto"/>
        <w:ind w:left="1" w:right="20" w:firstLine="283"/>
        <w:jc w:val="both"/>
        <w:rPr>
          <w:sz w:val="20"/>
          <w:szCs w:val="20"/>
        </w:rPr>
      </w:pPr>
      <w:r w:rsidRPr="00D86A01">
        <w:rPr>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34115" w:rsidRPr="00D86A01" w:rsidRDefault="00134115" w:rsidP="00134115">
      <w:pPr>
        <w:spacing w:line="2" w:lineRule="exact"/>
        <w:rPr>
          <w:sz w:val="20"/>
          <w:szCs w:val="20"/>
        </w:rPr>
      </w:pPr>
    </w:p>
    <w:p w:rsidR="00134115" w:rsidRPr="00D86A01" w:rsidRDefault="00134115" w:rsidP="00134115">
      <w:pPr>
        <w:tabs>
          <w:tab w:val="left" w:pos="2001"/>
          <w:tab w:val="left" w:pos="2401"/>
          <w:tab w:val="left" w:pos="4101"/>
          <w:tab w:val="left" w:pos="5401"/>
          <w:tab w:val="left" w:pos="7321"/>
          <w:tab w:val="left" w:pos="9061"/>
        </w:tabs>
        <w:ind w:left="281"/>
        <w:rPr>
          <w:sz w:val="20"/>
          <w:szCs w:val="20"/>
        </w:rPr>
      </w:pPr>
      <w:r w:rsidRPr="00D86A01">
        <w:rPr>
          <w:sz w:val="24"/>
          <w:szCs w:val="24"/>
        </w:rPr>
        <w:t>Ориентировка</w:t>
      </w:r>
      <w:r w:rsidRPr="00D86A01">
        <w:rPr>
          <w:sz w:val="24"/>
          <w:szCs w:val="24"/>
        </w:rPr>
        <w:tab/>
        <w:t>в</w:t>
      </w:r>
      <w:r w:rsidRPr="00D86A01">
        <w:rPr>
          <w:sz w:val="24"/>
          <w:szCs w:val="24"/>
        </w:rPr>
        <w:tab/>
        <w:t>литературных</w:t>
      </w:r>
      <w:r w:rsidRPr="00D86A01">
        <w:rPr>
          <w:sz w:val="24"/>
          <w:szCs w:val="24"/>
        </w:rPr>
        <w:tab/>
        <w:t>понятиях:</w:t>
      </w:r>
      <w:r w:rsidRPr="00D86A01">
        <w:rPr>
          <w:sz w:val="24"/>
          <w:szCs w:val="24"/>
        </w:rPr>
        <w:tab/>
        <w:t>художественное</w:t>
      </w:r>
      <w:r w:rsidRPr="00D86A01">
        <w:rPr>
          <w:sz w:val="24"/>
          <w:szCs w:val="24"/>
        </w:rPr>
        <w:tab/>
        <w:t>произведение,</w:t>
      </w:r>
      <w:r w:rsidRPr="00D86A01">
        <w:rPr>
          <w:sz w:val="20"/>
          <w:szCs w:val="20"/>
        </w:rPr>
        <w:tab/>
      </w:r>
      <w:r w:rsidRPr="00D86A01">
        <w:rPr>
          <w:sz w:val="23"/>
          <w:szCs w:val="23"/>
        </w:rPr>
        <w:t>автор</w:t>
      </w:r>
    </w:p>
    <w:p w:rsidR="00134115" w:rsidRPr="00D86A01" w:rsidRDefault="00134115" w:rsidP="00134115">
      <w:pPr>
        <w:tabs>
          <w:tab w:val="left" w:pos="1501"/>
          <w:tab w:val="left" w:pos="2361"/>
          <w:tab w:val="left" w:pos="3081"/>
          <w:tab w:val="left" w:pos="3821"/>
          <w:tab w:val="left" w:pos="5481"/>
          <w:tab w:val="left" w:pos="5981"/>
          <w:tab w:val="left" w:pos="7001"/>
          <w:tab w:val="left" w:pos="7681"/>
          <w:tab w:val="left" w:pos="8881"/>
        </w:tabs>
        <w:ind w:left="1"/>
        <w:rPr>
          <w:sz w:val="20"/>
          <w:szCs w:val="20"/>
        </w:rPr>
      </w:pPr>
      <w:r w:rsidRPr="00D86A01">
        <w:rPr>
          <w:sz w:val="24"/>
          <w:szCs w:val="24"/>
        </w:rPr>
        <w:t>(рассказчик),</w:t>
      </w:r>
      <w:r w:rsidRPr="00D86A01">
        <w:rPr>
          <w:sz w:val="20"/>
          <w:szCs w:val="20"/>
        </w:rPr>
        <w:tab/>
      </w:r>
      <w:r w:rsidRPr="00D86A01">
        <w:rPr>
          <w:sz w:val="24"/>
          <w:szCs w:val="24"/>
        </w:rPr>
        <w:t>сюжет,</w:t>
      </w:r>
      <w:r w:rsidRPr="00D86A01">
        <w:rPr>
          <w:sz w:val="24"/>
          <w:szCs w:val="24"/>
        </w:rPr>
        <w:tab/>
        <w:t>тема;</w:t>
      </w:r>
      <w:r w:rsidRPr="00D86A01">
        <w:rPr>
          <w:sz w:val="24"/>
          <w:szCs w:val="24"/>
        </w:rPr>
        <w:tab/>
        <w:t>герой</w:t>
      </w:r>
      <w:r w:rsidRPr="00D86A01">
        <w:rPr>
          <w:sz w:val="24"/>
          <w:szCs w:val="24"/>
        </w:rPr>
        <w:tab/>
        <w:t>произведения:</w:t>
      </w:r>
      <w:r w:rsidRPr="00D86A01">
        <w:rPr>
          <w:sz w:val="24"/>
          <w:szCs w:val="24"/>
        </w:rPr>
        <w:tab/>
        <w:t>его</w:t>
      </w:r>
      <w:r w:rsidRPr="00D86A01">
        <w:rPr>
          <w:sz w:val="24"/>
          <w:szCs w:val="24"/>
        </w:rPr>
        <w:tab/>
        <w:t>портрет,</w:t>
      </w:r>
      <w:r w:rsidRPr="00D86A01">
        <w:rPr>
          <w:sz w:val="24"/>
          <w:szCs w:val="24"/>
        </w:rPr>
        <w:tab/>
        <w:t>речь,</w:t>
      </w:r>
      <w:r w:rsidRPr="00D86A01">
        <w:rPr>
          <w:sz w:val="24"/>
          <w:szCs w:val="24"/>
        </w:rPr>
        <w:tab/>
        <w:t>поступки,</w:t>
      </w:r>
      <w:r w:rsidRPr="00D86A01">
        <w:rPr>
          <w:sz w:val="20"/>
          <w:szCs w:val="20"/>
        </w:rPr>
        <w:tab/>
      </w:r>
      <w:r w:rsidRPr="00D86A01">
        <w:rPr>
          <w:sz w:val="23"/>
          <w:szCs w:val="23"/>
        </w:rPr>
        <w:t>мысли;</w:t>
      </w:r>
    </w:p>
    <w:p w:rsidR="00134115" w:rsidRPr="00D86A01" w:rsidRDefault="00134115" w:rsidP="00134115">
      <w:pPr>
        <w:spacing w:line="89" w:lineRule="exact"/>
        <w:rPr>
          <w:sz w:val="20"/>
          <w:szCs w:val="20"/>
        </w:rPr>
      </w:pPr>
    </w:p>
    <w:p w:rsidR="00134115" w:rsidRPr="00D86A01" w:rsidRDefault="00134115" w:rsidP="00134115">
      <w:pPr>
        <w:rPr>
          <w:sz w:val="20"/>
          <w:szCs w:val="20"/>
        </w:rPr>
      </w:pPr>
      <w:r w:rsidRPr="00D86A01">
        <w:rPr>
          <w:sz w:val="24"/>
          <w:szCs w:val="24"/>
        </w:rPr>
        <w:t>отношение автора к герою.</w:t>
      </w:r>
    </w:p>
    <w:p w:rsidR="00134115" w:rsidRPr="00D86A01" w:rsidRDefault="00134115" w:rsidP="00134115">
      <w:pPr>
        <w:spacing w:line="234" w:lineRule="auto"/>
        <w:ind w:firstLine="283"/>
        <w:jc w:val="both"/>
        <w:rPr>
          <w:sz w:val="20"/>
          <w:szCs w:val="20"/>
        </w:rPr>
      </w:pPr>
      <w:r w:rsidRPr="00D86A01">
        <w:rPr>
          <w:sz w:val="24"/>
          <w:szCs w:val="24"/>
        </w:rPr>
        <w:t>Прозаическая и стихотворная речь: узнавание, различение, выделение особенностей стихотворного произведения (ритм, рифма).</w:t>
      </w:r>
    </w:p>
    <w:p w:rsidR="00134115" w:rsidRPr="00D86A01" w:rsidRDefault="00134115" w:rsidP="00134115">
      <w:pPr>
        <w:spacing w:line="2" w:lineRule="exact"/>
        <w:rPr>
          <w:sz w:val="20"/>
          <w:szCs w:val="20"/>
        </w:rPr>
      </w:pPr>
    </w:p>
    <w:p w:rsidR="00134115" w:rsidRPr="00D86A01" w:rsidRDefault="00134115" w:rsidP="00134115">
      <w:pPr>
        <w:ind w:left="280"/>
        <w:rPr>
          <w:sz w:val="20"/>
          <w:szCs w:val="20"/>
        </w:rPr>
      </w:pPr>
      <w:r w:rsidRPr="00D86A01">
        <w:rPr>
          <w:sz w:val="24"/>
          <w:szCs w:val="24"/>
        </w:rPr>
        <w:t>Фольклор и авторские художественные произведения (различение).</w:t>
      </w:r>
    </w:p>
    <w:p w:rsidR="00134115" w:rsidRPr="00D86A01" w:rsidRDefault="00134115" w:rsidP="00134115">
      <w:pPr>
        <w:spacing w:line="12" w:lineRule="exact"/>
        <w:rPr>
          <w:sz w:val="20"/>
          <w:szCs w:val="20"/>
        </w:rPr>
      </w:pPr>
    </w:p>
    <w:p w:rsidR="00134115" w:rsidRPr="00D86A01" w:rsidRDefault="00134115" w:rsidP="00134115">
      <w:pPr>
        <w:spacing w:line="236" w:lineRule="auto"/>
        <w:ind w:firstLine="283"/>
        <w:jc w:val="both"/>
        <w:rPr>
          <w:sz w:val="20"/>
          <w:szCs w:val="20"/>
        </w:rPr>
      </w:pPr>
      <w:r w:rsidRPr="00D86A01">
        <w:rPr>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134115" w:rsidRPr="00D86A01" w:rsidRDefault="00134115" w:rsidP="00134115">
      <w:pPr>
        <w:spacing w:line="14" w:lineRule="exact"/>
        <w:rPr>
          <w:sz w:val="20"/>
          <w:szCs w:val="20"/>
        </w:rPr>
      </w:pPr>
    </w:p>
    <w:p w:rsidR="00134115" w:rsidRPr="00D86A01" w:rsidRDefault="00134115" w:rsidP="00134115">
      <w:pPr>
        <w:spacing w:line="234" w:lineRule="auto"/>
        <w:ind w:firstLine="283"/>
        <w:jc w:val="both"/>
        <w:rPr>
          <w:sz w:val="20"/>
          <w:szCs w:val="20"/>
        </w:rPr>
      </w:pPr>
      <w:r w:rsidRPr="00D86A01">
        <w:rPr>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134115" w:rsidRPr="00D86A01" w:rsidRDefault="00134115" w:rsidP="00134115">
      <w:pPr>
        <w:spacing w:line="11" w:lineRule="exact"/>
        <w:rPr>
          <w:sz w:val="20"/>
          <w:szCs w:val="20"/>
        </w:rPr>
      </w:pPr>
    </w:p>
    <w:p w:rsidR="00134115" w:rsidRPr="00D86A01" w:rsidRDefault="00134115" w:rsidP="00134115">
      <w:pPr>
        <w:spacing w:line="234" w:lineRule="auto"/>
        <w:ind w:firstLine="283"/>
        <w:jc w:val="both"/>
        <w:rPr>
          <w:sz w:val="20"/>
          <w:szCs w:val="20"/>
        </w:rPr>
      </w:pPr>
      <w:r w:rsidRPr="00D86A01">
        <w:rPr>
          <w:sz w:val="24"/>
          <w:szCs w:val="24"/>
        </w:rPr>
        <w:t>Рассказ, стихотворение, басня — общее представление о жанре, особенностях построения и выразительных средствах.</w:t>
      </w:r>
    </w:p>
    <w:p w:rsidR="00134115" w:rsidRPr="00D86A01" w:rsidRDefault="00134115" w:rsidP="00134115">
      <w:pPr>
        <w:spacing w:line="6" w:lineRule="exact"/>
        <w:rPr>
          <w:sz w:val="20"/>
          <w:szCs w:val="20"/>
        </w:rPr>
      </w:pPr>
    </w:p>
    <w:p w:rsidR="00134115" w:rsidRPr="00D86A01" w:rsidRDefault="00134115" w:rsidP="00134115">
      <w:pPr>
        <w:ind w:left="280"/>
        <w:rPr>
          <w:sz w:val="20"/>
          <w:szCs w:val="20"/>
        </w:rPr>
      </w:pPr>
      <w:r w:rsidRPr="00D86A01">
        <w:rPr>
          <w:b/>
          <w:bCs/>
          <w:sz w:val="24"/>
          <w:szCs w:val="24"/>
        </w:rPr>
        <w:lastRenderedPageBreak/>
        <w:t>Творческая деятельность обучающихся (на основе литературных произведений)</w:t>
      </w:r>
    </w:p>
    <w:p w:rsidR="00134115" w:rsidRPr="00D86A01" w:rsidRDefault="00134115" w:rsidP="00134115">
      <w:pPr>
        <w:spacing w:line="7" w:lineRule="exact"/>
        <w:rPr>
          <w:sz w:val="20"/>
          <w:szCs w:val="20"/>
        </w:rPr>
      </w:pPr>
    </w:p>
    <w:p w:rsidR="00134115" w:rsidRPr="000C26F1" w:rsidRDefault="00134115" w:rsidP="00134115">
      <w:pPr>
        <w:spacing w:line="238" w:lineRule="auto"/>
        <w:ind w:firstLine="283"/>
        <w:jc w:val="both"/>
        <w:rPr>
          <w:sz w:val="24"/>
          <w:szCs w:val="24"/>
        </w:rPr>
      </w:pPr>
      <w:r w:rsidRPr="00D86A01">
        <w:rPr>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Pr>
          <w:sz w:val="24"/>
          <w:szCs w:val="24"/>
        </w:rPr>
        <w:t>-</w:t>
      </w:r>
      <w:r w:rsidRPr="00D86A01">
        <w:rPr>
          <w:sz w:val="24"/>
          <w:szCs w:val="24"/>
        </w:rPr>
        <w:t>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21E93" w:rsidRDefault="00621E93" w:rsidP="00621E93">
      <w:pPr>
        <w:pStyle w:val="af6"/>
        <w:rPr>
          <w:b/>
          <w:szCs w:val="24"/>
        </w:rPr>
      </w:pPr>
      <w:r>
        <w:rPr>
          <w:b/>
          <w:szCs w:val="24"/>
        </w:rPr>
        <w:t>Родной язык (русский)</w:t>
      </w:r>
    </w:p>
    <w:p w:rsidR="00621E93" w:rsidRDefault="00621E93" w:rsidP="00621E93">
      <w:pPr>
        <w:rPr>
          <w:b/>
          <w:bCs/>
          <w:szCs w:val="24"/>
        </w:rPr>
      </w:pPr>
      <w:r>
        <w:rPr>
          <w:b/>
          <w:bCs/>
          <w:szCs w:val="24"/>
        </w:rPr>
        <w:t>2 класс</w:t>
      </w:r>
    </w:p>
    <w:p w:rsidR="00621E93" w:rsidRDefault="00621E93" w:rsidP="00621E93">
      <w:pPr>
        <w:rPr>
          <w:rFonts w:eastAsia="Calibri"/>
          <w:sz w:val="20"/>
          <w:szCs w:val="20"/>
        </w:rPr>
      </w:pPr>
      <w:r>
        <w:rPr>
          <w:rFonts w:eastAsia="Calibri"/>
          <w:b/>
          <w:bCs/>
          <w:szCs w:val="24"/>
        </w:rPr>
        <w:t>Речевое общение</w:t>
      </w:r>
    </w:p>
    <w:p w:rsidR="00621E93" w:rsidRPr="00104F68" w:rsidRDefault="00621E93" w:rsidP="00621E93">
      <w:pPr>
        <w:ind w:left="700"/>
        <w:rPr>
          <w:rFonts w:eastAsia="Calibri"/>
          <w:sz w:val="20"/>
          <w:szCs w:val="20"/>
        </w:rPr>
      </w:pPr>
      <w:r w:rsidRPr="00104F68">
        <w:rPr>
          <w:rFonts w:eastAsia="Calibri"/>
          <w:b/>
          <w:bCs/>
          <w:szCs w:val="24"/>
        </w:rPr>
        <w:t>Круг сведений о речи как основе формирования речевых умений</w:t>
      </w:r>
    </w:p>
    <w:p w:rsidR="00621E93" w:rsidRPr="00104F68" w:rsidRDefault="00621E93" w:rsidP="00621E93">
      <w:pPr>
        <w:spacing w:line="7" w:lineRule="exact"/>
        <w:rPr>
          <w:rFonts w:eastAsia="Calibri"/>
          <w:sz w:val="20"/>
          <w:szCs w:val="20"/>
        </w:rPr>
      </w:pPr>
    </w:p>
    <w:p w:rsidR="00621E93" w:rsidRPr="00104F68" w:rsidRDefault="00621E93" w:rsidP="00621E93">
      <w:pPr>
        <w:spacing w:line="236" w:lineRule="auto"/>
        <w:ind w:right="220" w:firstLine="708"/>
        <w:rPr>
          <w:rFonts w:eastAsia="Calibri"/>
          <w:sz w:val="20"/>
          <w:szCs w:val="20"/>
        </w:rPr>
      </w:pPr>
      <w:r w:rsidRPr="0082190E">
        <w:rPr>
          <w:rFonts w:eastAsia="Calibri"/>
          <w:b/>
          <w:bCs/>
          <w:szCs w:val="24"/>
        </w:rPr>
        <w:t xml:space="preserve">Речь. </w:t>
      </w:r>
      <w:r w:rsidRPr="0082190E">
        <w:rPr>
          <w:rFonts w:eastAsia="Calibri"/>
          <w:szCs w:val="24"/>
        </w:rPr>
        <w:t>Общение как обмен смыслами.</w:t>
      </w:r>
      <w:r w:rsidRPr="0082190E">
        <w:rPr>
          <w:rFonts w:eastAsia="Calibri"/>
          <w:b/>
          <w:bCs/>
          <w:szCs w:val="24"/>
        </w:rPr>
        <w:t xml:space="preserve"> </w:t>
      </w:r>
      <w:r w:rsidRPr="00104F68">
        <w:rPr>
          <w:rFonts w:eastAsia="Calibri"/>
          <w:szCs w:val="24"/>
        </w:rPr>
        <w:t>Виды речевой деятельности:</w:t>
      </w:r>
      <w:r w:rsidRPr="00104F68">
        <w:rPr>
          <w:rFonts w:eastAsia="Calibri"/>
          <w:b/>
          <w:bCs/>
          <w:szCs w:val="24"/>
        </w:rPr>
        <w:t xml:space="preserve"> </w:t>
      </w:r>
      <w:r w:rsidRPr="00104F68">
        <w:rPr>
          <w:rFonts w:eastAsia="Calibri"/>
          <w:szCs w:val="24"/>
        </w:rPr>
        <w:t>слушание,</w:t>
      </w:r>
      <w:r w:rsidRPr="00104F68">
        <w:rPr>
          <w:rFonts w:eastAsia="Calibri"/>
          <w:b/>
          <w:bCs/>
          <w:szCs w:val="24"/>
        </w:rPr>
        <w:t xml:space="preserve"> </w:t>
      </w:r>
      <w:r w:rsidRPr="00104F68">
        <w:rPr>
          <w:rFonts w:eastAsia="Calibri"/>
          <w:szCs w:val="24"/>
        </w:rPr>
        <w:t>говорение</w:t>
      </w:r>
      <w:r w:rsidRPr="00104F68">
        <w:rPr>
          <w:rFonts w:eastAsia="Calibri"/>
          <w:b/>
          <w:bCs/>
          <w:szCs w:val="24"/>
        </w:rPr>
        <w:t xml:space="preserve"> </w:t>
      </w:r>
      <w:r w:rsidRPr="00104F68">
        <w:rPr>
          <w:rFonts w:eastAsia="Calibri"/>
          <w:szCs w:val="24"/>
        </w:rPr>
        <w:t>(восприятие смысла,</w:t>
      </w:r>
      <w:r w:rsidRPr="00104F68">
        <w:rPr>
          <w:rFonts w:eastAsia="Calibri"/>
          <w:b/>
          <w:bCs/>
          <w:szCs w:val="24"/>
        </w:rPr>
        <w:t xml:space="preserve"> </w:t>
      </w:r>
      <w:r w:rsidRPr="00104F68">
        <w:rPr>
          <w:rFonts w:eastAsia="Calibri"/>
          <w:szCs w:val="24"/>
        </w:rPr>
        <w:t>информации),</w:t>
      </w:r>
      <w:r w:rsidRPr="00104F68">
        <w:rPr>
          <w:rFonts w:eastAsia="Calibri"/>
          <w:b/>
          <w:bCs/>
          <w:szCs w:val="24"/>
        </w:rPr>
        <w:t xml:space="preserve"> </w:t>
      </w:r>
      <w:r w:rsidRPr="00104F68">
        <w:rPr>
          <w:rFonts w:eastAsia="Calibri"/>
          <w:szCs w:val="24"/>
        </w:rPr>
        <w:t>чтение,</w:t>
      </w:r>
      <w:r w:rsidRPr="00104F68">
        <w:rPr>
          <w:rFonts w:eastAsia="Calibri"/>
          <w:b/>
          <w:bCs/>
          <w:szCs w:val="24"/>
        </w:rPr>
        <w:t xml:space="preserve"> </w:t>
      </w:r>
      <w:r w:rsidRPr="00104F68">
        <w:rPr>
          <w:rFonts w:eastAsia="Calibri"/>
          <w:szCs w:val="24"/>
        </w:rPr>
        <w:t>письмо (передача смысла, информации). Речевое действие и необходимые условия его совершения: наличие партнёров по общению и потребности (мотива) у одного обращаться с речью, у другого воспринимать её.</w:t>
      </w:r>
    </w:p>
    <w:p w:rsidR="00621E93" w:rsidRPr="00104F68" w:rsidRDefault="00621E93" w:rsidP="00621E93">
      <w:pPr>
        <w:spacing w:line="2" w:lineRule="exact"/>
        <w:rPr>
          <w:rFonts w:eastAsia="Calibri"/>
          <w:sz w:val="20"/>
          <w:szCs w:val="20"/>
        </w:rPr>
      </w:pPr>
    </w:p>
    <w:p w:rsidR="00621E93" w:rsidRPr="00104F68" w:rsidRDefault="00621E93" w:rsidP="00621E93">
      <w:pPr>
        <w:ind w:left="700"/>
        <w:rPr>
          <w:rFonts w:eastAsia="Calibri"/>
          <w:sz w:val="20"/>
          <w:szCs w:val="20"/>
        </w:rPr>
      </w:pPr>
      <w:r w:rsidRPr="00104F68">
        <w:rPr>
          <w:rFonts w:eastAsia="Calibri"/>
          <w:szCs w:val="24"/>
        </w:rPr>
        <w:t>Роль в общении несловесных средств (интонации, поз, жестов, мимики) в речевом общении.</w:t>
      </w:r>
    </w:p>
    <w:p w:rsidR="00621E93" w:rsidRPr="00104F68" w:rsidRDefault="00621E93" w:rsidP="00621E93">
      <w:pPr>
        <w:ind w:left="700"/>
        <w:rPr>
          <w:rFonts w:eastAsia="Calibri"/>
          <w:sz w:val="20"/>
          <w:szCs w:val="20"/>
        </w:rPr>
      </w:pPr>
      <w:r w:rsidRPr="0082190E">
        <w:rPr>
          <w:rFonts w:eastAsia="Calibri"/>
          <w:b/>
          <w:bCs/>
          <w:szCs w:val="24"/>
        </w:rPr>
        <w:t>Высказывание. Текст.</w:t>
      </w:r>
      <w:r w:rsidRPr="0082190E">
        <w:rPr>
          <w:rFonts w:eastAsia="Calibri"/>
          <w:szCs w:val="24"/>
        </w:rPr>
        <w:t>Высказывание как продукт речи.</w:t>
      </w:r>
      <w:r w:rsidRPr="0082190E">
        <w:rPr>
          <w:rFonts w:eastAsia="Calibri"/>
          <w:b/>
          <w:bCs/>
          <w:szCs w:val="24"/>
        </w:rPr>
        <w:t xml:space="preserve"> </w:t>
      </w:r>
      <w:r w:rsidRPr="00104F68">
        <w:rPr>
          <w:rFonts w:eastAsia="Calibri"/>
          <w:szCs w:val="24"/>
        </w:rPr>
        <w:t>Средства и объём высказывания:</w:t>
      </w:r>
      <w:r w:rsidRPr="00104F68">
        <w:rPr>
          <w:rFonts w:eastAsia="Calibri"/>
          <w:b/>
          <w:bCs/>
          <w:szCs w:val="24"/>
        </w:rPr>
        <w:t xml:space="preserve"> </w:t>
      </w:r>
      <w:r w:rsidRPr="00104F68">
        <w:rPr>
          <w:rFonts w:eastAsia="Calibri"/>
          <w:szCs w:val="24"/>
        </w:rPr>
        <w:t>слово-предложение,</w:t>
      </w:r>
      <w:r w:rsidRPr="00104F68">
        <w:rPr>
          <w:rFonts w:eastAsia="Calibri"/>
          <w:b/>
          <w:bCs/>
          <w:szCs w:val="24"/>
        </w:rPr>
        <w:t xml:space="preserve"> </w:t>
      </w:r>
      <w:r w:rsidRPr="00104F68">
        <w:rPr>
          <w:rFonts w:eastAsia="Calibri"/>
          <w:szCs w:val="24"/>
        </w:rPr>
        <w:t>предложение,</w:t>
      </w:r>
      <w:r w:rsidRPr="00104F68">
        <w:rPr>
          <w:rFonts w:eastAsia="Calibri"/>
          <w:b/>
          <w:bCs/>
          <w:szCs w:val="24"/>
        </w:rPr>
        <w:t xml:space="preserve"> </w:t>
      </w:r>
      <w:r w:rsidRPr="00104F68">
        <w:rPr>
          <w:rFonts w:eastAsia="Calibri"/>
          <w:szCs w:val="24"/>
        </w:rPr>
        <w:t>текст.</w:t>
      </w:r>
    </w:p>
    <w:p w:rsidR="00621E93" w:rsidRPr="00104F68" w:rsidRDefault="00621E93" w:rsidP="00621E93">
      <w:pPr>
        <w:rPr>
          <w:rFonts w:eastAsia="Calibri"/>
          <w:sz w:val="20"/>
          <w:szCs w:val="20"/>
        </w:rPr>
      </w:pPr>
      <w:r w:rsidRPr="00104F68">
        <w:rPr>
          <w:rFonts w:eastAsia="Calibri"/>
          <w:szCs w:val="24"/>
        </w:rPr>
        <w:t>Осознание целей, задач высказываний: спросить, сообщить, подтвердить, отрицать, попросить, поздравить и др.</w:t>
      </w:r>
    </w:p>
    <w:p w:rsidR="00621E93" w:rsidRPr="00104F68" w:rsidRDefault="00621E93" w:rsidP="00621E93">
      <w:pPr>
        <w:spacing w:line="13" w:lineRule="exact"/>
        <w:rPr>
          <w:rFonts w:eastAsia="Calibri"/>
          <w:sz w:val="20"/>
          <w:szCs w:val="20"/>
        </w:rPr>
      </w:pPr>
    </w:p>
    <w:p w:rsidR="00621E93" w:rsidRPr="00104F68" w:rsidRDefault="00621E93" w:rsidP="00621E93">
      <w:pPr>
        <w:spacing w:line="238" w:lineRule="auto"/>
        <w:ind w:right="300" w:firstLine="708"/>
        <w:rPr>
          <w:rFonts w:eastAsia="Calibri"/>
          <w:sz w:val="20"/>
          <w:szCs w:val="20"/>
        </w:rPr>
      </w:pPr>
      <w:r w:rsidRPr="00104F68">
        <w:rPr>
          <w:rFonts w:eastAsia="Calibri"/>
          <w:szCs w:val="24"/>
        </w:rPr>
        <w:t>Текст (устный и письменный). Тема текста. Роль заголовка в тексте. Тексты с одной и двумя микротемами. Использование красной строки при выделении смысловых частей текста. Из истории появления выражения «красна строка». Смысловое единство структурных частей. Наблюдение над особенностями текстов с точки зрения их назначения: описание (животных, природных уголков, цветов), повествование (воспоминания о летних каникулах, зимних забавах), рассуждение (о любимом времени года). Жанровое разнообразие текстов: сказка, загадка, считалка, закличка, природная зарисовка, письмо. Стилевое различие текстов (научная, учебно-деловая, художественная, разговорная речь).</w:t>
      </w:r>
    </w:p>
    <w:p w:rsidR="00621E93" w:rsidRPr="00104F68" w:rsidRDefault="00621E93" w:rsidP="00621E93">
      <w:pPr>
        <w:spacing w:line="278" w:lineRule="exact"/>
        <w:rPr>
          <w:rFonts w:eastAsia="Calibri"/>
          <w:sz w:val="20"/>
          <w:szCs w:val="20"/>
        </w:rPr>
      </w:pPr>
    </w:p>
    <w:p w:rsidR="00621E93" w:rsidRPr="00104F68" w:rsidRDefault="00621E93" w:rsidP="00621E93">
      <w:pPr>
        <w:ind w:left="700"/>
        <w:rPr>
          <w:rFonts w:eastAsia="Calibri"/>
          <w:sz w:val="20"/>
          <w:szCs w:val="20"/>
        </w:rPr>
      </w:pPr>
      <w:r w:rsidRPr="00104F68">
        <w:rPr>
          <w:rFonts w:eastAsia="Calibri"/>
          <w:b/>
          <w:bCs/>
          <w:szCs w:val="24"/>
        </w:rPr>
        <w:t>Речевой этикет.</w:t>
      </w:r>
      <w:r w:rsidRPr="00104F68">
        <w:rPr>
          <w:rFonts w:eastAsia="Calibri"/>
          <w:szCs w:val="24"/>
        </w:rPr>
        <w:t>Этикетные высказывания:</w:t>
      </w:r>
      <w:r w:rsidRPr="00104F68">
        <w:rPr>
          <w:rFonts w:eastAsia="Calibri"/>
          <w:b/>
          <w:bCs/>
          <w:szCs w:val="24"/>
        </w:rPr>
        <w:t xml:space="preserve"> </w:t>
      </w:r>
      <w:r w:rsidRPr="00104F68">
        <w:rPr>
          <w:rFonts w:eastAsia="Calibri"/>
          <w:szCs w:val="24"/>
        </w:rPr>
        <w:t>приветствие,</w:t>
      </w:r>
      <w:r w:rsidRPr="00104F68">
        <w:rPr>
          <w:rFonts w:eastAsia="Calibri"/>
          <w:b/>
          <w:bCs/>
          <w:szCs w:val="24"/>
        </w:rPr>
        <w:t xml:space="preserve"> </w:t>
      </w:r>
      <w:r w:rsidRPr="00104F68">
        <w:rPr>
          <w:rFonts w:eastAsia="Calibri"/>
          <w:szCs w:val="24"/>
        </w:rPr>
        <w:t>прощание,</w:t>
      </w:r>
      <w:r w:rsidRPr="00104F68">
        <w:rPr>
          <w:rFonts w:eastAsia="Calibri"/>
          <w:b/>
          <w:bCs/>
          <w:szCs w:val="24"/>
        </w:rPr>
        <w:t xml:space="preserve"> </w:t>
      </w:r>
      <w:r w:rsidRPr="00104F68">
        <w:rPr>
          <w:rFonts w:eastAsia="Calibri"/>
          <w:szCs w:val="24"/>
        </w:rPr>
        <w:t>вопрос,</w:t>
      </w:r>
      <w:r w:rsidRPr="00104F68">
        <w:rPr>
          <w:rFonts w:eastAsia="Calibri"/>
          <w:b/>
          <w:bCs/>
          <w:szCs w:val="24"/>
        </w:rPr>
        <w:t xml:space="preserve"> </w:t>
      </w:r>
      <w:r w:rsidRPr="00104F68">
        <w:rPr>
          <w:rFonts w:eastAsia="Calibri"/>
          <w:szCs w:val="24"/>
        </w:rPr>
        <w:t>благодарность,</w:t>
      </w:r>
      <w:r w:rsidRPr="00104F68">
        <w:rPr>
          <w:rFonts w:eastAsia="Calibri"/>
          <w:b/>
          <w:bCs/>
          <w:szCs w:val="24"/>
        </w:rPr>
        <w:t xml:space="preserve"> </w:t>
      </w:r>
      <w:r w:rsidRPr="00104F68">
        <w:rPr>
          <w:rFonts w:eastAsia="Calibri"/>
          <w:szCs w:val="24"/>
        </w:rPr>
        <w:t>поздравление,</w:t>
      </w:r>
      <w:r w:rsidRPr="00104F68">
        <w:rPr>
          <w:rFonts w:eastAsia="Calibri"/>
          <w:b/>
          <w:bCs/>
          <w:szCs w:val="24"/>
        </w:rPr>
        <w:t xml:space="preserve"> </w:t>
      </w:r>
      <w:r w:rsidRPr="00104F68">
        <w:rPr>
          <w:rFonts w:eastAsia="Calibri"/>
          <w:szCs w:val="24"/>
        </w:rPr>
        <w:t>пожелание.</w:t>
      </w:r>
    </w:p>
    <w:p w:rsidR="00621E93" w:rsidRPr="00104F68" w:rsidRDefault="00621E93" w:rsidP="00621E93">
      <w:pPr>
        <w:spacing w:line="281" w:lineRule="exact"/>
        <w:rPr>
          <w:rFonts w:eastAsia="Calibri"/>
          <w:sz w:val="20"/>
          <w:szCs w:val="20"/>
        </w:rPr>
      </w:pPr>
    </w:p>
    <w:p w:rsidR="00621E93" w:rsidRPr="00104F68" w:rsidRDefault="00621E93" w:rsidP="00621E93">
      <w:pPr>
        <w:ind w:left="700"/>
        <w:rPr>
          <w:rFonts w:eastAsia="Calibri"/>
          <w:sz w:val="20"/>
          <w:szCs w:val="20"/>
        </w:rPr>
      </w:pPr>
      <w:r w:rsidRPr="00104F68">
        <w:rPr>
          <w:rFonts w:eastAsia="Calibri"/>
          <w:b/>
          <w:bCs/>
          <w:szCs w:val="24"/>
        </w:rPr>
        <w:t>Развитие речи. Виды речевой деятельности (коммуникативно – речевые умения).</w:t>
      </w:r>
    </w:p>
    <w:p w:rsidR="00621E93" w:rsidRPr="00104F68" w:rsidRDefault="00621E93" w:rsidP="00621E93">
      <w:pPr>
        <w:spacing w:line="7" w:lineRule="exact"/>
        <w:rPr>
          <w:rFonts w:eastAsia="Calibri"/>
          <w:sz w:val="20"/>
          <w:szCs w:val="20"/>
        </w:rPr>
      </w:pPr>
    </w:p>
    <w:p w:rsidR="00621E93" w:rsidRPr="00104F68" w:rsidRDefault="00621E93" w:rsidP="00621E93">
      <w:pPr>
        <w:spacing w:line="237" w:lineRule="auto"/>
        <w:ind w:firstLine="708"/>
        <w:rPr>
          <w:rFonts w:eastAsia="Calibri"/>
          <w:sz w:val="20"/>
          <w:szCs w:val="20"/>
        </w:rPr>
      </w:pPr>
      <w:r w:rsidRPr="00104F68">
        <w:rPr>
          <w:rFonts w:eastAsia="Calibri"/>
          <w:b/>
          <w:bCs/>
          <w:szCs w:val="24"/>
        </w:rPr>
        <w:t xml:space="preserve">Слушание и чтение. </w:t>
      </w:r>
      <w:r w:rsidRPr="00104F68">
        <w:rPr>
          <w:rFonts w:eastAsia="Calibri"/>
          <w:szCs w:val="24"/>
        </w:rPr>
        <w:t>Слушание и чтение как процесс восприятие смысла,</w:t>
      </w:r>
      <w:r w:rsidRPr="00104F68">
        <w:rPr>
          <w:rFonts w:eastAsia="Calibri"/>
          <w:b/>
          <w:bCs/>
          <w:szCs w:val="24"/>
        </w:rPr>
        <w:t xml:space="preserve"> </w:t>
      </w:r>
      <w:r w:rsidRPr="00104F68">
        <w:rPr>
          <w:rFonts w:eastAsia="Calibri"/>
          <w:szCs w:val="24"/>
        </w:rPr>
        <w:t>добывание информации из устного и письменного текста:</w:t>
      </w:r>
      <w:r w:rsidRPr="00104F68">
        <w:rPr>
          <w:rFonts w:eastAsia="Calibri"/>
          <w:b/>
          <w:bCs/>
          <w:szCs w:val="24"/>
        </w:rPr>
        <w:t xml:space="preserve"> </w:t>
      </w:r>
      <w:r w:rsidRPr="00104F68">
        <w:rPr>
          <w:rFonts w:eastAsia="Calibri"/>
          <w:szCs w:val="24"/>
        </w:rPr>
        <w:t>объяснений учителя, вопросов, содержания небольших текстов как учебного, так и художественного характера, формулировок заданий к упражнениям, правил, определений. Уточнение непонятного с помощью вопросов, обращения к сноскам, словарю учебника. Выбор нужного материала из текста. Элементарное прогнозирование содержания текста по его заголовку, плану. Понимание интонационной окраски предложений, маленьких текстов.</w:t>
      </w:r>
    </w:p>
    <w:p w:rsidR="00621E93" w:rsidRPr="00104F68" w:rsidRDefault="00621E93" w:rsidP="00621E93">
      <w:pPr>
        <w:spacing w:line="8" w:lineRule="exact"/>
        <w:rPr>
          <w:rFonts w:eastAsia="Calibri"/>
          <w:sz w:val="20"/>
          <w:szCs w:val="20"/>
        </w:rPr>
      </w:pPr>
    </w:p>
    <w:p w:rsidR="00621E93" w:rsidRPr="00104F68" w:rsidRDefault="00621E93" w:rsidP="00621E93">
      <w:pPr>
        <w:ind w:left="700"/>
        <w:rPr>
          <w:rFonts w:eastAsia="Calibri"/>
          <w:sz w:val="20"/>
          <w:szCs w:val="20"/>
        </w:rPr>
      </w:pPr>
      <w:r w:rsidRPr="00104F68">
        <w:rPr>
          <w:rFonts w:eastAsia="Calibri"/>
          <w:b/>
          <w:bCs/>
          <w:szCs w:val="24"/>
        </w:rPr>
        <w:t>Говорение и письмо.</w:t>
      </w:r>
      <w:r w:rsidRPr="00104F68">
        <w:rPr>
          <w:rFonts w:eastAsia="Calibri"/>
          <w:szCs w:val="24"/>
        </w:rPr>
        <w:t>Говорение и письмо как процесс передачи смысла,</w:t>
      </w:r>
      <w:r w:rsidRPr="00104F68">
        <w:rPr>
          <w:rFonts w:eastAsia="Calibri"/>
          <w:b/>
          <w:bCs/>
          <w:szCs w:val="24"/>
        </w:rPr>
        <w:t xml:space="preserve"> </w:t>
      </w:r>
      <w:r w:rsidRPr="00104F68">
        <w:rPr>
          <w:rFonts w:eastAsia="Calibri"/>
          <w:szCs w:val="24"/>
        </w:rPr>
        <w:t>информации.</w:t>
      </w:r>
    </w:p>
    <w:p w:rsidR="00621E93" w:rsidRPr="00104F68" w:rsidRDefault="00621E93" w:rsidP="00621E93">
      <w:pPr>
        <w:spacing w:line="13" w:lineRule="exact"/>
        <w:rPr>
          <w:rFonts w:eastAsia="Calibri"/>
          <w:sz w:val="20"/>
          <w:szCs w:val="20"/>
        </w:rPr>
      </w:pPr>
    </w:p>
    <w:p w:rsidR="00621E93" w:rsidRPr="0082190E" w:rsidRDefault="00621E93" w:rsidP="00621E93">
      <w:pPr>
        <w:spacing w:line="236" w:lineRule="auto"/>
        <w:ind w:right="580" w:firstLine="708"/>
        <w:rPr>
          <w:rFonts w:eastAsia="Calibri"/>
          <w:sz w:val="20"/>
          <w:szCs w:val="20"/>
        </w:rPr>
      </w:pPr>
      <w:r w:rsidRPr="00104F68">
        <w:rPr>
          <w:rFonts w:eastAsia="Calibri"/>
          <w:szCs w:val="24"/>
        </w:rPr>
        <w:t xml:space="preserve">Воспроизведение (изложение) чужой речи небольших по объёму текстов повествовательного характера: дословно (списывание с образца, письмо по памяти, письмо под диктовку), близко к исходному содержанию </w:t>
      </w:r>
      <w:r w:rsidRPr="0082190E">
        <w:rPr>
          <w:rFonts w:eastAsia="Calibri"/>
          <w:szCs w:val="24"/>
        </w:rPr>
        <w:t>(устный и письменный пересказ/изложение по вопросам, по готовому плану).</w:t>
      </w:r>
    </w:p>
    <w:p w:rsidR="00621E93" w:rsidRPr="0082190E" w:rsidRDefault="00621E93" w:rsidP="00621E93">
      <w:pPr>
        <w:spacing w:line="14" w:lineRule="exact"/>
        <w:rPr>
          <w:rFonts w:eastAsia="Calibri"/>
          <w:sz w:val="20"/>
          <w:szCs w:val="20"/>
        </w:rPr>
      </w:pPr>
    </w:p>
    <w:p w:rsidR="00621E93" w:rsidRPr="00104F68" w:rsidRDefault="00621E93" w:rsidP="00621E93">
      <w:pPr>
        <w:spacing w:line="236" w:lineRule="auto"/>
        <w:ind w:right="400" w:firstLine="708"/>
        <w:rPr>
          <w:rFonts w:eastAsia="Calibri"/>
          <w:sz w:val="20"/>
          <w:szCs w:val="20"/>
        </w:rPr>
      </w:pPr>
      <w:r w:rsidRPr="00104F68">
        <w:rPr>
          <w:rFonts w:eastAsia="Calibri"/>
          <w:szCs w:val="24"/>
        </w:rPr>
        <w:t>Создание, конструирование собственных устных и письменных высказываний (предложений, текстов) с определённой речевой задачей на темы, близкие второклассникам: о каникулах, новогоднем празднике, любимых уголках природы, животных, об увлечениях, прочитанных книгах, увиденных фильмах и пр. Разыгрывание ситуаций в диалоговой форме. Составление элементарного текста письма.</w:t>
      </w:r>
    </w:p>
    <w:p w:rsidR="00621E93" w:rsidRPr="00104F68" w:rsidRDefault="00621E93" w:rsidP="00621E93">
      <w:pPr>
        <w:spacing w:line="14" w:lineRule="exact"/>
        <w:rPr>
          <w:rFonts w:eastAsia="Calibri"/>
          <w:sz w:val="20"/>
          <w:szCs w:val="20"/>
        </w:rPr>
      </w:pPr>
    </w:p>
    <w:p w:rsidR="00621E93" w:rsidRPr="00104F68" w:rsidRDefault="00621E93" w:rsidP="00621E93">
      <w:pPr>
        <w:spacing w:line="234" w:lineRule="auto"/>
        <w:ind w:right="440" w:firstLine="708"/>
        <w:rPr>
          <w:rFonts w:eastAsia="Calibri"/>
          <w:sz w:val="20"/>
          <w:szCs w:val="20"/>
        </w:rPr>
      </w:pPr>
      <w:r w:rsidRPr="00104F68">
        <w:rPr>
          <w:rFonts w:eastAsia="Calibri"/>
          <w:szCs w:val="24"/>
        </w:rPr>
        <w:t>Развитие речевого слуха: мелодика слова и предложения (интонационный рисунок). Овладение нормами орфоэпии и правильного интонирования предложения и текста.</w:t>
      </w:r>
    </w:p>
    <w:p w:rsidR="00621E93" w:rsidRPr="00104F68" w:rsidRDefault="00621E93" w:rsidP="00621E93">
      <w:pPr>
        <w:spacing w:line="14" w:lineRule="exact"/>
        <w:rPr>
          <w:rFonts w:eastAsia="Calibri"/>
          <w:sz w:val="20"/>
          <w:szCs w:val="20"/>
        </w:rPr>
      </w:pPr>
    </w:p>
    <w:p w:rsidR="00621E93" w:rsidRPr="00104F68" w:rsidRDefault="00621E93" w:rsidP="00621E93">
      <w:pPr>
        <w:spacing w:line="236" w:lineRule="auto"/>
        <w:ind w:right="180" w:firstLine="708"/>
        <w:rPr>
          <w:rFonts w:eastAsia="Calibri"/>
          <w:sz w:val="20"/>
          <w:szCs w:val="20"/>
        </w:rPr>
      </w:pPr>
      <w:r w:rsidRPr="00104F68">
        <w:rPr>
          <w:rFonts w:eastAsia="Calibri"/>
          <w:szCs w:val="24"/>
        </w:rPr>
        <w:t>Обогащение словаря новыми словами, уточнение значения по словарю вроде бы известных детям слов. Подборы синонимов, антонимов в условиях заданного контекста. Использование разных языковых средств выражения сравнительных отношений: описательные выражения (похож на …, подобен …), сравнительные обороты (нежный, как …, неуклюжий, точно …, словно).</w:t>
      </w:r>
    </w:p>
    <w:p w:rsidR="00621E93" w:rsidRPr="00104F68" w:rsidRDefault="00621E93" w:rsidP="00621E93">
      <w:pPr>
        <w:spacing w:line="14" w:lineRule="exact"/>
        <w:rPr>
          <w:rFonts w:eastAsia="Calibri"/>
          <w:sz w:val="20"/>
          <w:szCs w:val="20"/>
        </w:rPr>
      </w:pPr>
    </w:p>
    <w:p w:rsidR="00621E93" w:rsidRPr="00104F68" w:rsidRDefault="00621E93" w:rsidP="00621E93">
      <w:pPr>
        <w:spacing w:line="234" w:lineRule="auto"/>
        <w:ind w:right="800" w:firstLine="708"/>
        <w:rPr>
          <w:rFonts w:eastAsia="Calibri"/>
          <w:sz w:val="20"/>
          <w:szCs w:val="20"/>
        </w:rPr>
      </w:pPr>
      <w:r w:rsidRPr="00104F68">
        <w:rPr>
          <w:rFonts w:eastAsia="Calibri"/>
          <w:szCs w:val="24"/>
        </w:rPr>
        <w:t>Грамотное оформление выражаемых мыслей и чувств в соответствии с изученными каллиграфическими, орфографическими и пунктуационными правилами.</w:t>
      </w:r>
    </w:p>
    <w:p w:rsidR="00621E93" w:rsidRPr="00104F68" w:rsidRDefault="00621E93" w:rsidP="00621E93">
      <w:pPr>
        <w:spacing w:line="14" w:lineRule="exact"/>
        <w:rPr>
          <w:rFonts w:eastAsia="Calibri"/>
          <w:sz w:val="20"/>
          <w:szCs w:val="20"/>
        </w:rPr>
      </w:pPr>
    </w:p>
    <w:p w:rsidR="00621E93" w:rsidRPr="00104F68" w:rsidRDefault="00621E93" w:rsidP="00621E93">
      <w:pPr>
        <w:spacing w:line="234" w:lineRule="auto"/>
        <w:ind w:right="1020" w:firstLine="708"/>
        <w:rPr>
          <w:rFonts w:eastAsia="Calibri"/>
          <w:sz w:val="20"/>
          <w:szCs w:val="20"/>
        </w:rPr>
      </w:pPr>
      <w:r w:rsidRPr="00104F68">
        <w:rPr>
          <w:rFonts w:eastAsia="Calibri"/>
          <w:szCs w:val="24"/>
        </w:rPr>
        <w:t>Практическое овладение нормами речевого этикета в ситуациях учебного и бытового общения (приветствие, благодарность, поздравление, пожелание).</w:t>
      </w:r>
    </w:p>
    <w:p w:rsidR="00621E93" w:rsidRDefault="00621E93" w:rsidP="00621E93">
      <w:pPr>
        <w:pStyle w:val="af6"/>
        <w:rPr>
          <w:b/>
        </w:rPr>
      </w:pPr>
      <w:r>
        <w:rPr>
          <w:b/>
        </w:rPr>
        <w:t xml:space="preserve"> </w:t>
      </w:r>
    </w:p>
    <w:p w:rsidR="00621E93" w:rsidRDefault="00621E93" w:rsidP="00FE7E4B">
      <w:pPr>
        <w:pStyle w:val="af6"/>
        <w:numPr>
          <w:ilvl w:val="0"/>
          <w:numId w:val="236"/>
        </w:numPr>
        <w:rPr>
          <w:b/>
        </w:rPr>
      </w:pPr>
      <w:r w:rsidRPr="00301485">
        <w:rPr>
          <w:b/>
        </w:rPr>
        <w:t>класс</w:t>
      </w:r>
    </w:p>
    <w:p w:rsidR="00621E93" w:rsidRPr="00A72C71" w:rsidRDefault="00621E93" w:rsidP="00621E93">
      <w:pPr>
        <w:spacing w:line="284" w:lineRule="auto"/>
        <w:ind w:left="142" w:right="980" w:firstLine="578"/>
        <w:rPr>
          <w:szCs w:val="24"/>
        </w:rPr>
      </w:pPr>
      <w:r w:rsidRPr="00A72C71">
        <w:rPr>
          <w:szCs w:val="24"/>
        </w:rPr>
        <w:t>Различение понятий «языковая семья», «национальность», «народ», «язык»,</w:t>
      </w:r>
    </w:p>
    <w:p w:rsidR="00621E93" w:rsidRPr="00A72C71" w:rsidRDefault="00621E93" w:rsidP="00621E93">
      <w:pPr>
        <w:spacing w:line="6" w:lineRule="exact"/>
        <w:ind w:left="142"/>
        <w:rPr>
          <w:szCs w:val="24"/>
        </w:rPr>
      </w:pPr>
    </w:p>
    <w:p w:rsidR="00621E93" w:rsidRPr="00A72C71" w:rsidRDefault="00621E93" w:rsidP="00621E93">
      <w:pPr>
        <w:spacing w:line="264" w:lineRule="auto"/>
        <w:ind w:left="142"/>
        <w:rPr>
          <w:szCs w:val="24"/>
        </w:rPr>
      </w:pPr>
      <w:r w:rsidRPr="00A72C71">
        <w:rPr>
          <w:szCs w:val="24"/>
        </w:rPr>
        <w:t xml:space="preserve">«словарь», «устная и письменная речь», «рифма», </w:t>
      </w:r>
      <w:r>
        <w:rPr>
          <w:szCs w:val="24"/>
        </w:rPr>
        <w:t>«поэзия», «красота русского язы</w:t>
      </w:r>
      <w:r w:rsidRPr="00A72C71">
        <w:rPr>
          <w:szCs w:val="24"/>
        </w:rPr>
        <w:t>ка» и др.</w:t>
      </w:r>
    </w:p>
    <w:p w:rsidR="00621E93" w:rsidRPr="00A72C71" w:rsidRDefault="00621E93" w:rsidP="00621E93">
      <w:pPr>
        <w:spacing w:line="26" w:lineRule="exact"/>
        <w:rPr>
          <w:szCs w:val="24"/>
        </w:rPr>
      </w:pPr>
    </w:p>
    <w:p w:rsidR="00621E93" w:rsidRPr="00A72C71" w:rsidRDefault="00621E93" w:rsidP="00621E93">
      <w:pPr>
        <w:spacing w:line="266" w:lineRule="auto"/>
        <w:ind w:left="142" w:firstLine="578"/>
        <w:jc w:val="both"/>
        <w:rPr>
          <w:szCs w:val="24"/>
        </w:rPr>
      </w:pPr>
      <w:r w:rsidRPr="00A72C71">
        <w:rPr>
          <w:szCs w:val="24"/>
        </w:rPr>
        <w:lastRenderedPageBreak/>
        <w:t>Первоначальное восприятие информации о един</w:t>
      </w:r>
      <w:r>
        <w:rPr>
          <w:szCs w:val="24"/>
        </w:rPr>
        <w:t xml:space="preserve">стве и многообразии языкового и </w:t>
      </w:r>
      <w:r w:rsidRPr="00A72C71">
        <w:rPr>
          <w:szCs w:val="24"/>
        </w:rPr>
        <w:t>культурного пространства России, о языке как основе национального самосознания,</w:t>
      </w:r>
    </w:p>
    <w:p w:rsidR="00621E93" w:rsidRPr="00A72C71" w:rsidRDefault="00621E93" w:rsidP="00621E93">
      <w:pPr>
        <w:spacing w:line="24" w:lineRule="exact"/>
        <w:rPr>
          <w:szCs w:val="24"/>
        </w:rPr>
      </w:pPr>
    </w:p>
    <w:p w:rsidR="00621E93" w:rsidRPr="00A72C71" w:rsidRDefault="00621E93" w:rsidP="00621E93">
      <w:pPr>
        <w:spacing w:line="264" w:lineRule="auto"/>
        <w:ind w:left="260"/>
        <w:rPr>
          <w:szCs w:val="24"/>
        </w:rPr>
      </w:pPr>
      <w:r w:rsidRPr="00A72C71">
        <w:rPr>
          <w:szCs w:val="24"/>
        </w:rPr>
        <w:t>что язык представляет собой явление национальной культуры и основное средство чело-веческого общения, что русский язык – государственный язык Российской Федерации.</w:t>
      </w:r>
    </w:p>
    <w:p w:rsidR="00621E93" w:rsidRPr="00A72C71" w:rsidRDefault="00621E93" w:rsidP="00621E93">
      <w:pPr>
        <w:spacing w:line="26" w:lineRule="exact"/>
        <w:rPr>
          <w:szCs w:val="24"/>
        </w:rPr>
      </w:pPr>
    </w:p>
    <w:p w:rsidR="00621E93" w:rsidRPr="00A72C71" w:rsidRDefault="00621E93" w:rsidP="00621E93">
      <w:pPr>
        <w:spacing w:line="266" w:lineRule="auto"/>
        <w:ind w:left="260" w:firstLine="626"/>
        <w:jc w:val="both"/>
        <w:rPr>
          <w:szCs w:val="24"/>
        </w:rPr>
      </w:pPr>
      <w:r w:rsidRPr="00A72C71">
        <w:rPr>
          <w:szCs w:val="24"/>
        </w:rPr>
        <w:t>Формирование позитивного отношения к правильной устной и письменной речи как показателям общей культуры.</w:t>
      </w:r>
    </w:p>
    <w:p w:rsidR="00621E93" w:rsidRPr="00A72C71" w:rsidRDefault="00621E93" w:rsidP="00621E93">
      <w:pPr>
        <w:spacing w:line="24" w:lineRule="exact"/>
        <w:rPr>
          <w:szCs w:val="24"/>
        </w:rPr>
      </w:pPr>
    </w:p>
    <w:p w:rsidR="00621E93" w:rsidRPr="00A72C71" w:rsidRDefault="00621E93" w:rsidP="00621E93">
      <w:pPr>
        <w:spacing w:line="270" w:lineRule="auto"/>
        <w:ind w:left="260" w:firstLine="626"/>
        <w:jc w:val="both"/>
        <w:rPr>
          <w:szCs w:val="24"/>
        </w:rPr>
      </w:pPr>
      <w:r w:rsidRPr="00A72C71">
        <w:rPr>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621E93" w:rsidRPr="00A72C71" w:rsidRDefault="00621E93" w:rsidP="00621E93">
      <w:pPr>
        <w:spacing w:line="22" w:lineRule="exact"/>
        <w:rPr>
          <w:szCs w:val="24"/>
        </w:rPr>
      </w:pPr>
    </w:p>
    <w:p w:rsidR="00621E93" w:rsidRPr="00A72C71" w:rsidRDefault="00621E93" w:rsidP="00621E93">
      <w:pPr>
        <w:spacing w:line="271" w:lineRule="auto"/>
        <w:ind w:left="260" w:firstLine="626"/>
        <w:jc w:val="both"/>
        <w:rPr>
          <w:szCs w:val="24"/>
        </w:rPr>
      </w:pPr>
      <w:r w:rsidRPr="00A72C71">
        <w:rPr>
          <w:szCs w:val="24"/>
        </w:rPr>
        <w:t>Создание условий для овладения учебными действиями с языковыми единицами и умение использовать знания для решения познавательных, практических и коммуника-тивных задач, овладения первоначальными представлениями о нормах русского как род-ного литературного языка и правилах речевого этикета.</w:t>
      </w:r>
    </w:p>
    <w:p w:rsidR="00621E93" w:rsidRPr="00A72C71" w:rsidRDefault="00621E93" w:rsidP="00621E93">
      <w:pPr>
        <w:spacing w:line="23" w:lineRule="exact"/>
        <w:rPr>
          <w:szCs w:val="24"/>
        </w:rPr>
      </w:pPr>
    </w:p>
    <w:p w:rsidR="00621E93" w:rsidRPr="00A72C71" w:rsidRDefault="00621E93" w:rsidP="00621E93">
      <w:pPr>
        <w:spacing w:line="270" w:lineRule="auto"/>
        <w:ind w:left="260" w:firstLine="566"/>
        <w:jc w:val="both"/>
        <w:rPr>
          <w:szCs w:val="24"/>
        </w:rPr>
      </w:pPr>
      <w:r w:rsidRPr="00A72C71">
        <w:rPr>
          <w:b/>
          <w:szCs w:val="24"/>
        </w:rPr>
        <w:t>Слушание.</w:t>
      </w:r>
      <w:r w:rsidRPr="00A72C71">
        <w:rPr>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621E93" w:rsidRPr="00A72C71" w:rsidRDefault="00621E93" w:rsidP="00621E93">
      <w:pPr>
        <w:spacing w:line="19" w:lineRule="exact"/>
        <w:rPr>
          <w:szCs w:val="24"/>
        </w:rPr>
      </w:pPr>
    </w:p>
    <w:p w:rsidR="00621E93" w:rsidRPr="00A72C71" w:rsidRDefault="00621E93" w:rsidP="00621E93">
      <w:pPr>
        <w:spacing w:line="274" w:lineRule="auto"/>
        <w:ind w:left="260" w:firstLine="566"/>
        <w:jc w:val="both"/>
        <w:rPr>
          <w:szCs w:val="24"/>
        </w:rPr>
      </w:pPr>
      <w:r w:rsidRPr="00A72C71">
        <w:rPr>
          <w:b/>
          <w:szCs w:val="24"/>
        </w:rPr>
        <w:t>Говорение.</w:t>
      </w:r>
      <w:r w:rsidRPr="00A72C71">
        <w:rPr>
          <w:szCs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21E93" w:rsidRPr="00A72C71" w:rsidRDefault="00621E93" w:rsidP="00621E93">
      <w:pPr>
        <w:spacing w:line="19" w:lineRule="exact"/>
        <w:rPr>
          <w:szCs w:val="24"/>
        </w:rPr>
      </w:pPr>
    </w:p>
    <w:p w:rsidR="00621E93" w:rsidRPr="00A72C71" w:rsidRDefault="00621E93" w:rsidP="00621E93">
      <w:pPr>
        <w:spacing w:line="264" w:lineRule="auto"/>
        <w:ind w:left="260" w:firstLine="566"/>
        <w:jc w:val="both"/>
        <w:rPr>
          <w:szCs w:val="24"/>
        </w:rPr>
      </w:pPr>
      <w:r w:rsidRPr="00A72C71">
        <w:rPr>
          <w:b/>
          <w:szCs w:val="24"/>
        </w:rPr>
        <w:t>Чтение</w:t>
      </w:r>
      <w:r w:rsidRPr="00A72C71">
        <w:rPr>
          <w:szCs w:val="24"/>
        </w:rPr>
        <w:t>. Понимание учебного текста. Выборочное чтение с целью нахождения необ-ходимого материала. Нахождение информации, заданной в тексте в явном виде.</w:t>
      </w:r>
    </w:p>
    <w:p w:rsidR="00621E93" w:rsidRPr="00A72C71" w:rsidRDefault="00621E93" w:rsidP="00621E93">
      <w:pPr>
        <w:spacing w:line="29" w:lineRule="exact"/>
        <w:rPr>
          <w:szCs w:val="24"/>
        </w:rPr>
      </w:pPr>
    </w:p>
    <w:p w:rsidR="00621E93" w:rsidRPr="00A72C71" w:rsidRDefault="00621E93" w:rsidP="00621E93">
      <w:pPr>
        <w:spacing w:line="264" w:lineRule="auto"/>
        <w:rPr>
          <w:szCs w:val="24"/>
        </w:rPr>
      </w:pPr>
      <w:r>
        <w:rPr>
          <w:szCs w:val="24"/>
        </w:rPr>
        <w:t xml:space="preserve">   </w:t>
      </w:r>
      <w:r w:rsidRPr="00A72C71">
        <w:rPr>
          <w:szCs w:val="24"/>
        </w:rPr>
        <w:t xml:space="preserve">Формулирование простых выводов на основе информации, содержащейся в тексте. </w:t>
      </w:r>
      <w:r>
        <w:rPr>
          <w:szCs w:val="24"/>
        </w:rPr>
        <w:t xml:space="preserve">     </w:t>
      </w:r>
      <w:r w:rsidRPr="00A72C71">
        <w:rPr>
          <w:szCs w:val="24"/>
        </w:rPr>
        <w:t>Интерпретация и обобщение содержащейся в тексте информации. Анализ и оценка</w:t>
      </w:r>
    </w:p>
    <w:p w:rsidR="00621E93" w:rsidRPr="00A72C71" w:rsidRDefault="00621E93" w:rsidP="00621E93">
      <w:pPr>
        <w:spacing w:line="14" w:lineRule="exact"/>
        <w:rPr>
          <w:szCs w:val="24"/>
        </w:rPr>
      </w:pPr>
    </w:p>
    <w:p w:rsidR="00621E93" w:rsidRPr="00A72C71" w:rsidRDefault="00621E93" w:rsidP="00621E93">
      <w:pPr>
        <w:ind w:left="260"/>
        <w:rPr>
          <w:szCs w:val="24"/>
        </w:rPr>
      </w:pPr>
      <w:r w:rsidRPr="00A72C71">
        <w:rPr>
          <w:szCs w:val="24"/>
        </w:rPr>
        <w:t>содержания, языковых особенностей и структуры текста.</w:t>
      </w:r>
    </w:p>
    <w:p w:rsidR="00621E93" w:rsidRPr="00A72C71" w:rsidRDefault="00621E93" w:rsidP="00621E93">
      <w:pPr>
        <w:spacing w:line="53" w:lineRule="exact"/>
        <w:rPr>
          <w:szCs w:val="24"/>
        </w:rPr>
      </w:pPr>
    </w:p>
    <w:p w:rsidR="00621E93" w:rsidRPr="00A72C71" w:rsidRDefault="00621E93" w:rsidP="00621E93">
      <w:pPr>
        <w:spacing w:line="271" w:lineRule="auto"/>
        <w:ind w:left="260" w:firstLine="566"/>
        <w:jc w:val="both"/>
        <w:rPr>
          <w:szCs w:val="24"/>
        </w:rPr>
      </w:pPr>
      <w:r w:rsidRPr="00A72C71">
        <w:rPr>
          <w:b/>
          <w:szCs w:val="24"/>
        </w:rPr>
        <w:t>Письмо.</w:t>
      </w:r>
      <w:r w:rsidRPr="00A72C71">
        <w:rPr>
          <w:szCs w:val="24"/>
        </w:rPr>
        <w:t xml:space="preserve"> Письмо букв, буквосочетаний, слогов, слов, предложений в системе обуче-ния 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w:t>
      </w:r>
    </w:p>
    <w:p w:rsidR="00621E93" w:rsidRPr="00A72C71" w:rsidRDefault="00621E93" w:rsidP="00621E93">
      <w:pPr>
        <w:spacing w:line="19" w:lineRule="exact"/>
        <w:rPr>
          <w:szCs w:val="24"/>
        </w:rPr>
      </w:pPr>
    </w:p>
    <w:p w:rsidR="00621E93" w:rsidRPr="00A72C71" w:rsidRDefault="00621E93" w:rsidP="00621E93">
      <w:pPr>
        <w:tabs>
          <w:tab w:val="left" w:pos="466"/>
        </w:tabs>
        <w:spacing w:line="272" w:lineRule="auto"/>
        <w:jc w:val="both"/>
        <w:rPr>
          <w:szCs w:val="24"/>
        </w:rPr>
      </w:pPr>
      <w:r w:rsidRPr="00A72C71">
        <w:rPr>
          <w:szCs w:val="24"/>
        </w:rPr>
        <w:t>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621E93" w:rsidRPr="00A72C71" w:rsidRDefault="00621E93" w:rsidP="00621E93">
      <w:pPr>
        <w:spacing w:line="6" w:lineRule="exact"/>
        <w:rPr>
          <w:szCs w:val="24"/>
        </w:rPr>
      </w:pPr>
    </w:p>
    <w:p w:rsidR="00621E93" w:rsidRPr="00A72C71" w:rsidRDefault="00621E93" w:rsidP="00621E93">
      <w:pPr>
        <w:ind w:firstLine="820"/>
        <w:rPr>
          <w:szCs w:val="24"/>
        </w:rPr>
      </w:pPr>
      <w:r w:rsidRPr="00A72C71">
        <w:rPr>
          <w:b/>
          <w:szCs w:val="24"/>
        </w:rPr>
        <w:t>Слово и предложение</w:t>
      </w:r>
      <w:r w:rsidRPr="00A72C71">
        <w:rPr>
          <w:szCs w:val="24"/>
        </w:rPr>
        <w:t>. Восприятие слова как объекта изучения, материала для анализа.</w:t>
      </w:r>
      <w:r>
        <w:rPr>
          <w:szCs w:val="24"/>
        </w:rPr>
        <w:t xml:space="preserve"> </w:t>
      </w:r>
      <w:r w:rsidRPr="00A72C71">
        <w:rPr>
          <w:szCs w:val="24"/>
        </w:rPr>
        <w:t>Наблюдение над значением слова. Различение сло</w:t>
      </w:r>
      <w:r>
        <w:rPr>
          <w:szCs w:val="24"/>
        </w:rPr>
        <w:t>ва и предложения. Работа с пред</w:t>
      </w:r>
      <w:r w:rsidRPr="00A72C71">
        <w:rPr>
          <w:szCs w:val="24"/>
        </w:rPr>
        <w:t>ложением: выделение слов, изменение их порядка.</w:t>
      </w:r>
    </w:p>
    <w:p w:rsidR="00621E93" w:rsidRPr="00A72C71" w:rsidRDefault="00621E93" w:rsidP="00621E93">
      <w:pPr>
        <w:spacing w:line="26" w:lineRule="exact"/>
        <w:ind w:firstLine="820"/>
        <w:rPr>
          <w:szCs w:val="24"/>
        </w:rPr>
      </w:pPr>
    </w:p>
    <w:p w:rsidR="00621E93" w:rsidRPr="00A72C71" w:rsidRDefault="00621E93" w:rsidP="00621E93">
      <w:pPr>
        <w:spacing w:line="264" w:lineRule="auto"/>
        <w:ind w:firstLine="820"/>
        <w:rPr>
          <w:szCs w:val="24"/>
        </w:rPr>
      </w:pPr>
      <w:r w:rsidRPr="00A72C71">
        <w:rPr>
          <w:b/>
          <w:szCs w:val="24"/>
        </w:rPr>
        <w:t>Лексика</w:t>
      </w:r>
      <w:r w:rsidRPr="00A72C71">
        <w:rPr>
          <w:szCs w:val="24"/>
        </w:rPr>
        <w:t>.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w:t>
      </w:r>
      <w:r>
        <w:rPr>
          <w:szCs w:val="24"/>
        </w:rPr>
        <w:t xml:space="preserve"> </w:t>
      </w:r>
      <w:r w:rsidRPr="00A72C71">
        <w:rPr>
          <w:szCs w:val="24"/>
        </w:rPr>
        <w:t>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621E93" w:rsidRPr="00A72C71" w:rsidRDefault="00621E93" w:rsidP="00621E93">
      <w:pPr>
        <w:spacing w:line="18" w:lineRule="exact"/>
        <w:rPr>
          <w:szCs w:val="24"/>
        </w:rPr>
      </w:pPr>
    </w:p>
    <w:p w:rsidR="00621E93" w:rsidRPr="00A72C71" w:rsidRDefault="00621E93" w:rsidP="00621E93">
      <w:pPr>
        <w:spacing w:line="264" w:lineRule="auto"/>
        <w:ind w:left="260" w:right="40" w:firstLine="566"/>
        <w:jc w:val="both"/>
        <w:rPr>
          <w:szCs w:val="24"/>
        </w:rPr>
      </w:pPr>
      <w:r w:rsidRPr="00A72C71">
        <w:rPr>
          <w:b/>
          <w:szCs w:val="24"/>
        </w:rPr>
        <w:t>Уровень графики.</w:t>
      </w:r>
      <w:r w:rsidRPr="00A72C71">
        <w:rPr>
          <w:szCs w:val="24"/>
        </w:rPr>
        <w:t xml:space="preserve"> Различение звука и буквы: буква, как знак звука. Знакомство с русским алфавитом как последовательностью букв.</w:t>
      </w:r>
    </w:p>
    <w:p w:rsidR="00621E93" w:rsidRPr="00A72C71" w:rsidRDefault="00621E93" w:rsidP="00621E93">
      <w:pPr>
        <w:spacing w:line="17" w:lineRule="exact"/>
        <w:rPr>
          <w:szCs w:val="24"/>
        </w:rPr>
      </w:pPr>
    </w:p>
    <w:p w:rsidR="00621E93" w:rsidRPr="00A72C71" w:rsidRDefault="00621E93" w:rsidP="00621E93">
      <w:pPr>
        <w:ind w:left="820"/>
        <w:rPr>
          <w:szCs w:val="24"/>
        </w:rPr>
      </w:pPr>
      <w:r w:rsidRPr="00A72C71">
        <w:rPr>
          <w:b/>
          <w:szCs w:val="24"/>
        </w:rPr>
        <w:t>Слово.</w:t>
      </w:r>
      <w:r w:rsidRPr="00A72C71">
        <w:rPr>
          <w:szCs w:val="24"/>
        </w:rPr>
        <w:t xml:space="preserve"> Значение слова. Слово в предложении. Текст.</w:t>
      </w:r>
    </w:p>
    <w:p w:rsidR="00621E93" w:rsidRPr="00A72C71" w:rsidRDefault="00621E93" w:rsidP="00621E93">
      <w:pPr>
        <w:spacing w:line="41" w:lineRule="exact"/>
        <w:rPr>
          <w:szCs w:val="24"/>
        </w:rPr>
      </w:pPr>
    </w:p>
    <w:p w:rsidR="00621E93" w:rsidRPr="00A72C71" w:rsidRDefault="00621E93" w:rsidP="00621E93">
      <w:pPr>
        <w:ind w:left="820"/>
        <w:rPr>
          <w:szCs w:val="24"/>
        </w:rPr>
      </w:pPr>
      <w:r w:rsidRPr="00A72C71">
        <w:rPr>
          <w:b/>
          <w:szCs w:val="24"/>
        </w:rPr>
        <w:t>Развитие речи</w:t>
      </w:r>
      <w:r w:rsidRPr="00A72C71">
        <w:rPr>
          <w:szCs w:val="24"/>
        </w:rPr>
        <w:t>. Понимание прочитанного текста при самостоятельном чтении вслух</w:t>
      </w:r>
    </w:p>
    <w:p w:rsidR="00621E93" w:rsidRPr="00A72C71" w:rsidRDefault="00621E93" w:rsidP="00621E93">
      <w:pPr>
        <w:spacing w:line="53" w:lineRule="exact"/>
        <w:rPr>
          <w:szCs w:val="24"/>
        </w:rPr>
      </w:pPr>
    </w:p>
    <w:p w:rsidR="00621E93" w:rsidRPr="00A72C71" w:rsidRDefault="00621E93" w:rsidP="00621E93">
      <w:pPr>
        <w:tabs>
          <w:tab w:val="left" w:pos="478"/>
        </w:tabs>
        <w:spacing w:line="274" w:lineRule="auto"/>
        <w:ind w:right="20"/>
        <w:jc w:val="both"/>
        <w:rPr>
          <w:szCs w:val="24"/>
        </w:rPr>
      </w:pPr>
      <w:r w:rsidRPr="00A72C71">
        <w:rPr>
          <w:szCs w:val="24"/>
        </w:rPr>
        <w:t>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w:t>
      </w:r>
      <w:r>
        <w:rPr>
          <w:szCs w:val="24"/>
        </w:rPr>
        <w:t xml:space="preserve"> </w:t>
      </w:r>
      <w:r w:rsidRPr="00A72C71">
        <w:rPr>
          <w:szCs w:val="24"/>
        </w:rPr>
        <w:t>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определѐнную тему с использованием разных типов речи (описание, повествование, рас-суждение).</w:t>
      </w:r>
    </w:p>
    <w:p w:rsidR="00621E93" w:rsidRPr="00A72C71" w:rsidRDefault="00621E93" w:rsidP="00621E93">
      <w:pPr>
        <w:spacing w:line="18" w:lineRule="exact"/>
        <w:rPr>
          <w:szCs w:val="24"/>
        </w:rPr>
      </w:pPr>
    </w:p>
    <w:p w:rsidR="00621E93" w:rsidRPr="00A72C71" w:rsidRDefault="00621E93" w:rsidP="00621E93">
      <w:pPr>
        <w:spacing w:line="266" w:lineRule="auto"/>
        <w:ind w:right="20"/>
        <w:rPr>
          <w:szCs w:val="24"/>
        </w:rPr>
      </w:pPr>
      <w:r>
        <w:rPr>
          <w:b/>
          <w:szCs w:val="24"/>
        </w:rPr>
        <w:t xml:space="preserve">               </w:t>
      </w:r>
      <w:r w:rsidRPr="00A72C71">
        <w:rPr>
          <w:b/>
          <w:szCs w:val="24"/>
        </w:rPr>
        <w:t xml:space="preserve">Текст. </w:t>
      </w:r>
      <w:r w:rsidRPr="00A72C71">
        <w:rPr>
          <w:szCs w:val="24"/>
        </w:rPr>
        <w:t xml:space="preserve">Признаки текста. Смысловое единство предложений в тексте. Заглавие </w:t>
      </w:r>
      <w:r>
        <w:rPr>
          <w:szCs w:val="24"/>
        </w:rPr>
        <w:t xml:space="preserve">   </w:t>
      </w:r>
      <w:r w:rsidRPr="00A72C71">
        <w:rPr>
          <w:szCs w:val="24"/>
        </w:rPr>
        <w:t xml:space="preserve">текста. </w:t>
      </w:r>
      <w:r w:rsidRPr="00A72C71">
        <w:rPr>
          <w:szCs w:val="24"/>
        </w:rPr>
        <w:lastRenderedPageBreak/>
        <w:t>Последовательность предложений в тексте. Последовательность частей текста (абза-</w:t>
      </w:r>
    </w:p>
    <w:p w:rsidR="00621E93" w:rsidRPr="00A72C71" w:rsidRDefault="00621E93" w:rsidP="00621E93">
      <w:pPr>
        <w:spacing w:line="12" w:lineRule="exact"/>
        <w:rPr>
          <w:szCs w:val="24"/>
        </w:rPr>
      </w:pPr>
    </w:p>
    <w:p w:rsidR="00621E93" w:rsidRPr="00A72C71" w:rsidRDefault="00621E93" w:rsidP="00621E93">
      <w:pPr>
        <w:rPr>
          <w:szCs w:val="24"/>
        </w:rPr>
      </w:pPr>
      <w:r w:rsidRPr="00A72C71">
        <w:rPr>
          <w:szCs w:val="24"/>
        </w:rPr>
        <w:t>цев).</w:t>
      </w:r>
      <w:r>
        <w:rPr>
          <w:szCs w:val="24"/>
        </w:rPr>
        <w:t xml:space="preserve"> </w:t>
      </w:r>
      <w:r w:rsidRPr="00A72C71">
        <w:rPr>
          <w:szCs w:val="24"/>
        </w:rPr>
        <w:t>Комплексная работа над структурой текста: оза</w:t>
      </w:r>
      <w:r>
        <w:rPr>
          <w:szCs w:val="24"/>
        </w:rPr>
        <w:t>главливание, корректирование по</w:t>
      </w:r>
      <w:r w:rsidRPr="00A72C71">
        <w:rPr>
          <w:szCs w:val="24"/>
        </w:rPr>
        <w:t>рядка предложений и частей текста (абзацев). План текста. Составление планов к данным текстам. Создание собственных текстов по предложенным планам. Типы текстов: опи</w:t>
      </w:r>
      <w:r>
        <w:rPr>
          <w:szCs w:val="24"/>
        </w:rPr>
        <w:t>са</w:t>
      </w:r>
      <w:r w:rsidRPr="00A72C71">
        <w:rPr>
          <w:szCs w:val="24"/>
        </w:rPr>
        <w:t>ние, повествование, рассуждение, их особенности.</w:t>
      </w:r>
      <w:r>
        <w:rPr>
          <w:szCs w:val="24"/>
        </w:rPr>
        <w:t xml:space="preserve"> </w:t>
      </w:r>
      <w:r w:rsidRPr="00A72C71">
        <w:rPr>
          <w:szCs w:val="24"/>
        </w:rPr>
        <w:t>Знакомство с жанрами письма и поздравления. Соз</w:t>
      </w:r>
      <w:r>
        <w:rPr>
          <w:szCs w:val="24"/>
        </w:rPr>
        <w:t>дание собственных текстов и кор</w:t>
      </w:r>
      <w:r w:rsidRPr="00A72C71">
        <w:rPr>
          <w:szCs w:val="24"/>
        </w:rPr>
        <w:t>ректирование заданных текстов с учѐтом точности, п</w:t>
      </w:r>
      <w:r>
        <w:rPr>
          <w:szCs w:val="24"/>
        </w:rPr>
        <w:t>равильности, богатства и вырази</w:t>
      </w:r>
      <w:r w:rsidRPr="00A72C71">
        <w:rPr>
          <w:szCs w:val="24"/>
        </w:rPr>
        <w:t>тельности письменной речи; использование в текстах синонимов и антонимов.</w:t>
      </w:r>
      <w:r>
        <w:rPr>
          <w:szCs w:val="24"/>
        </w:rPr>
        <w:t xml:space="preserve"> </w:t>
      </w:r>
      <w:r w:rsidRPr="00A72C71">
        <w:rPr>
          <w:szCs w:val="24"/>
        </w:rPr>
        <w:t>Знакомство с основными видами изложений и соч</w:t>
      </w:r>
      <w:r>
        <w:rPr>
          <w:szCs w:val="24"/>
        </w:rPr>
        <w:t>инений (без заучивания определе</w:t>
      </w:r>
      <w:r w:rsidRPr="00A72C71">
        <w:rPr>
          <w:szCs w:val="24"/>
        </w:rPr>
        <w:t>ний): изложения подробные и выборочные, изложения</w:t>
      </w:r>
      <w:r>
        <w:rPr>
          <w:szCs w:val="24"/>
        </w:rPr>
        <w:t xml:space="preserve"> с элементами сочинения; сочине</w:t>
      </w:r>
      <w:r w:rsidRPr="00A72C71">
        <w:rPr>
          <w:szCs w:val="24"/>
        </w:rPr>
        <w:t>ния-повествования, сочинения-описания, сочинения-рассуждения.</w:t>
      </w:r>
    </w:p>
    <w:p w:rsidR="00621E93" w:rsidRPr="00A72C71" w:rsidRDefault="00621E93" w:rsidP="00621E93">
      <w:pPr>
        <w:spacing w:line="200" w:lineRule="exact"/>
        <w:rPr>
          <w:szCs w:val="24"/>
        </w:rPr>
      </w:pPr>
    </w:p>
    <w:p w:rsidR="00621E93" w:rsidRPr="00CC0B49" w:rsidRDefault="00621E93" w:rsidP="00FE7E4B">
      <w:pPr>
        <w:pStyle w:val="a6"/>
        <w:widowControl/>
        <w:numPr>
          <w:ilvl w:val="0"/>
          <w:numId w:val="236"/>
        </w:numPr>
        <w:autoSpaceDE/>
        <w:autoSpaceDN/>
        <w:spacing w:line="200" w:lineRule="exact"/>
        <w:contextualSpacing/>
        <w:rPr>
          <w:b/>
          <w:szCs w:val="24"/>
        </w:rPr>
      </w:pPr>
      <w:r w:rsidRPr="00CC0B49">
        <w:rPr>
          <w:b/>
          <w:szCs w:val="24"/>
        </w:rPr>
        <w:t>класс</w:t>
      </w:r>
    </w:p>
    <w:p w:rsidR="00621E93" w:rsidRPr="00CC0B49" w:rsidRDefault="00621E93" w:rsidP="00621E93">
      <w:pPr>
        <w:pStyle w:val="a6"/>
        <w:spacing w:line="200" w:lineRule="exact"/>
        <w:ind w:left="375"/>
        <w:rPr>
          <w:b/>
          <w:szCs w:val="24"/>
        </w:rPr>
      </w:pPr>
    </w:p>
    <w:p w:rsidR="00621E93" w:rsidRPr="00CC0B49" w:rsidRDefault="00621E93" w:rsidP="00621E93">
      <w:pPr>
        <w:ind w:left="360"/>
        <w:rPr>
          <w:szCs w:val="24"/>
        </w:rPr>
      </w:pPr>
      <w:r w:rsidRPr="00CC0B49">
        <w:rPr>
          <w:b/>
          <w:bCs/>
          <w:i/>
          <w:iCs/>
          <w:szCs w:val="24"/>
        </w:rPr>
        <w:t>Круг сведений о речи как основе формирования речевых умений</w:t>
      </w:r>
    </w:p>
    <w:p w:rsidR="00621E93" w:rsidRPr="00CC0B49" w:rsidRDefault="00621E93" w:rsidP="00621E93">
      <w:pPr>
        <w:spacing w:line="270" w:lineRule="auto"/>
        <w:ind w:right="100" w:firstLine="360"/>
        <w:jc w:val="both"/>
        <w:rPr>
          <w:szCs w:val="24"/>
        </w:rPr>
      </w:pPr>
      <w:r w:rsidRPr="00CC0B49">
        <w:rPr>
          <w:szCs w:val="24"/>
          <w:u w:val="single"/>
        </w:rPr>
        <w:t>Качество речи</w:t>
      </w:r>
      <w:r w:rsidRPr="00CC0B49">
        <w:rPr>
          <w:szCs w:val="24"/>
        </w:rPr>
        <w:t>: информативность, логичность, правильность, уместность, богатство, образность, чистота, живость, эмоциональная выразительность и др. Пословицы и поговорки как выразители мудрости и национального характера русского народа, как образцы краткой, образной, точной, живой речи.</w:t>
      </w:r>
    </w:p>
    <w:p w:rsidR="00621E93" w:rsidRPr="00CC0B49" w:rsidRDefault="00697642" w:rsidP="00621E93">
      <w:pPr>
        <w:spacing w:line="20" w:lineRule="exact"/>
        <w:rPr>
          <w:szCs w:val="24"/>
        </w:rPr>
      </w:pPr>
      <w:r>
        <w:rPr>
          <w:szCs w:val="24"/>
        </w:rPr>
        <w:pict>
          <v:line id="_x0000_s2096" style="position:absolute;z-index:503237600;visibility:visible;mso-wrap-distance-left:0;mso-wrap-distance-right:0" from="80.4pt,-25.75pt" to="87pt,-25.75pt" o:allowincell="f" strokeweight=".14108mm"/>
        </w:pict>
      </w:r>
    </w:p>
    <w:p w:rsidR="00621E93" w:rsidRPr="00CC0B49" w:rsidRDefault="00621E93" w:rsidP="00621E93">
      <w:pPr>
        <w:ind w:left="360"/>
        <w:rPr>
          <w:szCs w:val="24"/>
        </w:rPr>
      </w:pPr>
      <w:r w:rsidRPr="00CC0B49">
        <w:rPr>
          <w:szCs w:val="24"/>
          <w:u w:val="single"/>
        </w:rPr>
        <w:t>Речевой этикет</w:t>
      </w:r>
      <w:r w:rsidRPr="00CC0B49">
        <w:rPr>
          <w:szCs w:val="24"/>
        </w:rPr>
        <w:t>: извинение, совет, оценка, поздравление, переписка.</w:t>
      </w:r>
    </w:p>
    <w:p w:rsidR="00621E93" w:rsidRPr="00CC0B49" w:rsidRDefault="00621E93" w:rsidP="00621E93">
      <w:pPr>
        <w:ind w:left="360"/>
        <w:rPr>
          <w:szCs w:val="24"/>
        </w:rPr>
      </w:pPr>
      <w:r w:rsidRPr="00CC0B49">
        <w:rPr>
          <w:b/>
          <w:bCs/>
          <w:i/>
          <w:iCs/>
          <w:szCs w:val="24"/>
        </w:rPr>
        <w:t>Круг сведений о языке как основе формирования языковых умений</w:t>
      </w:r>
    </w:p>
    <w:p w:rsidR="00621E93" w:rsidRPr="00CC0B49" w:rsidRDefault="00621E93" w:rsidP="00621E93">
      <w:pPr>
        <w:spacing w:line="270" w:lineRule="auto"/>
        <w:ind w:right="100" w:firstLine="360"/>
        <w:jc w:val="both"/>
        <w:rPr>
          <w:szCs w:val="24"/>
        </w:rPr>
      </w:pPr>
      <w:r w:rsidRPr="00CC0B49">
        <w:rPr>
          <w:szCs w:val="24"/>
        </w:rPr>
        <w:t>Углубление представлений о роли языка в жизни человека. Национальный характер русского языка. Отражение в языке истоков нравственных устоев, исторических вех развития культуры русского народа (пословицы, этнокультурная лексика, нравственные понятия, этимологические экскурсы и т.п.).</w:t>
      </w:r>
    </w:p>
    <w:p w:rsidR="00621E93" w:rsidRPr="00CC0B49" w:rsidRDefault="00621E93" w:rsidP="00621E93">
      <w:pPr>
        <w:spacing w:line="8" w:lineRule="exact"/>
        <w:rPr>
          <w:szCs w:val="24"/>
        </w:rPr>
      </w:pPr>
    </w:p>
    <w:p w:rsidR="00621E93" w:rsidRPr="00CC0B49" w:rsidRDefault="00621E93" w:rsidP="00621E93">
      <w:pPr>
        <w:ind w:left="360"/>
        <w:rPr>
          <w:szCs w:val="24"/>
        </w:rPr>
      </w:pPr>
      <w:r w:rsidRPr="00CC0B49">
        <w:rPr>
          <w:szCs w:val="24"/>
        </w:rPr>
        <w:t>Русский язык как государственный язык России, язык межнационального общения.</w:t>
      </w:r>
    </w:p>
    <w:p w:rsidR="00621E93" w:rsidRPr="00CC0B49" w:rsidRDefault="00621E93" w:rsidP="00621E93">
      <w:pPr>
        <w:spacing w:line="39" w:lineRule="exact"/>
        <w:rPr>
          <w:szCs w:val="24"/>
        </w:rPr>
      </w:pPr>
    </w:p>
    <w:p w:rsidR="00621E93" w:rsidRPr="00CC0B49" w:rsidRDefault="00621E93" w:rsidP="00621E93">
      <w:pPr>
        <w:spacing w:line="270" w:lineRule="auto"/>
        <w:ind w:right="100" w:firstLine="360"/>
        <w:jc w:val="both"/>
        <w:rPr>
          <w:szCs w:val="24"/>
        </w:rPr>
      </w:pPr>
      <w:r w:rsidRPr="00CC0B49">
        <w:rPr>
          <w:szCs w:val="24"/>
        </w:rPr>
        <w:t xml:space="preserve">Нормы русского литературного языка. </w:t>
      </w:r>
      <w:r w:rsidRPr="00CC0B49">
        <w:rPr>
          <w:i/>
          <w:iCs/>
          <w:szCs w:val="24"/>
        </w:rPr>
        <w:t>Богатство языка:</w:t>
      </w:r>
      <w:r w:rsidRPr="00CC0B49">
        <w:rPr>
          <w:szCs w:val="24"/>
        </w:rPr>
        <w:t xml:space="preserve"> </w:t>
      </w:r>
      <w:r w:rsidRPr="00CC0B49">
        <w:rPr>
          <w:i/>
          <w:iCs/>
          <w:szCs w:val="24"/>
        </w:rPr>
        <w:t>разнообразие лексики и синтаксических конструкций,</w:t>
      </w:r>
      <w:r w:rsidRPr="00CC0B49">
        <w:rPr>
          <w:szCs w:val="24"/>
        </w:rPr>
        <w:t xml:space="preserve"> </w:t>
      </w:r>
      <w:r w:rsidRPr="00CC0B49">
        <w:rPr>
          <w:i/>
          <w:iCs/>
          <w:szCs w:val="24"/>
        </w:rPr>
        <w:t>синонимия средств</w:t>
      </w:r>
      <w:r w:rsidRPr="00CC0B49">
        <w:rPr>
          <w:szCs w:val="24"/>
        </w:rPr>
        <w:t xml:space="preserve"> </w:t>
      </w:r>
      <w:r w:rsidRPr="00CC0B49">
        <w:rPr>
          <w:i/>
          <w:iCs/>
          <w:szCs w:val="24"/>
        </w:rPr>
        <w:t>языка разных уровней, их стилистическая неоднородность, изобразительно-выразительные (словесные, интонационные, позиционные) средства языка</w:t>
      </w:r>
      <w:r w:rsidRPr="00CC0B49">
        <w:rPr>
          <w:szCs w:val="24"/>
        </w:rPr>
        <w:t>.</w:t>
      </w:r>
    </w:p>
    <w:p w:rsidR="00621E93" w:rsidRPr="00CC0B49" w:rsidRDefault="00621E93" w:rsidP="00621E93">
      <w:pPr>
        <w:spacing w:line="261" w:lineRule="auto"/>
        <w:ind w:firstLine="360"/>
        <w:jc w:val="both"/>
        <w:rPr>
          <w:szCs w:val="24"/>
        </w:rPr>
      </w:pPr>
      <w:r w:rsidRPr="00CC0B49">
        <w:rPr>
          <w:szCs w:val="24"/>
        </w:rPr>
        <w:t>Представление о развитии родного языка (пополнение новыми словами, заимствование). Ответственность носителей языка за сохранение чистоты и самобытности языка родного народа.</w:t>
      </w:r>
    </w:p>
    <w:p w:rsidR="00621E93" w:rsidRPr="00CC0B49" w:rsidRDefault="00621E93" w:rsidP="00621E93">
      <w:pPr>
        <w:spacing w:line="262" w:lineRule="exact"/>
        <w:rPr>
          <w:szCs w:val="24"/>
        </w:rPr>
      </w:pPr>
    </w:p>
    <w:p w:rsidR="00621E93" w:rsidRPr="00CC0B49" w:rsidRDefault="00621E93" w:rsidP="00621E93">
      <w:pPr>
        <w:spacing w:line="266" w:lineRule="auto"/>
        <w:ind w:right="20" w:firstLine="405"/>
        <w:jc w:val="both"/>
        <w:rPr>
          <w:szCs w:val="24"/>
        </w:rPr>
      </w:pPr>
      <w:r w:rsidRPr="00CC0B49">
        <w:rPr>
          <w:szCs w:val="24"/>
        </w:rPr>
        <w:t>Национальный характер русского языка. Отражение в языке истоков нравственных устоев, исторических вех развития культуры русского народа (пословицы, этнокультурная лексика, нравственные понятия, этимологические экскурсы и т.п.).</w:t>
      </w:r>
    </w:p>
    <w:p w:rsidR="00621E93" w:rsidRPr="00CC0B49" w:rsidRDefault="00621E93" w:rsidP="00621E93">
      <w:pPr>
        <w:spacing w:line="17" w:lineRule="exact"/>
        <w:rPr>
          <w:szCs w:val="24"/>
        </w:rPr>
      </w:pPr>
    </w:p>
    <w:p w:rsidR="00621E93" w:rsidRPr="00CC0B49" w:rsidRDefault="00621E93" w:rsidP="00621E93">
      <w:pPr>
        <w:spacing w:line="272" w:lineRule="auto"/>
        <w:ind w:firstLine="360"/>
        <w:jc w:val="both"/>
        <w:rPr>
          <w:szCs w:val="24"/>
        </w:rPr>
      </w:pPr>
      <w:r w:rsidRPr="00CC0B49">
        <w:rPr>
          <w:b/>
          <w:bCs/>
          <w:i/>
          <w:iCs/>
          <w:szCs w:val="24"/>
        </w:rPr>
        <w:t xml:space="preserve">Лексика </w:t>
      </w:r>
      <w:r w:rsidRPr="00CC0B49">
        <w:rPr>
          <w:i/>
          <w:iCs/>
          <w:szCs w:val="24"/>
        </w:rPr>
        <w:t>(</w:t>
      </w:r>
      <w:r w:rsidRPr="00CC0B49">
        <w:rPr>
          <w:b/>
          <w:bCs/>
          <w:i/>
          <w:iCs/>
          <w:szCs w:val="24"/>
        </w:rPr>
        <w:t>слово и его значение</w:t>
      </w:r>
      <w:r w:rsidRPr="00CC0B49">
        <w:rPr>
          <w:i/>
          <w:iCs/>
          <w:szCs w:val="24"/>
        </w:rPr>
        <w:t>).</w:t>
      </w:r>
      <w:r w:rsidRPr="00CC0B49">
        <w:rPr>
          <w:b/>
          <w:bCs/>
          <w:i/>
          <w:iCs/>
          <w:szCs w:val="24"/>
        </w:rPr>
        <w:t xml:space="preserve"> </w:t>
      </w:r>
      <w:r w:rsidRPr="00CC0B49">
        <w:rPr>
          <w:i/>
          <w:iCs/>
          <w:szCs w:val="24"/>
        </w:rPr>
        <w:t>Углубление представлений о свойствах лексических значений слов:</w:t>
      </w:r>
      <w:r w:rsidRPr="00CC0B49">
        <w:rPr>
          <w:b/>
          <w:bCs/>
          <w:i/>
          <w:iCs/>
          <w:szCs w:val="24"/>
        </w:rPr>
        <w:t xml:space="preserve"> </w:t>
      </w:r>
      <w:r w:rsidRPr="00CC0B49">
        <w:rPr>
          <w:i/>
          <w:iCs/>
          <w:szCs w:val="24"/>
        </w:rPr>
        <w:t>однозначные и многозначные</w:t>
      </w:r>
      <w:r w:rsidRPr="00CC0B49">
        <w:rPr>
          <w:b/>
          <w:bCs/>
          <w:i/>
          <w:iCs/>
          <w:szCs w:val="24"/>
        </w:rPr>
        <w:t xml:space="preserve"> </w:t>
      </w:r>
      <w:r w:rsidRPr="00CC0B49">
        <w:rPr>
          <w:i/>
          <w:iCs/>
          <w:szCs w:val="24"/>
        </w:rPr>
        <w:t>слова; слова, употреблённые в переносном значении; слова, близкие по значению (синонимы); слова, противоположные по значению (антонимы). Этимологические экскурсы в поисках истинного значения слов как родных, так и иноязычных. Толкование смысла фразеологизмов.</w:t>
      </w:r>
    </w:p>
    <w:p w:rsidR="00621E93" w:rsidRPr="00CC0B49" w:rsidRDefault="00621E93" w:rsidP="00621E93">
      <w:pPr>
        <w:spacing w:line="3" w:lineRule="exact"/>
        <w:rPr>
          <w:szCs w:val="24"/>
        </w:rPr>
      </w:pPr>
    </w:p>
    <w:p w:rsidR="00621E93" w:rsidRPr="00CC0B49" w:rsidRDefault="00621E93" w:rsidP="00621E93">
      <w:pPr>
        <w:ind w:left="360"/>
        <w:rPr>
          <w:szCs w:val="24"/>
        </w:rPr>
      </w:pPr>
      <w:r w:rsidRPr="00CC0B49">
        <w:rPr>
          <w:szCs w:val="24"/>
        </w:rPr>
        <w:t>Обогащение речи наиболее употребительными фразеологизмами, пословицами, поговорками. Работа с толковыми словарями.</w:t>
      </w:r>
    </w:p>
    <w:p w:rsidR="00621E93" w:rsidRPr="00CC0B49" w:rsidRDefault="00621E93" w:rsidP="00621E93">
      <w:pPr>
        <w:rPr>
          <w:szCs w:val="24"/>
        </w:rPr>
      </w:pPr>
    </w:p>
    <w:p w:rsidR="00621E93" w:rsidRPr="00CC0B49" w:rsidRDefault="00621E93" w:rsidP="00621E93">
      <w:pPr>
        <w:spacing w:line="276" w:lineRule="exact"/>
        <w:rPr>
          <w:szCs w:val="24"/>
        </w:rPr>
      </w:pPr>
    </w:p>
    <w:p w:rsidR="00621E93" w:rsidRPr="00CC0B49" w:rsidRDefault="00621E93" w:rsidP="00621E93">
      <w:pPr>
        <w:spacing w:line="266" w:lineRule="auto"/>
        <w:ind w:firstLine="360"/>
        <w:jc w:val="both"/>
        <w:rPr>
          <w:szCs w:val="24"/>
        </w:rPr>
      </w:pPr>
      <w:r w:rsidRPr="00CC0B49">
        <w:rPr>
          <w:b/>
          <w:bCs/>
          <w:szCs w:val="24"/>
        </w:rPr>
        <w:t xml:space="preserve">Слушание и чтение </w:t>
      </w:r>
      <w:r w:rsidRPr="00CC0B49">
        <w:rPr>
          <w:szCs w:val="24"/>
        </w:rPr>
        <w:t>(</w:t>
      </w:r>
      <w:r w:rsidRPr="00CC0B49">
        <w:rPr>
          <w:b/>
          <w:bCs/>
          <w:szCs w:val="24"/>
        </w:rPr>
        <w:t>восприятие смысла</w:t>
      </w:r>
      <w:r w:rsidRPr="00CC0B49">
        <w:rPr>
          <w:szCs w:val="24"/>
        </w:rPr>
        <w:t>).</w:t>
      </w:r>
      <w:r w:rsidRPr="00CC0B49">
        <w:rPr>
          <w:b/>
          <w:bCs/>
          <w:szCs w:val="24"/>
        </w:rPr>
        <w:t xml:space="preserve"> </w:t>
      </w:r>
      <w:r w:rsidRPr="00CC0B49">
        <w:rPr>
          <w:szCs w:val="24"/>
        </w:rPr>
        <w:t>Уметь понимать смысл речи,</w:t>
      </w:r>
      <w:r w:rsidRPr="00CC0B49">
        <w:rPr>
          <w:b/>
          <w:bCs/>
          <w:szCs w:val="24"/>
        </w:rPr>
        <w:t xml:space="preserve"> </w:t>
      </w:r>
      <w:r w:rsidRPr="00CC0B49">
        <w:rPr>
          <w:szCs w:val="24"/>
        </w:rPr>
        <w:t>обращённой к ребёнку:</w:t>
      </w:r>
      <w:r w:rsidRPr="00CC0B49">
        <w:rPr>
          <w:b/>
          <w:bCs/>
          <w:szCs w:val="24"/>
        </w:rPr>
        <w:t xml:space="preserve"> </w:t>
      </w:r>
      <w:r w:rsidRPr="00CC0B49">
        <w:rPr>
          <w:szCs w:val="24"/>
        </w:rPr>
        <w:t>устные и письменные</w:t>
      </w:r>
      <w:r w:rsidRPr="00CC0B49">
        <w:rPr>
          <w:b/>
          <w:bCs/>
          <w:szCs w:val="24"/>
        </w:rPr>
        <w:t xml:space="preserve"> </w:t>
      </w:r>
      <w:r w:rsidRPr="00CC0B49">
        <w:rPr>
          <w:szCs w:val="24"/>
        </w:rPr>
        <w:t>высказывания, включающие две-три микротемы (типы и жанры указаны выше):</w:t>
      </w:r>
    </w:p>
    <w:p w:rsidR="00621E93" w:rsidRPr="00CC0B49" w:rsidRDefault="00621E93" w:rsidP="00621E93">
      <w:pPr>
        <w:spacing w:line="7" w:lineRule="exact"/>
        <w:rPr>
          <w:szCs w:val="24"/>
        </w:rPr>
      </w:pPr>
    </w:p>
    <w:p w:rsidR="00621E93" w:rsidRPr="00CC0B49" w:rsidRDefault="00621E93" w:rsidP="00621E93">
      <w:pPr>
        <w:ind w:left="360"/>
        <w:rPr>
          <w:szCs w:val="24"/>
        </w:rPr>
      </w:pPr>
      <w:r w:rsidRPr="00CC0B49">
        <w:rPr>
          <w:szCs w:val="24"/>
        </w:rPr>
        <w:t>— слушать и слышать интонационный рисунок предложения, фразы; определять значимые по смыслу слова, выделяемые говорящим</w:t>
      </w:r>
    </w:p>
    <w:p w:rsidR="00621E93" w:rsidRPr="00CC0B49" w:rsidRDefault="00621E93" w:rsidP="00621E93">
      <w:pPr>
        <w:spacing w:line="43" w:lineRule="exact"/>
        <w:rPr>
          <w:szCs w:val="24"/>
        </w:rPr>
      </w:pPr>
    </w:p>
    <w:p w:rsidR="00621E93" w:rsidRPr="00CC0B49" w:rsidRDefault="00621E93" w:rsidP="00FE7E4B">
      <w:pPr>
        <w:widowControl/>
        <w:numPr>
          <w:ilvl w:val="0"/>
          <w:numId w:val="237"/>
        </w:numPr>
        <w:tabs>
          <w:tab w:val="left" w:pos="164"/>
        </w:tabs>
        <w:autoSpaceDE/>
        <w:autoSpaceDN/>
        <w:spacing w:line="261" w:lineRule="auto"/>
        <w:ind w:left="1429" w:right="20" w:hanging="360"/>
        <w:rPr>
          <w:szCs w:val="24"/>
        </w:rPr>
      </w:pPr>
      <w:r w:rsidRPr="00CC0B49">
        <w:rPr>
          <w:szCs w:val="24"/>
        </w:rPr>
        <w:t>помощью логических ударений, повышения тона голоса, повторов; понимать средства выразительности словесных и несловесных средств общения (образные слова, слова с оценочными суффиксами, интонацию, мимику, жесты);</w:t>
      </w:r>
    </w:p>
    <w:p w:rsidR="00621E93" w:rsidRPr="00CC0B49" w:rsidRDefault="00621E93" w:rsidP="00621E93">
      <w:pPr>
        <w:spacing w:line="25" w:lineRule="exact"/>
        <w:rPr>
          <w:szCs w:val="24"/>
        </w:rPr>
      </w:pPr>
    </w:p>
    <w:p w:rsidR="00621E93" w:rsidRPr="00CC0B49" w:rsidRDefault="00621E93" w:rsidP="00621E93">
      <w:pPr>
        <w:spacing w:line="270" w:lineRule="auto"/>
        <w:ind w:firstLine="360"/>
        <w:jc w:val="both"/>
        <w:rPr>
          <w:szCs w:val="24"/>
        </w:rPr>
      </w:pPr>
      <w:r w:rsidRPr="00CC0B49">
        <w:rPr>
          <w:szCs w:val="24"/>
        </w:rPr>
        <w:t>— читать осмысленно, плавно (целыми словами, словосочетаниями, фразами), достаточно бегло как вслух, так и про себя (примерная скорость: вслух — до 100 слов, про себя — до 130—140 слов в минуту); выразительно, передавая как замысел автора, так и своё отношение к читаемому; контролировать своё чтение;</w:t>
      </w:r>
    </w:p>
    <w:p w:rsidR="00621E93" w:rsidRPr="00CC0B49" w:rsidRDefault="00621E93" w:rsidP="00621E93">
      <w:pPr>
        <w:spacing w:line="254" w:lineRule="exact"/>
        <w:rPr>
          <w:szCs w:val="24"/>
        </w:rPr>
      </w:pPr>
    </w:p>
    <w:p w:rsidR="00621E93" w:rsidRPr="00CC0B49" w:rsidRDefault="00621E93" w:rsidP="00621E93">
      <w:pPr>
        <w:spacing w:line="262" w:lineRule="auto"/>
        <w:ind w:firstLine="360"/>
        <w:rPr>
          <w:szCs w:val="24"/>
        </w:rPr>
      </w:pPr>
      <w:r w:rsidRPr="00CC0B49">
        <w:rPr>
          <w:b/>
          <w:bCs/>
          <w:szCs w:val="24"/>
        </w:rPr>
        <w:t xml:space="preserve">Говорение и письмо </w:t>
      </w:r>
      <w:r w:rsidRPr="00CC0B49">
        <w:rPr>
          <w:szCs w:val="24"/>
        </w:rPr>
        <w:t>(</w:t>
      </w:r>
      <w:r w:rsidRPr="00CC0B49">
        <w:rPr>
          <w:b/>
          <w:bCs/>
          <w:szCs w:val="24"/>
        </w:rPr>
        <w:t>передача смысла</w:t>
      </w:r>
      <w:r w:rsidRPr="00CC0B49">
        <w:rPr>
          <w:szCs w:val="24"/>
        </w:rPr>
        <w:t>).</w:t>
      </w:r>
      <w:r w:rsidRPr="00CC0B49">
        <w:rPr>
          <w:b/>
          <w:bCs/>
          <w:szCs w:val="24"/>
        </w:rPr>
        <w:t xml:space="preserve"> </w:t>
      </w:r>
      <w:r w:rsidRPr="00CC0B49">
        <w:rPr>
          <w:szCs w:val="24"/>
        </w:rPr>
        <w:t>Создавать</w:t>
      </w:r>
      <w:r w:rsidRPr="00CC0B49">
        <w:rPr>
          <w:b/>
          <w:bCs/>
          <w:szCs w:val="24"/>
        </w:rPr>
        <w:t xml:space="preserve"> </w:t>
      </w:r>
      <w:r w:rsidRPr="00CC0B49">
        <w:rPr>
          <w:szCs w:val="24"/>
        </w:rPr>
        <w:t>(говорить,</w:t>
      </w:r>
      <w:r w:rsidRPr="00CC0B49">
        <w:rPr>
          <w:b/>
          <w:bCs/>
          <w:szCs w:val="24"/>
        </w:rPr>
        <w:t xml:space="preserve"> </w:t>
      </w:r>
      <w:r w:rsidRPr="00CC0B49">
        <w:rPr>
          <w:szCs w:val="24"/>
        </w:rPr>
        <w:t>писать)</w:t>
      </w:r>
      <w:r w:rsidRPr="00CC0B49">
        <w:rPr>
          <w:b/>
          <w:bCs/>
          <w:szCs w:val="24"/>
        </w:rPr>
        <w:t xml:space="preserve"> </w:t>
      </w:r>
      <w:r w:rsidRPr="00CC0B49">
        <w:rPr>
          <w:szCs w:val="24"/>
        </w:rPr>
        <w:t>собственные высказывания</w:t>
      </w:r>
      <w:r w:rsidRPr="00CC0B49">
        <w:rPr>
          <w:b/>
          <w:bCs/>
          <w:szCs w:val="24"/>
        </w:rPr>
        <w:t xml:space="preserve"> </w:t>
      </w:r>
      <w:r w:rsidRPr="00CC0B49">
        <w:rPr>
          <w:szCs w:val="24"/>
        </w:rPr>
        <w:t>(небольшие по объёму,</w:t>
      </w:r>
      <w:r w:rsidRPr="00CC0B49">
        <w:rPr>
          <w:b/>
          <w:bCs/>
          <w:szCs w:val="24"/>
        </w:rPr>
        <w:t xml:space="preserve"> </w:t>
      </w:r>
      <w:r w:rsidRPr="00CC0B49">
        <w:rPr>
          <w:szCs w:val="24"/>
        </w:rPr>
        <w:t>с</w:t>
      </w:r>
      <w:r w:rsidRPr="00CC0B49">
        <w:rPr>
          <w:b/>
          <w:bCs/>
          <w:szCs w:val="24"/>
        </w:rPr>
        <w:t xml:space="preserve"> </w:t>
      </w:r>
      <w:r w:rsidRPr="00CC0B49">
        <w:rPr>
          <w:szCs w:val="24"/>
        </w:rPr>
        <w:t>2—3</w:t>
      </w:r>
      <w:r w:rsidRPr="00CC0B49">
        <w:rPr>
          <w:b/>
          <w:bCs/>
          <w:szCs w:val="24"/>
        </w:rPr>
        <w:t xml:space="preserve"> </w:t>
      </w:r>
      <w:r w:rsidRPr="00CC0B49">
        <w:rPr>
          <w:szCs w:val="24"/>
        </w:rPr>
        <w:t>микротемами):</w:t>
      </w:r>
    </w:p>
    <w:p w:rsidR="00621E93" w:rsidRPr="00CC0B49" w:rsidRDefault="00621E93" w:rsidP="00621E93">
      <w:pPr>
        <w:spacing w:line="24" w:lineRule="exact"/>
        <w:rPr>
          <w:szCs w:val="24"/>
        </w:rPr>
      </w:pPr>
    </w:p>
    <w:p w:rsidR="00621E93" w:rsidRPr="00CC0B49" w:rsidRDefault="00621E93" w:rsidP="00621E93">
      <w:pPr>
        <w:spacing w:line="270" w:lineRule="auto"/>
        <w:ind w:right="20" w:firstLine="360"/>
        <w:jc w:val="both"/>
        <w:rPr>
          <w:szCs w:val="24"/>
        </w:rPr>
      </w:pPr>
      <w:r w:rsidRPr="00CC0B49">
        <w:rPr>
          <w:szCs w:val="24"/>
        </w:rPr>
        <w:t>— продумывать содержание, учитывая речевую ситуацию; в соответствии с целью высказывания выбирать тип текста (повествование, описание, рассуждение или смешанный вариант), жанр, строить высказывание в соответствии с композиционными особенностями (начало, основная часть, концовка) данного типа текста;</w:t>
      </w:r>
    </w:p>
    <w:p w:rsidR="00621E93" w:rsidRPr="00CC0B49" w:rsidRDefault="00621E93" w:rsidP="00621E93">
      <w:pPr>
        <w:spacing w:line="13" w:lineRule="exact"/>
        <w:rPr>
          <w:szCs w:val="24"/>
        </w:rPr>
      </w:pPr>
    </w:p>
    <w:p w:rsidR="00621E93" w:rsidRPr="00CC0B49" w:rsidRDefault="00621E93" w:rsidP="00621E93">
      <w:pPr>
        <w:spacing w:line="266" w:lineRule="auto"/>
        <w:ind w:firstLine="360"/>
        <w:rPr>
          <w:szCs w:val="24"/>
        </w:rPr>
      </w:pPr>
      <w:r w:rsidRPr="00CC0B49">
        <w:rPr>
          <w:szCs w:val="24"/>
        </w:rPr>
        <w:t>— вести диалог: вступать в разговор, поддерживать его репликами, выражать свою точку зрения, убеждать, рационально использовать при разговоре несловесные средства общения.</w:t>
      </w:r>
    </w:p>
    <w:p w:rsidR="00621E93" w:rsidRPr="00CC0B49" w:rsidRDefault="00621E93" w:rsidP="00621E93">
      <w:pPr>
        <w:spacing w:line="17" w:lineRule="exact"/>
        <w:rPr>
          <w:szCs w:val="24"/>
        </w:rPr>
      </w:pPr>
    </w:p>
    <w:p w:rsidR="00621E93" w:rsidRPr="00CC0B49" w:rsidRDefault="00621E93" w:rsidP="00621E93">
      <w:pPr>
        <w:spacing w:line="266" w:lineRule="auto"/>
        <w:ind w:right="20" w:firstLine="360"/>
        <w:rPr>
          <w:szCs w:val="24"/>
        </w:rPr>
      </w:pPr>
      <w:r w:rsidRPr="00CC0B49">
        <w:rPr>
          <w:szCs w:val="24"/>
        </w:rPr>
        <w:lastRenderedPageBreak/>
        <w:t>Уместно использовать и правильно строить высказывания этикетного характера: извинение, просьба, благодарность, поздравление, оценка и совет.</w:t>
      </w:r>
    </w:p>
    <w:p w:rsidR="00621E93" w:rsidRPr="00CC0B49" w:rsidRDefault="00621E93" w:rsidP="00621E93">
      <w:pPr>
        <w:spacing w:line="11" w:lineRule="exact"/>
        <w:rPr>
          <w:szCs w:val="24"/>
        </w:rPr>
      </w:pPr>
    </w:p>
    <w:p w:rsidR="00621E93" w:rsidRPr="00CC0B49" w:rsidRDefault="00621E93" w:rsidP="00621E93">
      <w:pPr>
        <w:ind w:left="360"/>
        <w:rPr>
          <w:szCs w:val="24"/>
        </w:rPr>
      </w:pPr>
      <w:r w:rsidRPr="00CC0B49">
        <w:rPr>
          <w:szCs w:val="24"/>
        </w:rPr>
        <w:t>Осуществлять самоконтроль, оценивать высказывание, редактировать, давать советы по улучшению речи.</w:t>
      </w:r>
    </w:p>
    <w:p w:rsidR="00621E93" w:rsidRPr="00CC0B49" w:rsidRDefault="00621E93" w:rsidP="00621E93">
      <w:pPr>
        <w:spacing w:line="279" w:lineRule="exact"/>
        <w:rPr>
          <w:szCs w:val="24"/>
        </w:rPr>
      </w:pPr>
    </w:p>
    <w:p w:rsidR="00621E93" w:rsidRPr="00CC0B49" w:rsidRDefault="00621E93" w:rsidP="00621E93">
      <w:pPr>
        <w:spacing w:line="261" w:lineRule="auto"/>
        <w:ind w:firstLine="360"/>
        <w:rPr>
          <w:szCs w:val="24"/>
        </w:rPr>
      </w:pPr>
      <w:r w:rsidRPr="00CC0B49">
        <w:rPr>
          <w:b/>
          <w:bCs/>
          <w:szCs w:val="24"/>
        </w:rPr>
        <w:t>Развитие речи</w:t>
      </w:r>
      <w:r w:rsidRPr="00CC0B49">
        <w:rPr>
          <w:szCs w:val="24"/>
        </w:rPr>
        <w:t>.</w:t>
      </w:r>
      <w:r w:rsidRPr="00CC0B49">
        <w:rPr>
          <w:b/>
          <w:bCs/>
          <w:szCs w:val="24"/>
        </w:rPr>
        <w:t xml:space="preserve"> </w:t>
      </w:r>
      <w:r w:rsidRPr="00CC0B49">
        <w:rPr>
          <w:szCs w:val="24"/>
        </w:rPr>
        <w:t>Обогащение словарного запаса эмоционально-оценочной и глагольной лексикой,</w:t>
      </w:r>
      <w:r w:rsidRPr="00CC0B49">
        <w:rPr>
          <w:b/>
          <w:bCs/>
          <w:szCs w:val="24"/>
        </w:rPr>
        <w:t xml:space="preserve"> </w:t>
      </w:r>
      <w:r w:rsidRPr="00CC0B49">
        <w:rPr>
          <w:i/>
          <w:iCs/>
          <w:szCs w:val="24"/>
        </w:rPr>
        <w:t>упражнения по использованию в</w:t>
      </w:r>
      <w:r w:rsidRPr="00CC0B49">
        <w:rPr>
          <w:b/>
          <w:bCs/>
          <w:szCs w:val="24"/>
        </w:rPr>
        <w:t xml:space="preserve"> </w:t>
      </w:r>
      <w:r w:rsidRPr="00CC0B49">
        <w:rPr>
          <w:i/>
          <w:iCs/>
          <w:szCs w:val="24"/>
        </w:rPr>
        <w:t>речи пословиц, поговорок, фразеологизмов.</w:t>
      </w:r>
    </w:p>
    <w:p w:rsidR="00621E93" w:rsidRPr="00CC0B49" w:rsidRDefault="00621E93" w:rsidP="00621E93">
      <w:pPr>
        <w:spacing w:line="16" w:lineRule="exact"/>
        <w:rPr>
          <w:szCs w:val="24"/>
        </w:rPr>
      </w:pPr>
    </w:p>
    <w:p w:rsidR="00621E93" w:rsidRPr="00CC0B49" w:rsidRDefault="00621E93" w:rsidP="00621E93">
      <w:pPr>
        <w:ind w:left="360"/>
        <w:rPr>
          <w:szCs w:val="24"/>
        </w:rPr>
      </w:pPr>
      <w:r w:rsidRPr="00CC0B49">
        <w:rPr>
          <w:szCs w:val="24"/>
        </w:rPr>
        <w:t>Упражнения по культуре речи:</w:t>
      </w:r>
    </w:p>
    <w:p w:rsidR="00621E93" w:rsidRPr="00CC0B49" w:rsidRDefault="00621E93" w:rsidP="00621E93">
      <w:pPr>
        <w:spacing w:line="39" w:lineRule="exact"/>
        <w:rPr>
          <w:szCs w:val="24"/>
        </w:rPr>
      </w:pPr>
    </w:p>
    <w:p w:rsidR="00621E93" w:rsidRPr="00CC0B49" w:rsidRDefault="00621E93" w:rsidP="00621E93">
      <w:pPr>
        <w:spacing w:line="266" w:lineRule="auto"/>
        <w:ind w:firstLine="360"/>
        <w:rPr>
          <w:szCs w:val="24"/>
        </w:rPr>
      </w:pPr>
      <w:r w:rsidRPr="00CC0B49">
        <w:rPr>
          <w:szCs w:val="24"/>
        </w:rPr>
        <w:t>— в соблюдении произносительных, акцентологических, словообразовательных, словоупотребительных норм речи, в уместном использовании средств интонационной выразительности, несловесных средств (мимики, жестов);</w:t>
      </w:r>
    </w:p>
    <w:p w:rsidR="00621E93" w:rsidRPr="00CC0B49" w:rsidRDefault="00621E93" w:rsidP="00621E93">
      <w:pPr>
        <w:spacing w:line="17" w:lineRule="exact"/>
        <w:rPr>
          <w:szCs w:val="24"/>
        </w:rPr>
      </w:pPr>
    </w:p>
    <w:p w:rsidR="00621E93" w:rsidRPr="00CC0B49" w:rsidRDefault="00621E93" w:rsidP="00621E93">
      <w:pPr>
        <w:spacing w:line="266" w:lineRule="auto"/>
        <w:ind w:firstLine="360"/>
        <w:rPr>
          <w:szCs w:val="24"/>
        </w:rPr>
      </w:pPr>
      <w:r w:rsidRPr="00CC0B49">
        <w:rPr>
          <w:szCs w:val="24"/>
        </w:rPr>
        <w:t>— в правильной связи слов в словосочетании: согласование прилагательных с существительными, выбор нужной падежной формы имени существительного при управлении им глаголом;</w:t>
      </w:r>
    </w:p>
    <w:p w:rsidR="00621E93" w:rsidRPr="00CC0B49" w:rsidRDefault="00621E93" w:rsidP="00621E93">
      <w:pPr>
        <w:spacing w:line="7" w:lineRule="exact"/>
        <w:rPr>
          <w:szCs w:val="24"/>
        </w:rPr>
      </w:pPr>
    </w:p>
    <w:p w:rsidR="00621E93" w:rsidRPr="00CC0B49" w:rsidRDefault="00621E93" w:rsidP="00621E93">
      <w:pPr>
        <w:ind w:left="360"/>
        <w:rPr>
          <w:szCs w:val="24"/>
        </w:rPr>
      </w:pPr>
      <w:r w:rsidRPr="00CC0B49">
        <w:rPr>
          <w:szCs w:val="24"/>
        </w:rPr>
        <w:t>— в выборе и образовании нужных форм частей речи (</w:t>
      </w:r>
      <w:r w:rsidRPr="00CC0B49">
        <w:rPr>
          <w:i/>
          <w:iCs/>
          <w:szCs w:val="24"/>
        </w:rPr>
        <w:t>помидоров</w:t>
      </w:r>
      <w:r w:rsidRPr="00CC0B49">
        <w:rPr>
          <w:szCs w:val="24"/>
        </w:rPr>
        <w:t xml:space="preserve">, </w:t>
      </w:r>
      <w:r w:rsidRPr="00CC0B49">
        <w:rPr>
          <w:i/>
          <w:iCs/>
          <w:szCs w:val="24"/>
        </w:rPr>
        <w:t>чулок</w:t>
      </w:r>
      <w:r w:rsidRPr="00CC0B49">
        <w:rPr>
          <w:szCs w:val="24"/>
        </w:rPr>
        <w:t xml:space="preserve"> и т.п.).</w:t>
      </w:r>
    </w:p>
    <w:p w:rsidR="00621E93" w:rsidRPr="00CC0B49" w:rsidRDefault="00621E93" w:rsidP="00621E93">
      <w:pPr>
        <w:spacing w:line="43" w:lineRule="exact"/>
        <w:rPr>
          <w:szCs w:val="24"/>
        </w:rPr>
      </w:pPr>
    </w:p>
    <w:p w:rsidR="00621E93" w:rsidRPr="00CC0B49" w:rsidRDefault="00621E93" w:rsidP="00621E93">
      <w:pPr>
        <w:spacing w:line="261" w:lineRule="auto"/>
        <w:ind w:firstLine="360"/>
        <w:rPr>
          <w:szCs w:val="24"/>
        </w:rPr>
      </w:pPr>
      <w:r w:rsidRPr="00CC0B49">
        <w:rPr>
          <w:szCs w:val="24"/>
        </w:rPr>
        <w:t>Расширение грамматического строя речи. Распространение предложений второстепенными членами, составление предложений по заданной теме, по схеме, по речевой задаче.</w:t>
      </w:r>
    </w:p>
    <w:p w:rsidR="00621E93" w:rsidRPr="00CC0B49" w:rsidRDefault="00621E93" w:rsidP="00621E93">
      <w:pPr>
        <w:spacing w:line="26" w:lineRule="exact"/>
        <w:rPr>
          <w:szCs w:val="24"/>
        </w:rPr>
      </w:pPr>
    </w:p>
    <w:p w:rsidR="00621E93" w:rsidRPr="00CC0B49" w:rsidRDefault="00621E93" w:rsidP="00621E93">
      <w:pPr>
        <w:spacing w:line="261" w:lineRule="auto"/>
        <w:ind w:right="20" w:firstLine="360"/>
        <w:rPr>
          <w:szCs w:val="24"/>
        </w:rPr>
      </w:pPr>
      <w:r w:rsidRPr="00CC0B49">
        <w:rPr>
          <w:szCs w:val="24"/>
        </w:rPr>
        <w:t>Комплексная работа над структурой текста: озаглавливание, корректирование порядка предложений и абзацев. Работа с планами текстов.</w:t>
      </w:r>
    </w:p>
    <w:p w:rsidR="00621E93" w:rsidRPr="00CC0B49" w:rsidRDefault="00621E93" w:rsidP="00621E93">
      <w:pPr>
        <w:spacing w:line="16" w:lineRule="exact"/>
        <w:rPr>
          <w:szCs w:val="24"/>
        </w:rPr>
      </w:pPr>
    </w:p>
    <w:p w:rsidR="00621E93" w:rsidRPr="00CC0B49" w:rsidRDefault="00621E93" w:rsidP="00621E93">
      <w:pPr>
        <w:ind w:left="360"/>
        <w:rPr>
          <w:szCs w:val="24"/>
        </w:rPr>
      </w:pPr>
      <w:r w:rsidRPr="00CC0B49">
        <w:rPr>
          <w:szCs w:val="24"/>
        </w:rPr>
        <w:t>Воспроизведение (изложение) содержания услышанного, прочитанного (текстов тех же типов, жанров с 2—3 микротемами):</w:t>
      </w:r>
    </w:p>
    <w:p w:rsidR="00621E93" w:rsidRPr="00CC0B49" w:rsidRDefault="00621E93" w:rsidP="00621E93">
      <w:pPr>
        <w:spacing w:line="39" w:lineRule="exact"/>
        <w:rPr>
          <w:szCs w:val="24"/>
        </w:rPr>
      </w:pPr>
    </w:p>
    <w:p w:rsidR="00621E93" w:rsidRPr="00CC0B49" w:rsidRDefault="00621E93" w:rsidP="00621E93">
      <w:pPr>
        <w:spacing w:line="266" w:lineRule="auto"/>
        <w:ind w:firstLine="360"/>
        <w:rPr>
          <w:szCs w:val="24"/>
        </w:rPr>
      </w:pPr>
      <w:r w:rsidRPr="00CC0B49">
        <w:rPr>
          <w:szCs w:val="24"/>
        </w:rPr>
        <w:t>— дословно (устно — выразительное чтение вслух, декламирование наизусть, письменно — списывание текста, письмо под диктовку, письмо по памяти);</w:t>
      </w:r>
    </w:p>
    <w:p w:rsidR="00621E93" w:rsidRPr="00CC0B49" w:rsidRDefault="00621E93" w:rsidP="00621E93">
      <w:pPr>
        <w:spacing w:line="17" w:lineRule="exact"/>
        <w:rPr>
          <w:szCs w:val="24"/>
        </w:rPr>
      </w:pPr>
    </w:p>
    <w:p w:rsidR="00621E93" w:rsidRPr="00CC0B49" w:rsidRDefault="00621E93" w:rsidP="00621E93">
      <w:pPr>
        <w:spacing w:line="266" w:lineRule="auto"/>
        <w:ind w:firstLine="360"/>
        <w:rPr>
          <w:szCs w:val="24"/>
        </w:rPr>
      </w:pPr>
      <w:r w:rsidRPr="00CC0B49">
        <w:rPr>
          <w:szCs w:val="24"/>
        </w:rPr>
        <w:t>— близко к исходному тексту (устно — пересказ, письменно — изложение с опорой на самостоятельно составленный план, наброски, схемы);</w:t>
      </w:r>
    </w:p>
    <w:p w:rsidR="00621E93" w:rsidRPr="00CC0B49" w:rsidRDefault="00621E93" w:rsidP="00621E93">
      <w:pPr>
        <w:spacing w:line="7" w:lineRule="exact"/>
        <w:rPr>
          <w:szCs w:val="24"/>
        </w:rPr>
      </w:pPr>
    </w:p>
    <w:p w:rsidR="00621E93" w:rsidRPr="00CC0B49" w:rsidRDefault="00621E93" w:rsidP="00621E93">
      <w:pPr>
        <w:ind w:left="360"/>
        <w:rPr>
          <w:szCs w:val="24"/>
        </w:rPr>
      </w:pPr>
      <w:r w:rsidRPr="00CC0B49">
        <w:rPr>
          <w:szCs w:val="24"/>
        </w:rPr>
        <w:t>— сжато (краткий пересказ);</w:t>
      </w:r>
    </w:p>
    <w:p w:rsidR="00621E93" w:rsidRPr="00CC0B49" w:rsidRDefault="00621E93" w:rsidP="00621E93">
      <w:pPr>
        <w:spacing w:line="43" w:lineRule="exact"/>
        <w:rPr>
          <w:szCs w:val="24"/>
        </w:rPr>
      </w:pPr>
    </w:p>
    <w:p w:rsidR="00621E93" w:rsidRPr="00CC0B49" w:rsidRDefault="00621E93" w:rsidP="00621E93">
      <w:pPr>
        <w:spacing w:line="261" w:lineRule="auto"/>
        <w:ind w:right="500" w:firstLine="360"/>
        <w:rPr>
          <w:szCs w:val="24"/>
        </w:rPr>
      </w:pPr>
      <w:r w:rsidRPr="00CC0B49">
        <w:rPr>
          <w:szCs w:val="24"/>
        </w:rPr>
        <w:t>— с элементами собственных высказываний: творческое списывание, свободные диктанты, изложение с элементами сочинения. Составление текстов указанных выше жанров и тематики.</w:t>
      </w:r>
    </w:p>
    <w:p w:rsidR="00621E93" w:rsidRPr="00BD27C3" w:rsidRDefault="00621E93" w:rsidP="00621E93">
      <w:pPr>
        <w:pStyle w:val="Zag3"/>
        <w:tabs>
          <w:tab w:val="left" w:leader="dot" w:pos="624"/>
        </w:tabs>
        <w:spacing w:after="0" w:line="360" w:lineRule="auto"/>
        <w:jc w:val="both"/>
        <w:rPr>
          <w:rStyle w:val="Zag11"/>
          <w:rFonts w:eastAsia="@Arial Unicode MS"/>
          <w:i w:val="0"/>
          <w:iCs w:val="0"/>
          <w:color w:val="auto"/>
          <w:lang w:val="ru-RU"/>
        </w:rPr>
      </w:pPr>
    </w:p>
    <w:p w:rsidR="00621E93" w:rsidRDefault="00621E93" w:rsidP="00621E93">
      <w:pPr>
        <w:pStyle w:val="aa"/>
        <w:spacing w:line="360" w:lineRule="auto"/>
        <w:ind w:firstLine="454"/>
        <w:rPr>
          <w:rFonts w:ascii="Times New Roman" w:hAnsi="Times New Roman"/>
          <w:b/>
          <w:bCs/>
          <w:iCs/>
          <w:color w:val="auto"/>
          <w:sz w:val="24"/>
          <w:szCs w:val="24"/>
        </w:rPr>
      </w:pPr>
      <w:r>
        <w:rPr>
          <w:rFonts w:ascii="Times New Roman" w:hAnsi="Times New Roman"/>
          <w:b/>
          <w:bCs/>
          <w:iCs/>
          <w:color w:val="auto"/>
          <w:sz w:val="24"/>
          <w:szCs w:val="24"/>
        </w:rPr>
        <w:t>Литературное чтение на родном (русском) языке</w:t>
      </w:r>
    </w:p>
    <w:p w:rsidR="00621E93" w:rsidRDefault="00621E93" w:rsidP="00621E93">
      <w:pPr>
        <w:pStyle w:val="aa"/>
        <w:spacing w:line="360" w:lineRule="auto"/>
        <w:ind w:firstLine="454"/>
        <w:rPr>
          <w:rFonts w:ascii="Times New Roman" w:hAnsi="Times New Roman"/>
          <w:b/>
          <w:bCs/>
          <w:iCs/>
          <w:color w:val="auto"/>
          <w:sz w:val="24"/>
          <w:szCs w:val="24"/>
        </w:rPr>
      </w:pPr>
      <w:r>
        <w:rPr>
          <w:rFonts w:ascii="Times New Roman" w:hAnsi="Times New Roman"/>
          <w:b/>
          <w:bCs/>
          <w:iCs/>
          <w:color w:val="auto"/>
          <w:sz w:val="24"/>
          <w:szCs w:val="24"/>
        </w:rPr>
        <w:t>2 класс</w:t>
      </w:r>
    </w:p>
    <w:p w:rsidR="00621E93" w:rsidRPr="00330DFC" w:rsidRDefault="00621E93" w:rsidP="00621E93">
      <w:pPr>
        <w:spacing w:line="237" w:lineRule="auto"/>
        <w:ind w:left="7"/>
        <w:rPr>
          <w:rFonts w:eastAsia="Calibri"/>
          <w:szCs w:val="24"/>
        </w:rPr>
      </w:pPr>
      <w:r w:rsidRPr="00330DFC">
        <w:rPr>
          <w:rFonts w:eastAsia="Calibri"/>
          <w:b/>
          <w:bCs/>
          <w:szCs w:val="24"/>
        </w:rPr>
        <w:t xml:space="preserve">Осень пришла </w:t>
      </w:r>
    </w:p>
    <w:p w:rsidR="00621E93" w:rsidRPr="00330DFC" w:rsidRDefault="00621E93" w:rsidP="00621E93">
      <w:pPr>
        <w:spacing w:line="3" w:lineRule="exact"/>
        <w:rPr>
          <w:rFonts w:eastAsia="Calibri"/>
          <w:szCs w:val="24"/>
        </w:rPr>
      </w:pPr>
    </w:p>
    <w:p w:rsidR="00621E93" w:rsidRPr="00330DFC" w:rsidRDefault="00621E93" w:rsidP="00621E93">
      <w:pPr>
        <w:jc w:val="both"/>
        <w:rPr>
          <w:rFonts w:eastAsia="Calibri"/>
          <w:szCs w:val="24"/>
        </w:rPr>
      </w:pPr>
      <w:r w:rsidRPr="00330DFC">
        <w:rPr>
          <w:rFonts w:eastAsia="Calibri"/>
          <w:b/>
          <w:bCs/>
          <w:i/>
          <w:iCs/>
          <w:szCs w:val="24"/>
        </w:rPr>
        <w:t xml:space="preserve">Вспомним лето </w:t>
      </w:r>
    </w:p>
    <w:p w:rsidR="00621E93" w:rsidRPr="00330DFC" w:rsidRDefault="00621E93" w:rsidP="00621E93">
      <w:pPr>
        <w:spacing w:line="234" w:lineRule="auto"/>
        <w:jc w:val="both"/>
        <w:rPr>
          <w:rFonts w:eastAsia="Calibri"/>
          <w:szCs w:val="24"/>
        </w:rPr>
      </w:pPr>
      <w:r w:rsidRPr="00330DFC">
        <w:rPr>
          <w:rFonts w:eastAsia="Calibri"/>
          <w:szCs w:val="24"/>
        </w:rPr>
        <w:t>Любимые произведения прочитанные летом</w:t>
      </w:r>
    </w:p>
    <w:p w:rsidR="00621E93" w:rsidRPr="00330DFC" w:rsidRDefault="00621E93" w:rsidP="00621E93">
      <w:pPr>
        <w:spacing w:line="7" w:lineRule="exact"/>
        <w:jc w:val="both"/>
        <w:rPr>
          <w:rFonts w:eastAsia="Calibri"/>
          <w:szCs w:val="24"/>
        </w:rPr>
      </w:pPr>
    </w:p>
    <w:p w:rsidR="00621E93" w:rsidRPr="00330DFC" w:rsidRDefault="00621E93" w:rsidP="00621E93">
      <w:pPr>
        <w:jc w:val="both"/>
        <w:rPr>
          <w:rFonts w:eastAsia="Calibri"/>
          <w:szCs w:val="24"/>
        </w:rPr>
      </w:pPr>
      <w:r w:rsidRPr="00330DFC">
        <w:rPr>
          <w:rFonts w:eastAsia="Calibri"/>
          <w:b/>
          <w:bCs/>
          <w:i/>
          <w:iCs/>
          <w:szCs w:val="24"/>
        </w:rPr>
        <w:t>Здравствуй, осень (1 ч.)</w:t>
      </w:r>
    </w:p>
    <w:p w:rsidR="00621E93" w:rsidRPr="00330DFC" w:rsidRDefault="00621E93" w:rsidP="00621E93">
      <w:pPr>
        <w:spacing w:line="234" w:lineRule="auto"/>
        <w:jc w:val="both"/>
        <w:rPr>
          <w:rFonts w:eastAsia="Calibri"/>
          <w:szCs w:val="24"/>
        </w:rPr>
      </w:pPr>
      <w:r w:rsidRPr="00330DFC">
        <w:rPr>
          <w:rFonts w:eastAsia="Calibri"/>
          <w:szCs w:val="24"/>
        </w:rPr>
        <w:t>Осень в произведениях русских поэтов и писателей:</w:t>
      </w:r>
    </w:p>
    <w:p w:rsidR="00621E93" w:rsidRPr="00330DFC" w:rsidRDefault="00621E93" w:rsidP="00621E93">
      <w:pPr>
        <w:spacing w:line="14" w:lineRule="exact"/>
        <w:jc w:val="both"/>
        <w:rPr>
          <w:rFonts w:eastAsia="Calibri"/>
          <w:szCs w:val="24"/>
        </w:rPr>
      </w:pPr>
    </w:p>
    <w:p w:rsidR="00621E93" w:rsidRPr="00330DFC" w:rsidRDefault="00621E93" w:rsidP="00621E93">
      <w:pPr>
        <w:spacing w:line="235" w:lineRule="auto"/>
        <w:ind w:left="7" w:right="100"/>
        <w:jc w:val="both"/>
        <w:rPr>
          <w:rFonts w:eastAsia="Calibri"/>
          <w:szCs w:val="24"/>
        </w:rPr>
      </w:pPr>
      <w:r w:rsidRPr="00330DFC">
        <w:rPr>
          <w:rFonts w:eastAsia="Calibri"/>
          <w:szCs w:val="24"/>
        </w:rPr>
        <w:t>М. Пришвин «Последние цветы»; К. Ушинский «Пчёлы и муха»; А. Барто «Вам не нужна сорока?»; С. Аксаков «Осень»; В. Берестов «Урок листопада».</w:t>
      </w:r>
    </w:p>
    <w:p w:rsidR="00621E93" w:rsidRPr="00330DFC" w:rsidRDefault="00621E93" w:rsidP="00621E93">
      <w:pPr>
        <w:ind w:left="7"/>
        <w:rPr>
          <w:rFonts w:eastAsia="Calibri"/>
          <w:szCs w:val="24"/>
        </w:rPr>
      </w:pPr>
      <w:r w:rsidRPr="00330DFC">
        <w:rPr>
          <w:rFonts w:eastAsia="Calibri"/>
          <w:b/>
          <w:bCs/>
          <w:szCs w:val="24"/>
        </w:rPr>
        <w:t xml:space="preserve">Народные песни, сказки, пословицы </w:t>
      </w:r>
    </w:p>
    <w:p w:rsidR="00621E93" w:rsidRPr="00330DFC" w:rsidRDefault="00621E93" w:rsidP="00621E93">
      <w:pPr>
        <w:spacing w:line="2" w:lineRule="exact"/>
        <w:rPr>
          <w:rFonts w:eastAsia="Calibri"/>
          <w:szCs w:val="24"/>
        </w:rPr>
      </w:pPr>
    </w:p>
    <w:p w:rsidR="00621E93" w:rsidRPr="00330DFC" w:rsidRDefault="00621E93" w:rsidP="00621E93">
      <w:pPr>
        <w:rPr>
          <w:rFonts w:eastAsia="Calibri"/>
          <w:szCs w:val="24"/>
        </w:rPr>
      </w:pPr>
      <w:r w:rsidRPr="00330DFC">
        <w:rPr>
          <w:rFonts w:eastAsia="Calibri"/>
          <w:b/>
          <w:bCs/>
          <w:i/>
          <w:iCs/>
          <w:szCs w:val="24"/>
        </w:rPr>
        <w:t xml:space="preserve">Фольклор </w:t>
      </w:r>
    </w:p>
    <w:p w:rsidR="00621E93" w:rsidRPr="00330DFC" w:rsidRDefault="00621E93" w:rsidP="00621E93">
      <w:pPr>
        <w:spacing w:line="6" w:lineRule="exact"/>
        <w:rPr>
          <w:rFonts w:eastAsia="Calibri"/>
          <w:szCs w:val="24"/>
        </w:rPr>
      </w:pPr>
    </w:p>
    <w:p w:rsidR="00621E93" w:rsidRPr="00330DFC" w:rsidRDefault="00621E93" w:rsidP="00621E93">
      <w:pPr>
        <w:spacing w:line="234" w:lineRule="auto"/>
        <w:ind w:left="7" w:right="380"/>
        <w:rPr>
          <w:rFonts w:eastAsia="Calibri"/>
          <w:szCs w:val="24"/>
        </w:rPr>
      </w:pPr>
      <w:r w:rsidRPr="00330DFC">
        <w:rPr>
          <w:rFonts w:eastAsia="Calibri"/>
          <w:szCs w:val="24"/>
        </w:rPr>
        <w:t>Народные песни</w:t>
      </w:r>
      <w:r w:rsidRPr="00330DFC">
        <w:rPr>
          <w:rFonts w:eastAsia="Calibri"/>
          <w:i/>
          <w:iCs/>
          <w:szCs w:val="24"/>
        </w:rPr>
        <w:t>.</w:t>
      </w:r>
      <w:r w:rsidRPr="00330DFC">
        <w:rPr>
          <w:rFonts w:eastAsia="Calibri"/>
          <w:szCs w:val="24"/>
        </w:rPr>
        <w:t xml:space="preserve"> Русские песни: «Уж как я ль мою коровушку люблю…», «Тень-тень, потетень…»; шведская песня «Отличные пшеничные…»; французская песня «Сюзон и мотылёк».</w:t>
      </w:r>
    </w:p>
    <w:p w:rsidR="00621E93" w:rsidRPr="00330DFC" w:rsidRDefault="00621E93" w:rsidP="00621E93">
      <w:pPr>
        <w:spacing w:line="12" w:lineRule="exact"/>
        <w:rPr>
          <w:rFonts w:eastAsia="Calibri"/>
          <w:szCs w:val="24"/>
        </w:rPr>
      </w:pPr>
    </w:p>
    <w:p w:rsidR="00621E93" w:rsidRPr="00330DFC" w:rsidRDefault="00621E93" w:rsidP="00621E93">
      <w:pPr>
        <w:rPr>
          <w:rFonts w:eastAsia="Calibri"/>
          <w:szCs w:val="24"/>
        </w:rPr>
      </w:pPr>
      <w:r w:rsidRPr="00330DFC">
        <w:rPr>
          <w:rFonts w:eastAsia="Calibri"/>
          <w:b/>
          <w:bCs/>
          <w:i/>
          <w:iCs/>
          <w:szCs w:val="24"/>
        </w:rPr>
        <w:t xml:space="preserve">Сказки народов мира </w:t>
      </w:r>
    </w:p>
    <w:p w:rsidR="00621E93" w:rsidRPr="00330DFC" w:rsidRDefault="00621E93" w:rsidP="00621E93">
      <w:pPr>
        <w:rPr>
          <w:rFonts w:eastAsia="Calibri"/>
          <w:szCs w:val="24"/>
        </w:rPr>
      </w:pPr>
      <w:r w:rsidRPr="00330DFC">
        <w:rPr>
          <w:rFonts w:eastAsia="Calibri"/>
          <w:b/>
          <w:bCs/>
          <w:i/>
          <w:iCs/>
          <w:szCs w:val="24"/>
        </w:rPr>
        <w:t xml:space="preserve">Конкурс знатоков народных сказок, песен, загадок </w:t>
      </w:r>
    </w:p>
    <w:p w:rsidR="00621E93" w:rsidRPr="00330DFC" w:rsidRDefault="00621E93" w:rsidP="00FE7E4B">
      <w:pPr>
        <w:widowControl/>
        <w:numPr>
          <w:ilvl w:val="0"/>
          <w:numId w:val="238"/>
        </w:numPr>
        <w:tabs>
          <w:tab w:val="left" w:pos="207"/>
        </w:tabs>
        <w:autoSpaceDE/>
        <w:autoSpaceDN/>
        <w:ind w:left="207" w:hanging="207"/>
        <w:rPr>
          <w:rFonts w:eastAsia="Calibri"/>
          <w:b/>
          <w:bCs/>
          <w:szCs w:val="24"/>
        </w:rPr>
      </w:pPr>
      <w:r w:rsidRPr="00330DFC">
        <w:rPr>
          <w:rFonts w:eastAsia="Calibri"/>
          <w:b/>
          <w:bCs/>
          <w:szCs w:val="24"/>
        </w:rPr>
        <w:t xml:space="preserve">Здравствуй, гостья зима» </w:t>
      </w:r>
    </w:p>
    <w:p w:rsidR="00621E93" w:rsidRPr="00330DFC" w:rsidRDefault="00621E93" w:rsidP="00621E93">
      <w:pPr>
        <w:spacing w:line="236" w:lineRule="auto"/>
        <w:ind w:left="7"/>
        <w:rPr>
          <w:szCs w:val="24"/>
        </w:rPr>
      </w:pPr>
      <w:r w:rsidRPr="00330DFC">
        <w:rPr>
          <w:rFonts w:eastAsia="Calibri"/>
          <w:szCs w:val="24"/>
        </w:rPr>
        <w:t>Зима в произведениях русских поэтов</w:t>
      </w:r>
    </w:p>
    <w:p w:rsidR="00621E93" w:rsidRPr="00330DFC" w:rsidRDefault="00621E93" w:rsidP="00621E93">
      <w:pPr>
        <w:rPr>
          <w:rFonts w:eastAsia="Calibri"/>
          <w:szCs w:val="24"/>
        </w:rPr>
      </w:pPr>
      <w:r w:rsidRPr="00330DFC">
        <w:rPr>
          <w:rFonts w:eastAsia="Calibri"/>
          <w:szCs w:val="24"/>
        </w:rPr>
        <w:t>Н. Некрасов «Мороз, Красный нос» (отрывок); С. Есенин «Поёт зима, аукает…»; М. Пришвин «Птицы под снегом».</w:t>
      </w:r>
    </w:p>
    <w:p w:rsidR="00621E93" w:rsidRPr="00330DFC" w:rsidRDefault="00621E93" w:rsidP="00621E93">
      <w:pPr>
        <w:rPr>
          <w:rFonts w:eastAsia="Calibri"/>
          <w:szCs w:val="24"/>
        </w:rPr>
      </w:pPr>
      <w:r w:rsidRPr="00330DFC">
        <w:rPr>
          <w:rFonts w:eastAsia="Calibri"/>
          <w:b/>
          <w:bCs/>
          <w:szCs w:val="24"/>
        </w:rPr>
        <w:t xml:space="preserve">Авторские сказки </w:t>
      </w:r>
    </w:p>
    <w:p w:rsidR="00621E93" w:rsidRPr="00330DFC" w:rsidRDefault="00621E93" w:rsidP="00621E93">
      <w:pPr>
        <w:spacing w:line="8" w:lineRule="exact"/>
        <w:rPr>
          <w:rFonts w:eastAsia="Calibri"/>
          <w:szCs w:val="24"/>
        </w:rPr>
      </w:pPr>
    </w:p>
    <w:p w:rsidR="00621E93" w:rsidRPr="00330DFC" w:rsidRDefault="00621E93" w:rsidP="00621E93">
      <w:pPr>
        <w:tabs>
          <w:tab w:val="left" w:pos="10063"/>
        </w:tabs>
        <w:spacing w:line="234" w:lineRule="auto"/>
        <w:ind w:right="-143"/>
        <w:rPr>
          <w:rFonts w:eastAsia="Calibri"/>
          <w:szCs w:val="24"/>
        </w:rPr>
      </w:pPr>
      <w:r w:rsidRPr="00330DFC">
        <w:rPr>
          <w:rFonts w:eastAsia="Calibri"/>
          <w:szCs w:val="24"/>
        </w:rPr>
        <w:t>Сказки зарубежных писателей.Дж. Крюс «Колдун в чернильнице»; Р. Киплинг «Откуда у кита така</w:t>
      </w:r>
      <w:r w:rsidRPr="00330DFC">
        <w:rPr>
          <w:szCs w:val="24"/>
        </w:rPr>
        <w:t xml:space="preserve">я глотка». Н.Н. Носов «Незнайка </w:t>
      </w:r>
      <w:r w:rsidRPr="00330DFC">
        <w:rPr>
          <w:rFonts w:eastAsia="Calibri"/>
          <w:szCs w:val="24"/>
        </w:rPr>
        <w:t>на Луне»</w:t>
      </w:r>
    </w:p>
    <w:p w:rsidR="00621E93" w:rsidRPr="00330DFC" w:rsidRDefault="00621E93" w:rsidP="00621E93">
      <w:pPr>
        <w:spacing w:line="9" w:lineRule="exact"/>
        <w:rPr>
          <w:rFonts w:eastAsia="Calibri"/>
          <w:szCs w:val="24"/>
        </w:rPr>
      </w:pPr>
    </w:p>
    <w:p w:rsidR="00621E93" w:rsidRPr="00330DFC" w:rsidRDefault="00621E93" w:rsidP="00621E93">
      <w:pPr>
        <w:rPr>
          <w:rFonts w:eastAsia="Calibri"/>
          <w:szCs w:val="24"/>
        </w:rPr>
      </w:pPr>
      <w:r w:rsidRPr="00330DFC">
        <w:rPr>
          <w:rFonts w:eastAsia="Calibri"/>
          <w:b/>
          <w:bCs/>
          <w:szCs w:val="24"/>
        </w:rPr>
        <w:t xml:space="preserve">Писатели о детях и для детей </w:t>
      </w:r>
    </w:p>
    <w:p w:rsidR="00621E93" w:rsidRPr="00330DFC" w:rsidRDefault="00621E93" w:rsidP="00621E93">
      <w:pPr>
        <w:spacing w:line="236" w:lineRule="auto"/>
        <w:rPr>
          <w:rFonts w:eastAsia="Calibri"/>
          <w:szCs w:val="24"/>
        </w:rPr>
      </w:pPr>
      <w:r w:rsidRPr="00330DFC">
        <w:rPr>
          <w:rFonts w:eastAsia="Calibri"/>
          <w:szCs w:val="24"/>
        </w:rPr>
        <w:t>В. Осеева «Обидчики»; М. Зощенко «Самое главное».</w:t>
      </w:r>
    </w:p>
    <w:p w:rsidR="00621E93" w:rsidRPr="00330DFC" w:rsidRDefault="00621E93" w:rsidP="00621E93">
      <w:pPr>
        <w:rPr>
          <w:rFonts w:eastAsia="Calibri"/>
          <w:szCs w:val="24"/>
        </w:rPr>
      </w:pPr>
      <w:r w:rsidRPr="00330DFC">
        <w:rPr>
          <w:rFonts w:eastAsia="Calibri"/>
          <w:szCs w:val="24"/>
        </w:rPr>
        <w:t>Драгунский «Денискины рассказы»</w:t>
      </w:r>
    </w:p>
    <w:p w:rsidR="00621E93" w:rsidRPr="00330DFC" w:rsidRDefault="00621E93" w:rsidP="00621E93">
      <w:pPr>
        <w:rPr>
          <w:rFonts w:eastAsia="Calibri"/>
          <w:szCs w:val="24"/>
        </w:rPr>
      </w:pPr>
      <w:r w:rsidRPr="00330DFC">
        <w:rPr>
          <w:rFonts w:eastAsia="Calibri"/>
          <w:b/>
          <w:bCs/>
          <w:szCs w:val="24"/>
        </w:rPr>
        <w:t xml:space="preserve">Весеннее настроение </w:t>
      </w:r>
    </w:p>
    <w:p w:rsidR="00621E93" w:rsidRPr="00330DFC" w:rsidRDefault="00621E93" w:rsidP="00621E93">
      <w:pPr>
        <w:spacing w:line="236" w:lineRule="auto"/>
        <w:rPr>
          <w:rFonts w:eastAsia="Calibri"/>
          <w:szCs w:val="24"/>
        </w:rPr>
      </w:pPr>
      <w:r w:rsidRPr="00330DFC">
        <w:rPr>
          <w:rFonts w:eastAsia="Calibri"/>
          <w:szCs w:val="24"/>
        </w:rPr>
        <w:t>Народные песни «Весна-красна», «Вырастай, яблонька»; Ф. Тютчев «Зима недаром злиться…»; О. Дриз «Зелёнаякарета»; М. Пришвин «Трясогузка».</w:t>
      </w:r>
    </w:p>
    <w:p w:rsidR="00621E93" w:rsidRPr="00330DFC" w:rsidRDefault="00621E93" w:rsidP="00621E93">
      <w:pPr>
        <w:spacing w:line="2" w:lineRule="exact"/>
        <w:rPr>
          <w:rFonts w:eastAsia="Calibri"/>
          <w:szCs w:val="24"/>
        </w:rPr>
      </w:pPr>
    </w:p>
    <w:p w:rsidR="00621E93" w:rsidRPr="00330DFC" w:rsidRDefault="00621E93" w:rsidP="00621E93">
      <w:pPr>
        <w:rPr>
          <w:rFonts w:eastAsia="Calibri"/>
          <w:szCs w:val="24"/>
        </w:rPr>
      </w:pPr>
      <w:r w:rsidRPr="00330DFC">
        <w:rPr>
          <w:rFonts w:eastAsia="Calibri"/>
          <w:szCs w:val="24"/>
        </w:rPr>
        <w:t>Практическое занятие «Весенняя капель»</w:t>
      </w:r>
    </w:p>
    <w:p w:rsidR="00621E93" w:rsidRPr="00330DFC" w:rsidRDefault="00621E93" w:rsidP="00621E93">
      <w:pPr>
        <w:rPr>
          <w:rFonts w:eastAsia="Calibri"/>
          <w:szCs w:val="24"/>
        </w:rPr>
      </w:pPr>
      <w:r w:rsidRPr="00330DFC">
        <w:rPr>
          <w:rFonts w:eastAsia="Calibri"/>
          <w:b/>
          <w:bCs/>
          <w:szCs w:val="24"/>
        </w:rPr>
        <w:t xml:space="preserve">Работа с учебными и научно-популярными текстами </w:t>
      </w:r>
    </w:p>
    <w:p w:rsidR="00621E93" w:rsidRPr="00330DFC" w:rsidRDefault="00621E93" w:rsidP="00621E93">
      <w:pPr>
        <w:rPr>
          <w:rFonts w:eastAsia="Calibri"/>
          <w:szCs w:val="24"/>
        </w:rPr>
      </w:pPr>
      <w:r w:rsidRPr="00330DFC">
        <w:rPr>
          <w:rFonts w:eastAsia="Calibri"/>
          <w:b/>
          <w:bCs/>
          <w:szCs w:val="24"/>
        </w:rPr>
        <w:lastRenderedPageBreak/>
        <w:t xml:space="preserve">Творческая мастерская </w:t>
      </w:r>
    </w:p>
    <w:p w:rsidR="00621E93" w:rsidRPr="00330DFC" w:rsidRDefault="00621E93" w:rsidP="00621E93">
      <w:pPr>
        <w:spacing w:line="236" w:lineRule="auto"/>
        <w:rPr>
          <w:rFonts w:eastAsia="Calibri"/>
          <w:szCs w:val="24"/>
        </w:rPr>
      </w:pPr>
      <w:r w:rsidRPr="00330DFC">
        <w:rPr>
          <w:rFonts w:eastAsia="Calibri"/>
          <w:szCs w:val="24"/>
        </w:rPr>
        <w:t>Проба пера. Стихи, рассказы, загадки.</w:t>
      </w:r>
    </w:p>
    <w:p w:rsidR="00621E93" w:rsidRPr="00330DFC" w:rsidRDefault="00621E93" w:rsidP="00621E93">
      <w:pPr>
        <w:spacing w:line="236" w:lineRule="auto"/>
        <w:ind w:left="7"/>
        <w:rPr>
          <w:rFonts w:eastAsia="Calibri"/>
          <w:b/>
          <w:bCs/>
          <w:szCs w:val="24"/>
        </w:rPr>
      </w:pPr>
    </w:p>
    <w:p w:rsidR="00621E93" w:rsidRPr="00330DFC" w:rsidRDefault="00621E93" w:rsidP="00621E93">
      <w:pPr>
        <w:pStyle w:val="aa"/>
        <w:spacing w:line="360" w:lineRule="auto"/>
        <w:ind w:left="375" w:firstLine="0"/>
        <w:rPr>
          <w:rFonts w:ascii="Times New Roman" w:hAnsi="Times New Roman"/>
          <w:b/>
          <w:bCs/>
          <w:iCs/>
          <w:color w:val="auto"/>
          <w:sz w:val="24"/>
          <w:szCs w:val="24"/>
        </w:rPr>
      </w:pPr>
      <w:r w:rsidRPr="00330DFC">
        <w:rPr>
          <w:rFonts w:ascii="Times New Roman" w:hAnsi="Times New Roman"/>
          <w:b/>
          <w:bCs/>
          <w:iCs/>
          <w:color w:val="auto"/>
          <w:sz w:val="24"/>
          <w:szCs w:val="24"/>
        </w:rPr>
        <w:t>3класс</w:t>
      </w:r>
    </w:p>
    <w:p w:rsidR="00621E93" w:rsidRPr="00330DFC" w:rsidRDefault="00621E93" w:rsidP="00621E93">
      <w:pPr>
        <w:rPr>
          <w:b/>
          <w:szCs w:val="24"/>
        </w:rPr>
      </w:pPr>
      <w:r w:rsidRPr="00330DFC">
        <w:rPr>
          <w:b/>
          <w:i/>
          <w:iCs/>
          <w:szCs w:val="24"/>
        </w:rPr>
        <w:t>Внеклассное чтение</w:t>
      </w:r>
    </w:p>
    <w:p w:rsidR="00621E93" w:rsidRPr="00330DFC" w:rsidRDefault="00621E93" w:rsidP="00621E93">
      <w:pPr>
        <w:jc w:val="both"/>
        <w:rPr>
          <w:szCs w:val="24"/>
        </w:rPr>
      </w:pPr>
      <w:r w:rsidRPr="00330DFC">
        <w:rPr>
          <w:szCs w:val="24"/>
        </w:rPr>
        <w:t xml:space="preserve">Осень в изображении русских поэтов. </w:t>
      </w:r>
    </w:p>
    <w:p w:rsidR="00621E93" w:rsidRPr="00330DFC" w:rsidRDefault="00621E93" w:rsidP="00621E93">
      <w:pPr>
        <w:jc w:val="both"/>
        <w:rPr>
          <w:szCs w:val="24"/>
        </w:rPr>
      </w:pPr>
      <w:r w:rsidRPr="00330DFC">
        <w:rPr>
          <w:szCs w:val="24"/>
        </w:rPr>
        <w:t xml:space="preserve">Русские народные сказки. </w:t>
      </w:r>
    </w:p>
    <w:p w:rsidR="00621E93" w:rsidRPr="00330DFC" w:rsidRDefault="00621E93" w:rsidP="00621E93">
      <w:pPr>
        <w:jc w:val="both"/>
        <w:rPr>
          <w:szCs w:val="24"/>
        </w:rPr>
      </w:pPr>
      <w:r w:rsidRPr="00330DFC">
        <w:rPr>
          <w:szCs w:val="24"/>
        </w:rPr>
        <w:t>С. Алексеев. «100 рассказов из</w:t>
      </w:r>
      <w:r w:rsidR="00697642">
        <w:rPr>
          <w:szCs w:val="24"/>
        </w:rPr>
        <w:pict>
          <v:line id="Shape 5" o:spid="_x0000_s2093" style="position:absolute;left:0;text-align:left;z-index:503234528;visibility:visible;mso-wrap-distance-left:0;mso-wrap-distance-right:0;mso-position-horizontal-relative:page;mso-position-vertical-relative:page" from="295.35pt,28.3pt" to="295.35pt,40.75pt" o:allowincell="f" strokeweight=".48pt">
            <w10:wrap anchorx="page" anchory="page"/>
          </v:line>
        </w:pict>
      </w:r>
      <w:r w:rsidR="00697642">
        <w:rPr>
          <w:szCs w:val="24"/>
        </w:rPr>
        <w:pict>
          <v:line id="Shape 6" o:spid="_x0000_s2094" style="position:absolute;left:0;text-align:left;z-index:503235552;visibility:visible;mso-wrap-distance-left:0;mso-wrap-distance-right:0;mso-position-horizontal-relative:page;mso-position-vertical-relative:page" from="329.9pt,28.3pt" to="329.9pt,40.75pt" o:allowincell="f" strokeweight=".48pt">
            <w10:wrap anchorx="page" anchory="page"/>
          </v:line>
        </w:pict>
      </w:r>
      <w:r w:rsidR="00697642">
        <w:rPr>
          <w:szCs w:val="24"/>
        </w:rPr>
        <w:pict>
          <v:line id="Shape 8" o:spid="_x0000_s2095" style="position:absolute;left:0;text-align:left;z-index:503236576;visibility:visible;mso-wrap-distance-left:0;mso-wrap-distance-right:0;mso-position-horizontal-relative:page;mso-position-vertical-relative:page" from="491.35pt,28.3pt" to="491.35pt,40.75pt" o:allowincell="f" strokeweight=".16931mm">
            <w10:wrap anchorx="page" anchory="page"/>
          </v:line>
        </w:pict>
      </w:r>
      <w:r w:rsidRPr="00330DFC">
        <w:rPr>
          <w:szCs w:val="24"/>
        </w:rPr>
        <w:t xml:space="preserve"> русской истории»</w:t>
      </w:r>
    </w:p>
    <w:p w:rsidR="00621E93" w:rsidRPr="00330DFC" w:rsidRDefault="00621E93" w:rsidP="00621E93">
      <w:pPr>
        <w:jc w:val="both"/>
        <w:rPr>
          <w:szCs w:val="24"/>
        </w:rPr>
      </w:pPr>
      <w:r w:rsidRPr="00330DFC">
        <w:rPr>
          <w:szCs w:val="24"/>
        </w:rPr>
        <w:t>Сказки А.С.Пушкина</w:t>
      </w:r>
    </w:p>
    <w:p w:rsidR="00621E93" w:rsidRPr="00330DFC" w:rsidRDefault="00621E93" w:rsidP="00621E93">
      <w:pPr>
        <w:jc w:val="both"/>
        <w:rPr>
          <w:szCs w:val="24"/>
        </w:rPr>
      </w:pPr>
      <w:r w:rsidRPr="00330DFC">
        <w:rPr>
          <w:szCs w:val="24"/>
        </w:rPr>
        <w:t>Русские пословицы и поговорки</w:t>
      </w:r>
    </w:p>
    <w:p w:rsidR="00621E93" w:rsidRPr="00330DFC" w:rsidRDefault="00621E93" w:rsidP="00621E93">
      <w:pPr>
        <w:jc w:val="both"/>
        <w:rPr>
          <w:szCs w:val="24"/>
        </w:rPr>
      </w:pPr>
      <w:r w:rsidRPr="00330DFC">
        <w:rPr>
          <w:szCs w:val="24"/>
        </w:rPr>
        <w:t>Рассказы о животных В.Чаплиной, Б.Житкова, Е.Чарушина.</w:t>
      </w:r>
    </w:p>
    <w:p w:rsidR="00621E93" w:rsidRPr="00330DFC" w:rsidRDefault="00621E93" w:rsidP="00621E93">
      <w:pPr>
        <w:jc w:val="both"/>
        <w:rPr>
          <w:szCs w:val="24"/>
        </w:rPr>
      </w:pPr>
      <w:r w:rsidRPr="00330DFC">
        <w:rPr>
          <w:szCs w:val="24"/>
        </w:rPr>
        <w:t>В.Л.Дуров.</w:t>
      </w:r>
      <w:r w:rsidRPr="00330DFC">
        <w:rPr>
          <w:i/>
          <w:iCs/>
          <w:szCs w:val="24"/>
        </w:rPr>
        <w:t xml:space="preserve"> </w:t>
      </w:r>
      <w:r w:rsidRPr="00330DFC">
        <w:rPr>
          <w:szCs w:val="24"/>
        </w:rPr>
        <w:t>Рассказы о дрессированных животных и людях ,которые их дрессируют.</w:t>
      </w:r>
    </w:p>
    <w:p w:rsidR="00621E93" w:rsidRPr="00330DFC" w:rsidRDefault="00621E93" w:rsidP="00621E93">
      <w:pPr>
        <w:jc w:val="both"/>
        <w:rPr>
          <w:szCs w:val="24"/>
        </w:rPr>
      </w:pPr>
      <w:r w:rsidRPr="00330DFC">
        <w:rPr>
          <w:szCs w:val="24"/>
        </w:rPr>
        <w:t>К.Ушинский</w:t>
      </w:r>
      <w:r w:rsidRPr="00330DFC">
        <w:rPr>
          <w:i/>
          <w:iCs/>
          <w:szCs w:val="24"/>
        </w:rPr>
        <w:t xml:space="preserve"> </w:t>
      </w:r>
      <w:r w:rsidRPr="00330DFC">
        <w:rPr>
          <w:szCs w:val="24"/>
        </w:rPr>
        <w:t>«</w:t>
      </w:r>
      <w:r w:rsidRPr="00330DFC">
        <w:rPr>
          <w:i/>
          <w:iCs/>
          <w:szCs w:val="24"/>
        </w:rPr>
        <w:t xml:space="preserve"> </w:t>
      </w:r>
      <w:r w:rsidRPr="00330DFC">
        <w:rPr>
          <w:szCs w:val="24"/>
        </w:rPr>
        <w:t>Слепая лошадь»</w:t>
      </w:r>
    </w:p>
    <w:p w:rsidR="00621E93" w:rsidRPr="00330DFC" w:rsidRDefault="00621E93" w:rsidP="00621E93">
      <w:pPr>
        <w:jc w:val="both"/>
        <w:rPr>
          <w:szCs w:val="24"/>
        </w:rPr>
      </w:pPr>
      <w:r w:rsidRPr="00330DFC">
        <w:rPr>
          <w:szCs w:val="24"/>
        </w:rPr>
        <w:t>Герои Отечества в рассказах С.Алексеева</w:t>
      </w:r>
    </w:p>
    <w:p w:rsidR="00621E93" w:rsidRPr="00330DFC" w:rsidRDefault="00621E93" w:rsidP="00621E93">
      <w:pPr>
        <w:jc w:val="both"/>
        <w:rPr>
          <w:szCs w:val="24"/>
        </w:rPr>
      </w:pPr>
      <w:r w:rsidRPr="00330DFC">
        <w:rPr>
          <w:szCs w:val="24"/>
        </w:rPr>
        <w:t>Путешествие в мир звуков и красок</w:t>
      </w:r>
    </w:p>
    <w:p w:rsidR="00621E93" w:rsidRPr="00330DFC" w:rsidRDefault="00621E93" w:rsidP="00621E93">
      <w:pPr>
        <w:jc w:val="both"/>
        <w:rPr>
          <w:szCs w:val="24"/>
        </w:rPr>
      </w:pPr>
      <w:r w:rsidRPr="00330DFC">
        <w:rPr>
          <w:szCs w:val="24"/>
        </w:rPr>
        <w:t>Ф.Абрамов</w:t>
      </w:r>
      <w:r w:rsidRPr="00330DFC">
        <w:rPr>
          <w:i/>
          <w:iCs/>
          <w:szCs w:val="24"/>
        </w:rPr>
        <w:t xml:space="preserve"> </w:t>
      </w:r>
      <w:r w:rsidRPr="00330DFC">
        <w:rPr>
          <w:szCs w:val="24"/>
        </w:rPr>
        <w:t>«</w:t>
      </w:r>
      <w:r w:rsidRPr="00330DFC">
        <w:rPr>
          <w:i/>
          <w:iCs/>
          <w:szCs w:val="24"/>
        </w:rPr>
        <w:t xml:space="preserve"> </w:t>
      </w:r>
      <w:r w:rsidRPr="00330DFC">
        <w:rPr>
          <w:szCs w:val="24"/>
        </w:rPr>
        <w:t>Рассказы о весне»</w:t>
      </w:r>
    </w:p>
    <w:p w:rsidR="00621E93" w:rsidRPr="00330DFC" w:rsidRDefault="00621E93" w:rsidP="00621E93">
      <w:pPr>
        <w:jc w:val="both"/>
        <w:rPr>
          <w:szCs w:val="24"/>
        </w:rPr>
      </w:pPr>
      <w:r w:rsidRPr="00330DFC">
        <w:rPr>
          <w:szCs w:val="24"/>
        </w:rPr>
        <w:t>Смешные рассказы про школу</w:t>
      </w:r>
    </w:p>
    <w:p w:rsidR="00621E93" w:rsidRPr="00330DFC" w:rsidRDefault="00621E93" w:rsidP="00621E93">
      <w:pPr>
        <w:jc w:val="both"/>
        <w:rPr>
          <w:szCs w:val="24"/>
        </w:rPr>
      </w:pPr>
      <w:r w:rsidRPr="00330DFC">
        <w:rPr>
          <w:szCs w:val="24"/>
        </w:rPr>
        <w:t>Драгунский</w:t>
      </w:r>
      <w:r w:rsidRPr="00330DFC">
        <w:rPr>
          <w:i/>
          <w:iCs/>
          <w:szCs w:val="24"/>
        </w:rPr>
        <w:t xml:space="preserve"> </w:t>
      </w:r>
      <w:r w:rsidRPr="00330DFC">
        <w:rPr>
          <w:szCs w:val="24"/>
        </w:rPr>
        <w:t>«Сверху вниз, наискосок!»</w:t>
      </w:r>
    </w:p>
    <w:p w:rsidR="00621E93" w:rsidRPr="00330DFC" w:rsidRDefault="00621E93" w:rsidP="00621E93">
      <w:pPr>
        <w:rPr>
          <w:b/>
          <w:szCs w:val="24"/>
        </w:rPr>
      </w:pPr>
      <w:r w:rsidRPr="00330DFC">
        <w:rPr>
          <w:b/>
          <w:i/>
          <w:iCs/>
          <w:szCs w:val="24"/>
        </w:rPr>
        <w:t>Картинная галерея</w:t>
      </w:r>
      <w:r w:rsidRPr="00330DFC">
        <w:rPr>
          <w:b/>
          <w:szCs w:val="24"/>
        </w:rPr>
        <w:t>-</w:t>
      </w:r>
      <w:r w:rsidRPr="00330DFC">
        <w:rPr>
          <w:b/>
          <w:i/>
          <w:iCs/>
          <w:szCs w:val="24"/>
        </w:rPr>
        <w:t xml:space="preserve"> </w:t>
      </w:r>
      <w:r w:rsidRPr="00330DFC">
        <w:rPr>
          <w:b/>
          <w:szCs w:val="24"/>
        </w:rPr>
        <w:t>2</w:t>
      </w:r>
      <w:r w:rsidRPr="00330DFC">
        <w:rPr>
          <w:b/>
          <w:i/>
          <w:iCs/>
          <w:szCs w:val="24"/>
        </w:rPr>
        <w:t xml:space="preserve"> </w:t>
      </w:r>
      <w:r w:rsidRPr="00330DFC">
        <w:rPr>
          <w:b/>
          <w:szCs w:val="24"/>
        </w:rPr>
        <w:t>часа</w:t>
      </w:r>
    </w:p>
    <w:p w:rsidR="00621E93" w:rsidRPr="00330DFC" w:rsidRDefault="00621E93" w:rsidP="00621E93">
      <w:pPr>
        <w:rPr>
          <w:szCs w:val="24"/>
        </w:rPr>
      </w:pPr>
      <w:r w:rsidRPr="00330DFC">
        <w:rPr>
          <w:szCs w:val="24"/>
        </w:rPr>
        <w:t>Машков « Золотая осень в Карелии», Пластов « Осень»</w:t>
      </w:r>
    </w:p>
    <w:p w:rsidR="00621E93" w:rsidRPr="00330DFC" w:rsidRDefault="00621E93" w:rsidP="00621E93">
      <w:pPr>
        <w:rPr>
          <w:b/>
          <w:szCs w:val="24"/>
        </w:rPr>
      </w:pPr>
      <w:r w:rsidRPr="00330DFC">
        <w:rPr>
          <w:szCs w:val="24"/>
        </w:rPr>
        <w:t>М.В.Васнецов</w:t>
      </w:r>
      <w:r w:rsidRPr="00330DFC">
        <w:rPr>
          <w:i/>
          <w:iCs/>
          <w:szCs w:val="24"/>
        </w:rPr>
        <w:t xml:space="preserve"> </w:t>
      </w:r>
      <w:r w:rsidRPr="00330DFC">
        <w:rPr>
          <w:szCs w:val="24"/>
        </w:rPr>
        <w:t>«Снегурочка». И.И.Шишкин «Зима»</w:t>
      </w:r>
    </w:p>
    <w:p w:rsidR="00621E93" w:rsidRPr="00330DFC" w:rsidRDefault="00621E93" w:rsidP="00621E93">
      <w:pPr>
        <w:spacing w:line="253" w:lineRule="exact"/>
        <w:rPr>
          <w:szCs w:val="24"/>
        </w:rPr>
      </w:pPr>
    </w:p>
    <w:p w:rsidR="00621E93" w:rsidRPr="00330DFC" w:rsidRDefault="00621E93" w:rsidP="00621E93">
      <w:pPr>
        <w:rPr>
          <w:b/>
          <w:szCs w:val="24"/>
        </w:rPr>
      </w:pPr>
      <w:r w:rsidRPr="00330DFC">
        <w:rPr>
          <w:b/>
          <w:i/>
          <w:iCs/>
          <w:szCs w:val="24"/>
        </w:rPr>
        <w:t>Работа с учебными и научно-популярными текстами</w:t>
      </w:r>
      <w:r w:rsidRPr="00330DFC">
        <w:rPr>
          <w:b/>
          <w:szCs w:val="24"/>
        </w:rPr>
        <w:t>-2</w:t>
      </w:r>
      <w:r w:rsidRPr="00330DFC">
        <w:rPr>
          <w:b/>
          <w:i/>
          <w:iCs/>
          <w:szCs w:val="24"/>
        </w:rPr>
        <w:t xml:space="preserve"> </w:t>
      </w:r>
      <w:r w:rsidRPr="00330DFC">
        <w:rPr>
          <w:b/>
          <w:szCs w:val="24"/>
        </w:rPr>
        <w:t>часа</w:t>
      </w:r>
    </w:p>
    <w:p w:rsidR="00621E93" w:rsidRPr="00330DFC" w:rsidRDefault="00621E93" w:rsidP="00621E93">
      <w:pPr>
        <w:pStyle w:val="a6"/>
        <w:ind w:left="375"/>
        <w:rPr>
          <w:b/>
          <w:szCs w:val="24"/>
        </w:rPr>
      </w:pPr>
      <w:r w:rsidRPr="00330DFC">
        <w:rPr>
          <w:b/>
          <w:szCs w:val="24"/>
        </w:rPr>
        <w:t>4класс</w:t>
      </w:r>
    </w:p>
    <w:p w:rsidR="00621E93" w:rsidRPr="00330DFC" w:rsidRDefault="00621E93" w:rsidP="00621E93">
      <w:pPr>
        <w:rPr>
          <w:b/>
          <w:szCs w:val="24"/>
        </w:rPr>
      </w:pPr>
    </w:p>
    <w:p w:rsidR="00621E93" w:rsidRPr="00330DFC" w:rsidRDefault="00621E93" w:rsidP="00621E93">
      <w:pPr>
        <w:ind w:left="100"/>
        <w:rPr>
          <w:b/>
          <w:iCs/>
          <w:szCs w:val="24"/>
        </w:rPr>
      </w:pPr>
      <w:r w:rsidRPr="00330DFC">
        <w:rPr>
          <w:b/>
          <w:iCs/>
          <w:szCs w:val="24"/>
        </w:rPr>
        <w:t xml:space="preserve">Внеклассное чтение </w:t>
      </w:r>
    </w:p>
    <w:p w:rsidR="00621E93" w:rsidRPr="00330DFC" w:rsidRDefault="00621E93" w:rsidP="00621E93">
      <w:pPr>
        <w:spacing w:line="39" w:lineRule="exact"/>
        <w:rPr>
          <w:szCs w:val="24"/>
        </w:rPr>
      </w:pPr>
    </w:p>
    <w:p w:rsidR="00621E93" w:rsidRPr="00330DFC" w:rsidRDefault="00621E93" w:rsidP="00621E93">
      <w:pPr>
        <w:spacing w:line="266" w:lineRule="auto"/>
        <w:ind w:left="100" w:right="1320"/>
        <w:rPr>
          <w:szCs w:val="24"/>
        </w:rPr>
      </w:pPr>
      <w:r w:rsidRPr="00330DFC">
        <w:rPr>
          <w:szCs w:val="24"/>
        </w:rPr>
        <w:t>Славянские мифы, русские народные сказки, былины о русских богатырях, авторские сказки (А.С Пушкин), басни, рассказы (о войне, для детей С.А.Алексеева)  и стихи о прошлом нашей Родины, о приключениях. Музыка и литература. Мои любимые книги.</w:t>
      </w:r>
    </w:p>
    <w:p w:rsidR="00621E93" w:rsidRPr="00330DFC" w:rsidRDefault="00621E93" w:rsidP="00621E93">
      <w:pPr>
        <w:spacing w:line="7" w:lineRule="exact"/>
        <w:rPr>
          <w:szCs w:val="24"/>
        </w:rPr>
      </w:pPr>
    </w:p>
    <w:p w:rsidR="00621E93" w:rsidRPr="00330DFC" w:rsidRDefault="00621E93" w:rsidP="00621E93">
      <w:pPr>
        <w:ind w:left="100"/>
        <w:rPr>
          <w:b/>
          <w:szCs w:val="24"/>
        </w:rPr>
      </w:pPr>
      <w:r w:rsidRPr="00330DFC">
        <w:rPr>
          <w:b/>
          <w:iCs/>
          <w:szCs w:val="24"/>
        </w:rPr>
        <w:t xml:space="preserve">Работа с учебными и научно-популярными текстами </w:t>
      </w:r>
    </w:p>
    <w:p w:rsidR="00621E93" w:rsidRPr="00330DFC" w:rsidRDefault="00621E93" w:rsidP="00621E93">
      <w:pPr>
        <w:spacing w:line="33" w:lineRule="exact"/>
        <w:rPr>
          <w:szCs w:val="24"/>
        </w:rPr>
      </w:pPr>
    </w:p>
    <w:p w:rsidR="00621E93" w:rsidRPr="00330DFC" w:rsidRDefault="00621E93" w:rsidP="00621E93">
      <w:pPr>
        <w:ind w:left="100"/>
        <w:rPr>
          <w:b/>
          <w:szCs w:val="24"/>
        </w:rPr>
      </w:pPr>
      <w:r w:rsidRPr="00330DFC">
        <w:rPr>
          <w:b/>
          <w:iCs/>
          <w:szCs w:val="24"/>
        </w:rPr>
        <w:t xml:space="preserve">Картинная галерея </w:t>
      </w:r>
    </w:p>
    <w:p w:rsidR="00621E93" w:rsidRPr="00330DFC" w:rsidRDefault="00621E93" w:rsidP="00621E93">
      <w:pPr>
        <w:spacing w:line="324" w:lineRule="exact"/>
        <w:rPr>
          <w:szCs w:val="24"/>
        </w:rPr>
      </w:pPr>
      <w:r w:rsidRPr="00330DFC">
        <w:rPr>
          <w:szCs w:val="24"/>
        </w:rPr>
        <w:t>В.М. Васнецов «Богатыри»</w:t>
      </w:r>
    </w:p>
    <w:p w:rsidR="00621E93" w:rsidRDefault="00621E93" w:rsidP="00621E93">
      <w:pPr>
        <w:spacing w:line="324" w:lineRule="exact"/>
        <w:rPr>
          <w:szCs w:val="24"/>
        </w:rPr>
      </w:pPr>
      <w:r w:rsidRPr="00330DFC">
        <w:rPr>
          <w:szCs w:val="24"/>
        </w:rPr>
        <w:t>.М.А. Врубель «Царевна – Лебедь»</w:t>
      </w:r>
    </w:p>
    <w:p w:rsidR="00134115" w:rsidRPr="00D86A01" w:rsidRDefault="00134115" w:rsidP="00134115">
      <w:pPr>
        <w:spacing w:line="234" w:lineRule="auto"/>
        <w:ind w:firstLine="283"/>
        <w:jc w:val="both"/>
        <w:rPr>
          <w:sz w:val="20"/>
          <w:szCs w:val="20"/>
        </w:rPr>
      </w:pPr>
    </w:p>
    <w:p w:rsidR="00134115" w:rsidRDefault="00134115" w:rsidP="00FE7E4B">
      <w:pPr>
        <w:widowControl/>
        <w:numPr>
          <w:ilvl w:val="0"/>
          <w:numId w:val="140"/>
        </w:numPr>
        <w:tabs>
          <w:tab w:val="left" w:pos="520"/>
        </w:tabs>
        <w:autoSpaceDE/>
        <w:autoSpaceDN/>
        <w:spacing w:line="248" w:lineRule="auto"/>
        <w:ind w:left="280" w:right="6180" w:firstLine="2"/>
        <w:rPr>
          <w:b/>
          <w:bCs/>
          <w:i/>
          <w:iCs/>
          <w:sz w:val="23"/>
          <w:szCs w:val="23"/>
        </w:rPr>
      </w:pPr>
      <w:r>
        <w:rPr>
          <w:b/>
          <w:bCs/>
          <w:i/>
          <w:iCs/>
          <w:sz w:val="23"/>
          <w:szCs w:val="23"/>
        </w:rPr>
        <w:t xml:space="preserve">Иностранный язык </w:t>
      </w:r>
      <w:r>
        <w:rPr>
          <w:b/>
          <w:bCs/>
          <w:sz w:val="23"/>
          <w:szCs w:val="23"/>
        </w:rPr>
        <w:t>Предметное содержание речи</w:t>
      </w:r>
    </w:p>
    <w:p w:rsidR="00134115" w:rsidRPr="00D86A01" w:rsidRDefault="00134115" w:rsidP="00134115">
      <w:pPr>
        <w:spacing w:line="235" w:lineRule="auto"/>
        <w:ind w:left="280"/>
        <w:rPr>
          <w:b/>
          <w:bCs/>
          <w:i/>
          <w:iCs/>
          <w:sz w:val="23"/>
          <w:szCs w:val="23"/>
        </w:rPr>
      </w:pPr>
      <w:r w:rsidRPr="00D86A01">
        <w:rPr>
          <w:b/>
          <w:bCs/>
          <w:sz w:val="24"/>
          <w:szCs w:val="24"/>
        </w:rPr>
        <w:t xml:space="preserve">Знакомство. </w:t>
      </w:r>
      <w:r w:rsidRPr="00D86A01">
        <w:rPr>
          <w:sz w:val="24"/>
          <w:szCs w:val="24"/>
        </w:rPr>
        <w:t>С  одноклассниками,</w:t>
      </w:r>
      <w:r w:rsidRPr="00D86A01">
        <w:rPr>
          <w:b/>
          <w:bCs/>
          <w:sz w:val="24"/>
          <w:szCs w:val="24"/>
        </w:rPr>
        <w:t xml:space="preserve">  </w:t>
      </w:r>
      <w:r w:rsidRPr="00D86A01">
        <w:rPr>
          <w:sz w:val="24"/>
          <w:szCs w:val="24"/>
        </w:rPr>
        <w:t>учителем,</w:t>
      </w:r>
      <w:r w:rsidRPr="00D86A01">
        <w:rPr>
          <w:b/>
          <w:bCs/>
          <w:sz w:val="24"/>
          <w:szCs w:val="24"/>
        </w:rPr>
        <w:t xml:space="preserve">  </w:t>
      </w:r>
      <w:r w:rsidRPr="00D86A01">
        <w:rPr>
          <w:sz w:val="24"/>
          <w:szCs w:val="24"/>
        </w:rPr>
        <w:t>персонажами  детских  произведений:</w:t>
      </w:r>
      <w:r w:rsidRPr="00D86A01">
        <w:rPr>
          <w:b/>
          <w:bCs/>
          <w:sz w:val="24"/>
          <w:szCs w:val="24"/>
        </w:rPr>
        <w:t xml:space="preserve">  </w:t>
      </w:r>
      <w:r w:rsidRPr="00D86A01">
        <w:rPr>
          <w:sz w:val="24"/>
          <w:szCs w:val="24"/>
        </w:rPr>
        <w:t>имя,</w:t>
      </w:r>
    </w:p>
    <w:p w:rsidR="00134115" w:rsidRPr="00D86A01" w:rsidRDefault="00134115" w:rsidP="00134115">
      <w:pPr>
        <w:spacing w:line="13" w:lineRule="exact"/>
        <w:rPr>
          <w:sz w:val="20"/>
          <w:szCs w:val="20"/>
        </w:rPr>
      </w:pPr>
    </w:p>
    <w:p w:rsidR="00134115" w:rsidRPr="00D86A01" w:rsidRDefault="00134115" w:rsidP="00134115">
      <w:pPr>
        <w:spacing w:line="234" w:lineRule="auto"/>
        <w:rPr>
          <w:sz w:val="20"/>
          <w:szCs w:val="20"/>
        </w:rPr>
      </w:pPr>
      <w:r w:rsidRPr="00D86A01">
        <w:rPr>
          <w:sz w:val="24"/>
          <w:szCs w:val="24"/>
        </w:rPr>
        <w:t>возраст. Приветствие, прощание, поздравление, ответ на поздравление, благодарность, извинения (с использованием типичных фраз речевого этикета).</w:t>
      </w:r>
    </w:p>
    <w:p w:rsidR="00134115" w:rsidRPr="00D86A01" w:rsidRDefault="00134115" w:rsidP="00134115">
      <w:pPr>
        <w:spacing w:line="14" w:lineRule="exact"/>
        <w:rPr>
          <w:sz w:val="20"/>
          <w:szCs w:val="20"/>
        </w:rPr>
      </w:pPr>
    </w:p>
    <w:p w:rsidR="00134115" w:rsidRPr="00D86A01" w:rsidRDefault="00134115" w:rsidP="00FE7E4B">
      <w:pPr>
        <w:widowControl/>
        <w:numPr>
          <w:ilvl w:val="0"/>
          <w:numId w:val="141"/>
        </w:numPr>
        <w:tabs>
          <w:tab w:val="left" w:pos="607"/>
        </w:tabs>
        <w:autoSpaceDE/>
        <w:autoSpaceDN/>
        <w:spacing w:line="234" w:lineRule="auto"/>
        <w:ind w:firstLine="282"/>
        <w:jc w:val="both"/>
        <w:rPr>
          <w:b/>
          <w:bCs/>
          <w:sz w:val="24"/>
          <w:szCs w:val="24"/>
        </w:rPr>
      </w:pPr>
      <w:r w:rsidRPr="00D86A01">
        <w:rPr>
          <w:b/>
          <w:bCs/>
          <w:sz w:val="24"/>
          <w:szCs w:val="24"/>
        </w:rPr>
        <w:t xml:space="preserve">и моя семья. </w:t>
      </w:r>
      <w:r w:rsidRPr="00D86A01">
        <w:rPr>
          <w:sz w:val="24"/>
          <w:szCs w:val="24"/>
        </w:rPr>
        <w:t>Члены семьи,</w:t>
      </w:r>
      <w:r w:rsidRPr="00D86A01">
        <w:rPr>
          <w:b/>
          <w:bCs/>
          <w:sz w:val="24"/>
          <w:szCs w:val="24"/>
        </w:rPr>
        <w:t xml:space="preserve"> </w:t>
      </w:r>
      <w:r w:rsidRPr="00D86A01">
        <w:rPr>
          <w:sz w:val="24"/>
          <w:szCs w:val="24"/>
        </w:rPr>
        <w:t>их имена,</w:t>
      </w:r>
      <w:r w:rsidRPr="00D86A01">
        <w:rPr>
          <w:b/>
          <w:bCs/>
          <w:sz w:val="24"/>
          <w:szCs w:val="24"/>
        </w:rPr>
        <w:t xml:space="preserve"> </w:t>
      </w:r>
      <w:r w:rsidRPr="00D86A01">
        <w:rPr>
          <w:sz w:val="24"/>
          <w:szCs w:val="24"/>
        </w:rPr>
        <w:t>возраст,</w:t>
      </w:r>
      <w:r w:rsidRPr="00D86A01">
        <w:rPr>
          <w:b/>
          <w:bCs/>
          <w:sz w:val="24"/>
          <w:szCs w:val="24"/>
        </w:rPr>
        <w:t xml:space="preserve"> </w:t>
      </w:r>
      <w:r w:rsidRPr="00D86A01">
        <w:rPr>
          <w:sz w:val="24"/>
          <w:szCs w:val="24"/>
        </w:rPr>
        <w:t>внешность,</w:t>
      </w:r>
      <w:r w:rsidRPr="00D86A01">
        <w:rPr>
          <w:b/>
          <w:bCs/>
          <w:sz w:val="24"/>
          <w:szCs w:val="24"/>
        </w:rPr>
        <w:t xml:space="preserve"> </w:t>
      </w:r>
      <w:r w:rsidRPr="00D86A01">
        <w:rPr>
          <w:sz w:val="24"/>
          <w:szCs w:val="24"/>
        </w:rPr>
        <w:t>характер.</w:t>
      </w:r>
      <w:r w:rsidRPr="00D86A01">
        <w:rPr>
          <w:b/>
          <w:bCs/>
          <w:sz w:val="24"/>
          <w:szCs w:val="24"/>
        </w:rPr>
        <w:t xml:space="preserve"> </w:t>
      </w:r>
      <w:r w:rsidRPr="00D86A01">
        <w:rPr>
          <w:sz w:val="24"/>
          <w:szCs w:val="24"/>
        </w:rPr>
        <w:t>Мой день</w:t>
      </w:r>
      <w:r w:rsidRPr="00D86A01">
        <w:rPr>
          <w:b/>
          <w:bCs/>
          <w:sz w:val="24"/>
          <w:szCs w:val="24"/>
        </w:rPr>
        <w:t xml:space="preserve"> </w:t>
      </w:r>
      <w:r w:rsidRPr="00D86A01">
        <w:rPr>
          <w:sz w:val="24"/>
          <w:szCs w:val="24"/>
        </w:rPr>
        <w:t>(распорядок дня). Любимая еда. Семейные праздники: день рождения, Новый год/Рождество.</w:t>
      </w:r>
    </w:p>
    <w:p w:rsidR="00134115" w:rsidRPr="00D86A01" w:rsidRDefault="00134115" w:rsidP="00134115">
      <w:pPr>
        <w:spacing w:line="13" w:lineRule="exact"/>
        <w:rPr>
          <w:b/>
          <w:bCs/>
          <w:sz w:val="24"/>
          <w:szCs w:val="24"/>
        </w:rPr>
      </w:pPr>
    </w:p>
    <w:p w:rsidR="00134115" w:rsidRPr="00D86A01" w:rsidRDefault="00134115" w:rsidP="00134115">
      <w:pPr>
        <w:spacing w:line="234" w:lineRule="auto"/>
        <w:ind w:firstLine="283"/>
        <w:rPr>
          <w:b/>
          <w:bCs/>
          <w:sz w:val="24"/>
          <w:szCs w:val="24"/>
        </w:rPr>
      </w:pPr>
      <w:r w:rsidRPr="00D86A01">
        <w:rPr>
          <w:b/>
          <w:bCs/>
          <w:sz w:val="24"/>
          <w:szCs w:val="24"/>
        </w:rPr>
        <w:t xml:space="preserve">Мир моих увлечений. </w:t>
      </w:r>
      <w:r w:rsidRPr="00D86A01">
        <w:rPr>
          <w:sz w:val="24"/>
          <w:szCs w:val="24"/>
        </w:rPr>
        <w:t>Мои любимые занятия.</w:t>
      </w:r>
      <w:r w:rsidRPr="00D86A01">
        <w:rPr>
          <w:b/>
          <w:bCs/>
          <w:sz w:val="24"/>
          <w:szCs w:val="24"/>
        </w:rPr>
        <w:t xml:space="preserve"> </w:t>
      </w:r>
      <w:r w:rsidRPr="00D86A01">
        <w:rPr>
          <w:sz w:val="24"/>
          <w:szCs w:val="24"/>
        </w:rPr>
        <w:t>Мои любимые сказки.</w:t>
      </w:r>
      <w:r w:rsidRPr="00D86A01">
        <w:rPr>
          <w:b/>
          <w:bCs/>
          <w:sz w:val="24"/>
          <w:szCs w:val="24"/>
        </w:rPr>
        <w:t xml:space="preserve"> </w:t>
      </w:r>
      <w:r w:rsidRPr="00D86A01">
        <w:rPr>
          <w:sz w:val="24"/>
          <w:szCs w:val="24"/>
        </w:rPr>
        <w:t>Выходной день,</w:t>
      </w:r>
      <w:r w:rsidRPr="00D86A01">
        <w:rPr>
          <w:b/>
          <w:bCs/>
          <w:sz w:val="24"/>
          <w:szCs w:val="24"/>
        </w:rPr>
        <w:t xml:space="preserve"> </w:t>
      </w:r>
      <w:r w:rsidRPr="00D86A01">
        <w:rPr>
          <w:sz w:val="24"/>
          <w:szCs w:val="24"/>
        </w:rPr>
        <w:t>каникулы.</w:t>
      </w:r>
    </w:p>
    <w:p w:rsidR="00134115" w:rsidRPr="00D86A01" w:rsidRDefault="00134115" w:rsidP="00134115">
      <w:pPr>
        <w:spacing w:line="13" w:lineRule="exact"/>
        <w:rPr>
          <w:b/>
          <w:bCs/>
          <w:sz w:val="24"/>
          <w:szCs w:val="24"/>
        </w:rPr>
      </w:pPr>
    </w:p>
    <w:p w:rsidR="00134115" w:rsidRDefault="00134115" w:rsidP="00FE7E4B">
      <w:pPr>
        <w:widowControl/>
        <w:numPr>
          <w:ilvl w:val="0"/>
          <w:numId w:val="141"/>
        </w:numPr>
        <w:tabs>
          <w:tab w:val="left" w:pos="636"/>
        </w:tabs>
        <w:autoSpaceDE/>
        <w:autoSpaceDN/>
        <w:spacing w:line="234" w:lineRule="auto"/>
        <w:ind w:firstLine="282"/>
        <w:rPr>
          <w:b/>
          <w:bCs/>
          <w:sz w:val="24"/>
          <w:szCs w:val="24"/>
        </w:rPr>
      </w:pPr>
      <w:r w:rsidRPr="00D86A01">
        <w:rPr>
          <w:b/>
          <w:bCs/>
          <w:sz w:val="24"/>
          <w:szCs w:val="24"/>
        </w:rPr>
        <w:t xml:space="preserve">и мои друзья. </w:t>
      </w:r>
      <w:r w:rsidRPr="00D86A01">
        <w:rPr>
          <w:sz w:val="24"/>
          <w:szCs w:val="24"/>
        </w:rPr>
        <w:t>Имя,</w:t>
      </w:r>
      <w:r w:rsidRPr="00D86A01">
        <w:rPr>
          <w:b/>
          <w:bCs/>
          <w:sz w:val="24"/>
          <w:szCs w:val="24"/>
        </w:rPr>
        <w:t xml:space="preserve"> </w:t>
      </w:r>
      <w:r w:rsidRPr="00D86A01">
        <w:rPr>
          <w:sz w:val="24"/>
          <w:szCs w:val="24"/>
        </w:rPr>
        <w:t>возраст,</w:t>
      </w:r>
      <w:r w:rsidRPr="00D86A01">
        <w:rPr>
          <w:b/>
          <w:bCs/>
          <w:sz w:val="24"/>
          <w:szCs w:val="24"/>
        </w:rPr>
        <w:t xml:space="preserve"> </w:t>
      </w:r>
      <w:r w:rsidRPr="00D86A01">
        <w:rPr>
          <w:sz w:val="24"/>
          <w:szCs w:val="24"/>
        </w:rPr>
        <w:t>внешность,</w:t>
      </w:r>
      <w:r w:rsidRPr="00D86A01">
        <w:rPr>
          <w:b/>
          <w:bCs/>
          <w:sz w:val="24"/>
          <w:szCs w:val="24"/>
        </w:rPr>
        <w:t xml:space="preserve"> </w:t>
      </w:r>
      <w:r w:rsidRPr="00D86A01">
        <w:rPr>
          <w:sz w:val="24"/>
          <w:szCs w:val="24"/>
        </w:rPr>
        <w:t>характер,</w:t>
      </w:r>
      <w:r w:rsidRPr="00D86A01">
        <w:rPr>
          <w:b/>
          <w:bCs/>
          <w:sz w:val="24"/>
          <w:szCs w:val="24"/>
        </w:rPr>
        <w:t xml:space="preserve"> </w:t>
      </w:r>
      <w:r w:rsidRPr="00D86A01">
        <w:rPr>
          <w:sz w:val="24"/>
          <w:szCs w:val="24"/>
        </w:rPr>
        <w:t>увлечения/хобби.</w:t>
      </w:r>
      <w:r w:rsidRPr="00D86A01">
        <w:rPr>
          <w:b/>
          <w:bCs/>
          <w:sz w:val="24"/>
          <w:szCs w:val="24"/>
        </w:rPr>
        <w:t xml:space="preserve"> </w:t>
      </w:r>
      <w:r>
        <w:rPr>
          <w:b/>
          <w:bCs/>
          <w:sz w:val="24"/>
          <w:szCs w:val="24"/>
        </w:rPr>
        <w:t>Любимое домашнее животное</w:t>
      </w:r>
      <w:r>
        <w:rPr>
          <w:sz w:val="24"/>
          <w:szCs w:val="24"/>
        </w:rPr>
        <w:t>:</w:t>
      </w:r>
      <w:r>
        <w:rPr>
          <w:b/>
          <w:bCs/>
          <w:sz w:val="24"/>
          <w:szCs w:val="24"/>
        </w:rPr>
        <w:t xml:space="preserve"> </w:t>
      </w:r>
      <w:r>
        <w:rPr>
          <w:sz w:val="24"/>
          <w:szCs w:val="24"/>
        </w:rPr>
        <w:t>имя,</w:t>
      </w:r>
      <w:r>
        <w:rPr>
          <w:b/>
          <w:bCs/>
          <w:sz w:val="24"/>
          <w:szCs w:val="24"/>
        </w:rPr>
        <w:t xml:space="preserve"> </w:t>
      </w:r>
      <w:r>
        <w:rPr>
          <w:sz w:val="24"/>
          <w:szCs w:val="24"/>
        </w:rPr>
        <w:t>возраст,</w:t>
      </w:r>
      <w:r>
        <w:rPr>
          <w:b/>
          <w:bCs/>
          <w:sz w:val="24"/>
          <w:szCs w:val="24"/>
        </w:rPr>
        <w:t xml:space="preserve"> </w:t>
      </w:r>
      <w:r>
        <w:rPr>
          <w:sz w:val="24"/>
          <w:szCs w:val="24"/>
        </w:rPr>
        <w:t>цвет,</w:t>
      </w:r>
      <w:r>
        <w:rPr>
          <w:b/>
          <w:bCs/>
          <w:sz w:val="24"/>
          <w:szCs w:val="24"/>
        </w:rPr>
        <w:t xml:space="preserve"> </w:t>
      </w:r>
      <w:r>
        <w:rPr>
          <w:sz w:val="24"/>
          <w:szCs w:val="24"/>
        </w:rPr>
        <w:t>размер,</w:t>
      </w:r>
      <w:r>
        <w:rPr>
          <w:b/>
          <w:bCs/>
          <w:sz w:val="24"/>
          <w:szCs w:val="24"/>
        </w:rPr>
        <w:t xml:space="preserve"> </w:t>
      </w:r>
      <w:r>
        <w:rPr>
          <w:sz w:val="24"/>
          <w:szCs w:val="24"/>
        </w:rPr>
        <w:t>характер.</w:t>
      </w:r>
    </w:p>
    <w:p w:rsidR="00134115" w:rsidRDefault="00134115" w:rsidP="00134115">
      <w:pPr>
        <w:spacing w:line="2" w:lineRule="exact"/>
        <w:rPr>
          <w:b/>
          <w:bCs/>
          <w:sz w:val="24"/>
          <w:szCs w:val="24"/>
        </w:rPr>
      </w:pPr>
    </w:p>
    <w:p w:rsidR="00134115" w:rsidRPr="00D86A01" w:rsidRDefault="00134115" w:rsidP="00134115">
      <w:pPr>
        <w:ind w:left="280"/>
        <w:rPr>
          <w:b/>
          <w:bCs/>
          <w:sz w:val="24"/>
          <w:szCs w:val="24"/>
        </w:rPr>
      </w:pPr>
      <w:r w:rsidRPr="00D86A01">
        <w:rPr>
          <w:b/>
          <w:bCs/>
          <w:sz w:val="24"/>
          <w:szCs w:val="24"/>
        </w:rPr>
        <w:t>Моя школа</w:t>
      </w:r>
      <w:r w:rsidRPr="00D86A01">
        <w:rPr>
          <w:sz w:val="24"/>
          <w:szCs w:val="24"/>
        </w:rPr>
        <w:t>.</w:t>
      </w:r>
      <w:r w:rsidRPr="00D86A01">
        <w:rPr>
          <w:b/>
          <w:bCs/>
          <w:sz w:val="24"/>
          <w:szCs w:val="24"/>
        </w:rPr>
        <w:t xml:space="preserve"> </w:t>
      </w:r>
      <w:r w:rsidRPr="00D86A01">
        <w:rPr>
          <w:sz w:val="24"/>
          <w:szCs w:val="24"/>
        </w:rPr>
        <w:t>Классная комната,</w:t>
      </w:r>
      <w:r w:rsidRPr="00D86A01">
        <w:rPr>
          <w:b/>
          <w:bCs/>
          <w:sz w:val="24"/>
          <w:szCs w:val="24"/>
        </w:rPr>
        <w:t xml:space="preserve"> </w:t>
      </w:r>
      <w:r w:rsidRPr="00D86A01">
        <w:rPr>
          <w:sz w:val="24"/>
          <w:szCs w:val="24"/>
        </w:rPr>
        <w:t>учебные предметы,</w:t>
      </w:r>
      <w:r w:rsidRPr="00D86A01">
        <w:rPr>
          <w:b/>
          <w:bCs/>
          <w:sz w:val="24"/>
          <w:szCs w:val="24"/>
        </w:rPr>
        <w:t xml:space="preserve"> </w:t>
      </w:r>
      <w:r w:rsidRPr="00D86A01">
        <w:rPr>
          <w:sz w:val="24"/>
          <w:szCs w:val="24"/>
        </w:rPr>
        <w:t>школьные принадлежности.</w:t>
      </w:r>
    </w:p>
    <w:p w:rsidR="00134115" w:rsidRPr="00D86A01" w:rsidRDefault="00134115" w:rsidP="00134115">
      <w:pPr>
        <w:spacing w:line="12" w:lineRule="exact"/>
        <w:rPr>
          <w:b/>
          <w:bCs/>
          <w:sz w:val="24"/>
          <w:szCs w:val="24"/>
        </w:rPr>
      </w:pPr>
    </w:p>
    <w:p w:rsidR="00134115" w:rsidRPr="00D86A01" w:rsidRDefault="00134115" w:rsidP="00134115">
      <w:pPr>
        <w:spacing w:line="234" w:lineRule="auto"/>
        <w:ind w:firstLine="283"/>
        <w:rPr>
          <w:b/>
          <w:bCs/>
          <w:sz w:val="24"/>
          <w:szCs w:val="24"/>
        </w:rPr>
      </w:pPr>
      <w:r w:rsidRPr="00D86A01">
        <w:rPr>
          <w:b/>
          <w:bCs/>
          <w:sz w:val="24"/>
          <w:szCs w:val="24"/>
        </w:rPr>
        <w:t xml:space="preserve">Мир вокруг меня. </w:t>
      </w:r>
      <w:r w:rsidRPr="00D86A01">
        <w:rPr>
          <w:sz w:val="24"/>
          <w:szCs w:val="24"/>
        </w:rPr>
        <w:t>Мой дом/квартира/комната:</w:t>
      </w:r>
      <w:r w:rsidRPr="00D86A01">
        <w:rPr>
          <w:b/>
          <w:bCs/>
          <w:sz w:val="24"/>
          <w:szCs w:val="24"/>
        </w:rPr>
        <w:t xml:space="preserve"> </w:t>
      </w:r>
      <w:r w:rsidRPr="00D86A01">
        <w:rPr>
          <w:sz w:val="24"/>
          <w:szCs w:val="24"/>
        </w:rPr>
        <w:t>названия комнат.</w:t>
      </w:r>
      <w:r w:rsidRPr="00D86A01">
        <w:rPr>
          <w:b/>
          <w:bCs/>
          <w:sz w:val="24"/>
          <w:szCs w:val="24"/>
        </w:rPr>
        <w:t xml:space="preserve"> </w:t>
      </w:r>
      <w:r w:rsidRPr="00D86A01">
        <w:rPr>
          <w:sz w:val="24"/>
          <w:szCs w:val="24"/>
        </w:rPr>
        <w:t>Природа.</w:t>
      </w:r>
      <w:r w:rsidRPr="00D86A01">
        <w:rPr>
          <w:b/>
          <w:bCs/>
          <w:sz w:val="24"/>
          <w:szCs w:val="24"/>
        </w:rPr>
        <w:t xml:space="preserve"> </w:t>
      </w:r>
      <w:r w:rsidRPr="00D86A01">
        <w:rPr>
          <w:sz w:val="24"/>
          <w:szCs w:val="24"/>
        </w:rPr>
        <w:t>Дикие и</w:t>
      </w:r>
      <w:r w:rsidRPr="00D86A01">
        <w:rPr>
          <w:b/>
          <w:bCs/>
          <w:sz w:val="24"/>
          <w:szCs w:val="24"/>
        </w:rPr>
        <w:t xml:space="preserve"> </w:t>
      </w:r>
      <w:r w:rsidRPr="00D86A01">
        <w:rPr>
          <w:sz w:val="24"/>
          <w:szCs w:val="24"/>
        </w:rPr>
        <w:t>домашние животные. Любимое время года. Погода.</w:t>
      </w:r>
    </w:p>
    <w:p w:rsidR="00134115" w:rsidRPr="00D86A01" w:rsidRDefault="00134115" w:rsidP="00134115">
      <w:pPr>
        <w:spacing w:line="13" w:lineRule="exact"/>
        <w:rPr>
          <w:b/>
          <w:bCs/>
          <w:sz w:val="24"/>
          <w:szCs w:val="24"/>
        </w:rPr>
      </w:pPr>
    </w:p>
    <w:p w:rsidR="00134115" w:rsidRPr="00D86A01" w:rsidRDefault="00134115" w:rsidP="00134115">
      <w:pPr>
        <w:spacing w:line="236" w:lineRule="auto"/>
        <w:ind w:firstLine="283"/>
        <w:jc w:val="both"/>
        <w:rPr>
          <w:b/>
          <w:bCs/>
          <w:sz w:val="24"/>
          <w:szCs w:val="24"/>
        </w:rPr>
      </w:pPr>
      <w:r w:rsidRPr="00D86A01">
        <w:rPr>
          <w:b/>
          <w:bCs/>
          <w:sz w:val="24"/>
          <w:szCs w:val="24"/>
        </w:rPr>
        <w:t>Страна</w:t>
      </w:r>
      <w:r w:rsidRPr="00D86A01">
        <w:rPr>
          <w:sz w:val="24"/>
          <w:szCs w:val="24"/>
        </w:rPr>
        <w:t>/страны изучаемого языка и родная страна.</w:t>
      </w:r>
      <w:r w:rsidRPr="00D86A01">
        <w:rPr>
          <w:b/>
          <w:bCs/>
          <w:sz w:val="24"/>
          <w:szCs w:val="24"/>
        </w:rPr>
        <w:t xml:space="preserve"> </w:t>
      </w:r>
      <w:r w:rsidRPr="00D86A01">
        <w:rPr>
          <w:sz w:val="24"/>
          <w:szCs w:val="24"/>
        </w:rPr>
        <w:t>Общие сведения:</w:t>
      </w:r>
      <w:r w:rsidRPr="00D86A01">
        <w:rPr>
          <w:b/>
          <w:bCs/>
          <w:sz w:val="24"/>
          <w:szCs w:val="24"/>
        </w:rPr>
        <w:t xml:space="preserve"> </w:t>
      </w:r>
      <w:r w:rsidRPr="00D86A01">
        <w:rPr>
          <w:sz w:val="24"/>
          <w:szCs w:val="24"/>
        </w:rPr>
        <w:t>название,</w:t>
      </w:r>
      <w:r w:rsidRPr="00D86A01">
        <w:rPr>
          <w:b/>
          <w:bCs/>
          <w:sz w:val="24"/>
          <w:szCs w:val="24"/>
        </w:rPr>
        <w:t xml:space="preserve"> </w:t>
      </w:r>
      <w:r w:rsidRPr="00D86A01">
        <w:rPr>
          <w:sz w:val="24"/>
          <w:szCs w:val="24"/>
        </w:rPr>
        <w:t>столица.</w:t>
      </w:r>
      <w:r w:rsidRPr="00D86A01">
        <w:rPr>
          <w:b/>
          <w:bCs/>
          <w:sz w:val="24"/>
          <w:szCs w:val="24"/>
        </w:rPr>
        <w:t xml:space="preserve"> </w:t>
      </w:r>
      <w:r w:rsidRPr="00D86A01">
        <w:rPr>
          <w:sz w:val="24"/>
          <w:szCs w:val="24"/>
        </w:rPr>
        <w:t>Небольшие произведения детского фольклора на изучаемом иностранном языке (рифмовки, стихи, песни, сказки).</w:t>
      </w:r>
    </w:p>
    <w:p w:rsidR="00134115" w:rsidRPr="00D86A01" w:rsidRDefault="00134115" w:rsidP="00134115">
      <w:pPr>
        <w:spacing w:line="18" w:lineRule="exact"/>
        <w:rPr>
          <w:b/>
          <w:bCs/>
          <w:sz w:val="24"/>
          <w:szCs w:val="24"/>
        </w:rPr>
      </w:pPr>
    </w:p>
    <w:p w:rsidR="00134115" w:rsidRPr="00D86A01" w:rsidRDefault="00134115" w:rsidP="00134115">
      <w:pPr>
        <w:tabs>
          <w:tab w:val="left" w:pos="9634"/>
        </w:tabs>
        <w:spacing w:line="234" w:lineRule="auto"/>
        <w:ind w:left="280" w:right="1696"/>
        <w:rPr>
          <w:b/>
          <w:bCs/>
          <w:sz w:val="24"/>
          <w:szCs w:val="24"/>
        </w:rPr>
      </w:pPr>
      <w:r w:rsidRPr="00D86A01">
        <w:rPr>
          <w:b/>
          <w:bCs/>
          <w:sz w:val="24"/>
          <w:szCs w:val="24"/>
        </w:rPr>
        <w:t xml:space="preserve">Коммуникативные умения по видам речевой деятельности </w:t>
      </w:r>
      <w:r>
        <w:rPr>
          <w:b/>
          <w:bCs/>
          <w:sz w:val="24"/>
          <w:szCs w:val="24"/>
        </w:rPr>
        <w:t xml:space="preserve"> </w:t>
      </w:r>
      <w:r w:rsidRPr="00D86A01">
        <w:rPr>
          <w:b/>
          <w:bCs/>
          <w:sz w:val="24"/>
          <w:szCs w:val="24"/>
        </w:rPr>
        <w:t>В русле говорения</w:t>
      </w:r>
    </w:p>
    <w:p w:rsidR="00134115" w:rsidRPr="00D86A01" w:rsidRDefault="00134115" w:rsidP="00134115">
      <w:pPr>
        <w:spacing w:line="9" w:lineRule="exact"/>
        <w:rPr>
          <w:b/>
          <w:bCs/>
          <w:sz w:val="24"/>
          <w:szCs w:val="24"/>
        </w:rPr>
      </w:pPr>
    </w:p>
    <w:p w:rsidR="00134115" w:rsidRPr="00D86A01" w:rsidRDefault="00134115" w:rsidP="00134115">
      <w:pPr>
        <w:spacing w:line="234" w:lineRule="auto"/>
        <w:ind w:left="280" w:right="1979"/>
        <w:rPr>
          <w:b/>
          <w:bCs/>
          <w:sz w:val="24"/>
          <w:szCs w:val="24"/>
        </w:rPr>
      </w:pPr>
      <w:r w:rsidRPr="00D86A01">
        <w:rPr>
          <w:sz w:val="24"/>
          <w:szCs w:val="24"/>
        </w:rPr>
        <w:t xml:space="preserve">1. </w:t>
      </w:r>
      <w:r w:rsidRPr="00D86A01">
        <w:rPr>
          <w:i/>
          <w:iCs/>
          <w:sz w:val="24"/>
          <w:szCs w:val="24"/>
        </w:rPr>
        <w:t>Диалогическая форма</w:t>
      </w:r>
      <w:r w:rsidRPr="00D86A01">
        <w:rPr>
          <w:sz w:val="24"/>
          <w:szCs w:val="24"/>
        </w:rPr>
        <w:t xml:space="preserve"> Уметь вести:</w:t>
      </w:r>
    </w:p>
    <w:p w:rsidR="00134115" w:rsidRPr="00D86A01" w:rsidRDefault="00134115" w:rsidP="00FE7E4B">
      <w:pPr>
        <w:widowControl/>
        <w:numPr>
          <w:ilvl w:val="0"/>
          <w:numId w:val="177"/>
        </w:numPr>
        <w:autoSpaceDE/>
        <w:autoSpaceDN/>
        <w:spacing w:after="200" w:line="236" w:lineRule="auto"/>
        <w:jc w:val="both"/>
        <w:rPr>
          <w:b/>
          <w:bCs/>
          <w:sz w:val="24"/>
          <w:szCs w:val="24"/>
        </w:rPr>
      </w:pPr>
      <w:r w:rsidRPr="00D86A01">
        <w:rPr>
          <w:sz w:val="24"/>
          <w:szCs w:val="24"/>
        </w:rPr>
        <w:t>этикетные диалоги в типичных ситуациях бытового и учебно-трудового общения; диалог-расспрос (запрос информации и ответ на него) с опорой на картинку и модель, объем диалогического высказывания 2-3 реплики с каждой стороны;</w:t>
      </w:r>
    </w:p>
    <w:p w:rsidR="00134115" w:rsidRPr="00D86A01" w:rsidRDefault="00134115" w:rsidP="00FE7E4B">
      <w:pPr>
        <w:widowControl/>
        <w:numPr>
          <w:ilvl w:val="0"/>
          <w:numId w:val="177"/>
        </w:numPr>
        <w:autoSpaceDE/>
        <w:autoSpaceDN/>
        <w:spacing w:after="200" w:line="276" w:lineRule="auto"/>
        <w:rPr>
          <w:b/>
          <w:bCs/>
          <w:sz w:val="24"/>
          <w:szCs w:val="24"/>
        </w:rPr>
      </w:pPr>
      <w:r w:rsidRPr="00D86A01">
        <w:rPr>
          <w:sz w:val="24"/>
          <w:szCs w:val="24"/>
        </w:rPr>
        <w:t>диалог — побуждение к действию.</w:t>
      </w:r>
    </w:p>
    <w:p w:rsidR="00134115" w:rsidRPr="00D86A01" w:rsidRDefault="00134115" w:rsidP="00134115">
      <w:pPr>
        <w:ind w:left="280"/>
        <w:rPr>
          <w:b/>
          <w:bCs/>
          <w:sz w:val="24"/>
          <w:szCs w:val="24"/>
        </w:rPr>
      </w:pPr>
      <w:r w:rsidRPr="00D86A01">
        <w:rPr>
          <w:i/>
          <w:iCs/>
          <w:sz w:val="24"/>
          <w:szCs w:val="24"/>
        </w:rPr>
        <w:lastRenderedPageBreak/>
        <w:t>2. Монологическая форма</w:t>
      </w:r>
    </w:p>
    <w:p w:rsidR="00134115" w:rsidRPr="00D86A01" w:rsidRDefault="00134115" w:rsidP="00134115">
      <w:pPr>
        <w:spacing w:line="12" w:lineRule="exact"/>
        <w:rPr>
          <w:b/>
          <w:bCs/>
          <w:sz w:val="24"/>
          <w:szCs w:val="24"/>
        </w:rPr>
      </w:pPr>
    </w:p>
    <w:p w:rsidR="00134115" w:rsidRPr="00D86A01" w:rsidRDefault="00134115" w:rsidP="00134115">
      <w:pPr>
        <w:spacing w:line="234" w:lineRule="auto"/>
        <w:ind w:right="20" w:firstLine="283"/>
        <w:rPr>
          <w:b/>
          <w:bCs/>
          <w:sz w:val="24"/>
          <w:szCs w:val="24"/>
        </w:rPr>
      </w:pPr>
      <w:r w:rsidRPr="00D86A01">
        <w:rPr>
          <w:sz w:val="24"/>
          <w:szCs w:val="24"/>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134115" w:rsidRPr="00D86A01" w:rsidRDefault="00134115" w:rsidP="00134115">
      <w:pPr>
        <w:spacing w:line="18" w:lineRule="exact"/>
        <w:rPr>
          <w:b/>
          <w:bCs/>
          <w:sz w:val="24"/>
          <w:szCs w:val="24"/>
        </w:rPr>
      </w:pPr>
    </w:p>
    <w:p w:rsidR="00134115" w:rsidRPr="00D86A01" w:rsidRDefault="00134115" w:rsidP="00134115">
      <w:pPr>
        <w:spacing w:line="245" w:lineRule="auto"/>
        <w:ind w:left="280" w:right="5760"/>
        <w:rPr>
          <w:b/>
          <w:bCs/>
          <w:sz w:val="24"/>
          <w:szCs w:val="24"/>
        </w:rPr>
      </w:pPr>
      <w:r w:rsidRPr="00D86A01">
        <w:rPr>
          <w:b/>
          <w:bCs/>
          <w:sz w:val="23"/>
          <w:szCs w:val="23"/>
        </w:rPr>
        <w:t xml:space="preserve">В русле аудирования </w:t>
      </w:r>
      <w:r w:rsidRPr="00D86A01">
        <w:rPr>
          <w:sz w:val="23"/>
          <w:szCs w:val="23"/>
        </w:rPr>
        <w:t>Воспринимать на слух и понимать:</w:t>
      </w:r>
    </w:p>
    <w:p w:rsidR="00134115" w:rsidRPr="00D86A01" w:rsidRDefault="00134115" w:rsidP="00134115">
      <w:pPr>
        <w:spacing w:line="7" w:lineRule="exact"/>
        <w:rPr>
          <w:b/>
          <w:bCs/>
          <w:sz w:val="24"/>
          <w:szCs w:val="24"/>
        </w:rPr>
      </w:pPr>
    </w:p>
    <w:p w:rsidR="00134115" w:rsidRPr="00D86A01" w:rsidRDefault="00134115" w:rsidP="00134115">
      <w:pPr>
        <w:spacing w:line="234" w:lineRule="auto"/>
        <w:ind w:right="20" w:firstLine="283"/>
        <w:rPr>
          <w:b/>
          <w:bCs/>
          <w:sz w:val="24"/>
          <w:szCs w:val="24"/>
        </w:rPr>
      </w:pPr>
      <w:r w:rsidRPr="00D86A01">
        <w:rPr>
          <w:sz w:val="24"/>
          <w:szCs w:val="24"/>
        </w:rPr>
        <w:t>речь учителя и одноклассников в процессе общения на уроке и вербально/невербально реагировать на услышанное.</w:t>
      </w:r>
    </w:p>
    <w:p w:rsidR="00134115" w:rsidRPr="00D86A01" w:rsidRDefault="00134115" w:rsidP="00134115">
      <w:pPr>
        <w:spacing w:line="6" w:lineRule="exact"/>
        <w:rPr>
          <w:b/>
          <w:bCs/>
          <w:sz w:val="24"/>
          <w:szCs w:val="24"/>
        </w:rPr>
      </w:pPr>
    </w:p>
    <w:p w:rsidR="00134115" w:rsidRDefault="00134115" w:rsidP="00134115">
      <w:pPr>
        <w:ind w:left="280"/>
        <w:rPr>
          <w:b/>
          <w:bCs/>
          <w:sz w:val="24"/>
          <w:szCs w:val="24"/>
        </w:rPr>
      </w:pPr>
      <w:r w:rsidRPr="00D86A01">
        <w:rPr>
          <w:b/>
          <w:bCs/>
          <w:sz w:val="24"/>
          <w:szCs w:val="24"/>
        </w:rPr>
        <w:t>В русле чтения</w:t>
      </w:r>
      <w:r>
        <w:rPr>
          <w:b/>
          <w:bCs/>
          <w:sz w:val="24"/>
          <w:szCs w:val="24"/>
        </w:rPr>
        <w:t xml:space="preserve"> </w:t>
      </w:r>
    </w:p>
    <w:p w:rsidR="00134115" w:rsidRPr="00D86A01" w:rsidRDefault="00134115" w:rsidP="00134115">
      <w:pPr>
        <w:ind w:left="280"/>
        <w:rPr>
          <w:sz w:val="20"/>
          <w:szCs w:val="20"/>
        </w:rPr>
      </w:pPr>
      <w:r>
        <w:rPr>
          <w:b/>
          <w:bCs/>
          <w:sz w:val="24"/>
          <w:szCs w:val="24"/>
        </w:rPr>
        <w:t xml:space="preserve">     </w:t>
      </w:r>
      <w:r w:rsidRPr="00D86A01">
        <w:rPr>
          <w:sz w:val="24"/>
          <w:szCs w:val="24"/>
        </w:rPr>
        <w:t>Читать (использовать метод глобального чтения):вслух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134115" w:rsidRPr="00D86A01" w:rsidRDefault="00134115" w:rsidP="00134115">
      <w:pPr>
        <w:spacing w:line="7" w:lineRule="exact"/>
        <w:rPr>
          <w:sz w:val="20"/>
          <w:szCs w:val="20"/>
        </w:rPr>
      </w:pPr>
    </w:p>
    <w:p w:rsidR="00134115" w:rsidRPr="00D86A01" w:rsidRDefault="00134115" w:rsidP="00134115">
      <w:pPr>
        <w:ind w:left="281"/>
        <w:rPr>
          <w:sz w:val="20"/>
          <w:szCs w:val="20"/>
        </w:rPr>
      </w:pPr>
      <w:r w:rsidRPr="00D86A01">
        <w:rPr>
          <w:b/>
          <w:bCs/>
          <w:sz w:val="24"/>
          <w:szCs w:val="24"/>
        </w:rPr>
        <w:t>В русле письма</w:t>
      </w:r>
    </w:p>
    <w:p w:rsidR="00134115" w:rsidRPr="00D86A01" w:rsidRDefault="00134115" w:rsidP="00134115">
      <w:pPr>
        <w:spacing w:line="235" w:lineRule="auto"/>
        <w:ind w:left="281"/>
        <w:rPr>
          <w:sz w:val="20"/>
          <w:szCs w:val="20"/>
        </w:rPr>
      </w:pPr>
      <w:r w:rsidRPr="00D86A01">
        <w:rPr>
          <w:sz w:val="24"/>
          <w:szCs w:val="24"/>
        </w:rPr>
        <w:t>Знать и уметь писать буквы английского алфавита.</w:t>
      </w:r>
    </w:p>
    <w:p w:rsidR="00134115" w:rsidRPr="00D86A01" w:rsidRDefault="00134115" w:rsidP="00134115">
      <w:pPr>
        <w:spacing w:line="1" w:lineRule="exact"/>
        <w:rPr>
          <w:sz w:val="20"/>
          <w:szCs w:val="20"/>
        </w:rPr>
      </w:pPr>
    </w:p>
    <w:p w:rsidR="00134115" w:rsidRPr="00D86A01" w:rsidRDefault="00134115" w:rsidP="00134115">
      <w:pPr>
        <w:ind w:left="281"/>
        <w:rPr>
          <w:sz w:val="20"/>
          <w:szCs w:val="20"/>
        </w:rPr>
      </w:pPr>
      <w:r w:rsidRPr="00D86A01">
        <w:rPr>
          <w:sz w:val="24"/>
          <w:szCs w:val="24"/>
        </w:rPr>
        <w:t>Владеть: умением выписывать из текста слова, словосочетания и предложения.</w:t>
      </w:r>
    </w:p>
    <w:p w:rsidR="00134115" w:rsidRPr="00D86A01" w:rsidRDefault="00134115" w:rsidP="00134115">
      <w:pPr>
        <w:spacing w:line="17" w:lineRule="exact"/>
        <w:rPr>
          <w:sz w:val="20"/>
          <w:szCs w:val="20"/>
        </w:rPr>
      </w:pPr>
    </w:p>
    <w:p w:rsidR="00134115" w:rsidRDefault="00134115" w:rsidP="00134115">
      <w:pPr>
        <w:spacing w:line="234" w:lineRule="auto"/>
        <w:ind w:left="281" w:right="1838"/>
        <w:rPr>
          <w:b/>
          <w:bCs/>
          <w:i/>
          <w:iCs/>
          <w:sz w:val="24"/>
          <w:szCs w:val="24"/>
        </w:rPr>
      </w:pPr>
      <w:r w:rsidRPr="00D86A01">
        <w:rPr>
          <w:b/>
          <w:bCs/>
          <w:i/>
          <w:iCs/>
          <w:sz w:val="24"/>
          <w:szCs w:val="24"/>
        </w:rPr>
        <w:t xml:space="preserve">Языковые средства и навыки пользования ими </w:t>
      </w:r>
    </w:p>
    <w:p w:rsidR="00134115" w:rsidRPr="00D86A01" w:rsidRDefault="00134115" w:rsidP="00134115">
      <w:pPr>
        <w:spacing w:line="234" w:lineRule="auto"/>
        <w:ind w:left="281" w:right="4400"/>
        <w:rPr>
          <w:sz w:val="20"/>
          <w:szCs w:val="20"/>
        </w:rPr>
      </w:pPr>
      <w:r w:rsidRPr="00D86A01">
        <w:rPr>
          <w:b/>
          <w:bCs/>
          <w:sz w:val="24"/>
          <w:szCs w:val="24"/>
        </w:rPr>
        <w:t>Английский язык</w:t>
      </w:r>
    </w:p>
    <w:p w:rsidR="00134115" w:rsidRPr="00D86A01" w:rsidRDefault="00134115" w:rsidP="00134115">
      <w:pPr>
        <w:spacing w:line="9" w:lineRule="exact"/>
        <w:rPr>
          <w:sz w:val="20"/>
          <w:szCs w:val="20"/>
        </w:rPr>
      </w:pPr>
    </w:p>
    <w:p w:rsidR="00134115" w:rsidRPr="00D86A01" w:rsidRDefault="00134115" w:rsidP="00134115">
      <w:pPr>
        <w:spacing w:line="233" w:lineRule="auto"/>
        <w:ind w:left="1" w:firstLine="283"/>
        <w:jc w:val="both"/>
        <w:rPr>
          <w:sz w:val="20"/>
          <w:szCs w:val="20"/>
        </w:rPr>
      </w:pPr>
      <w:r w:rsidRPr="00D86A01">
        <w:rPr>
          <w:b/>
          <w:bCs/>
          <w:sz w:val="24"/>
          <w:szCs w:val="24"/>
        </w:rPr>
        <w:t xml:space="preserve">Графика, каллиграфия, орфография. </w:t>
      </w:r>
      <w:r w:rsidRPr="00D86A01">
        <w:rPr>
          <w:sz w:val="24"/>
          <w:szCs w:val="24"/>
        </w:rPr>
        <w:t>Буквы английского алфавита.</w:t>
      </w:r>
      <w:r w:rsidRPr="00D86A01">
        <w:rPr>
          <w:b/>
          <w:bCs/>
          <w:sz w:val="24"/>
          <w:szCs w:val="24"/>
        </w:rPr>
        <w:t xml:space="preserve"> </w:t>
      </w:r>
      <w:r w:rsidRPr="00D86A01">
        <w:rPr>
          <w:sz w:val="24"/>
          <w:szCs w:val="24"/>
        </w:rPr>
        <w:t>Основные</w:t>
      </w:r>
      <w:r w:rsidRPr="00D86A01">
        <w:rPr>
          <w:b/>
          <w:bCs/>
          <w:sz w:val="24"/>
          <w:szCs w:val="24"/>
        </w:rPr>
        <w:t xml:space="preserve"> </w:t>
      </w:r>
      <w:r w:rsidRPr="00D86A01">
        <w:rPr>
          <w:sz w:val="24"/>
          <w:szCs w:val="24"/>
        </w:rPr>
        <w:t>буквосочетания. Звукобуквенные соответствия. Апостроф.</w:t>
      </w:r>
    </w:p>
    <w:p w:rsidR="00134115" w:rsidRPr="00D86A01" w:rsidRDefault="00134115" w:rsidP="00134115">
      <w:pPr>
        <w:spacing w:line="14" w:lineRule="exact"/>
        <w:rPr>
          <w:sz w:val="20"/>
          <w:szCs w:val="20"/>
        </w:rPr>
      </w:pPr>
    </w:p>
    <w:p w:rsidR="00134115" w:rsidRDefault="00134115" w:rsidP="00134115">
      <w:pPr>
        <w:spacing w:line="237" w:lineRule="auto"/>
        <w:ind w:left="1" w:firstLine="283"/>
        <w:jc w:val="both"/>
        <w:rPr>
          <w:sz w:val="20"/>
          <w:szCs w:val="20"/>
        </w:rPr>
      </w:pPr>
      <w:r w:rsidRPr="00D86A01">
        <w:rPr>
          <w:b/>
          <w:bCs/>
          <w:sz w:val="24"/>
          <w:szCs w:val="24"/>
        </w:rPr>
        <w:t xml:space="preserve">Фонетическая сторона речи. </w:t>
      </w:r>
      <w:r w:rsidRPr="00D86A01">
        <w:rPr>
          <w:sz w:val="24"/>
          <w:szCs w:val="24"/>
        </w:rPr>
        <w:t>Произношение и различение на слух звуков и</w:t>
      </w:r>
      <w:r w:rsidRPr="00D86A01">
        <w:rPr>
          <w:b/>
          <w:bCs/>
          <w:sz w:val="24"/>
          <w:szCs w:val="24"/>
        </w:rPr>
        <w:t xml:space="preserve"> </w:t>
      </w:r>
      <w:r w:rsidRPr="00D86A01">
        <w:rPr>
          <w:sz w:val="24"/>
          <w:szCs w:val="24"/>
        </w:rPr>
        <w:t xml:space="preserve">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w:t>
      </w:r>
      <w:r>
        <w:rPr>
          <w:sz w:val="24"/>
          <w:szCs w:val="24"/>
        </w:rPr>
        <w:t>Дифтонги. Связующее «r» (there is/there are).Ударение</w:t>
      </w:r>
    </w:p>
    <w:p w:rsidR="00134115" w:rsidRDefault="00134115" w:rsidP="00134115">
      <w:pPr>
        <w:spacing w:line="14" w:lineRule="exact"/>
        <w:rPr>
          <w:sz w:val="20"/>
          <w:szCs w:val="20"/>
        </w:rPr>
      </w:pPr>
    </w:p>
    <w:p w:rsidR="00134115" w:rsidRDefault="00134115" w:rsidP="00FE7E4B">
      <w:pPr>
        <w:widowControl/>
        <w:numPr>
          <w:ilvl w:val="0"/>
          <w:numId w:val="142"/>
        </w:numPr>
        <w:tabs>
          <w:tab w:val="left" w:pos="219"/>
        </w:tabs>
        <w:autoSpaceDE/>
        <w:autoSpaceDN/>
        <w:spacing w:line="237" w:lineRule="auto"/>
        <w:ind w:left="1" w:hanging="1"/>
        <w:jc w:val="both"/>
        <w:rPr>
          <w:sz w:val="24"/>
          <w:szCs w:val="24"/>
        </w:rPr>
      </w:pPr>
      <w:r w:rsidRPr="00D86A01">
        <w:rPr>
          <w:sz w:val="24"/>
          <w:szCs w:val="24"/>
        </w:rPr>
        <w:t xml:space="preserve">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w:t>
      </w:r>
      <w:r>
        <w:rPr>
          <w:sz w:val="24"/>
          <w:szCs w:val="24"/>
        </w:rPr>
        <w:t>Интонация перечисления.</w:t>
      </w:r>
    </w:p>
    <w:p w:rsidR="00134115" w:rsidRDefault="00134115" w:rsidP="00134115">
      <w:pPr>
        <w:spacing w:line="14" w:lineRule="exact"/>
        <w:rPr>
          <w:sz w:val="24"/>
          <w:szCs w:val="24"/>
        </w:rPr>
      </w:pPr>
    </w:p>
    <w:p w:rsidR="00134115" w:rsidRPr="00D86A01" w:rsidRDefault="00134115" w:rsidP="00134115">
      <w:pPr>
        <w:spacing w:line="237" w:lineRule="auto"/>
        <w:ind w:left="1" w:firstLine="283"/>
        <w:jc w:val="both"/>
        <w:rPr>
          <w:sz w:val="24"/>
          <w:szCs w:val="24"/>
        </w:rPr>
      </w:pPr>
      <w:r w:rsidRPr="00D86A01">
        <w:rPr>
          <w:b/>
          <w:bCs/>
          <w:sz w:val="24"/>
          <w:szCs w:val="24"/>
        </w:rPr>
        <w:t xml:space="preserve">Лексическая сторона речи. </w:t>
      </w:r>
      <w:r w:rsidRPr="00D86A01">
        <w:rPr>
          <w:sz w:val="24"/>
          <w:szCs w:val="24"/>
        </w:rPr>
        <w:t>Лексические единицы,</w:t>
      </w:r>
      <w:r w:rsidRPr="00D86A01">
        <w:rPr>
          <w:b/>
          <w:bCs/>
          <w:sz w:val="24"/>
          <w:szCs w:val="24"/>
        </w:rPr>
        <w:t xml:space="preserve"> </w:t>
      </w:r>
      <w:r w:rsidRPr="00D86A01">
        <w:rPr>
          <w:sz w:val="24"/>
          <w:szCs w:val="24"/>
        </w:rPr>
        <w:t>обслуживающие ситуации общения,</w:t>
      </w:r>
      <w:r w:rsidRPr="00D86A01">
        <w:rPr>
          <w:b/>
          <w:bCs/>
          <w:sz w:val="24"/>
          <w:szCs w:val="24"/>
        </w:rPr>
        <w:t xml:space="preserve"> </w:t>
      </w:r>
      <w:r w:rsidRPr="00D86A01">
        <w:rPr>
          <w:sz w:val="24"/>
          <w:szCs w:val="24"/>
        </w:rPr>
        <w:t>в</w:t>
      </w:r>
      <w:r w:rsidRPr="00D86A01">
        <w:rPr>
          <w:b/>
          <w:bCs/>
          <w:sz w:val="24"/>
          <w:szCs w:val="24"/>
        </w:rPr>
        <w:t xml:space="preserve"> </w:t>
      </w:r>
      <w:r w:rsidRPr="00D86A01">
        <w:rPr>
          <w:sz w:val="24"/>
          <w:szCs w:val="24"/>
        </w:rPr>
        <w:t>пределах тематики начальной школы, в объѐме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w:t>
      </w:r>
    </w:p>
    <w:p w:rsidR="00134115" w:rsidRPr="00D86A01" w:rsidRDefault="00134115" w:rsidP="00134115">
      <w:pPr>
        <w:spacing w:line="1" w:lineRule="exact"/>
        <w:rPr>
          <w:sz w:val="24"/>
          <w:szCs w:val="24"/>
        </w:rPr>
      </w:pPr>
    </w:p>
    <w:p w:rsidR="00134115" w:rsidRPr="00D86A01" w:rsidRDefault="00134115" w:rsidP="00134115">
      <w:pPr>
        <w:ind w:left="1"/>
        <w:rPr>
          <w:sz w:val="24"/>
          <w:szCs w:val="24"/>
        </w:rPr>
      </w:pPr>
      <w:r w:rsidRPr="00D86A01">
        <w:rPr>
          <w:sz w:val="24"/>
          <w:szCs w:val="24"/>
        </w:rPr>
        <w:t xml:space="preserve">(например, </w:t>
      </w:r>
      <w:r>
        <w:rPr>
          <w:sz w:val="24"/>
          <w:szCs w:val="24"/>
        </w:rPr>
        <w:t>doctor</w:t>
      </w:r>
      <w:r w:rsidRPr="00D86A01">
        <w:rPr>
          <w:sz w:val="24"/>
          <w:szCs w:val="24"/>
        </w:rPr>
        <w:t xml:space="preserve">, </w:t>
      </w:r>
      <w:r>
        <w:rPr>
          <w:sz w:val="24"/>
          <w:szCs w:val="24"/>
        </w:rPr>
        <w:t>film</w:t>
      </w:r>
      <w:r w:rsidRPr="00D86A01">
        <w:rPr>
          <w:sz w:val="24"/>
          <w:szCs w:val="24"/>
        </w:rPr>
        <w:t>).</w:t>
      </w:r>
    </w:p>
    <w:p w:rsidR="00134115" w:rsidRPr="00D86A01" w:rsidRDefault="00134115" w:rsidP="00134115">
      <w:pPr>
        <w:spacing w:line="12" w:lineRule="exact"/>
        <w:rPr>
          <w:sz w:val="24"/>
          <w:szCs w:val="24"/>
        </w:rPr>
      </w:pPr>
    </w:p>
    <w:p w:rsidR="00134115" w:rsidRPr="00D86A01" w:rsidRDefault="00134115" w:rsidP="00134115">
      <w:pPr>
        <w:spacing w:line="238" w:lineRule="auto"/>
        <w:ind w:left="1" w:firstLine="283"/>
        <w:jc w:val="both"/>
        <w:rPr>
          <w:sz w:val="24"/>
          <w:szCs w:val="24"/>
        </w:rPr>
      </w:pPr>
      <w:r w:rsidRPr="00D86A01">
        <w:rPr>
          <w:b/>
          <w:bCs/>
          <w:sz w:val="24"/>
          <w:szCs w:val="24"/>
        </w:rPr>
        <w:t xml:space="preserve">Грамматическая сторона речи. </w:t>
      </w:r>
      <w:r w:rsidRPr="00D86A01">
        <w:rPr>
          <w:sz w:val="24"/>
          <w:szCs w:val="24"/>
        </w:rPr>
        <w:t>Основные коммуникативные типы предложений:</w:t>
      </w:r>
      <w:r w:rsidRPr="00D86A01">
        <w:rPr>
          <w:b/>
          <w:bCs/>
          <w:sz w:val="24"/>
          <w:szCs w:val="24"/>
        </w:rPr>
        <w:t xml:space="preserve"> </w:t>
      </w:r>
      <w:r w:rsidRPr="00D86A01">
        <w:rPr>
          <w:sz w:val="24"/>
          <w:szCs w:val="24"/>
        </w:rPr>
        <w:t xml:space="preserve">повествовательное, вопросительное, побудительное. Общий и специальный вопросы. Вопросительные слова: </w:t>
      </w:r>
      <w:r>
        <w:rPr>
          <w:sz w:val="24"/>
          <w:szCs w:val="24"/>
        </w:rPr>
        <w:t>what</w:t>
      </w:r>
      <w:r w:rsidRPr="00D86A01">
        <w:rPr>
          <w:sz w:val="24"/>
          <w:szCs w:val="24"/>
        </w:rPr>
        <w:t xml:space="preserve">, </w:t>
      </w:r>
      <w:r>
        <w:rPr>
          <w:sz w:val="24"/>
          <w:szCs w:val="24"/>
        </w:rPr>
        <w:t>who</w:t>
      </w:r>
      <w:r w:rsidRPr="00D86A01">
        <w:rPr>
          <w:sz w:val="24"/>
          <w:szCs w:val="24"/>
        </w:rPr>
        <w:t xml:space="preserve">, </w:t>
      </w:r>
      <w:r>
        <w:rPr>
          <w:sz w:val="24"/>
          <w:szCs w:val="24"/>
        </w:rPr>
        <w:t>when</w:t>
      </w:r>
      <w:r w:rsidRPr="00D86A01">
        <w:rPr>
          <w:sz w:val="24"/>
          <w:szCs w:val="24"/>
        </w:rPr>
        <w:t xml:space="preserve">, </w:t>
      </w:r>
      <w:r>
        <w:rPr>
          <w:sz w:val="24"/>
          <w:szCs w:val="24"/>
        </w:rPr>
        <w:t>where</w:t>
      </w:r>
      <w:r w:rsidRPr="00D86A01">
        <w:rPr>
          <w:sz w:val="24"/>
          <w:szCs w:val="24"/>
        </w:rPr>
        <w:t xml:space="preserve">, </w:t>
      </w:r>
      <w:r>
        <w:rPr>
          <w:sz w:val="24"/>
          <w:szCs w:val="24"/>
        </w:rPr>
        <w:t>why</w:t>
      </w:r>
      <w:r w:rsidRPr="00D86A01">
        <w:rPr>
          <w:sz w:val="24"/>
          <w:szCs w:val="24"/>
        </w:rPr>
        <w:t xml:space="preserve">, </w:t>
      </w:r>
      <w:r>
        <w:rPr>
          <w:sz w:val="24"/>
          <w:szCs w:val="24"/>
        </w:rPr>
        <w:t>how</w:t>
      </w:r>
      <w:r w:rsidRPr="00D86A01">
        <w:rPr>
          <w:sz w:val="24"/>
          <w:szCs w:val="24"/>
        </w:rPr>
        <w:t>. Порядок слов в предложении. Утвердительные и отрицательные предложения. Простое предложение с простым глагольным сказуемым (</w:t>
      </w:r>
      <w:r>
        <w:rPr>
          <w:sz w:val="24"/>
          <w:szCs w:val="24"/>
        </w:rPr>
        <w:t>He</w:t>
      </w:r>
      <w:r w:rsidRPr="00D86A01">
        <w:rPr>
          <w:sz w:val="24"/>
          <w:szCs w:val="24"/>
        </w:rPr>
        <w:t xml:space="preserve"> </w:t>
      </w:r>
      <w:r>
        <w:rPr>
          <w:sz w:val="24"/>
          <w:szCs w:val="24"/>
        </w:rPr>
        <w:t>speaks</w:t>
      </w:r>
      <w:r w:rsidRPr="00D86A01">
        <w:rPr>
          <w:sz w:val="24"/>
          <w:szCs w:val="24"/>
        </w:rPr>
        <w:t xml:space="preserve"> </w:t>
      </w:r>
      <w:r>
        <w:rPr>
          <w:sz w:val="24"/>
          <w:szCs w:val="24"/>
        </w:rPr>
        <w:t>English</w:t>
      </w:r>
      <w:r w:rsidRPr="00D86A01">
        <w:rPr>
          <w:sz w:val="24"/>
          <w:szCs w:val="24"/>
        </w:rPr>
        <w:t>.), составным именным (</w:t>
      </w:r>
      <w:r>
        <w:rPr>
          <w:sz w:val="24"/>
          <w:szCs w:val="24"/>
        </w:rPr>
        <w:t>My</w:t>
      </w:r>
      <w:r w:rsidRPr="00D86A01">
        <w:rPr>
          <w:sz w:val="24"/>
          <w:szCs w:val="24"/>
        </w:rPr>
        <w:t xml:space="preserve"> </w:t>
      </w:r>
      <w:r>
        <w:rPr>
          <w:sz w:val="24"/>
          <w:szCs w:val="24"/>
        </w:rPr>
        <w:t>family</w:t>
      </w:r>
      <w:r w:rsidRPr="00D86A01">
        <w:rPr>
          <w:sz w:val="24"/>
          <w:szCs w:val="24"/>
        </w:rPr>
        <w:t xml:space="preserve"> </w:t>
      </w:r>
      <w:r>
        <w:rPr>
          <w:sz w:val="24"/>
          <w:szCs w:val="24"/>
        </w:rPr>
        <w:t>is</w:t>
      </w:r>
      <w:r w:rsidRPr="00D86A01">
        <w:rPr>
          <w:sz w:val="24"/>
          <w:szCs w:val="24"/>
        </w:rPr>
        <w:t xml:space="preserve"> </w:t>
      </w:r>
      <w:r>
        <w:rPr>
          <w:sz w:val="24"/>
          <w:szCs w:val="24"/>
        </w:rPr>
        <w:t>big</w:t>
      </w:r>
      <w:r w:rsidRPr="00D86A01">
        <w:rPr>
          <w:sz w:val="24"/>
          <w:szCs w:val="24"/>
        </w:rPr>
        <w:t>.) и составным глагольным (</w:t>
      </w:r>
      <w:r>
        <w:rPr>
          <w:sz w:val="24"/>
          <w:szCs w:val="24"/>
        </w:rPr>
        <w:t>I</w:t>
      </w:r>
      <w:r w:rsidRPr="00D86A01">
        <w:rPr>
          <w:sz w:val="24"/>
          <w:szCs w:val="24"/>
        </w:rPr>
        <w:t xml:space="preserve"> </w:t>
      </w:r>
      <w:r>
        <w:rPr>
          <w:sz w:val="24"/>
          <w:szCs w:val="24"/>
        </w:rPr>
        <w:t>like</w:t>
      </w:r>
      <w:r w:rsidRPr="00D86A01">
        <w:rPr>
          <w:sz w:val="24"/>
          <w:szCs w:val="24"/>
        </w:rPr>
        <w:t xml:space="preserve"> </w:t>
      </w:r>
      <w:r>
        <w:rPr>
          <w:sz w:val="24"/>
          <w:szCs w:val="24"/>
        </w:rPr>
        <w:t>to</w:t>
      </w:r>
      <w:r w:rsidRPr="00D86A01">
        <w:rPr>
          <w:sz w:val="24"/>
          <w:szCs w:val="24"/>
        </w:rPr>
        <w:t xml:space="preserve"> </w:t>
      </w:r>
      <w:r>
        <w:rPr>
          <w:sz w:val="24"/>
          <w:szCs w:val="24"/>
        </w:rPr>
        <w:t>dance</w:t>
      </w:r>
      <w:r w:rsidRPr="00D86A01">
        <w:rPr>
          <w:sz w:val="24"/>
          <w:szCs w:val="24"/>
        </w:rPr>
        <w:t xml:space="preserve">. </w:t>
      </w:r>
      <w:r>
        <w:rPr>
          <w:sz w:val="24"/>
          <w:szCs w:val="24"/>
        </w:rPr>
        <w:t>She</w:t>
      </w:r>
      <w:r w:rsidRPr="00D86A01">
        <w:rPr>
          <w:sz w:val="24"/>
          <w:szCs w:val="24"/>
        </w:rPr>
        <w:t xml:space="preserve"> </w:t>
      </w:r>
      <w:r>
        <w:rPr>
          <w:sz w:val="24"/>
          <w:szCs w:val="24"/>
        </w:rPr>
        <w:t>can</w:t>
      </w:r>
      <w:r w:rsidRPr="00D86A01">
        <w:rPr>
          <w:sz w:val="24"/>
          <w:szCs w:val="24"/>
        </w:rPr>
        <w:t xml:space="preserve"> </w:t>
      </w:r>
      <w:r>
        <w:rPr>
          <w:sz w:val="24"/>
          <w:szCs w:val="24"/>
        </w:rPr>
        <w:t>skate</w:t>
      </w:r>
      <w:r w:rsidRPr="00D86A01">
        <w:rPr>
          <w:sz w:val="24"/>
          <w:szCs w:val="24"/>
        </w:rPr>
        <w:t xml:space="preserve"> </w:t>
      </w:r>
      <w:r>
        <w:rPr>
          <w:sz w:val="24"/>
          <w:szCs w:val="24"/>
        </w:rPr>
        <w:t>well</w:t>
      </w:r>
      <w:r w:rsidRPr="00D86A01">
        <w:rPr>
          <w:sz w:val="24"/>
          <w:szCs w:val="24"/>
        </w:rPr>
        <w:t>.) сказуемым. Побудительные предложения в утвердительной (</w:t>
      </w:r>
      <w:r>
        <w:rPr>
          <w:sz w:val="24"/>
          <w:szCs w:val="24"/>
        </w:rPr>
        <w:t>Help</w:t>
      </w:r>
      <w:r w:rsidRPr="00D86A01">
        <w:rPr>
          <w:sz w:val="24"/>
          <w:szCs w:val="24"/>
        </w:rPr>
        <w:t xml:space="preserve"> </w:t>
      </w:r>
      <w:r>
        <w:rPr>
          <w:sz w:val="24"/>
          <w:szCs w:val="24"/>
        </w:rPr>
        <w:t>me</w:t>
      </w:r>
      <w:r w:rsidRPr="00D86A01">
        <w:rPr>
          <w:sz w:val="24"/>
          <w:szCs w:val="24"/>
        </w:rPr>
        <w:t xml:space="preserve">, </w:t>
      </w:r>
      <w:r>
        <w:rPr>
          <w:sz w:val="24"/>
          <w:szCs w:val="24"/>
        </w:rPr>
        <w:t>please</w:t>
      </w:r>
      <w:r w:rsidRPr="00D86A01">
        <w:rPr>
          <w:sz w:val="24"/>
          <w:szCs w:val="24"/>
        </w:rPr>
        <w:t>.) и отрицательной (</w:t>
      </w:r>
      <w:r>
        <w:rPr>
          <w:sz w:val="24"/>
          <w:szCs w:val="24"/>
        </w:rPr>
        <w:t>Don</w:t>
      </w:r>
      <w:r w:rsidRPr="00D86A01">
        <w:rPr>
          <w:sz w:val="24"/>
          <w:szCs w:val="24"/>
        </w:rPr>
        <w:t>’</w:t>
      </w:r>
      <w:r>
        <w:rPr>
          <w:sz w:val="24"/>
          <w:szCs w:val="24"/>
        </w:rPr>
        <w:t>t</w:t>
      </w:r>
      <w:r w:rsidRPr="00D86A01">
        <w:rPr>
          <w:sz w:val="24"/>
          <w:szCs w:val="24"/>
        </w:rPr>
        <w:t xml:space="preserve"> </w:t>
      </w:r>
      <w:r>
        <w:rPr>
          <w:sz w:val="24"/>
          <w:szCs w:val="24"/>
        </w:rPr>
        <w:t>be</w:t>
      </w:r>
      <w:r w:rsidRPr="00D86A01">
        <w:rPr>
          <w:sz w:val="24"/>
          <w:szCs w:val="24"/>
        </w:rPr>
        <w:t xml:space="preserve"> </w:t>
      </w:r>
      <w:r>
        <w:rPr>
          <w:sz w:val="24"/>
          <w:szCs w:val="24"/>
        </w:rPr>
        <w:t>late</w:t>
      </w:r>
      <w:r w:rsidRPr="00D86A01">
        <w:rPr>
          <w:sz w:val="24"/>
          <w:szCs w:val="24"/>
        </w:rPr>
        <w:t>!) формах.</w:t>
      </w:r>
    </w:p>
    <w:p w:rsidR="00134115" w:rsidRPr="00D86A01" w:rsidRDefault="00134115" w:rsidP="00134115">
      <w:pPr>
        <w:spacing w:line="236" w:lineRule="auto"/>
        <w:ind w:left="1" w:firstLine="283"/>
        <w:jc w:val="both"/>
        <w:rPr>
          <w:sz w:val="24"/>
          <w:szCs w:val="24"/>
        </w:rPr>
      </w:pPr>
      <w:r w:rsidRPr="00D86A01">
        <w:rPr>
          <w:sz w:val="24"/>
          <w:szCs w:val="24"/>
        </w:rPr>
        <w:t>Безличные предложения в настоящем времени (</w:t>
      </w:r>
      <w:r>
        <w:rPr>
          <w:sz w:val="24"/>
          <w:szCs w:val="24"/>
        </w:rPr>
        <w:t>It</w:t>
      </w:r>
      <w:r w:rsidRPr="00D86A01">
        <w:rPr>
          <w:sz w:val="24"/>
          <w:szCs w:val="24"/>
        </w:rPr>
        <w:t xml:space="preserve"> </w:t>
      </w:r>
      <w:r>
        <w:rPr>
          <w:sz w:val="24"/>
          <w:szCs w:val="24"/>
        </w:rPr>
        <w:t>is</w:t>
      </w:r>
      <w:r w:rsidRPr="00D86A01">
        <w:rPr>
          <w:sz w:val="24"/>
          <w:szCs w:val="24"/>
        </w:rPr>
        <w:t xml:space="preserve"> </w:t>
      </w:r>
      <w:r>
        <w:rPr>
          <w:sz w:val="24"/>
          <w:szCs w:val="24"/>
        </w:rPr>
        <w:t>cold</w:t>
      </w:r>
      <w:r w:rsidRPr="00D86A01">
        <w:rPr>
          <w:sz w:val="24"/>
          <w:szCs w:val="24"/>
        </w:rPr>
        <w:t xml:space="preserve">. </w:t>
      </w:r>
      <w:r w:rsidRPr="00134115">
        <w:rPr>
          <w:sz w:val="24"/>
          <w:szCs w:val="24"/>
          <w:lang w:val="en-US"/>
        </w:rPr>
        <w:t xml:space="preserve">It’s five o’clock.). </w:t>
      </w:r>
      <w:r>
        <w:rPr>
          <w:sz w:val="24"/>
          <w:szCs w:val="24"/>
        </w:rPr>
        <w:t>Предложения</w:t>
      </w:r>
      <w:r w:rsidRPr="00134115">
        <w:rPr>
          <w:sz w:val="24"/>
          <w:szCs w:val="24"/>
          <w:lang w:val="en-US"/>
        </w:rPr>
        <w:t xml:space="preserve"> </w:t>
      </w:r>
      <w:r>
        <w:rPr>
          <w:sz w:val="24"/>
          <w:szCs w:val="24"/>
        </w:rPr>
        <w:t>с</w:t>
      </w:r>
      <w:r w:rsidRPr="00134115">
        <w:rPr>
          <w:sz w:val="24"/>
          <w:szCs w:val="24"/>
          <w:lang w:val="en-US"/>
        </w:rPr>
        <w:t xml:space="preserve"> </w:t>
      </w:r>
      <w:r>
        <w:rPr>
          <w:sz w:val="24"/>
          <w:szCs w:val="24"/>
        </w:rPr>
        <w:t>оборотом</w:t>
      </w:r>
      <w:r w:rsidRPr="00134115">
        <w:rPr>
          <w:sz w:val="24"/>
          <w:szCs w:val="24"/>
          <w:lang w:val="en-US"/>
        </w:rPr>
        <w:t xml:space="preserve"> there is/there are. </w:t>
      </w:r>
      <w:r w:rsidRPr="00D86A01">
        <w:rPr>
          <w:sz w:val="24"/>
          <w:szCs w:val="24"/>
        </w:rPr>
        <w:t>Простые распространѐнные предложения. Предложения с однородными членами.</w:t>
      </w:r>
    </w:p>
    <w:p w:rsidR="00134115" w:rsidRPr="00D86A01" w:rsidRDefault="00134115" w:rsidP="00134115">
      <w:pPr>
        <w:spacing w:line="236" w:lineRule="auto"/>
        <w:ind w:left="1" w:firstLine="283"/>
        <w:jc w:val="both"/>
        <w:rPr>
          <w:sz w:val="24"/>
          <w:szCs w:val="24"/>
        </w:rPr>
      </w:pPr>
      <w:r w:rsidRPr="00D86A01">
        <w:rPr>
          <w:sz w:val="24"/>
          <w:szCs w:val="24"/>
        </w:rPr>
        <w:t xml:space="preserve">Глагольные конструкции </w:t>
      </w:r>
      <w:r>
        <w:rPr>
          <w:sz w:val="24"/>
          <w:szCs w:val="24"/>
        </w:rPr>
        <w:t>I</w:t>
      </w:r>
      <w:r w:rsidRPr="00D86A01">
        <w:rPr>
          <w:sz w:val="24"/>
          <w:szCs w:val="24"/>
        </w:rPr>
        <w:t>’</w:t>
      </w:r>
      <w:r>
        <w:rPr>
          <w:sz w:val="24"/>
          <w:szCs w:val="24"/>
        </w:rPr>
        <w:t>d</w:t>
      </w:r>
      <w:r w:rsidRPr="00D86A01">
        <w:rPr>
          <w:sz w:val="24"/>
          <w:szCs w:val="24"/>
        </w:rPr>
        <w:t xml:space="preserve"> </w:t>
      </w:r>
      <w:r>
        <w:rPr>
          <w:sz w:val="24"/>
          <w:szCs w:val="24"/>
        </w:rPr>
        <w:t>like</w:t>
      </w:r>
      <w:r w:rsidRPr="00D86A01">
        <w:rPr>
          <w:sz w:val="24"/>
          <w:szCs w:val="24"/>
        </w:rPr>
        <w:t xml:space="preserve"> </w:t>
      </w:r>
      <w:r>
        <w:rPr>
          <w:sz w:val="24"/>
          <w:szCs w:val="24"/>
        </w:rPr>
        <w:t>to</w:t>
      </w:r>
      <w:r w:rsidRPr="00D86A01">
        <w:rPr>
          <w:sz w:val="24"/>
          <w:szCs w:val="24"/>
        </w:rPr>
        <w:t>…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w:t>
      </w:r>
    </w:p>
    <w:p w:rsidR="00134115" w:rsidRPr="00D86A01" w:rsidRDefault="00134115" w:rsidP="00134115">
      <w:pPr>
        <w:spacing w:line="236" w:lineRule="auto"/>
        <w:ind w:left="1" w:firstLine="283"/>
        <w:jc w:val="both"/>
        <w:rPr>
          <w:sz w:val="24"/>
          <w:szCs w:val="24"/>
        </w:rPr>
      </w:pPr>
      <w:r w:rsidRPr="00D86A01">
        <w:rPr>
          <w:sz w:val="24"/>
          <w:szCs w:val="24"/>
        </w:rPr>
        <w:t>Местоимения: личные (в именительном и объектном падежах), притяжательные, вопросительные, указательные (</w:t>
      </w:r>
      <w:r>
        <w:rPr>
          <w:sz w:val="24"/>
          <w:szCs w:val="24"/>
        </w:rPr>
        <w:t>this</w:t>
      </w:r>
      <w:r w:rsidRPr="00D86A01">
        <w:rPr>
          <w:sz w:val="24"/>
          <w:szCs w:val="24"/>
        </w:rPr>
        <w:t>/</w:t>
      </w:r>
      <w:r>
        <w:rPr>
          <w:sz w:val="24"/>
          <w:szCs w:val="24"/>
        </w:rPr>
        <w:t>these</w:t>
      </w:r>
      <w:r w:rsidRPr="00D86A01">
        <w:rPr>
          <w:sz w:val="24"/>
          <w:szCs w:val="24"/>
        </w:rPr>
        <w:t xml:space="preserve">, </w:t>
      </w:r>
      <w:r>
        <w:rPr>
          <w:sz w:val="24"/>
          <w:szCs w:val="24"/>
        </w:rPr>
        <w:t>that</w:t>
      </w:r>
      <w:r w:rsidRPr="00D86A01">
        <w:rPr>
          <w:sz w:val="24"/>
          <w:szCs w:val="24"/>
        </w:rPr>
        <w:t>/</w:t>
      </w:r>
      <w:r>
        <w:rPr>
          <w:sz w:val="24"/>
          <w:szCs w:val="24"/>
        </w:rPr>
        <w:t>those</w:t>
      </w:r>
      <w:r w:rsidRPr="00D86A01">
        <w:rPr>
          <w:sz w:val="24"/>
          <w:szCs w:val="24"/>
        </w:rPr>
        <w:t>), неопределенные (</w:t>
      </w:r>
      <w:r>
        <w:rPr>
          <w:sz w:val="24"/>
          <w:szCs w:val="24"/>
        </w:rPr>
        <w:t>some</w:t>
      </w:r>
      <w:r w:rsidRPr="00D86A01">
        <w:rPr>
          <w:sz w:val="24"/>
          <w:szCs w:val="24"/>
        </w:rPr>
        <w:t xml:space="preserve">, </w:t>
      </w:r>
      <w:r>
        <w:rPr>
          <w:sz w:val="24"/>
          <w:szCs w:val="24"/>
        </w:rPr>
        <w:t>any</w:t>
      </w:r>
      <w:r w:rsidRPr="00D86A01">
        <w:rPr>
          <w:sz w:val="24"/>
          <w:szCs w:val="24"/>
        </w:rPr>
        <w:t xml:space="preserve"> —некоторые случаи употребления).</w:t>
      </w:r>
    </w:p>
    <w:p w:rsidR="00134115" w:rsidRPr="00D86A01" w:rsidRDefault="00134115" w:rsidP="00134115">
      <w:pPr>
        <w:spacing w:line="13" w:lineRule="exact"/>
        <w:rPr>
          <w:sz w:val="24"/>
          <w:szCs w:val="24"/>
        </w:rPr>
      </w:pPr>
    </w:p>
    <w:p w:rsidR="00134115" w:rsidRPr="00D86A01" w:rsidRDefault="00134115" w:rsidP="00134115">
      <w:pPr>
        <w:spacing w:line="234" w:lineRule="auto"/>
        <w:ind w:left="1" w:firstLine="283"/>
        <w:rPr>
          <w:sz w:val="24"/>
          <w:szCs w:val="24"/>
        </w:rPr>
      </w:pPr>
      <w:r>
        <w:rPr>
          <w:sz w:val="24"/>
          <w:szCs w:val="24"/>
        </w:rPr>
        <w:t>Наречия</w:t>
      </w:r>
      <w:r w:rsidRPr="00134115">
        <w:rPr>
          <w:sz w:val="24"/>
          <w:szCs w:val="24"/>
          <w:lang w:val="en-US"/>
        </w:rPr>
        <w:t xml:space="preserve"> </w:t>
      </w:r>
      <w:r>
        <w:rPr>
          <w:sz w:val="24"/>
          <w:szCs w:val="24"/>
        </w:rPr>
        <w:t>времени</w:t>
      </w:r>
      <w:r w:rsidRPr="00134115">
        <w:rPr>
          <w:sz w:val="24"/>
          <w:szCs w:val="24"/>
          <w:lang w:val="en-US"/>
        </w:rPr>
        <w:t xml:space="preserve"> (yesterday, tomorrow, never, usually, often, sometimes). </w:t>
      </w:r>
      <w:r w:rsidRPr="00D86A01">
        <w:rPr>
          <w:sz w:val="24"/>
          <w:szCs w:val="24"/>
        </w:rPr>
        <w:t>Наречия степени (</w:t>
      </w:r>
      <w:r>
        <w:rPr>
          <w:sz w:val="24"/>
          <w:szCs w:val="24"/>
        </w:rPr>
        <w:t>much</w:t>
      </w:r>
      <w:r w:rsidRPr="00D86A01">
        <w:rPr>
          <w:sz w:val="24"/>
          <w:szCs w:val="24"/>
        </w:rPr>
        <w:t xml:space="preserve">, </w:t>
      </w:r>
      <w:r>
        <w:rPr>
          <w:sz w:val="24"/>
          <w:szCs w:val="24"/>
        </w:rPr>
        <w:t>little</w:t>
      </w:r>
      <w:r w:rsidRPr="00D86A01">
        <w:rPr>
          <w:sz w:val="24"/>
          <w:szCs w:val="24"/>
        </w:rPr>
        <w:t xml:space="preserve">, </w:t>
      </w:r>
      <w:r>
        <w:rPr>
          <w:sz w:val="24"/>
          <w:szCs w:val="24"/>
        </w:rPr>
        <w:t>very</w:t>
      </w:r>
      <w:r w:rsidRPr="00D86A01">
        <w:rPr>
          <w:sz w:val="24"/>
          <w:szCs w:val="24"/>
        </w:rPr>
        <w:t>).</w:t>
      </w:r>
    </w:p>
    <w:p w:rsidR="00134115" w:rsidRPr="00134115" w:rsidRDefault="00134115" w:rsidP="00134115">
      <w:pPr>
        <w:spacing w:line="234" w:lineRule="auto"/>
        <w:ind w:left="281" w:right="1620"/>
        <w:rPr>
          <w:sz w:val="24"/>
          <w:szCs w:val="24"/>
          <w:lang w:val="en-US"/>
        </w:rPr>
      </w:pPr>
      <w:r w:rsidRPr="00D86A01">
        <w:rPr>
          <w:sz w:val="24"/>
          <w:szCs w:val="24"/>
        </w:rPr>
        <w:t xml:space="preserve">Количественные числительные (до 100), порядковые числительные (до 10). </w:t>
      </w:r>
      <w:r>
        <w:rPr>
          <w:sz w:val="24"/>
          <w:szCs w:val="24"/>
        </w:rPr>
        <w:t>Наиболее</w:t>
      </w:r>
      <w:r w:rsidRPr="00134115">
        <w:rPr>
          <w:sz w:val="24"/>
          <w:szCs w:val="24"/>
          <w:lang w:val="en-US"/>
        </w:rPr>
        <w:t xml:space="preserve"> </w:t>
      </w:r>
      <w:r>
        <w:rPr>
          <w:sz w:val="24"/>
          <w:szCs w:val="24"/>
        </w:rPr>
        <w:t>употребительные</w:t>
      </w:r>
      <w:r w:rsidRPr="00134115">
        <w:rPr>
          <w:sz w:val="24"/>
          <w:szCs w:val="24"/>
          <w:lang w:val="en-US"/>
        </w:rPr>
        <w:t xml:space="preserve"> </w:t>
      </w:r>
      <w:r>
        <w:rPr>
          <w:sz w:val="24"/>
          <w:szCs w:val="24"/>
        </w:rPr>
        <w:t>предлоги</w:t>
      </w:r>
      <w:r w:rsidRPr="00134115">
        <w:rPr>
          <w:sz w:val="24"/>
          <w:szCs w:val="24"/>
          <w:lang w:val="en-US"/>
        </w:rPr>
        <w:t>: in, on, at, into, to, from, of, with.</w:t>
      </w:r>
    </w:p>
    <w:p w:rsidR="00134115" w:rsidRPr="000C26F1" w:rsidRDefault="00134115" w:rsidP="00134115">
      <w:pPr>
        <w:ind w:left="281"/>
        <w:rPr>
          <w:sz w:val="24"/>
          <w:szCs w:val="24"/>
        </w:rPr>
      </w:pPr>
      <w:r>
        <w:rPr>
          <w:b/>
          <w:bCs/>
          <w:i/>
          <w:iCs/>
          <w:sz w:val="24"/>
          <w:szCs w:val="24"/>
        </w:rPr>
        <w:t>Социокультурная осведомленность</w:t>
      </w:r>
    </w:p>
    <w:p w:rsidR="00134115" w:rsidRPr="00D86A01" w:rsidRDefault="00134115" w:rsidP="00FE7E4B">
      <w:pPr>
        <w:widowControl/>
        <w:numPr>
          <w:ilvl w:val="1"/>
          <w:numId w:val="142"/>
        </w:numPr>
        <w:tabs>
          <w:tab w:val="left" w:pos="515"/>
        </w:tabs>
        <w:autoSpaceDE/>
        <w:autoSpaceDN/>
        <w:spacing w:line="238" w:lineRule="auto"/>
        <w:ind w:left="1" w:firstLine="282"/>
        <w:jc w:val="both"/>
        <w:rPr>
          <w:sz w:val="24"/>
          <w:szCs w:val="24"/>
        </w:rPr>
      </w:pPr>
      <w:r w:rsidRPr="00D86A01">
        <w:rPr>
          <w:sz w:val="24"/>
          <w:szCs w:val="24"/>
        </w:rPr>
        <w:t>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34115" w:rsidRPr="00D86A01" w:rsidRDefault="00134115" w:rsidP="00134115">
      <w:pPr>
        <w:spacing w:line="90" w:lineRule="exact"/>
        <w:rPr>
          <w:sz w:val="20"/>
          <w:szCs w:val="20"/>
        </w:rPr>
      </w:pPr>
    </w:p>
    <w:p w:rsidR="00134115" w:rsidRPr="00D86A01" w:rsidRDefault="00134115" w:rsidP="00134115">
      <w:pPr>
        <w:spacing w:line="232" w:lineRule="auto"/>
        <w:ind w:left="281" w:right="7480"/>
        <w:rPr>
          <w:sz w:val="24"/>
          <w:szCs w:val="24"/>
        </w:rPr>
      </w:pPr>
      <w:r w:rsidRPr="00D86A01">
        <w:rPr>
          <w:b/>
          <w:bCs/>
          <w:i/>
          <w:iCs/>
          <w:sz w:val="24"/>
          <w:szCs w:val="24"/>
        </w:rPr>
        <w:t xml:space="preserve">4. Математика </w:t>
      </w:r>
      <w:r w:rsidRPr="00D86A01">
        <w:rPr>
          <w:sz w:val="24"/>
          <w:szCs w:val="24"/>
        </w:rPr>
        <w:t>Числа и величины</w:t>
      </w:r>
    </w:p>
    <w:p w:rsidR="00134115" w:rsidRPr="000C26F1" w:rsidRDefault="00134115" w:rsidP="00134115">
      <w:pPr>
        <w:ind w:left="281"/>
        <w:rPr>
          <w:sz w:val="24"/>
          <w:szCs w:val="24"/>
        </w:rPr>
      </w:pPr>
      <w:r w:rsidRPr="00D86A01">
        <w:rPr>
          <w:sz w:val="24"/>
          <w:szCs w:val="24"/>
        </w:rPr>
        <w:lastRenderedPageBreak/>
        <w:t>Счет предметов. Чтение и запись чисел от нуля до миллиона. Классы и разряды.</w:t>
      </w:r>
    </w:p>
    <w:p w:rsidR="00134115" w:rsidRPr="00D86A01" w:rsidRDefault="00134115" w:rsidP="00134115">
      <w:pPr>
        <w:spacing w:line="234" w:lineRule="auto"/>
        <w:ind w:left="280" w:right="520"/>
        <w:rPr>
          <w:sz w:val="20"/>
          <w:szCs w:val="20"/>
        </w:rPr>
      </w:pPr>
      <w:r>
        <w:rPr>
          <w:sz w:val="24"/>
          <w:szCs w:val="24"/>
        </w:rPr>
        <w:t xml:space="preserve">      </w:t>
      </w:r>
      <w:r w:rsidRPr="00D86A01">
        <w:rPr>
          <w:sz w:val="24"/>
          <w:szCs w:val="24"/>
        </w:rPr>
        <w:t>Представление многозначных чисел в виде суммы разрядных слагаемых. Сравнение и упорядочение чисел, знаки сравнения.</w:t>
      </w:r>
    </w:p>
    <w:p w:rsidR="00134115" w:rsidRPr="00D86A01" w:rsidRDefault="00134115" w:rsidP="00134115">
      <w:pPr>
        <w:spacing w:line="236" w:lineRule="auto"/>
        <w:ind w:left="280" w:right="20"/>
        <w:rPr>
          <w:sz w:val="20"/>
          <w:szCs w:val="20"/>
        </w:rPr>
      </w:pPr>
      <w:r>
        <w:rPr>
          <w:sz w:val="24"/>
          <w:szCs w:val="24"/>
        </w:rPr>
        <w:t xml:space="preserve">     </w:t>
      </w:r>
      <w:r w:rsidRPr="00D86A01">
        <w:rPr>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w:t>
      </w:r>
    </w:p>
    <w:p w:rsidR="00134115" w:rsidRPr="00D86A01" w:rsidRDefault="00134115" w:rsidP="00134115">
      <w:pPr>
        <w:spacing w:line="2" w:lineRule="exact"/>
        <w:rPr>
          <w:sz w:val="20"/>
          <w:szCs w:val="20"/>
        </w:rPr>
      </w:pPr>
    </w:p>
    <w:p w:rsidR="00134115" w:rsidRPr="00D86A01" w:rsidRDefault="00134115" w:rsidP="00134115">
      <w:pPr>
        <w:rPr>
          <w:sz w:val="20"/>
          <w:szCs w:val="20"/>
        </w:rPr>
      </w:pPr>
      <w:r w:rsidRPr="00D86A01">
        <w:rPr>
          <w:sz w:val="24"/>
          <w:szCs w:val="24"/>
        </w:rPr>
        <w:t>Упорядочение</w:t>
      </w:r>
      <w:r>
        <w:rPr>
          <w:sz w:val="24"/>
          <w:szCs w:val="24"/>
        </w:rPr>
        <w:t xml:space="preserve"> однородных</w:t>
      </w:r>
      <w:r>
        <w:rPr>
          <w:sz w:val="24"/>
          <w:szCs w:val="24"/>
        </w:rPr>
        <w:tab/>
        <w:t>величин.</w:t>
      </w:r>
      <w:r w:rsidRPr="00D86A01">
        <w:rPr>
          <w:sz w:val="24"/>
          <w:szCs w:val="24"/>
        </w:rPr>
        <w:t>Доля</w:t>
      </w:r>
      <w:r w:rsidRPr="00D86A01">
        <w:rPr>
          <w:sz w:val="24"/>
          <w:szCs w:val="24"/>
        </w:rPr>
        <w:tab/>
        <w:t>величины</w:t>
      </w:r>
      <w:r w:rsidRPr="00D86A01">
        <w:rPr>
          <w:sz w:val="20"/>
          <w:szCs w:val="20"/>
        </w:rPr>
        <w:tab/>
      </w:r>
      <w:r w:rsidRPr="00D86A01">
        <w:rPr>
          <w:sz w:val="24"/>
          <w:szCs w:val="24"/>
        </w:rPr>
        <w:t>(половина,</w:t>
      </w:r>
      <w:r w:rsidRPr="00D86A01">
        <w:rPr>
          <w:sz w:val="20"/>
          <w:szCs w:val="20"/>
        </w:rPr>
        <w:tab/>
      </w:r>
      <w:r w:rsidRPr="00D86A01">
        <w:rPr>
          <w:sz w:val="24"/>
          <w:szCs w:val="24"/>
        </w:rPr>
        <w:t>тре</w:t>
      </w:r>
      <w:r>
        <w:rPr>
          <w:sz w:val="24"/>
          <w:szCs w:val="24"/>
        </w:rPr>
        <w:t>ть,</w:t>
      </w:r>
      <w:r>
        <w:rPr>
          <w:sz w:val="24"/>
          <w:szCs w:val="24"/>
        </w:rPr>
        <w:tab/>
        <w:t xml:space="preserve">четверть, </w:t>
      </w:r>
      <w:r w:rsidRPr="00D86A01">
        <w:rPr>
          <w:sz w:val="24"/>
          <w:szCs w:val="24"/>
        </w:rPr>
        <w:t>десятая,</w:t>
      </w:r>
      <w:r w:rsidRPr="00D86A01">
        <w:rPr>
          <w:sz w:val="20"/>
          <w:szCs w:val="20"/>
        </w:rPr>
        <w:tab/>
      </w:r>
      <w:r w:rsidRPr="00D86A01">
        <w:rPr>
          <w:sz w:val="23"/>
          <w:szCs w:val="23"/>
        </w:rPr>
        <w:t>сотая,</w:t>
      </w:r>
      <w:r>
        <w:rPr>
          <w:sz w:val="23"/>
          <w:szCs w:val="23"/>
        </w:rPr>
        <w:t xml:space="preserve"> </w:t>
      </w:r>
      <w:r w:rsidRPr="00D86A01">
        <w:rPr>
          <w:sz w:val="24"/>
          <w:szCs w:val="24"/>
        </w:rPr>
        <w:t>тысячная).</w:t>
      </w:r>
    </w:p>
    <w:p w:rsidR="00134115" w:rsidRPr="00D86A01" w:rsidRDefault="00134115" w:rsidP="00134115">
      <w:pPr>
        <w:ind w:left="280"/>
        <w:rPr>
          <w:sz w:val="20"/>
          <w:szCs w:val="20"/>
        </w:rPr>
      </w:pPr>
      <w:r w:rsidRPr="00D86A01">
        <w:rPr>
          <w:sz w:val="24"/>
          <w:szCs w:val="24"/>
        </w:rPr>
        <w:t>Арифметические действия</w:t>
      </w:r>
    </w:p>
    <w:p w:rsidR="00134115" w:rsidRPr="00D86A01" w:rsidRDefault="00134115" w:rsidP="00134115">
      <w:pPr>
        <w:spacing w:line="237" w:lineRule="auto"/>
        <w:ind w:left="280"/>
        <w:rPr>
          <w:sz w:val="20"/>
          <w:szCs w:val="20"/>
        </w:rPr>
      </w:pPr>
      <w:r w:rsidRPr="00D86A01">
        <w:rPr>
          <w:sz w:val="24"/>
          <w:szCs w:val="24"/>
        </w:rPr>
        <w:t>Сложение, вычитание, умножение и деление. Названия компонентов</w:t>
      </w:r>
    </w:p>
    <w:p w:rsidR="00134115" w:rsidRPr="00D86A01" w:rsidRDefault="00134115" w:rsidP="00134115">
      <w:pPr>
        <w:spacing w:line="13" w:lineRule="exact"/>
        <w:rPr>
          <w:sz w:val="20"/>
          <w:szCs w:val="20"/>
        </w:rPr>
      </w:pPr>
    </w:p>
    <w:p w:rsidR="00134115" w:rsidRPr="00D86A01" w:rsidRDefault="00134115" w:rsidP="00134115">
      <w:pPr>
        <w:spacing w:line="236" w:lineRule="auto"/>
        <w:ind w:firstLine="283"/>
        <w:jc w:val="both"/>
        <w:rPr>
          <w:sz w:val="20"/>
          <w:szCs w:val="20"/>
        </w:rPr>
      </w:pPr>
      <w:r w:rsidRPr="00D86A01">
        <w:rPr>
          <w:sz w:val="24"/>
          <w:szCs w:val="24"/>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134115" w:rsidRPr="00D86A01" w:rsidRDefault="00134115" w:rsidP="00134115">
      <w:pPr>
        <w:spacing w:line="14" w:lineRule="exact"/>
        <w:rPr>
          <w:sz w:val="20"/>
          <w:szCs w:val="20"/>
        </w:rPr>
      </w:pPr>
    </w:p>
    <w:p w:rsidR="00134115" w:rsidRPr="00D86A01" w:rsidRDefault="00134115" w:rsidP="00134115">
      <w:pPr>
        <w:spacing w:line="234" w:lineRule="auto"/>
        <w:ind w:right="20" w:firstLine="283"/>
        <w:jc w:val="both"/>
        <w:rPr>
          <w:sz w:val="20"/>
          <w:szCs w:val="20"/>
        </w:rPr>
      </w:pPr>
      <w:r w:rsidRPr="00D86A01">
        <w:rPr>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w:t>
      </w:r>
    </w:p>
    <w:p w:rsidR="00134115" w:rsidRPr="00D86A01" w:rsidRDefault="00134115" w:rsidP="00134115">
      <w:pPr>
        <w:spacing w:line="236" w:lineRule="auto"/>
        <w:ind w:firstLine="283"/>
        <w:jc w:val="both"/>
        <w:rPr>
          <w:sz w:val="20"/>
          <w:szCs w:val="20"/>
        </w:rPr>
      </w:pPr>
      <w:r w:rsidRPr="00D86A01">
        <w:rPr>
          <w:sz w:val="24"/>
          <w:szCs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34115" w:rsidRPr="00D86A01" w:rsidRDefault="00134115" w:rsidP="00134115">
      <w:pPr>
        <w:spacing w:line="234" w:lineRule="auto"/>
        <w:ind w:right="20" w:firstLine="283"/>
        <w:jc w:val="both"/>
        <w:rPr>
          <w:sz w:val="20"/>
          <w:szCs w:val="20"/>
        </w:rPr>
      </w:pPr>
      <w:r w:rsidRPr="00D86A01">
        <w:rPr>
          <w:sz w:val="24"/>
          <w:szCs w:val="24"/>
        </w:rPr>
        <w:t>Алгоритмы письменного сложения, вычитания, умножения и деления многозначных чисел.</w:t>
      </w:r>
    </w:p>
    <w:p w:rsidR="00134115" w:rsidRPr="00D86A01" w:rsidRDefault="00134115" w:rsidP="00134115">
      <w:pPr>
        <w:spacing w:line="234" w:lineRule="auto"/>
        <w:ind w:firstLine="283"/>
        <w:jc w:val="both"/>
        <w:rPr>
          <w:sz w:val="20"/>
          <w:szCs w:val="20"/>
        </w:rPr>
      </w:pPr>
      <w:r w:rsidRPr="00D86A01">
        <w:rPr>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34115" w:rsidRPr="00D86A01" w:rsidRDefault="00134115" w:rsidP="00134115">
      <w:pPr>
        <w:ind w:left="280"/>
        <w:rPr>
          <w:sz w:val="20"/>
          <w:szCs w:val="20"/>
        </w:rPr>
      </w:pPr>
      <w:r w:rsidRPr="00D86A01">
        <w:rPr>
          <w:b/>
          <w:bCs/>
          <w:sz w:val="24"/>
          <w:szCs w:val="24"/>
        </w:rPr>
        <w:t>Работа с текстовыми задачами</w:t>
      </w:r>
    </w:p>
    <w:p w:rsidR="00134115" w:rsidRPr="00D86A01" w:rsidRDefault="00134115" w:rsidP="00134115">
      <w:pPr>
        <w:spacing w:line="238" w:lineRule="auto"/>
        <w:ind w:firstLine="283"/>
        <w:jc w:val="both"/>
        <w:rPr>
          <w:sz w:val="20"/>
          <w:szCs w:val="20"/>
        </w:rPr>
      </w:pPr>
      <w:r w:rsidRPr="00D86A01">
        <w:rPr>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134115" w:rsidRPr="00D86A01" w:rsidRDefault="00134115" w:rsidP="00134115">
      <w:pPr>
        <w:spacing w:line="238" w:lineRule="auto"/>
        <w:ind w:firstLine="283"/>
        <w:jc w:val="both"/>
        <w:rPr>
          <w:sz w:val="20"/>
          <w:szCs w:val="20"/>
        </w:rPr>
      </w:pPr>
      <w:r w:rsidRPr="00D86A01">
        <w:rPr>
          <w:sz w:val="24"/>
          <w:szCs w:val="24"/>
        </w:rPr>
        <w:t>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134115" w:rsidRPr="00D86A01" w:rsidRDefault="00134115" w:rsidP="00134115">
      <w:pPr>
        <w:ind w:left="280"/>
        <w:rPr>
          <w:sz w:val="20"/>
          <w:szCs w:val="20"/>
        </w:rPr>
      </w:pPr>
      <w:r w:rsidRPr="00D86A01">
        <w:rPr>
          <w:b/>
          <w:bCs/>
          <w:sz w:val="24"/>
          <w:szCs w:val="24"/>
        </w:rPr>
        <w:t>Геометрические величины</w:t>
      </w:r>
    </w:p>
    <w:p w:rsidR="00134115" w:rsidRPr="00D86A01" w:rsidRDefault="00134115" w:rsidP="00134115">
      <w:pPr>
        <w:spacing w:line="219" w:lineRule="auto"/>
        <w:ind w:firstLine="283"/>
        <w:jc w:val="both"/>
        <w:rPr>
          <w:sz w:val="20"/>
          <w:szCs w:val="20"/>
        </w:rPr>
      </w:pPr>
      <w:r w:rsidRPr="00D86A01">
        <w:rPr>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sidRPr="00D86A01">
        <w:rPr>
          <w:sz w:val="32"/>
          <w:szCs w:val="32"/>
          <w:vertAlign w:val="superscript"/>
        </w:rPr>
        <w:t>2</w:t>
      </w:r>
      <w:r w:rsidRPr="00D86A01">
        <w:rPr>
          <w:sz w:val="24"/>
          <w:szCs w:val="24"/>
        </w:rPr>
        <w:t>, дм</w:t>
      </w:r>
      <w:r w:rsidRPr="00D86A01">
        <w:rPr>
          <w:sz w:val="32"/>
          <w:szCs w:val="32"/>
          <w:vertAlign w:val="superscript"/>
        </w:rPr>
        <w:t>2</w:t>
      </w:r>
      <w:r w:rsidRPr="00D86A01">
        <w:rPr>
          <w:sz w:val="24"/>
          <w:szCs w:val="24"/>
        </w:rPr>
        <w:t>, м</w:t>
      </w:r>
      <w:r w:rsidRPr="00D86A01">
        <w:rPr>
          <w:sz w:val="32"/>
          <w:szCs w:val="32"/>
          <w:vertAlign w:val="superscript"/>
        </w:rPr>
        <w:t>2</w:t>
      </w:r>
      <w:r w:rsidRPr="00D86A01">
        <w:rPr>
          <w:sz w:val="24"/>
          <w:szCs w:val="24"/>
        </w:rPr>
        <w:t>). Точное и приближенное измерение площади геометрической фигуры. Вычисление площади прямоугольника.</w:t>
      </w:r>
    </w:p>
    <w:p w:rsidR="00134115" w:rsidRPr="00D86A01" w:rsidRDefault="00134115" w:rsidP="00134115">
      <w:pPr>
        <w:ind w:left="280"/>
        <w:rPr>
          <w:sz w:val="20"/>
          <w:szCs w:val="20"/>
        </w:rPr>
      </w:pPr>
      <w:r w:rsidRPr="00D86A01">
        <w:rPr>
          <w:b/>
          <w:bCs/>
          <w:sz w:val="24"/>
          <w:szCs w:val="24"/>
        </w:rPr>
        <w:t>Работа с информацией</w:t>
      </w:r>
    </w:p>
    <w:p w:rsidR="00134115" w:rsidRPr="00D86A01" w:rsidRDefault="00134115" w:rsidP="00134115">
      <w:pPr>
        <w:spacing w:line="234" w:lineRule="auto"/>
        <w:ind w:right="20" w:firstLine="283"/>
        <w:jc w:val="both"/>
        <w:rPr>
          <w:sz w:val="20"/>
          <w:szCs w:val="20"/>
        </w:rPr>
      </w:pPr>
      <w:r w:rsidRPr="00D86A01">
        <w:rPr>
          <w:sz w:val="24"/>
          <w:szCs w:val="24"/>
        </w:rPr>
        <w:t>Сбор и представление информации, связанной со счетом (пересчетом), измерением величин; фиксирование, анализ полученной информации.</w:t>
      </w:r>
    </w:p>
    <w:p w:rsidR="00134115" w:rsidRPr="00D86A01" w:rsidRDefault="00134115" w:rsidP="00134115">
      <w:pPr>
        <w:spacing w:line="236" w:lineRule="auto"/>
        <w:ind w:firstLine="283"/>
        <w:jc w:val="both"/>
        <w:rPr>
          <w:sz w:val="20"/>
          <w:szCs w:val="20"/>
        </w:rPr>
      </w:pPr>
      <w:r w:rsidRPr="00D86A01">
        <w:rPr>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34115" w:rsidRPr="00D86A01" w:rsidRDefault="00134115" w:rsidP="00134115">
      <w:pPr>
        <w:spacing w:line="237" w:lineRule="auto"/>
        <w:ind w:firstLine="283"/>
        <w:jc w:val="both"/>
        <w:rPr>
          <w:sz w:val="20"/>
          <w:szCs w:val="20"/>
        </w:rPr>
      </w:pPr>
      <w:r w:rsidRPr="00D86A01">
        <w:rPr>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134115" w:rsidRPr="00D86A01" w:rsidRDefault="00134115" w:rsidP="00FE7E4B">
      <w:pPr>
        <w:widowControl/>
        <w:numPr>
          <w:ilvl w:val="0"/>
          <w:numId w:val="143"/>
        </w:numPr>
        <w:tabs>
          <w:tab w:val="left" w:pos="520"/>
        </w:tabs>
        <w:autoSpaceDE/>
        <w:autoSpaceDN/>
        <w:ind w:left="520" w:hanging="238"/>
        <w:rPr>
          <w:b/>
          <w:bCs/>
          <w:i/>
          <w:iCs/>
          <w:sz w:val="24"/>
          <w:szCs w:val="24"/>
        </w:rPr>
      </w:pPr>
      <w:r w:rsidRPr="00D86A01">
        <w:rPr>
          <w:b/>
          <w:bCs/>
          <w:i/>
          <w:iCs/>
          <w:sz w:val="24"/>
          <w:szCs w:val="24"/>
        </w:rPr>
        <w:t>Окружающий мир (Человек, природа, общество)</w:t>
      </w:r>
    </w:p>
    <w:p w:rsidR="00134115" w:rsidRPr="00D86A01" w:rsidRDefault="00134115" w:rsidP="00134115">
      <w:pPr>
        <w:spacing w:line="84" w:lineRule="exact"/>
        <w:rPr>
          <w:b/>
          <w:bCs/>
          <w:i/>
          <w:iCs/>
          <w:sz w:val="24"/>
          <w:szCs w:val="24"/>
        </w:rPr>
      </w:pPr>
    </w:p>
    <w:p w:rsidR="00134115" w:rsidRPr="00D86A01" w:rsidRDefault="00134115" w:rsidP="00134115">
      <w:pPr>
        <w:ind w:left="281"/>
        <w:rPr>
          <w:sz w:val="20"/>
          <w:szCs w:val="20"/>
        </w:rPr>
      </w:pPr>
      <w:r w:rsidRPr="00D86A01">
        <w:rPr>
          <w:b/>
          <w:bCs/>
          <w:sz w:val="24"/>
          <w:szCs w:val="24"/>
        </w:rPr>
        <w:t>Человек и природа</w:t>
      </w:r>
    </w:p>
    <w:p w:rsidR="00134115" w:rsidRPr="00D86A01" w:rsidRDefault="00134115" w:rsidP="00134115">
      <w:pPr>
        <w:spacing w:line="237" w:lineRule="auto"/>
        <w:ind w:left="1" w:firstLine="283"/>
        <w:jc w:val="both"/>
        <w:rPr>
          <w:sz w:val="20"/>
          <w:szCs w:val="20"/>
        </w:rPr>
      </w:pPr>
      <w:r w:rsidRPr="00D86A01">
        <w:rPr>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времѐн года, снегопад, листопад, перелѐты птиц, смена времени суток, рассвет, закат, ветер, дождь, гроза.</w:t>
      </w:r>
    </w:p>
    <w:p w:rsidR="00134115" w:rsidRPr="00D86A01" w:rsidRDefault="00134115" w:rsidP="00134115">
      <w:pPr>
        <w:spacing w:line="236" w:lineRule="auto"/>
        <w:ind w:left="1" w:firstLine="283"/>
        <w:jc w:val="both"/>
        <w:rPr>
          <w:sz w:val="20"/>
          <w:szCs w:val="20"/>
        </w:rPr>
      </w:pPr>
      <w:r w:rsidRPr="00D86A01">
        <w:rPr>
          <w:sz w:val="24"/>
          <w:szCs w:val="24"/>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w:t>
      </w:r>
      <w:r w:rsidRPr="00D86A01">
        <w:rPr>
          <w:sz w:val="24"/>
          <w:szCs w:val="24"/>
        </w:rPr>
        <w:lastRenderedPageBreak/>
        <w:t>Простейшие практические работы с веществами, жидкостями, газами.</w:t>
      </w:r>
    </w:p>
    <w:p w:rsidR="00134115" w:rsidRPr="00D86A01" w:rsidRDefault="00134115" w:rsidP="00134115">
      <w:pPr>
        <w:spacing w:line="234" w:lineRule="auto"/>
        <w:ind w:left="1" w:right="20" w:firstLine="283"/>
        <w:jc w:val="both"/>
        <w:rPr>
          <w:sz w:val="20"/>
          <w:szCs w:val="20"/>
        </w:rPr>
      </w:pPr>
      <w:r w:rsidRPr="00D86A01">
        <w:rPr>
          <w:sz w:val="24"/>
          <w:szCs w:val="24"/>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w:t>
      </w:r>
    </w:p>
    <w:p w:rsidR="00134115" w:rsidRPr="00D86A01" w:rsidRDefault="00134115" w:rsidP="00134115">
      <w:pPr>
        <w:spacing w:line="234" w:lineRule="auto"/>
        <w:ind w:left="1" w:firstLine="283"/>
        <w:jc w:val="both"/>
        <w:rPr>
          <w:sz w:val="20"/>
          <w:szCs w:val="20"/>
        </w:rPr>
      </w:pPr>
      <w:r w:rsidRPr="00D86A01">
        <w:rPr>
          <w:sz w:val="24"/>
          <w:szCs w:val="24"/>
        </w:rPr>
        <w:t>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w:t>
      </w:r>
    </w:p>
    <w:p w:rsidR="00134115" w:rsidRPr="00D86A01" w:rsidRDefault="00134115" w:rsidP="00134115">
      <w:pPr>
        <w:ind w:left="281"/>
        <w:rPr>
          <w:sz w:val="20"/>
          <w:szCs w:val="20"/>
        </w:rPr>
      </w:pPr>
      <w:r w:rsidRPr="00D86A01">
        <w:rPr>
          <w:sz w:val="24"/>
          <w:szCs w:val="24"/>
        </w:rPr>
        <w:t>Ориентирование на местности. Компас.</w:t>
      </w:r>
    </w:p>
    <w:p w:rsidR="00134115" w:rsidRPr="00D86A01" w:rsidRDefault="00134115" w:rsidP="00134115">
      <w:pPr>
        <w:spacing w:line="236" w:lineRule="auto"/>
        <w:ind w:left="1" w:right="20" w:firstLine="283"/>
        <w:jc w:val="both"/>
        <w:rPr>
          <w:sz w:val="20"/>
          <w:szCs w:val="20"/>
        </w:rPr>
      </w:pPr>
      <w:r w:rsidRPr="00D86A01">
        <w:rPr>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34115" w:rsidRPr="00D86A01" w:rsidRDefault="00134115" w:rsidP="00134115">
      <w:pPr>
        <w:spacing w:line="234" w:lineRule="auto"/>
        <w:ind w:left="1" w:firstLine="283"/>
        <w:jc w:val="both"/>
        <w:rPr>
          <w:sz w:val="20"/>
          <w:szCs w:val="20"/>
        </w:rPr>
      </w:pPr>
      <w:r w:rsidRPr="00D86A01">
        <w:rPr>
          <w:sz w:val="24"/>
          <w:szCs w:val="24"/>
        </w:rPr>
        <w:t>Погода, ее составляющие (температура воздуха, облачность, осадки, ветер). Наблюдение за погодой своего края.</w:t>
      </w:r>
    </w:p>
    <w:p w:rsidR="00134115" w:rsidRPr="00D86A01" w:rsidRDefault="00134115" w:rsidP="00134115">
      <w:pPr>
        <w:spacing w:line="236" w:lineRule="auto"/>
        <w:ind w:left="1" w:right="20" w:firstLine="283"/>
        <w:jc w:val="both"/>
        <w:rPr>
          <w:sz w:val="20"/>
          <w:szCs w:val="20"/>
        </w:rPr>
      </w:pPr>
      <w:r w:rsidRPr="00D86A01">
        <w:rP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34115" w:rsidRPr="00D86A01" w:rsidRDefault="00134115" w:rsidP="00134115">
      <w:pPr>
        <w:spacing w:line="249" w:lineRule="auto"/>
        <w:ind w:left="1" w:firstLine="283"/>
        <w:jc w:val="both"/>
        <w:rPr>
          <w:sz w:val="20"/>
          <w:szCs w:val="20"/>
        </w:rPr>
      </w:pPr>
      <w:r w:rsidRPr="00D86A01">
        <w:rPr>
          <w:sz w:val="23"/>
          <w:szCs w:val="23"/>
        </w:rP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134115" w:rsidRPr="00D86A01" w:rsidRDefault="00134115" w:rsidP="00134115">
      <w:pPr>
        <w:spacing w:line="3" w:lineRule="exact"/>
        <w:rPr>
          <w:sz w:val="20"/>
          <w:szCs w:val="20"/>
        </w:rPr>
      </w:pPr>
    </w:p>
    <w:p w:rsidR="00134115" w:rsidRPr="00D86A01" w:rsidRDefault="00134115" w:rsidP="00134115">
      <w:pPr>
        <w:spacing w:line="234" w:lineRule="auto"/>
        <w:ind w:left="1" w:firstLine="283"/>
        <w:jc w:val="both"/>
        <w:rPr>
          <w:sz w:val="20"/>
          <w:szCs w:val="20"/>
        </w:rPr>
      </w:pPr>
      <w:r w:rsidRPr="00D86A01">
        <w:rPr>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134115" w:rsidRPr="00D86A01" w:rsidRDefault="00134115" w:rsidP="00134115">
      <w:pPr>
        <w:spacing w:line="236" w:lineRule="auto"/>
        <w:ind w:left="1" w:firstLine="283"/>
        <w:jc w:val="both"/>
        <w:rPr>
          <w:sz w:val="20"/>
          <w:szCs w:val="20"/>
        </w:rPr>
      </w:pPr>
      <w:r w:rsidRPr="00D86A01">
        <w:rPr>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134115" w:rsidRPr="00D86A01" w:rsidRDefault="00134115" w:rsidP="00134115">
      <w:pPr>
        <w:spacing w:line="234" w:lineRule="auto"/>
        <w:ind w:left="1" w:firstLine="283"/>
        <w:jc w:val="both"/>
        <w:rPr>
          <w:sz w:val="20"/>
          <w:szCs w:val="20"/>
        </w:rPr>
      </w:pPr>
      <w:r w:rsidRPr="00D86A01">
        <w:rPr>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34115" w:rsidRPr="00D86A01" w:rsidRDefault="00134115" w:rsidP="00134115">
      <w:pPr>
        <w:ind w:left="281"/>
        <w:rPr>
          <w:sz w:val="20"/>
          <w:szCs w:val="20"/>
        </w:rPr>
      </w:pPr>
      <w:r w:rsidRPr="00D86A01">
        <w:rPr>
          <w:sz w:val="24"/>
          <w:szCs w:val="24"/>
        </w:rPr>
        <w:t>Почва,  ее  состав,  значение для живой  природы и  для хозяйственной  жизни  человека.</w:t>
      </w:r>
    </w:p>
    <w:p w:rsidR="00134115" w:rsidRPr="00D86A01" w:rsidRDefault="00134115" w:rsidP="00134115">
      <w:pPr>
        <w:ind w:left="1"/>
        <w:rPr>
          <w:sz w:val="20"/>
          <w:szCs w:val="20"/>
        </w:rPr>
      </w:pPr>
      <w:r w:rsidRPr="00D86A01">
        <w:rPr>
          <w:sz w:val="24"/>
          <w:szCs w:val="24"/>
        </w:rPr>
        <w:t>Охрана, бережное использование почв.</w:t>
      </w:r>
    </w:p>
    <w:p w:rsidR="00134115" w:rsidRPr="00D86A01" w:rsidRDefault="00134115" w:rsidP="00134115">
      <w:pPr>
        <w:spacing w:line="12" w:lineRule="exact"/>
        <w:rPr>
          <w:sz w:val="20"/>
          <w:szCs w:val="20"/>
        </w:rPr>
      </w:pPr>
    </w:p>
    <w:p w:rsidR="00134115" w:rsidRPr="00D86A01" w:rsidRDefault="00134115" w:rsidP="00134115">
      <w:pPr>
        <w:spacing w:line="237" w:lineRule="auto"/>
        <w:ind w:left="1" w:firstLine="283"/>
        <w:jc w:val="both"/>
        <w:rPr>
          <w:sz w:val="20"/>
          <w:szCs w:val="20"/>
        </w:rPr>
      </w:pPr>
      <w:r w:rsidRPr="00D86A01">
        <w:rP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w:t>
      </w:r>
    </w:p>
    <w:p w:rsidR="00134115" w:rsidRPr="00D86A01" w:rsidRDefault="00134115" w:rsidP="00134115">
      <w:pPr>
        <w:spacing w:line="14" w:lineRule="exact"/>
        <w:rPr>
          <w:sz w:val="20"/>
          <w:szCs w:val="20"/>
        </w:rPr>
      </w:pPr>
    </w:p>
    <w:p w:rsidR="00134115" w:rsidRPr="00D86A01" w:rsidRDefault="00134115" w:rsidP="00FE7E4B">
      <w:pPr>
        <w:widowControl/>
        <w:numPr>
          <w:ilvl w:val="0"/>
          <w:numId w:val="144"/>
        </w:numPr>
        <w:tabs>
          <w:tab w:val="left" w:pos="179"/>
        </w:tabs>
        <w:autoSpaceDE/>
        <w:autoSpaceDN/>
        <w:spacing w:line="234" w:lineRule="auto"/>
        <w:ind w:left="1" w:hanging="1"/>
        <w:rPr>
          <w:sz w:val="24"/>
          <w:szCs w:val="24"/>
        </w:rPr>
      </w:pPr>
      <w:r w:rsidRPr="00D86A01">
        <w:rPr>
          <w:sz w:val="24"/>
          <w:szCs w:val="24"/>
        </w:rPr>
        <w:t>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134115" w:rsidRPr="00D86A01" w:rsidRDefault="00134115" w:rsidP="00134115">
      <w:pPr>
        <w:spacing w:line="1" w:lineRule="exact"/>
        <w:rPr>
          <w:sz w:val="24"/>
          <w:szCs w:val="24"/>
        </w:rPr>
      </w:pPr>
    </w:p>
    <w:p w:rsidR="00134115" w:rsidRPr="00D86A01" w:rsidRDefault="00134115" w:rsidP="00134115">
      <w:pPr>
        <w:ind w:left="281"/>
        <w:rPr>
          <w:sz w:val="24"/>
          <w:szCs w:val="24"/>
        </w:rPr>
      </w:pPr>
      <w:r w:rsidRPr="00D86A01">
        <w:rPr>
          <w:sz w:val="24"/>
          <w:szCs w:val="24"/>
        </w:rPr>
        <w:t>Грибы: съедобные и ядовитые. Правила сбора грибов.</w:t>
      </w:r>
    </w:p>
    <w:p w:rsidR="00134115" w:rsidRPr="00D86A01" w:rsidRDefault="00134115" w:rsidP="00134115">
      <w:pPr>
        <w:spacing w:line="12" w:lineRule="exact"/>
        <w:rPr>
          <w:sz w:val="24"/>
          <w:szCs w:val="24"/>
        </w:rPr>
      </w:pPr>
    </w:p>
    <w:p w:rsidR="00134115" w:rsidRPr="00D86A01" w:rsidRDefault="00134115" w:rsidP="00134115">
      <w:pPr>
        <w:spacing w:line="250" w:lineRule="auto"/>
        <w:ind w:left="1" w:firstLine="283"/>
        <w:jc w:val="both"/>
        <w:rPr>
          <w:sz w:val="24"/>
          <w:szCs w:val="24"/>
        </w:rPr>
      </w:pPr>
      <w:r w:rsidRPr="00D86A01">
        <w:rPr>
          <w:sz w:val="23"/>
          <w:szCs w:val="23"/>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w:t>
      </w:r>
      <w:r>
        <w:rPr>
          <w:sz w:val="23"/>
          <w:szCs w:val="23"/>
        </w:rPr>
        <w:t xml:space="preserve"> </w:t>
      </w:r>
      <w:r w:rsidRPr="00D86A01">
        <w:rPr>
          <w:sz w:val="24"/>
          <w:szCs w:val="24"/>
        </w:rPr>
        <w:t>диким животным, уход за домашними животными. Животные родного края, их названия, краткая характеристика на основе наблюдений.</w:t>
      </w:r>
    </w:p>
    <w:p w:rsidR="00134115" w:rsidRPr="00D86A01" w:rsidRDefault="00134115" w:rsidP="00134115">
      <w:pPr>
        <w:spacing w:line="13" w:lineRule="exact"/>
        <w:rPr>
          <w:sz w:val="24"/>
          <w:szCs w:val="24"/>
        </w:rPr>
      </w:pPr>
    </w:p>
    <w:p w:rsidR="00134115" w:rsidRPr="00D86A01" w:rsidRDefault="00134115" w:rsidP="00134115">
      <w:pPr>
        <w:spacing w:line="237" w:lineRule="auto"/>
        <w:ind w:left="1" w:firstLine="283"/>
        <w:jc w:val="both"/>
        <w:rPr>
          <w:sz w:val="24"/>
          <w:szCs w:val="24"/>
        </w:rPr>
      </w:pPr>
      <w:r w:rsidRPr="00D86A01">
        <w:rPr>
          <w:sz w:val="24"/>
          <w:szCs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134115" w:rsidRPr="00D86A01" w:rsidRDefault="00134115" w:rsidP="00134115">
      <w:pPr>
        <w:spacing w:line="17" w:lineRule="exact"/>
        <w:rPr>
          <w:sz w:val="24"/>
          <w:szCs w:val="24"/>
        </w:rPr>
      </w:pPr>
    </w:p>
    <w:p w:rsidR="00134115" w:rsidRPr="00D86A01" w:rsidRDefault="00134115" w:rsidP="00134115">
      <w:pPr>
        <w:spacing w:line="234" w:lineRule="auto"/>
        <w:ind w:left="1" w:right="20" w:firstLine="283"/>
        <w:jc w:val="both"/>
        <w:rPr>
          <w:sz w:val="24"/>
          <w:szCs w:val="24"/>
        </w:rPr>
      </w:pPr>
      <w:r w:rsidRPr="00D86A01">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w:t>
      </w:r>
    </w:p>
    <w:p w:rsidR="00134115" w:rsidRPr="00D86A01" w:rsidRDefault="00134115" w:rsidP="00134115">
      <w:pPr>
        <w:spacing w:line="90" w:lineRule="exact"/>
        <w:rPr>
          <w:sz w:val="20"/>
          <w:szCs w:val="20"/>
        </w:rPr>
      </w:pPr>
    </w:p>
    <w:p w:rsidR="00134115" w:rsidRPr="00D86A01" w:rsidRDefault="00134115" w:rsidP="00134115">
      <w:pPr>
        <w:ind w:left="1"/>
        <w:rPr>
          <w:sz w:val="20"/>
          <w:szCs w:val="20"/>
        </w:rPr>
      </w:pPr>
      <w:r w:rsidRPr="00D86A01">
        <w:rPr>
          <w:sz w:val="24"/>
          <w:szCs w:val="24"/>
        </w:rPr>
        <w:t>природу изучаемых зон, охрана природы).</w:t>
      </w:r>
    </w:p>
    <w:p w:rsidR="00134115" w:rsidRPr="00D86A01" w:rsidRDefault="00134115" w:rsidP="00134115">
      <w:pPr>
        <w:spacing w:line="237" w:lineRule="auto"/>
        <w:ind w:left="1" w:right="20" w:firstLine="283"/>
        <w:jc w:val="both"/>
        <w:rPr>
          <w:sz w:val="20"/>
          <w:szCs w:val="20"/>
        </w:rPr>
      </w:pPr>
      <w:r w:rsidRPr="00D86A01">
        <w:rPr>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34115" w:rsidRPr="00D86A01" w:rsidRDefault="00134115" w:rsidP="00134115">
      <w:pPr>
        <w:spacing w:line="236" w:lineRule="auto"/>
        <w:ind w:left="1" w:right="20" w:firstLine="283"/>
        <w:jc w:val="both"/>
        <w:rPr>
          <w:sz w:val="20"/>
          <w:szCs w:val="20"/>
        </w:rPr>
      </w:pPr>
      <w:r w:rsidRPr="00D86A01">
        <w:rP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w:t>
      </w:r>
    </w:p>
    <w:p w:rsidR="00134115" w:rsidRPr="007845C9" w:rsidRDefault="00134115" w:rsidP="00134115">
      <w:pPr>
        <w:spacing w:line="247" w:lineRule="auto"/>
        <w:ind w:left="1" w:right="20" w:firstLine="283"/>
        <w:jc w:val="both"/>
        <w:rPr>
          <w:sz w:val="20"/>
          <w:szCs w:val="20"/>
        </w:rPr>
      </w:pPr>
      <w:r w:rsidRPr="00D86A01">
        <w:rPr>
          <w:sz w:val="23"/>
          <w:szCs w:val="23"/>
        </w:rPr>
        <w:t>Заповедники, национальные парки, их роль в охране природы</w:t>
      </w:r>
      <w:r>
        <w:rPr>
          <w:sz w:val="23"/>
          <w:szCs w:val="23"/>
        </w:rPr>
        <w:t>. Красная книга России, ее значе</w:t>
      </w:r>
      <w:r w:rsidRPr="00D86A01">
        <w:rPr>
          <w:sz w:val="23"/>
          <w:szCs w:val="23"/>
        </w:rPr>
        <w:t xml:space="preserve">ние, отдельные представители растений и животных Красной книги. </w:t>
      </w:r>
      <w:r w:rsidRPr="007845C9">
        <w:rPr>
          <w:sz w:val="23"/>
          <w:szCs w:val="23"/>
        </w:rPr>
        <w:t>Посильное участие</w:t>
      </w:r>
    </w:p>
    <w:p w:rsidR="00134115" w:rsidRDefault="00134115" w:rsidP="00FE7E4B">
      <w:pPr>
        <w:widowControl/>
        <w:numPr>
          <w:ilvl w:val="0"/>
          <w:numId w:val="145"/>
        </w:numPr>
        <w:tabs>
          <w:tab w:val="left" w:pos="171"/>
        </w:tabs>
        <w:autoSpaceDE/>
        <w:autoSpaceDN/>
        <w:spacing w:line="234" w:lineRule="auto"/>
        <w:ind w:left="281" w:right="20" w:hanging="281"/>
        <w:rPr>
          <w:sz w:val="24"/>
          <w:szCs w:val="24"/>
        </w:rPr>
      </w:pPr>
      <w:r w:rsidRPr="00D86A01">
        <w:rPr>
          <w:sz w:val="24"/>
          <w:szCs w:val="24"/>
        </w:rPr>
        <w:t xml:space="preserve">охране природы. Личная ответственность каждого человека за сохранность природы. </w:t>
      </w:r>
      <w:r>
        <w:rPr>
          <w:sz w:val="24"/>
          <w:szCs w:val="24"/>
        </w:rPr>
        <w:t>Человек. Ребенок, взрослый, пожилой человек. Мужчины и женщины, мальчики и</w:t>
      </w:r>
    </w:p>
    <w:p w:rsidR="00134115" w:rsidRDefault="00134115" w:rsidP="00134115">
      <w:pPr>
        <w:spacing w:line="14" w:lineRule="exact"/>
        <w:rPr>
          <w:sz w:val="20"/>
          <w:szCs w:val="20"/>
        </w:rPr>
      </w:pPr>
    </w:p>
    <w:p w:rsidR="00134115" w:rsidRPr="00D86A01" w:rsidRDefault="00134115" w:rsidP="00134115">
      <w:pPr>
        <w:spacing w:line="234" w:lineRule="auto"/>
        <w:ind w:left="1"/>
        <w:rPr>
          <w:sz w:val="20"/>
          <w:szCs w:val="20"/>
        </w:rPr>
      </w:pPr>
      <w:r w:rsidRPr="00D86A01">
        <w:rPr>
          <w:sz w:val="24"/>
          <w:szCs w:val="24"/>
        </w:rPr>
        <w:t>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w:t>
      </w:r>
    </w:p>
    <w:p w:rsidR="00134115" w:rsidRPr="00D86A01" w:rsidRDefault="00134115" w:rsidP="00134115">
      <w:pPr>
        <w:spacing w:line="14" w:lineRule="exact"/>
        <w:rPr>
          <w:sz w:val="20"/>
          <w:szCs w:val="20"/>
        </w:rPr>
      </w:pPr>
    </w:p>
    <w:p w:rsidR="00134115" w:rsidRPr="00D86A01" w:rsidRDefault="00134115" w:rsidP="00FE7E4B">
      <w:pPr>
        <w:widowControl/>
        <w:numPr>
          <w:ilvl w:val="0"/>
          <w:numId w:val="146"/>
        </w:numPr>
        <w:tabs>
          <w:tab w:val="left" w:pos="277"/>
        </w:tabs>
        <w:autoSpaceDE/>
        <w:autoSpaceDN/>
        <w:spacing w:line="236" w:lineRule="auto"/>
        <w:ind w:left="1" w:hanging="1"/>
        <w:jc w:val="both"/>
        <w:rPr>
          <w:sz w:val="24"/>
          <w:szCs w:val="24"/>
        </w:rPr>
      </w:pPr>
      <w:r w:rsidRPr="00D86A01">
        <w:rPr>
          <w:sz w:val="24"/>
          <w:szCs w:val="24"/>
        </w:rPr>
        <w:lastRenderedPageBreak/>
        <w:t>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w:t>
      </w:r>
    </w:p>
    <w:p w:rsidR="00134115" w:rsidRPr="00D86A01" w:rsidRDefault="00134115" w:rsidP="00134115">
      <w:pPr>
        <w:spacing w:line="14" w:lineRule="exact"/>
        <w:rPr>
          <w:sz w:val="24"/>
          <w:szCs w:val="24"/>
        </w:rPr>
      </w:pPr>
    </w:p>
    <w:p w:rsidR="00134115" w:rsidRPr="00D86A01" w:rsidRDefault="00134115" w:rsidP="00134115">
      <w:pPr>
        <w:spacing w:line="237" w:lineRule="auto"/>
        <w:ind w:left="1" w:right="20" w:firstLine="283"/>
        <w:jc w:val="both"/>
        <w:rPr>
          <w:sz w:val="24"/>
          <w:szCs w:val="24"/>
        </w:rPr>
      </w:pPr>
      <w:r w:rsidRPr="00D86A01">
        <w:rPr>
          <w:sz w:val="24"/>
          <w:szCs w:val="24"/>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34115" w:rsidRPr="00D86A01" w:rsidRDefault="00134115" w:rsidP="00134115">
      <w:pPr>
        <w:spacing w:line="18" w:lineRule="exact"/>
        <w:rPr>
          <w:sz w:val="24"/>
          <w:szCs w:val="24"/>
        </w:rPr>
      </w:pPr>
    </w:p>
    <w:p w:rsidR="00134115" w:rsidRPr="00D86A01" w:rsidRDefault="00134115" w:rsidP="00134115">
      <w:pPr>
        <w:spacing w:line="232" w:lineRule="auto"/>
        <w:ind w:left="281" w:right="20"/>
        <w:rPr>
          <w:sz w:val="24"/>
          <w:szCs w:val="24"/>
        </w:rPr>
      </w:pPr>
      <w:r w:rsidRPr="00D86A01">
        <w:rPr>
          <w:b/>
          <w:bCs/>
          <w:i/>
          <w:iCs/>
          <w:sz w:val="24"/>
          <w:szCs w:val="24"/>
        </w:rPr>
        <w:t xml:space="preserve">Человек и общество </w:t>
      </w:r>
      <w:r w:rsidRPr="00D86A01">
        <w:rPr>
          <w:sz w:val="24"/>
          <w:szCs w:val="24"/>
        </w:rPr>
        <w:t>Общество - совокупность людей, которые объединены общей культурой и связаны друг с</w:t>
      </w:r>
    </w:p>
    <w:p w:rsidR="00134115" w:rsidRPr="00D86A01" w:rsidRDefault="00134115" w:rsidP="00134115">
      <w:pPr>
        <w:spacing w:line="13" w:lineRule="exact"/>
        <w:rPr>
          <w:sz w:val="24"/>
          <w:szCs w:val="24"/>
        </w:rPr>
      </w:pPr>
    </w:p>
    <w:p w:rsidR="00134115" w:rsidRPr="00D86A01" w:rsidRDefault="00134115" w:rsidP="00134115">
      <w:pPr>
        <w:spacing w:line="236" w:lineRule="auto"/>
        <w:ind w:left="1"/>
        <w:jc w:val="both"/>
        <w:rPr>
          <w:sz w:val="24"/>
          <w:szCs w:val="24"/>
        </w:rPr>
      </w:pPr>
      <w:r w:rsidRPr="00D86A01">
        <w:rPr>
          <w:sz w:val="24"/>
          <w:szCs w:val="24"/>
        </w:rPr>
        <w:t>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134115" w:rsidRPr="00D86A01" w:rsidRDefault="00134115" w:rsidP="00134115">
      <w:pPr>
        <w:spacing w:line="237" w:lineRule="auto"/>
        <w:ind w:left="1" w:firstLine="283"/>
        <w:jc w:val="both"/>
        <w:rPr>
          <w:sz w:val="24"/>
          <w:szCs w:val="24"/>
        </w:rPr>
      </w:pPr>
      <w:r w:rsidRPr="00D86A01">
        <w:rPr>
          <w:sz w:val="24"/>
          <w:szCs w:val="24"/>
        </w:rP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134115" w:rsidRPr="00D86A01" w:rsidRDefault="00134115" w:rsidP="00134115">
      <w:pPr>
        <w:spacing w:line="237" w:lineRule="auto"/>
        <w:ind w:left="1" w:firstLine="283"/>
        <w:jc w:val="both"/>
        <w:rPr>
          <w:sz w:val="24"/>
          <w:szCs w:val="24"/>
        </w:rPr>
      </w:pPr>
      <w:r w:rsidRPr="00D86A01">
        <w:rPr>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w:t>
      </w:r>
    </w:p>
    <w:p w:rsidR="00134115" w:rsidRPr="00D86A01" w:rsidRDefault="00134115" w:rsidP="00134115">
      <w:pPr>
        <w:spacing w:line="17" w:lineRule="exact"/>
        <w:rPr>
          <w:sz w:val="24"/>
          <w:szCs w:val="24"/>
        </w:rPr>
      </w:pPr>
    </w:p>
    <w:p w:rsidR="00134115" w:rsidRPr="00D86A01" w:rsidRDefault="00134115" w:rsidP="00FE7E4B">
      <w:pPr>
        <w:widowControl/>
        <w:numPr>
          <w:ilvl w:val="1"/>
          <w:numId w:val="146"/>
        </w:numPr>
        <w:tabs>
          <w:tab w:val="left" w:pos="464"/>
        </w:tabs>
        <w:autoSpaceDE/>
        <w:autoSpaceDN/>
        <w:spacing w:line="234" w:lineRule="auto"/>
        <w:ind w:left="1" w:right="20" w:firstLine="282"/>
        <w:rPr>
          <w:sz w:val="24"/>
          <w:szCs w:val="24"/>
        </w:rPr>
      </w:pPr>
      <w:r w:rsidRPr="00D86A01">
        <w:rPr>
          <w:sz w:val="24"/>
          <w:szCs w:val="24"/>
        </w:rPr>
        <w:t>работе в тылу и пр.) семейные праздники, традиции. День Матери. День любви, семьи и верности.</w:t>
      </w:r>
    </w:p>
    <w:p w:rsidR="00134115" w:rsidRPr="00D86A01" w:rsidRDefault="00134115" w:rsidP="00134115">
      <w:pPr>
        <w:spacing w:line="13" w:lineRule="exact"/>
        <w:rPr>
          <w:sz w:val="24"/>
          <w:szCs w:val="24"/>
        </w:rPr>
      </w:pPr>
    </w:p>
    <w:p w:rsidR="00134115" w:rsidRPr="00D86A01" w:rsidRDefault="00134115" w:rsidP="00134115">
      <w:pPr>
        <w:spacing w:line="234" w:lineRule="auto"/>
        <w:ind w:left="281"/>
        <w:rPr>
          <w:sz w:val="24"/>
          <w:szCs w:val="24"/>
        </w:rPr>
      </w:pPr>
      <w:r w:rsidRPr="00D86A01">
        <w:rPr>
          <w:sz w:val="24"/>
          <w:szCs w:val="24"/>
        </w:rPr>
        <w:t>Младший школьник. Правила поведения в школе, на уроке. Обращение к учителю. Классный, школьный коллектив, совместная учѐба, игры, отдых. Школьные праздники и</w:t>
      </w:r>
    </w:p>
    <w:p w:rsidR="00134115" w:rsidRPr="00D86A01" w:rsidRDefault="00134115" w:rsidP="00134115">
      <w:pPr>
        <w:spacing w:line="1" w:lineRule="exact"/>
        <w:rPr>
          <w:sz w:val="24"/>
          <w:szCs w:val="24"/>
        </w:rPr>
      </w:pPr>
    </w:p>
    <w:p w:rsidR="00134115" w:rsidRPr="00D86A01" w:rsidRDefault="00134115" w:rsidP="00134115">
      <w:pPr>
        <w:ind w:left="1"/>
        <w:rPr>
          <w:sz w:val="24"/>
          <w:szCs w:val="24"/>
        </w:rPr>
      </w:pPr>
      <w:r w:rsidRPr="00D86A01">
        <w:rPr>
          <w:sz w:val="24"/>
          <w:szCs w:val="24"/>
        </w:rPr>
        <w:t>торжественные даты. День учителя. Составление режима дня школьника.</w:t>
      </w:r>
    </w:p>
    <w:p w:rsidR="00134115" w:rsidRPr="00D86A01" w:rsidRDefault="00134115" w:rsidP="00134115">
      <w:pPr>
        <w:spacing w:line="12" w:lineRule="exact"/>
        <w:rPr>
          <w:sz w:val="24"/>
          <w:szCs w:val="24"/>
        </w:rPr>
      </w:pPr>
    </w:p>
    <w:p w:rsidR="00134115" w:rsidRPr="00D86A01" w:rsidRDefault="00134115" w:rsidP="00134115">
      <w:pPr>
        <w:spacing w:line="237" w:lineRule="auto"/>
        <w:ind w:left="1" w:firstLine="283"/>
        <w:jc w:val="both"/>
        <w:rPr>
          <w:sz w:val="24"/>
          <w:szCs w:val="24"/>
        </w:rPr>
      </w:pPr>
      <w:r w:rsidRPr="00D86A01">
        <w:rPr>
          <w:sz w:val="24"/>
          <w:szCs w:val="24"/>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134115" w:rsidRPr="00D86A01" w:rsidRDefault="00134115" w:rsidP="00134115">
      <w:pPr>
        <w:spacing w:line="14" w:lineRule="exact"/>
        <w:rPr>
          <w:sz w:val="24"/>
          <w:szCs w:val="24"/>
        </w:rPr>
      </w:pPr>
    </w:p>
    <w:p w:rsidR="00134115" w:rsidRPr="00D86A01" w:rsidRDefault="00134115" w:rsidP="00134115">
      <w:pPr>
        <w:spacing w:line="236" w:lineRule="auto"/>
        <w:ind w:left="1" w:right="20" w:firstLine="283"/>
        <w:jc w:val="both"/>
        <w:rPr>
          <w:sz w:val="24"/>
          <w:szCs w:val="24"/>
        </w:rPr>
      </w:pPr>
      <w:r w:rsidRPr="00D86A01">
        <w:rPr>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34115" w:rsidRPr="00D86A01" w:rsidRDefault="00134115" w:rsidP="00134115">
      <w:pPr>
        <w:spacing w:line="13" w:lineRule="exact"/>
        <w:rPr>
          <w:sz w:val="24"/>
          <w:szCs w:val="24"/>
        </w:rPr>
      </w:pPr>
    </w:p>
    <w:p w:rsidR="00134115" w:rsidRPr="00D86A01" w:rsidRDefault="00134115" w:rsidP="00134115">
      <w:pPr>
        <w:spacing w:line="234" w:lineRule="auto"/>
        <w:ind w:left="1" w:right="20" w:firstLine="283"/>
        <w:rPr>
          <w:sz w:val="24"/>
          <w:szCs w:val="24"/>
        </w:rPr>
      </w:pPr>
      <w:r w:rsidRPr="00D86A01">
        <w:rPr>
          <w:sz w:val="24"/>
          <w:szCs w:val="24"/>
        </w:rPr>
        <w:t>Общественный транспорт. Транспорт города или села. Наземный, воздушный и водный транспорт. Правила пользования транспортом.</w:t>
      </w:r>
    </w:p>
    <w:p w:rsidR="00134115" w:rsidRPr="00D86A01" w:rsidRDefault="00134115" w:rsidP="00134115">
      <w:pPr>
        <w:spacing w:line="1" w:lineRule="exact"/>
        <w:rPr>
          <w:sz w:val="24"/>
          <w:szCs w:val="24"/>
        </w:rPr>
      </w:pPr>
    </w:p>
    <w:p w:rsidR="00134115" w:rsidRPr="00D86A01" w:rsidRDefault="00134115" w:rsidP="00134115">
      <w:pPr>
        <w:ind w:left="281"/>
        <w:rPr>
          <w:sz w:val="24"/>
          <w:szCs w:val="24"/>
        </w:rPr>
      </w:pPr>
      <w:r w:rsidRPr="00D86A01">
        <w:rPr>
          <w:sz w:val="24"/>
          <w:szCs w:val="24"/>
        </w:rPr>
        <w:t>Средства массовой информации: радио, телевидение, пресса, Интернет.</w:t>
      </w:r>
    </w:p>
    <w:p w:rsidR="00134115" w:rsidRPr="00D86A01" w:rsidRDefault="00134115" w:rsidP="00134115">
      <w:pPr>
        <w:spacing w:line="12" w:lineRule="exact"/>
        <w:rPr>
          <w:sz w:val="24"/>
          <w:szCs w:val="24"/>
        </w:rPr>
      </w:pPr>
    </w:p>
    <w:p w:rsidR="00134115" w:rsidRPr="00D86A01" w:rsidRDefault="00134115" w:rsidP="00134115">
      <w:pPr>
        <w:spacing w:line="234" w:lineRule="auto"/>
        <w:ind w:left="1" w:firstLine="283"/>
        <w:jc w:val="both"/>
        <w:rPr>
          <w:sz w:val="24"/>
          <w:szCs w:val="24"/>
        </w:rPr>
      </w:pPr>
      <w:r w:rsidRPr="00D86A01">
        <w:rPr>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w:t>
      </w:r>
    </w:p>
    <w:p w:rsidR="00134115" w:rsidRPr="00D86A01" w:rsidRDefault="00134115" w:rsidP="00134115">
      <w:pPr>
        <w:spacing w:line="90" w:lineRule="exact"/>
        <w:rPr>
          <w:sz w:val="20"/>
          <w:szCs w:val="20"/>
        </w:rPr>
      </w:pPr>
    </w:p>
    <w:p w:rsidR="00134115" w:rsidRPr="00D86A01" w:rsidRDefault="00134115" w:rsidP="00134115">
      <w:pPr>
        <w:spacing w:line="236" w:lineRule="auto"/>
        <w:ind w:left="1"/>
        <w:jc w:val="both"/>
        <w:rPr>
          <w:sz w:val="20"/>
          <w:szCs w:val="20"/>
        </w:rPr>
      </w:pPr>
      <w:r>
        <w:rPr>
          <w:sz w:val="24"/>
          <w:szCs w:val="24"/>
        </w:rPr>
        <w:t xml:space="preserve">     </w:t>
      </w:r>
      <w:r w:rsidRPr="00D86A01">
        <w:rPr>
          <w:sz w:val="24"/>
          <w:szCs w:val="24"/>
        </w:rPr>
        <w:t>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w:t>
      </w:r>
    </w:p>
    <w:p w:rsidR="00134115" w:rsidRPr="00D86A01" w:rsidRDefault="00134115" w:rsidP="00134115">
      <w:pPr>
        <w:spacing w:line="234" w:lineRule="auto"/>
        <w:ind w:left="1" w:firstLine="283"/>
        <w:jc w:val="both"/>
        <w:rPr>
          <w:sz w:val="20"/>
          <w:szCs w:val="20"/>
        </w:rPr>
      </w:pPr>
      <w:r w:rsidRPr="00D86A01">
        <w:rPr>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34115" w:rsidRPr="00D86A01" w:rsidRDefault="00134115" w:rsidP="00134115">
      <w:pPr>
        <w:spacing w:line="237" w:lineRule="auto"/>
        <w:ind w:left="1" w:firstLine="283"/>
        <w:jc w:val="both"/>
        <w:rPr>
          <w:sz w:val="20"/>
          <w:szCs w:val="20"/>
        </w:rPr>
      </w:pPr>
      <w:r w:rsidRPr="00D86A01">
        <w:rPr>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134115" w:rsidRPr="00D86A01" w:rsidRDefault="00134115" w:rsidP="00134115">
      <w:pPr>
        <w:ind w:left="281"/>
        <w:rPr>
          <w:sz w:val="20"/>
          <w:szCs w:val="20"/>
        </w:rPr>
      </w:pPr>
      <w:r w:rsidRPr="00D86A01">
        <w:rPr>
          <w:sz w:val="24"/>
          <w:szCs w:val="24"/>
        </w:rPr>
        <w:t>Россия на карте, государственная граница России.</w:t>
      </w:r>
    </w:p>
    <w:p w:rsidR="00134115" w:rsidRPr="00D86A01" w:rsidRDefault="00134115" w:rsidP="00134115">
      <w:pPr>
        <w:spacing w:line="234" w:lineRule="auto"/>
        <w:ind w:left="1" w:firstLine="283"/>
        <w:jc w:val="both"/>
        <w:rPr>
          <w:sz w:val="20"/>
          <w:szCs w:val="20"/>
        </w:rPr>
      </w:pPr>
      <w:r w:rsidRPr="00D86A01">
        <w:rPr>
          <w:sz w:val="24"/>
          <w:szCs w:val="24"/>
        </w:rPr>
        <w:t>Москва — столица России. Достопримечательности Москвы: Кремль, Красная площадь, Большой театр и др. Расположение Москвы на карте.</w:t>
      </w:r>
    </w:p>
    <w:p w:rsidR="00134115" w:rsidRPr="00D86A01" w:rsidRDefault="00134115" w:rsidP="00134115">
      <w:pPr>
        <w:spacing w:line="237" w:lineRule="auto"/>
        <w:ind w:left="1" w:firstLine="283"/>
        <w:jc w:val="both"/>
        <w:rPr>
          <w:sz w:val="20"/>
          <w:szCs w:val="20"/>
        </w:rPr>
      </w:pPr>
      <w:r w:rsidRPr="00D86A01">
        <w:rPr>
          <w:sz w:val="24"/>
          <w:szCs w:val="24"/>
        </w:rPr>
        <w:t xml:space="preserve">Города России. Санкт-Петербург: достопримечательности (Зимний дворец, памятник Петру </w:t>
      </w:r>
      <w:r>
        <w:rPr>
          <w:sz w:val="24"/>
          <w:szCs w:val="24"/>
        </w:rPr>
        <w:t>I</w:t>
      </w:r>
      <w:r w:rsidRPr="00D86A01">
        <w:rPr>
          <w:sz w:val="24"/>
          <w:szCs w:val="24"/>
        </w:rPr>
        <w:t xml:space="preserve">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134115" w:rsidRPr="00D86A01" w:rsidRDefault="00134115" w:rsidP="00134115">
      <w:pPr>
        <w:spacing w:line="234" w:lineRule="auto"/>
        <w:ind w:left="1" w:firstLine="283"/>
        <w:jc w:val="both"/>
        <w:rPr>
          <w:sz w:val="20"/>
          <w:szCs w:val="20"/>
        </w:rPr>
      </w:pPr>
      <w:r w:rsidRPr="00D86A01">
        <w:rPr>
          <w:sz w:val="24"/>
          <w:szCs w:val="24"/>
        </w:rPr>
        <w:t>Россия — многонациональная страна. Народы, населяющие Россию, их обычаи, характерные особенности быта (по выбору).</w:t>
      </w:r>
    </w:p>
    <w:p w:rsidR="00134115" w:rsidRPr="00D86A01" w:rsidRDefault="00134115" w:rsidP="00134115">
      <w:pPr>
        <w:spacing w:line="14" w:lineRule="exact"/>
        <w:rPr>
          <w:sz w:val="20"/>
          <w:szCs w:val="20"/>
        </w:rPr>
      </w:pPr>
    </w:p>
    <w:p w:rsidR="00134115" w:rsidRPr="00D86A01" w:rsidRDefault="00134115" w:rsidP="00134115">
      <w:pPr>
        <w:spacing w:line="238" w:lineRule="auto"/>
        <w:ind w:left="1" w:firstLine="283"/>
        <w:jc w:val="both"/>
        <w:rPr>
          <w:sz w:val="20"/>
          <w:szCs w:val="20"/>
        </w:rPr>
      </w:pPr>
      <w:r w:rsidRPr="00D86A01">
        <w:rPr>
          <w:sz w:val="24"/>
          <w:szCs w:val="24"/>
        </w:rPr>
        <w:t xml:space="preserve">Родной край — частица России. Родной город (населѐнный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w:t>
      </w:r>
      <w:r w:rsidRPr="00D86A01">
        <w:rPr>
          <w:sz w:val="24"/>
          <w:szCs w:val="24"/>
        </w:rPr>
        <w:lastRenderedPageBreak/>
        <w:t>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34115" w:rsidRPr="00D86A01" w:rsidRDefault="00134115" w:rsidP="00134115">
      <w:pPr>
        <w:spacing w:line="2" w:lineRule="exact"/>
        <w:rPr>
          <w:sz w:val="20"/>
          <w:szCs w:val="20"/>
        </w:rPr>
      </w:pPr>
    </w:p>
    <w:p w:rsidR="00134115" w:rsidRPr="00D86A01" w:rsidRDefault="00134115" w:rsidP="00134115">
      <w:pPr>
        <w:ind w:left="281"/>
        <w:rPr>
          <w:sz w:val="20"/>
          <w:szCs w:val="20"/>
        </w:rPr>
      </w:pPr>
      <w:r w:rsidRPr="00D86A01">
        <w:rPr>
          <w:sz w:val="24"/>
          <w:szCs w:val="24"/>
        </w:rPr>
        <w:t>История Отечества. Счет лет в истории. Наиболее важные и яркие события общественной</w:t>
      </w:r>
    </w:p>
    <w:p w:rsidR="00134115" w:rsidRPr="00D86A01" w:rsidRDefault="00134115" w:rsidP="00134115">
      <w:pPr>
        <w:spacing w:line="12" w:lineRule="exact"/>
        <w:rPr>
          <w:sz w:val="20"/>
          <w:szCs w:val="20"/>
        </w:rPr>
      </w:pPr>
    </w:p>
    <w:p w:rsidR="00134115" w:rsidRPr="00D86A01" w:rsidRDefault="00134115" w:rsidP="00FE7E4B">
      <w:pPr>
        <w:widowControl/>
        <w:numPr>
          <w:ilvl w:val="0"/>
          <w:numId w:val="147"/>
        </w:numPr>
        <w:tabs>
          <w:tab w:val="left" w:pos="250"/>
        </w:tabs>
        <w:autoSpaceDE/>
        <w:autoSpaceDN/>
        <w:spacing w:line="236" w:lineRule="auto"/>
        <w:ind w:left="1" w:hanging="1"/>
        <w:jc w:val="both"/>
        <w:rPr>
          <w:sz w:val="24"/>
          <w:szCs w:val="24"/>
        </w:rPr>
      </w:pPr>
      <w:r w:rsidRPr="00D86A01">
        <w:rPr>
          <w:sz w:val="24"/>
          <w:szCs w:val="24"/>
        </w:rPr>
        <w:t>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w:t>
      </w:r>
    </w:p>
    <w:p w:rsidR="00134115" w:rsidRPr="00D86A01" w:rsidRDefault="00134115" w:rsidP="00134115">
      <w:pPr>
        <w:spacing w:line="13" w:lineRule="exact"/>
        <w:rPr>
          <w:sz w:val="24"/>
          <w:szCs w:val="24"/>
        </w:rPr>
      </w:pPr>
    </w:p>
    <w:p w:rsidR="00134115" w:rsidRPr="00D86A01" w:rsidRDefault="00134115" w:rsidP="00134115">
      <w:pPr>
        <w:spacing w:line="237" w:lineRule="auto"/>
        <w:ind w:left="1" w:firstLine="283"/>
        <w:jc w:val="both"/>
        <w:rPr>
          <w:sz w:val="24"/>
          <w:szCs w:val="24"/>
        </w:rPr>
      </w:pPr>
      <w:r w:rsidRPr="00D86A01">
        <w:rPr>
          <w:sz w:val="24"/>
          <w:szCs w:val="24"/>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134115" w:rsidRPr="00D86A01" w:rsidRDefault="00134115" w:rsidP="00134115">
      <w:pPr>
        <w:spacing w:line="6" w:lineRule="exact"/>
        <w:rPr>
          <w:sz w:val="24"/>
          <w:szCs w:val="24"/>
        </w:rPr>
      </w:pPr>
    </w:p>
    <w:p w:rsidR="00134115" w:rsidRPr="00D86A01" w:rsidRDefault="00134115" w:rsidP="00134115">
      <w:pPr>
        <w:ind w:left="281"/>
        <w:rPr>
          <w:sz w:val="24"/>
          <w:szCs w:val="24"/>
        </w:rPr>
      </w:pPr>
      <w:r w:rsidRPr="00D86A01">
        <w:rPr>
          <w:b/>
          <w:bCs/>
          <w:i/>
          <w:iCs/>
          <w:sz w:val="24"/>
          <w:szCs w:val="24"/>
        </w:rPr>
        <w:t>Правила безопасной жизни</w:t>
      </w:r>
    </w:p>
    <w:p w:rsidR="00134115" w:rsidRPr="00D86A01" w:rsidRDefault="00134115" w:rsidP="00134115">
      <w:pPr>
        <w:spacing w:line="235" w:lineRule="auto"/>
        <w:ind w:left="281"/>
        <w:rPr>
          <w:sz w:val="24"/>
          <w:szCs w:val="24"/>
        </w:rPr>
      </w:pPr>
      <w:r w:rsidRPr="00D86A01">
        <w:rPr>
          <w:sz w:val="24"/>
          <w:szCs w:val="24"/>
        </w:rPr>
        <w:t>Ценность здоровья и здорового образа жизни.</w:t>
      </w:r>
    </w:p>
    <w:p w:rsidR="00134115" w:rsidRPr="00D86A01" w:rsidRDefault="00134115" w:rsidP="00134115">
      <w:pPr>
        <w:spacing w:line="13" w:lineRule="exact"/>
        <w:rPr>
          <w:sz w:val="24"/>
          <w:szCs w:val="24"/>
        </w:rPr>
      </w:pPr>
    </w:p>
    <w:p w:rsidR="00134115" w:rsidRPr="00D86A01" w:rsidRDefault="00134115" w:rsidP="00134115">
      <w:pPr>
        <w:spacing w:line="238" w:lineRule="auto"/>
        <w:ind w:left="1" w:firstLine="283"/>
        <w:jc w:val="both"/>
        <w:rPr>
          <w:sz w:val="24"/>
          <w:szCs w:val="24"/>
        </w:rPr>
      </w:pPr>
      <w:r w:rsidRPr="00D86A01">
        <w:rPr>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134115" w:rsidRPr="00D86A01" w:rsidRDefault="00134115" w:rsidP="00134115">
      <w:pPr>
        <w:spacing w:line="6" w:lineRule="exact"/>
        <w:rPr>
          <w:sz w:val="24"/>
          <w:szCs w:val="24"/>
        </w:rPr>
      </w:pPr>
    </w:p>
    <w:p w:rsidR="00134115" w:rsidRPr="00D86A01" w:rsidRDefault="00134115" w:rsidP="00134115">
      <w:pPr>
        <w:ind w:left="281"/>
        <w:rPr>
          <w:sz w:val="24"/>
          <w:szCs w:val="24"/>
        </w:rPr>
      </w:pPr>
      <w:r w:rsidRPr="00D86A01">
        <w:rPr>
          <w:sz w:val="24"/>
          <w:szCs w:val="24"/>
        </w:rPr>
        <w:t>Правила безопасного поведения в природе.</w:t>
      </w:r>
    </w:p>
    <w:p w:rsidR="00134115" w:rsidRPr="00D86A01" w:rsidRDefault="00134115" w:rsidP="00134115">
      <w:pPr>
        <w:spacing w:line="12" w:lineRule="exact"/>
        <w:rPr>
          <w:sz w:val="24"/>
          <w:szCs w:val="24"/>
        </w:rPr>
      </w:pPr>
    </w:p>
    <w:p w:rsidR="00134115" w:rsidRPr="00D86A01" w:rsidRDefault="00134115" w:rsidP="00134115">
      <w:pPr>
        <w:spacing w:line="234" w:lineRule="auto"/>
        <w:ind w:left="1" w:firstLine="283"/>
        <w:rPr>
          <w:sz w:val="24"/>
          <w:szCs w:val="24"/>
        </w:rPr>
      </w:pPr>
      <w:r w:rsidRPr="00D86A01">
        <w:rPr>
          <w:sz w:val="24"/>
          <w:szCs w:val="24"/>
        </w:rPr>
        <w:t>Правило безопасного поведения в общественных местах и в транспорте. Правила взаимодействия с незнакомыми людьми.</w:t>
      </w:r>
    </w:p>
    <w:p w:rsidR="00134115" w:rsidRPr="00D86A01" w:rsidRDefault="00134115" w:rsidP="00134115">
      <w:pPr>
        <w:spacing w:line="1" w:lineRule="exact"/>
        <w:rPr>
          <w:sz w:val="24"/>
          <w:szCs w:val="24"/>
        </w:rPr>
      </w:pPr>
    </w:p>
    <w:p w:rsidR="00134115" w:rsidRPr="00D86A01" w:rsidRDefault="00134115" w:rsidP="00134115">
      <w:pPr>
        <w:ind w:left="281"/>
        <w:rPr>
          <w:sz w:val="24"/>
          <w:szCs w:val="24"/>
        </w:rPr>
      </w:pPr>
      <w:r w:rsidRPr="00D86A01">
        <w:rPr>
          <w:sz w:val="24"/>
          <w:szCs w:val="24"/>
        </w:rPr>
        <w:t>Правила безопасного поведения около железной дороги.</w:t>
      </w:r>
    </w:p>
    <w:p w:rsidR="00134115" w:rsidRPr="00D86A01" w:rsidRDefault="00134115" w:rsidP="00134115">
      <w:pPr>
        <w:spacing w:line="12" w:lineRule="exact"/>
        <w:rPr>
          <w:sz w:val="24"/>
          <w:szCs w:val="24"/>
        </w:rPr>
      </w:pPr>
    </w:p>
    <w:p w:rsidR="00134115" w:rsidRPr="00D86A01" w:rsidRDefault="00134115" w:rsidP="00134115">
      <w:pPr>
        <w:spacing w:line="234" w:lineRule="auto"/>
        <w:ind w:left="1" w:firstLine="283"/>
        <w:rPr>
          <w:sz w:val="24"/>
          <w:szCs w:val="24"/>
        </w:rPr>
      </w:pPr>
      <w:r w:rsidRPr="00D86A01">
        <w:rPr>
          <w:sz w:val="24"/>
          <w:szCs w:val="24"/>
        </w:rPr>
        <w:t>Забота о здоровье и безопасности окружающих людей — нравственный долг каждого человека.</w:t>
      </w:r>
    </w:p>
    <w:p w:rsidR="00134115" w:rsidRPr="00D86A01" w:rsidRDefault="00134115" w:rsidP="00134115">
      <w:pPr>
        <w:spacing w:line="18" w:lineRule="exact"/>
        <w:rPr>
          <w:sz w:val="24"/>
          <w:szCs w:val="24"/>
        </w:rPr>
      </w:pPr>
    </w:p>
    <w:p w:rsidR="001E33C5" w:rsidRPr="001E33C5" w:rsidRDefault="001E33C5" w:rsidP="001E33C5">
      <w:pPr>
        <w:pStyle w:val="a6"/>
        <w:tabs>
          <w:tab w:val="left" w:pos="7230"/>
        </w:tabs>
        <w:spacing w:line="232" w:lineRule="auto"/>
        <w:ind w:left="1178" w:right="4040" w:firstLine="0"/>
        <w:rPr>
          <w:b/>
          <w:bCs/>
          <w:i/>
          <w:iCs/>
          <w:sz w:val="24"/>
          <w:szCs w:val="24"/>
        </w:rPr>
      </w:pPr>
      <w:r>
        <w:rPr>
          <w:b/>
          <w:bCs/>
          <w:i/>
          <w:iCs/>
          <w:sz w:val="24"/>
          <w:szCs w:val="24"/>
        </w:rPr>
        <w:t>6.</w:t>
      </w:r>
      <w:r w:rsidR="00134115" w:rsidRPr="001E33C5">
        <w:rPr>
          <w:b/>
          <w:bCs/>
          <w:i/>
          <w:iCs/>
          <w:sz w:val="24"/>
          <w:szCs w:val="24"/>
        </w:rPr>
        <w:t xml:space="preserve">Основы религиозных культур и светской этики </w:t>
      </w:r>
    </w:p>
    <w:p w:rsidR="00134115" w:rsidRPr="001E33C5" w:rsidRDefault="001E33C5" w:rsidP="001E33C5">
      <w:pPr>
        <w:spacing w:line="232" w:lineRule="auto"/>
        <w:ind w:right="4040"/>
        <w:rPr>
          <w:sz w:val="24"/>
          <w:szCs w:val="24"/>
        </w:rPr>
      </w:pPr>
      <w:r>
        <w:rPr>
          <w:sz w:val="24"/>
          <w:szCs w:val="24"/>
        </w:rPr>
        <w:t xml:space="preserve">    </w:t>
      </w:r>
      <w:r w:rsidR="00134115" w:rsidRPr="001E33C5">
        <w:rPr>
          <w:sz w:val="24"/>
          <w:szCs w:val="24"/>
        </w:rPr>
        <w:t>Россия — наша Родина.</w:t>
      </w:r>
    </w:p>
    <w:p w:rsidR="00134115" w:rsidRPr="00D86A01" w:rsidRDefault="00134115" w:rsidP="00134115">
      <w:pPr>
        <w:spacing w:line="1" w:lineRule="exact"/>
        <w:rPr>
          <w:sz w:val="24"/>
          <w:szCs w:val="24"/>
        </w:rPr>
      </w:pPr>
    </w:p>
    <w:p w:rsidR="00134115" w:rsidRPr="00D86A01" w:rsidRDefault="00134115" w:rsidP="00134115">
      <w:pPr>
        <w:ind w:left="281"/>
        <w:rPr>
          <w:sz w:val="24"/>
          <w:szCs w:val="24"/>
        </w:rPr>
      </w:pPr>
      <w:r w:rsidRPr="00D86A01">
        <w:rPr>
          <w:sz w:val="24"/>
          <w:szCs w:val="24"/>
        </w:rPr>
        <w:t>Культура и религия. Праздники в религиях мира.</w:t>
      </w:r>
    </w:p>
    <w:p w:rsidR="00134115" w:rsidRPr="00D86A01" w:rsidRDefault="00134115" w:rsidP="00134115">
      <w:pPr>
        <w:ind w:left="281"/>
        <w:rPr>
          <w:sz w:val="24"/>
          <w:szCs w:val="24"/>
        </w:rPr>
      </w:pPr>
      <w:r w:rsidRPr="00D86A01">
        <w:rPr>
          <w:sz w:val="24"/>
          <w:szCs w:val="24"/>
        </w:rPr>
        <w:t>Представление о светской этике, об отечественных традиционных религиях, их роли в</w:t>
      </w:r>
    </w:p>
    <w:p w:rsidR="00134115" w:rsidRPr="00D86A01" w:rsidRDefault="00134115" w:rsidP="00134115">
      <w:pPr>
        <w:spacing w:line="89" w:lineRule="exact"/>
        <w:rPr>
          <w:sz w:val="20"/>
          <w:szCs w:val="20"/>
        </w:rPr>
      </w:pPr>
    </w:p>
    <w:p w:rsidR="00134115" w:rsidRPr="00D86A01" w:rsidRDefault="00134115" w:rsidP="00134115">
      <w:pPr>
        <w:ind w:left="1"/>
        <w:rPr>
          <w:sz w:val="20"/>
          <w:szCs w:val="20"/>
        </w:rPr>
      </w:pPr>
      <w:r w:rsidRPr="00D86A01">
        <w:rPr>
          <w:sz w:val="24"/>
          <w:szCs w:val="24"/>
        </w:rPr>
        <w:t>культуре, истории и современности России.</w:t>
      </w:r>
    </w:p>
    <w:p w:rsidR="00134115" w:rsidRPr="00D86A01" w:rsidRDefault="00134115" w:rsidP="00134115">
      <w:pPr>
        <w:spacing w:line="12" w:lineRule="exact"/>
        <w:rPr>
          <w:sz w:val="20"/>
          <w:szCs w:val="20"/>
        </w:rPr>
      </w:pPr>
    </w:p>
    <w:p w:rsidR="00134115" w:rsidRPr="00D86A01" w:rsidRDefault="00134115" w:rsidP="00134115">
      <w:pPr>
        <w:spacing w:line="236" w:lineRule="auto"/>
        <w:ind w:left="1" w:right="20" w:firstLine="283"/>
        <w:jc w:val="both"/>
        <w:rPr>
          <w:sz w:val="20"/>
          <w:szCs w:val="20"/>
        </w:rPr>
      </w:pPr>
      <w:r w:rsidRPr="00D86A01">
        <w:rPr>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w:t>
      </w:r>
    </w:p>
    <w:p w:rsidR="00134115" w:rsidRPr="00D86A01" w:rsidRDefault="00134115" w:rsidP="00134115">
      <w:pPr>
        <w:spacing w:line="14" w:lineRule="exact"/>
        <w:rPr>
          <w:sz w:val="20"/>
          <w:szCs w:val="20"/>
        </w:rPr>
      </w:pPr>
    </w:p>
    <w:p w:rsidR="00134115" w:rsidRDefault="00134115" w:rsidP="00134115">
      <w:pPr>
        <w:spacing w:line="236" w:lineRule="auto"/>
        <w:ind w:left="1" w:firstLine="283"/>
        <w:jc w:val="both"/>
        <w:rPr>
          <w:sz w:val="20"/>
          <w:szCs w:val="20"/>
        </w:rPr>
      </w:pPr>
      <w:r w:rsidRPr="00D86A01">
        <w:rPr>
          <w:sz w:val="24"/>
          <w:szCs w:val="24"/>
        </w:rP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r>
        <w:rPr>
          <w:sz w:val="24"/>
          <w:szCs w:val="24"/>
        </w:rPr>
        <w:t>Любовь и уважение к Отечеству.</w:t>
      </w:r>
    </w:p>
    <w:p w:rsidR="00134115" w:rsidRDefault="00134115" w:rsidP="00FE7E4B">
      <w:pPr>
        <w:widowControl/>
        <w:numPr>
          <w:ilvl w:val="0"/>
          <w:numId w:val="148"/>
        </w:numPr>
        <w:tabs>
          <w:tab w:val="left" w:pos="521"/>
        </w:tabs>
        <w:autoSpaceDE/>
        <w:autoSpaceDN/>
        <w:ind w:left="521" w:hanging="238"/>
        <w:rPr>
          <w:b/>
          <w:bCs/>
          <w:sz w:val="24"/>
          <w:szCs w:val="24"/>
        </w:rPr>
      </w:pPr>
      <w:r>
        <w:rPr>
          <w:b/>
          <w:bCs/>
          <w:sz w:val="24"/>
          <w:szCs w:val="24"/>
        </w:rPr>
        <w:t>Изобразительное искусство</w:t>
      </w:r>
    </w:p>
    <w:p w:rsidR="00134115" w:rsidRPr="007845C9" w:rsidRDefault="00134115" w:rsidP="00134115">
      <w:pPr>
        <w:ind w:left="281"/>
        <w:rPr>
          <w:sz w:val="20"/>
          <w:szCs w:val="20"/>
        </w:rPr>
      </w:pPr>
      <w:r>
        <w:rPr>
          <w:b/>
          <w:bCs/>
          <w:i/>
          <w:iCs/>
          <w:sz w:val="24"/>
          <w:szCs w:val="24"/>
        </w:rPr>
        <w:t>Виды художественной деятельности</w:t>
      </w:r>
    </w:p>
    <w:p w:rsidR="00134115" w:rsidRPr="00D86A01" w:rsidRDefault="00134115" w:rsidP="00134115">
      <w:pPr>
        <w:ind w:left="281"/>
        <w:rPr>
          <w:sz w:val="20"/>
          <w:szCs w:val="20"/>
        </w:rPr>
      </w:pPr>
      <w:r w:rsidRPr="00D86A01">
        <w:rPr>
          <w:sz w:val="23"/>
          <w:szCs w:val="23"/>
        </w:rPr>
        <w:t>Восприятие произведений искусства. Особенности художественного творчества: художник</w:t>
      </w:r>
    </w:p>
    <w:p w:rsidR="00134115" w:rsidRPr="00D86A01" w:rsidRDefault="00134115" w:rsidP="00FE7E4B">
      <w:pPr>
        <w:widowControl/>
        <w:numPr>
          <w:ilvl w:val="0"/>
          <w:numId w:val="149"/>
        </w:numPr>
        <w:tabs>
          <w:tab w:val="left" w:pos="229"/>
        </w:tabs>
        <w:autoSpaceDE/>
        <w:autoSpaceDN/>
        <w:spacing w:line="239" w:lineRule="auto"/>
        <w:ind w:left="1" w:hanging="1"/>
        <w:jc w:val="both"/>
        <w:rPr>
          <w:sz w:val="24"/>
          <w:szCs w:val="24"/>
        </w:rPr>
      </w:pPr>
      <w:r w:rsidRPr="00D86A01">
        <w:rPr>
          <w:sz w:val="24"/>
          <w:szCs w:val="24"/>
        </w:rPr>
        <w:t>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134115" w:rsidRPr="00D86A01" w:rsidRDefault="00134115" w:rsidP="00134115">
      <w:pPr>
        <w:spacing w:line="12" w:lineRule="exact"/>
        <w:rPr>
          <w:sz w:val="24"/>
          <w:szCs w:val="24"/>
        </w:rPr>
      </w:pPr>
    </w:p>
    <w:p w:rsidR="00134115" w:rsidRPr="00D86A01" w:rsidRDefault="00134115" w:rsidP="00134115">
      <w:pPr>
        <w:spacing w:line="237" w:lineRule="auto"/>
        <w:ind w:left="1" w:firstLine="283"/>
        <w:jc w:val="both"/>
        <w:rPr>
          <w:sz w:val="24"/>
          <w:szCs w:val="24"/>
        </w:rPr>
      </w:pPr>
      <w:r w:rsidRPr="00D86A01">
        <w:rPr>
          <w:b/>
          <w:bCs/>
          <w:sz w:val="24"/>
          <w:szCs w:val="24"/>
        </w:rPr>
        <w:t xml:space="preserve">Рисунок. </w:t>
      </w:r>
      <w:r w:rsidRPr="00D86A01">
        <w:rPr>
          <w:sz w:val="24"/>
          <w:szCs w:val="24"/>
        </w:rPr>
        <w:t>Материалы для рисунка:</w:t>
      </w:r>
      <w:r w:rsidRPr="00D86A01">
        <w:rPr>
          <w:b/>
          <w:bCs/>
          <w:sz w:val="24"/>
          <w:szCs w:val="24"/>
        </w:rPr>
        <w:t xml:space="preserve"> </w:t>
      </w:r>
      <w:r w:rsidRPr="00D86A01">
        <w:rPr>
          <w:sz w:val="24"/>
          <w:szCs w:val="24"/>
        </w:rPr>
        <w:t>карандаш,</w:t>
      </w:r>
      <w:r w:rsidRPr="00D86A01">
        <w:rPr>
          <w:b/>
          <w:bCs/>
          <w:sz w:val="24"/>
          <w:szCs w:val="24"/>
        </w:rPr>
        <w:t xml:space="preserve"> </w:t>
      </w:r>
      <w:r w:rsidRPr="00D86A01">
        <w:rPr>
          <w:sz w:val="24"/>
          <w:szCs w:val="24"/>
        </w:rPr>
        <w:t>ручка,</w:t>
      </w:r>
      <w:r w:rsidRPr="00D86A01">
        <w:rPr>
          <w:b/>
          <w:bCs/>
          <w:sz w:val="24"/>
          <w:szCs w:val="24"/>
        </w:rPr>
        <w:t xml:space="preserve"> </w:t>
      </w:r>
      <w:r w:rsidRPr="00D86A01">
        <w:rPr>
          <w:sz w:val="24"/>
          <w:szCs w:val="24"/>
        </w:rPr>
        <w:t>фломастер,</w:t>
      </w:r>
      <w:r w:rsidRPr="00D86A01">
        <w:rPr>
          <w:b/>
          <w:bCs/>
          <w:sz w:val="24"/>
          <w:szCs w:val="24"/>
        </w:rPr>
        <w:t xml:space="preserve"> </w:t>
      </w:r>
      <w:r w:rsidRPr="00D86A01">
        <w:rPr>
          <w:sz w:val="24"/>
          <w:szCs w:val="24"/>
        </w:rPr>
        <w:t>уголь,</w:t>
      </w:r>
      <w:r w:rsidRPr="00D86A01">
        <w:rPr>
          <w:b/>
          <w:bCs/>
          <w:sz w:val="24"/>
          <w:szCs w:val="24"/>
        </w:rPr>
        <w:t xml:space="preserve"> </w:t>
      </w:r>
      <w:r w:rsidRPr="00D86A01">
        <w:rPr>
          <w:sz w:val="24"/>
          <w:szCs w:val="24"/>
        </w:rPr>
        <w:t>пастель,</w:t>
      </w:r>
      <w:r w:rsidRPr="00D86A01">
        <w:rPr>
          <w:b/>
          <w:bCs/>
          <w:sz w:val="24"/>
          <w:szCs w:val="24"/>
        </w:rPr>
        <w:t xml:space="preserve"> </w:t>
      </w:r>
      <w:r w:rsidRPr="00D86A01">
        <w:rPr>
          <w:sz w:val="24"/>
          <w:szCs w:val="24"/>
        </w:rPr>
        <w:t>мелки т.</w:t>
      </w:r>
      <w:r w:rsidRPr="00D86A01">
        <w:rPr>
          <w:b/>
          <w:bCs/>
          <w:sz w:val="24"/>
          <w:szCs w:val="24"/>
        </w:rPr>
        <w:t xml:space="preserve"> </w:t>
      </w:r>
      <w:r w:rsidRPr="00D86A01">
        <w:rPr>
          <w:sz w:val="24"/>
          <w:szCs w:val="24"/>
        </w:rPr>
        <w:t>д.</w:t>
      </w:r>
      <w:r w:rsidRPr="00D86A01">
        <w:rPr>
          <w:b/>
          <w:bCs/>
          <w:sz w:val="24"/>
          <w:szCs w:val="24"/>
        </w:rPr>
        <w:t xml:space="preserve"> </w:t>
      </w:r>
      <w:r w:rsidRPr="00D86A01">
        <w:rPr>
          <w:sz w:val="24"/>
          <w:szCs w:val="24"/>
        </w:rPr>
        <w:t>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34115" w:rsidRPr="00D86A01" w:rsidRDefault="00134115" w:rsidP="00134115">
      <w:pPr>
        <w:spacing w:line="17" w:lineRule="exact"/>
        <w:rPr>
          <w:sz w:val="24"/>
          <w:szCs w:val="24"/>
        </w:rPr>
      </w:pPr>
    </w:p>
    <w:p w:rsidR="00134115" w:rsidRPr="00D86A01" w:rsidRDefault="00134115" w:rsidP="00134115">
      <w:pPr>
        <w:spacing w:line="237" w:lineRule="auto"/>
        <w:ind w:left="1" w:firstLine="283"/>
        <w:jc w:val="both"/>
        <w:rPr>
          <w:sz w:val="24"/>
          <w:szCs w:val="24"/>
        </w:rPr>
      </w:pPr>
      <w:r w:rsidRPr="00D86A01">
        <w:rPr>
          <w:b/>
          <w:bCs/>
          <w:sz w:val="24"/>
          <w:szCs w:val="24"/>
        </w:rPr>
        <w:t xml:space="preserve">Живопись. </w:t>
      </w:r>
      <w:r w:rsidRPr="00D86A01">
        <w:rPr>
          <w:sz w:val="24"/>
          <w:szCs w:val="24"/>
        </w:rPr>
        <w:t>Живописные материалы.</w:t>
      </w:r>
      <w:r w:rsidRPr="00D86A01">
        <w:rPr>
          <w:b/>
          <w:bCs/>
          <w:sz w:val="24"/>
          <w:szCs w:val="24"/>
        </w:rPr>
        <w:t xml:space="preserve"> </w:t>
      </w:r>
      <w:r w:rsidRPr="00D86A01">
        <w:rPr>
          <w:sz w:val="24"/>
          <w:szCs w:val="24"/>
        </w:rPr>
        <w:t>Красота и разнообразие природы,</w:t>
      </w:r>
      <w:r w:rsidRPr="00D86A01">
        <w:rPr>
          <w:b/>
          <w:bCs/>
          <w:sz w:val="24"/>
          <w:szCs w:val="24"/>
        </w:rPr>
        <w:t xml:space="preserve"> </w:t>
      </w:r>
      <w:r w:rsidRPr="00D86A01">
        <w:rPr>
          <w:sz w:val="24"/>
          <w:szCs w:val="24"/>
        </w:rPr>
        <w:t>человека,</w:t>
      </w:r>
      <w:r w:rsidRPr="00D86A01">
        <w:rPr>
          <w:b/>
          <w:bCs/>
          <w:sz w:val="24"/>
          <w:szCs w:val="24"/>
        </w:rPr>
        <w:t xml:space="preserve"> </w:t>
      </w:r>
      <w:r w:rsidRPr="00D86A01">
        <w:rPr>
          <w:sz w:val="24"/>
          <w:szCs w:val="24"/>
        </w:rPr>
        <w:t>зданий,</w:t>
      </w:r>
      <w:r w:rsidRPr="00D86A01">
        <w:rPr>
          <w:b/>
          <w:bCs/>
          <w:sz w:val="24"/>
          <w:szCs w:val="24"/>
        </w:rPr>
        <w:t xml:space="preserve"> </w:t>
      </w:r>
      <w:r w:rsidRPr="00D86A01">
        <w:rPr>
          <w:sz w:val="24"/>
          <w:szCs w:val="24"/>
        </w:rPr>
        <w:t>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34115" w:rsidRPr="00D86A01" w:rsidRDefault="00134115" w:rsidP="00134115">
      <w:pPr>
        <w:spacing w:line="13" w:lineRule="exact"/>
        <w:rPr>
          <w:sz w:val="24"/>
          <w:szCs w:val="24"/>
        </w:rPr>
      </w:pPr>
    </w:p>
    <w:p w:rsidR="00134115" w:rsidRPr="00D86A01" w:rsidRDefault="00134115" w:rsidP="00134115">
      <w:pPr>
        <w:spacing w:line="237" w:lineRule="auto"/>
        <w:ind w:left="1" w:firstLine="283"/>
        <w:jc w:val="both"/>
        <w:rPr>
          <w:sz w:val="24"/>
          <w:szCs w:val="24"/>
        </w:rPr>
      </w:pPr>
      <w:r w:rsidRPr="00D86A01">
        <w:rPr>
          <w:b/>
          <w:bCs/>
          <w:sz w:val="24"/>
          <w:szCs w:val="24"/>
        </w:rPr>
        <w:t xml:space="preserve">Скульптура. </w:t>
      </w:r>
      <w:r w:rsidRPr="00D86A01">
        <w:rPr>
          <w:sz w:val="24"/>
          <w:szCs w:val="24"/>
        </w:rPr>
        <w:t>Материалы скульптуры и их роль в создании выразительного образа.</w:t>
      </w:r>
      <w:r w:rsidRPr="00D86A01">
        <w:rPr>
          <w:b/>
          <w:bCs/>
          <w:sz w:val="24"/>
          <w:szCs w:val="24"/>
        </w:rPr>
        <w:t xml:space="preserve"> </w:t>
      </w:r>
      <w:r w:rsidRPr="00D86A01">
        <w:rPr>
          <w:sz w:val="24"/>
          <w:szCs w:val="24"/>
        </w:rPr>
        <w:t xml:space="preserve">Элементарные приемы работы с пластическими скульптурными материалами для создания выразительного образа </w:t>
      </w:r>
      <w:r w:rsidRPr="00D86A01">
        <w:rPr>
          <w:sz w:val="24"/>
          <w:szCs w:val="24"/>
        </w:rPr>
        <w:lastRenderedPageBreak/>
        <w:t>(пластилин,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134115" w:rsidRPr="00D86A01" w:rsidRDefault="00134115" w:rsidP="00134115">
      <w:pPr>
        <w:spacing w:line="17" w:lineRule="exact"/>
        <w:rPr>
          <w:sz w:val="24"/>
          <w:szCs w:val="24"/>
        </w:rPr>
      </w:pPr>
    </w:p>
    <w:p w:rsidR="00134115" w:rsidRPr="00D86A01" w:rsidRDefault="00134115" w:rsidP="00134115">
      <w:pPr>
        <w:spacing w:line="238" w:lineRule="auto"/>
        <w:ind w:left="1" w:firstLine="283"/>
        <w:jc w:val="both"/>
        <w:rPr>
          <w:sz w:val="24"/>
          <w:szCs w:val="24"/>
        </w:rPr>
      </w:pPr>
      <w:r w:rsidRPr="00D86A01">
        <w:rPr>
          <w:b/>
          <w:bCs/>
          <w:sz w:val="24"/>
          <w:szCs w:val="24"/>
        </w:rPr>
        <w:t>Художественное конструирование и дизайн</w:t>
      </w:r>
      <w:r w:rsidRPr="00D86A01">
        <w:rPr>
          <w:sz w:val="24"/>
          <w:szCs w:val="24"/>
        </w:rPr>
        <w:t>.</w:t>
      </w:r>
      <w:r w:rsidRPr="00D86A01">
        <w:rPr>
          <w:b/>
          <w:bCs/>
          <w:sz w:val="24"/>
          <w:szCs w:val="24"/>
        </w:rPr>
        <w:t xml:space="preserve"> </w:t>
      </w:r>
      <w:r w:rsidRPr="00D86A01">
        <w:rPr>
          <w:sz w:val="24"/>
          <w:szCs w:val="24"/>
        </w:rPr>
        <w:t>Разнообразие материалов для</w:t>
      </w:r>
      <w:r w:rsidRPr="00D86A01">
        <w:rPr>
          <w:b/>
          <w:bCs/>
          <w:sz w:val="24"/>
          <w:szCs w:val="24"/>
        </w:rPr>
        <w:t xml:space="preserve"> </w:t>
      </w:r>
      <w:r w:rsidRPr="00D86A01">
        <w:rPr>
          <w:sz w:val="24"/>
          <w:szCs w:val="24"/>
        </w:rPr>
        <w:t>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объѐма,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134115" w:rsidRPr="00D86A01" w:rsidRDefault="00134115" w:rsidP="00134115">
      <w:pPr>
        <w:spacing w:line="13" w:lineRule="exact"/>
        <w:rPr>
          <w:sz w:val="24"/>
          <w:szCs w:val="24"/>
        </w:rPr>
      </w:pPr>
    </w:p>
    <w:p w:rsidR="00134115" w:rsidRPr="00D86A01" w:rsidRDefault="00134115" w:rsidP="00134115">
      <w:pPr>
        <w:spacing w:line="239" w:lineRule="auto"/>
        <w:ind w:left="1" w:firstLine="283"/>
        <w:jc w:val="both"/>
        <w:rPr>
          <w:sz w:val="24"/>
          <w:szCs w:val="24"/>
        </w:rPr>
      </w:pPr>
      <w:r w:rsidRPr="00D86A01">
        <w:rPr>
          <w:b/>
          <w:bCs/>
          <w:sz w:val="24"/>
          <w:szCs w:val="24"/>
        </w:rPr>
        <w:t xml:space="preserve">Декоративно-прикладное искусство. </w:t>
      </w:r>
      <w:r w:rsidRPr="00D86A01">
        <w:rPr>
          <w:sz w:val="24"/>
          <w:szCs w:val="24"/>
        </w:rPr>
        <w:t>Истоки декоративно-прикладного искусства и его</w:t>
      </w:r>
      <w:r w:rsidRPr="00D86A01">
        <w:rPr>
          <w:b/>
          <w:bCs/>
          <w:sz w:val="24"/>
          <w:szCs w:val="24"/>
        </w:rPr>
        <w:t xml:space="preserve"> </w:t>
      </w:r>
      <w:r w:rsidRPr="00D86A01">
        <w:rPr>
          <w:sz w:val="24"/>
          <w:szCs w:val="24"/>
        </w:rPr>
        <w:t>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134115" w:rsidRPr="00D86A01" w:rsidRDefault="00134115" w:rsidP="00134115">
      <w:pPr>
        <w:spacing w:line="4" w:lineRule="exact"/>
        <w:rPr>
          <w:sz w:val="24"/>
          <w:szCs w:val="24"/>
        </w:rPr>
      </w:pPr>
    </w:p>
    <w:p w:rsidR="00134115" w:rsidRPr="00D86A01" w:rsidRDefault="00134115" w:rsidP="00134115">
      <w:pPr>
        <w:ind w:left="281"/>
        <w:rPr>
          <w:sz w:val="24"/>
          <w:szCs w:val="24"/>
        </w:rPr>
      </w:pPr>
      <w:r w:rsidRPr="00D86A01">
        <w:rPr>
          <w:b/>
          <w:bCs/>
          <w:i/>
          <w:iCs/>
          <w:sz w:val="24"/>
          <w:szCs w:val="24"/>
        </w:rPr>
        <w:t>Азбука искусства. Как говорит искусство?</w:t>
      </w:r>
    </w:p>
    <w:p w:rsidR="00134115" w:rsidRPr="00D86A01" w:rsidRDefault="00134115" w:rsidP="00134115">
      <w:pPr>
        <w:spacing w:line="7" w:lineRule="exact"/>
        <w:rPr>
          <w:sz w:val="24"/>
          <w:szCs w:val="24"/>
        </w:rPr>
      </w:pPr>
    </w:p>
    <w:p w:rsidR="00134115" w:rsidRPr="00D86A01" w:rsidRDefault="00134115" w:rsidP="00134115">
      <w:pPr>
        <w:spacing w:line="234" w:lineRule="auto"/>
        <w:ind w:left="1" w:right="20" w:firstLine="283"/>
        <w:jc w:val="both"/>
        <w:rPr>
          <w:sz w:val="24"/>
          <w:szCs w:val="24"/>
        </w:rPr>
      </w:pPr>
      <w:r w:rsidRPr="00D86A01">
        <w:rPr>
          <w:b/>
          <w:bCs/>
          <w:sz w:val="24"/>
          <w:szCs w:val="24"/>
        </w:rPr>
        <w:t xml:space="preserve">Композиция. </w:t>
      </w:r>
      <w:r w:rsidRPr="00D86A01">
        <w:rPr>
          <w:sz w:val="24"/>
          <w:szCs w:val="24"/>
        </w:rPr>
        <w:t>Элементарные приемы композиции на плоскости и в пространстве.</w:t>
      </w:r>
      <w:r w:rsidRPr="00D86A01">
        <w:rPr>
          <w:b/>
          <w:bCs/>
          <w:sz w:val="24"/>
          <w:szCs w:val="24"/>
        </w:rPr>
        <w:t xml:space="preserve"> </w:t>
      </w:r>
      <w:r w:rsidRPr="00D86A01">
        <w:rPr>
          <w:sz w:val="24"/>
          <w:szCs w:val="24"/>
        </w:rPr>
        <w:t>Понятия: горизонталь, вертикаль и диагональ в построении композиции. Пропорции и</w:t>
      </w:r>
    </w:p>
    <w:p w:rsidR="00134115" w:rsidRDefault="00134115" w:rsidP="00134115">
      <w:pPr>
        <w:spacing w:line="236" w:lineRule="auto"/>
        <w:ind w:left="1"/>
        <w:jc w:val="both"/>
        <w:rPr>
          <w:sz w:val="20"/>
          <w:szCs w:val="20"/>
        </w:rPr>
      </w:pPr>
      <w:r w:rsidRPr="00D86A01">
        <w:rPr>
          <w:sz w:val="24"/>
          <w:szCs w:val="24"/>
        </w:rPr>
        <w:t xml:space="preserve">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w:t>
      </w:r>
      <w:r>
        <w:rPr>
          <w:sz w:val="24"/>
          <w:szCs w:val="24"/>
        </w:rPr>
        <w:t>Симметрия</w:t>
      </w:r>
    </w:p>
    <w:p w:rsidR="00134115" w:rsidRDefault="00134115" w:rsidP="00134115">
      <w:pPr>
        <w:spacing w:line="14" w:lineRule="exact"/>
        <w:rPr>
          <w:sz w:val="20"/>
          <w:szCs w:val="20"/>
        </w:rPr>
      </w:pPr>
    </w:p>
    <w:p w:rsidR="00134115" w:rsidRPr="00D86A01" w:rsidRDefault="00134115" w:rsidP="00FE7E4B">
      <w:pPr>
        <w:widowControl/>
        <w:numPr>
          <w:ilvl w:val="0"/>
          <w:numId w:val="150"/>
        </w:numPr>
        <w:tabs>
          <w:tab w:val="left" w:pos="246"/>
        </w:tabs>
        <w:autoSpaceDE/>
        <w:autoSpaceDN/>
        <w:spacing w:line="237" w:lineRule="auto"/>
        <w:ind w:left="1" w:right="20" w:hanging="1"/>
        <w:jc w:val="both"/>
        <w:rPr>
          <w:sz w:val="24"/>
          <w:szCs w:val="24"/>
        </w:rPr>
      </w:pPr>
      <w:r w:rsidRPr="00D86A01">
        <w:rPr>
          <w:sz w:val="24"/>
          <w:szCs w:val="24"/>
        </w:rPr>
        <w:t>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134115" w:rsidRPr="00D86A01" w:rsidRDefault="00134115" w:rsidP="00134115">
      <w:pPr>
        <w:spacing w:line="13" w:lineRule="exact"/>
        <w:rPr>
          <w:sz w:val="24"/>
          <w:szCs w:val="24"/>
        </w:rPr>
      </w:pPr>
    </w:p>
    <w:p w:rsidR="00134115" w:rsidRPr="00D86A01" w:rsidRDefault="00134115" w:rsidP="00134115">
      <w:pPr>
        <w:spacing w:line="236" w:lineRule="auto"/>
        <w:ind w:left="1" w:firstLine="283"/>
        <w:jc w:val="both"/>
        <w:rPr>
          <w:sz w:val="24"/>
          <w:szCs w:val="24"/>
        </w:rPr>
      </w:pPr>
      <w:r w:rsidRPr="00D86A01">
        <w:rPr>
          <w:b/>
          <w:bCs/>
          <w:sz w:val="24"/>
          <w:szCs w:val="24"/>
        </w:rPr>
        <w:t xml:space="preserve">Линия. </w:t>
      </w:r>
      <w:r w:rsidRPr="00D86A01">
        <w:rPr>
          <w:sz w:val="24"/>
          <w:szCs w:val="24"/>
        </w:rPr>
        <w:t>Многообразие линий</w:t>
      </w:r>
      <w:r w:rsidRPr="00D86A01">
        <w:rPr>
          <w:b/>
          <w:bCs/>
          <w:sz w:val="24"/>
          <w:szCs w:val="24"/>
        </w:rPr>
        <w:t xml:space="preserve"> </w:t>
      </w:r>
      <w:r w:rsidRPr="00D86A01">
        <w:rPr>
          <w:sz w:val="24"/>
          <w:szCs w:val="24"/>
        </w:rPr>
        <w:t>(тонкие,</w:t>
      </w:r>
      <w:r w:rsidRPr="00D86A01">
        <w:rPr>
          <w:b/>
          <w:bCs/>
          <w:sz w:val="24"/>
          <w:szCs w:val="24"/>
        </w:rPr>
        <w:t xml:space="preserve"> </w:t>
      </w:r>
      <w:r w:rsidRPr="00D86A01">
        <w:rPr>
          <w:sz w:val="24"/>
          <w:szCs w:val="24"/>
        </w:rPr>
        <w:t>толстые,</w:t>
      </w:r>
      <w:r w:rsidRPr="00D86A01">
        <w:rPr>
          <w:b/>
          <w:bCs/>
          <w:sz w:val="24"/>
          <w:szCs w:val="24"/>
        </w:rPr>
        <w:t xml:space="preserve"> </w:t>
      </w:r>
      <w:r w:rsidRPr="00D86A01">
        <w:rPr>
          <w:sz w:val="24"/>
          <w:szCs w:val="24"/>
        </w:rPr>
        <w:t>прямые,</w:t>
      </w:r>
      <w:r w:rsidRPr="00D86A01">
        <w:rPr>
          <w:b/>
          <w:bCs/>
          <w:sz w:val="24"/>
          <w:szCs w:val="24"/>
        </w:rPr>
        <w:t xml:space="preserve"> </w:t>
      </w:r>
      <w:r w:rsidRPr="00D86A01">
        <w:rPr>
          <w:sz w:val="24"/>
          <w:szCs w:val="24"/>
        </w:rPr>
        <w:t>волнистые,</w:t>
      </w:r>
      <w:r w:rsidRPr="00D86A01">
        <w:rPr>
          <w:b/>
          <w:bCs/>
          <w:sz w:val="24"/>
          <w:szCs w:val="24"/>
        </w:rPr>
        <w:t xml:space="preserve"> </w:t>
      </w:r>
      <w:r w:rsidRPr="00D86A01">
        <w:rPr>
          <w:sz w:val="24"/>
          <w:szCs w:val="24"/>
        </w:rPr>
        <w:t>плавные,</w:t>
      </w:r>
      <w:r w:rsidRPr="00D86A01">
        <w:rPr>
          <w:b/>
          <w:bCs/>
          <w:sz w:val="24"/>
          <w:szCs w:val="24"/>
        </w:rPr>
        <w:t xml:space="preserve"> </w:t>
      </w:r>
      <w:r w:rsidRPr="00D86A01">
        <w:rPr>
          <w:sz w:val="24"/>
          <w:szCs w:val="24"/>
        </w:rPr>
        <w:t>острые,</w:t>
      </w:r>
      <w:r w:rsidRPr="00D86A01">
        <w:rPr>
          <w:b/>
          <w:bCs/>
          <w:sz w:val="24"/>
          <w:szCs w:val="24"/>
        </w:rPr>
        <w:t xml:space="preserve"> </w:t>
      </w:r>
      <w:r w:rsidRPr="00D86A01">
        <w:rPr>
          <w:sz w:val="24"/>
          <w:szCs w:val="24"/>
        </w:rPr>
        <w:t>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34115" w:rsidRPr="00D86A01" w:rsidRDefault="00134115" w:rsidP="00134115">
      <w:pPr>
        <w:spacing w:line="16" w:lineRule="exact"/>
        <w:rPr>
          <w:sz w:val="24"/>
          <w:szCs w:val="24"/>
        </w:rPr>
      </w:pPr>
    </w:p>
    <w:p w:rsidR="00134115" w:rsidRPr="00D86A01" w:rsidRDefault="00134115" w:rsidP="00134115">
      <w:pPr>
        <w:spacing w:line="237" w:lineRule="auto"/>
        <w:ind w:left="1" w:firstLine="283"/>
        <w:jc w:val="both"/>
        <w:rPr>
          <w:sz w:val="24"/>
          <w:szCs w:val="24"/>
        </w:rPr>
      </w:pPr>
      <w:r w:rsidRPr="00D86A01">
        <w:rPr>
          <w:b/>
          <w:bCs/>
          <w:sz w:val="24"/>
          <w:szCs w:val="24"/>
        </w:rPr>
        <w:t>Форма</w:t>
      </w:r>
      <w:r w:rsidRPr="00D86A01">
        <w:rPr>
          <w:sz w:val="24"/>
          <w:szCs w:val="24"/>
        </w:rPr>
        <w:t>.</w:t>
      </w:r>
      <w:r w:rsidRPr="00D86A01">
        <w:rPr>
          <w:b/>
          <w:bCs/>
          <w:sz w:val="24"/>
          <w:szCs w:val="24"/>
        </w:rPr>
        <w:t xml:space="preserve"> </w:t>
      </w:r>
      <w:r w:rsidRPr="00D86A01">
        <w:rPr>
          <w:sz w:val="24"/>
          <w:szCs w:val="24"/>
        </w:rPr>
        <w:t>Разнообразие форм предметного мира и передача их на плоскости и в</w:t>
      </w:r>
      <w:r w:rsidRPr="00D86A01">
        <w:rPr>
          <w:b/>
          <w:bCs/>
          <w:sz w:val="24"/>
          <w:szCs w:val="24"/>
        </w:rPr>
        <w:t xml:space="preserve"> </w:t>
      </w:r>
      <w:r w:rsidRPr="00D86A01">
        <w:rPr>
          <w:sz w:val="24"/>
          <w:szCs w:val="24"/>
        </w:rPr>
        <w:t>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34115" w:rsidRPr="00D86A01" w:rsidRDefault="00134115" w:rsidP="00134115">
      <w:pPr>
        <w:spacing w:line="13" w:lineRule="exact"/>
        <w:rPr>
          <w:sz w:val="24"/>
          <w:szCs w:val="24"/>
        </w:rPr>
      </w:pPr>
    </w:p>
    <w:p w:rsidR="00134115" w:rsidRPr="00D86A01" w:rsidRDefault="00134115" w:rsidP="00134115">
      <w:pPr>
        <w:spacing w:line="234" w:lineRule="auto"/>
        <w:ind w:left="1" w:firstLine="283"/>
        <w:rPr>
          <w:sz w:val="24"/>
          <w:szCs w:val="24"/>
        </w:rPr>
      </w:pPr>
      <w:r w:rsidRPr="00D86A01">
        <w:rPr>
          <w:b/>
          <w:bCs/>
          <w:sz w:val="24"/>
          <w:szCs w:val="24"/>
        </w:rPr>
        <w:t xml:space="preserve">Объем. </w:t>
      </w:r>
      <w:r w:rsidRPr="00D86A01">
        <w:rPr>
          <w:sz w:val="24"/>
          <w:szCs w:val="24"/>
        </w:rPr>
        <w:t>Объем в пространстве и объем на плоскости.</w:t>
      </w:r>
      <w:r w:rsidRPr="00D86A01">
        <w:rPr>
          <w:b/>
          <w:bCs/>
          <w:sz w:val="24"/>
          <w:szCs w:val="24"/>
        </w:rPr>
        <w:t xml:space="preserve"> </w:t>
      </w:r>
      <w:r w:rsidRPr="00D86A01">
        <w:rPr>
          <w:sz w:val="24"/>
          <w:szCs w:val="24"/>
        </w:rPr>
        <w:t>Способы передачи объема.</w:t>
      </w:r>
      <w:r w:rsidRPr="00D86A01">
        <w:rPr>
          <w:b/>
          <w:bCs/>
          <w:sz w:val="24"/>
          <w:szCs w:val="24"/>
        </w:rPr>
        <w:t xml:space="preserve"> </w:t>
      </w:r>
      <w:r w:rsidRPr="00D86A01">
        <w:rPr>
          <w:sz w:val="24"/>
          <w:szCs w:val="24"/>
        </w:rPr>
        <w:t>Выразительность объемных композиций.</w:t>
      </w:r>
    </w:p>
    <w:p w:rsidR="00134115" w:rsidRPr="00D86A01" w:rsidRDefault="00134115" w:rsidP="00134115">
      <w:pPr>
        <w:spacing w:line="237" w:lineRule="auto"/>
        <w:ind w:left="1" w:firstLine="283"/>
        <w:jc w:val="both"/>
        <w:rPr>
          <w:sz w:val="24"/>
          <w:szCs w:val="24"/>
        </w:rPr>
      </w:pPr>
      <w:r w:rsidRPr="00D86A01">
        <w:rPr>
          <w:b/>
          <w:bCs/>
          <w:sz w:val="24"/>
          <w:szCs w:val="24"/>
        </w:rPr>
        <w:t xml:space="preserve">Ритм. </w:t>
      </w:r>
      <w:r w:rsidRPr="00D86A01">
        <w:rPr>
          <w:sz w:val="24"/>
          <w:szCs w:val="24"/>
        </w:rPr>
        <w:t>Виды ритма</w:t>
      </w:r>
      <w:r w:rsidRPr="00D86A01">
        <w:rPr>
          <w:b/>
          <w:bCs/>
          <w:sz w:val="24"/>
          <w:szCs w:val="24"/>
        </w:rPr>
        <w:t xml:space="preserve"> </w:t>
      </w:r>
      <w:r w:rsidRPr="00D86A01">
        <w:rPr>
          <w:sz w:val="24"/>
          <w:szCs w:val="24"/>
        </w:rPr>
        <w:t>(спокойный,</w:t>
      </w:r>
      <w:r w:rsidRPr="00D86A01">
        <w:rPr>
          <w:b/>
          <w:bCs/>
          <w:sz w:val="24"/>
          <w:szCs w:val="24"/>
        </w:rPr>
        <w:t xml:space="preserve"> </w:t>
      </w:r>
      <w:r w:rsidRPr="00D86A01">
        <w:rPr>
          <w:sz w:val="24"/>
          <w:szCs w:val="24"/>
        </w:rPr>
        <w:t>замедленный,</w:t>
      </w:r>
      <w:r w:rsidRPr="00D86A01">
        <w:rPr>
          <w:b/>
          <w:bCs/>
          <w:sz w:val="24"/>
          <w:szCs w:val="24"/>
        </w:rPr>
        <w:t xml:space="preserve"> </w:t>
      </w:r>
      <w:r w:rsidRPr="00D86A01">
        <w:rPr>
          <w:sz w:val="24"/>
          <w:szCs w:val="24"/>
        </w:rPr>
        <w:t>порывистый,</w:t>
      </w:r>
      <w:r w:rsidRPr="00D86A01">
        <w:rPr>
          <w:b/>
          <w:bCs/>
          <w:sz w:val="24"/>
          <w:szCs w:val="24"/>
        </w:rPr>
        <w:t xml:space="preserve"> </w:t>
      </w:r>
      <w:r w:rsidRPr="00D86A01">
        <w:rPr>
          <w:sz w:val="24"/>
          <w:szCs w:val="24"/>
        </w:rPr>
        <w:t>беспокойный и т.</w:t>
      </w:r>
      <w:r w:rsidRPr="00D86A01">
        <w:rPr>
          <w:b/>
          <w:bCs/>
          <w:sz w:val="24"/>
          <w:szCs w:val="24"/>
        </w:rPr>
        <w:t xml:space="preserve"> </w:t>
      </w:r>
      <w:r w:rsidRPr="00D86A01">
        <w:rPr>
          <w:sz w:val="24"/>
          <w:szCs w:val="24"/>
        </w:rPr>
        <w:t>д.).</w:t>
      </w:r>
      <w:r w:rsidRPr="00D86A01">
        <w:rPr>
          <w:b/>
          <w:bCs/>
          <w:sz w:val="24"/>
          <w:szCs w:val="24"/>
        </w:rPr>
        <w:t xml:space="preserve"> </w:t>
      </w:r>
      <w:r w:rsidRPr="00D86A01">
        <w:rPr>
          <w:sz w:val="24"/>
          <w:szCs w:val="24"/>
        </w:rPr>
        <w:t>Ритм</w:t>
      </w:r>
      <w:r w:rsidRPr="00D86A01">
        <w:rPr>
          <w:b/>
          <w:bCs/>
          <w:sz w:val="24"/>
          <w:szCs w:val="24"/>
        </w:rPr>
        <w:t xml:space="preserve"> </w:t>
      </w:r>
      <w:r w:rsidRPr="00D86A01">
        <w:rPr>
          <w:sz w:val="24"/>
          <w:szCs w:val="24"/>
        </w:rPr>
        <w:t>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34115" w:rsidRPr="00D86A01" w:rsidRDefault="00134115" w:rsidP="00134115">
      <w:pPr>
        <w:spacing w:line="6" w:lineRule="exact"/>
        <w:rPr>
          <w:sz w:val="24"/>
          <w:szCs w:val="24"/>
        </w:rPr>
      </w:pPr>
    </w:p>
    <w:p w:rsidR="00134115" w:rsidRPr="00D86A01" w:rsidRDefault="00134115" w:rsidP="00134115">
      <w:pPr>
        <w:ind w:left="281"/>
        <w:rPr>
          <w:sz w:val="24"/>
          <w:szCs w:val="24"/>
        </w:rPr>
      </w:pPr>
      <w:r w:rsidRPr="00D86A01">
        <w:rPr>
          <w:b/>
          <w:bCs/>
          <w:i/>
          <w:iCs/>
          <w:sz w:val="24"/>
          <w:szCs w:val="24"/>
        </w:rPr>
        <w:t>Значимые темы искусства. О чем говорит искусство?</w:t>
      </w:r>
    </w:p>
    <w:p w:rsidR="00134115" w:rsidRPr="00D86A01" w:rsidRDefault="00134115" w:rsidP="00134115">
      <w:pPr>
        <w:spacing w:line="7" w:lineRule="exact"/>
        <w:rPr>
          <w:sz w:val="24"/>
          <w:szCs w:val="24"/>
        </w:rPr>
      </w:pPr>
    </w:p>
    <w:p w:rsidR="00134115" w:rsidRPr="00D86A01" w:rsidRDefault="00134115" w:rsidP="00134115">
      <w:pPr>
        <w:spacing w:line="238" w:lineRule="auto"/>
        <w:ind w:left="1" w:firstLine="283"/>
        <w:jc w:val="both"/>
        <w:rPr>
          <w:sz w:val="24"/>
          <w:szCs w:val="24"/>
        </w:rPr>
      </w:pPr>
      <w:r w:rsidRPr="00D86A01">
        <w:rPr>
          <w:b/>
          <w:bCs/>
          <w:sz w:val="24"/>
          <w:szCs w:val="24"/>
        </w:rPr>
        <w:t xml:space="preserve">Земля — наш общий дом. </w:t>
      </w:r>
      <w:r w:rsidRPr="00D86A01">
        <w:rPr>
          <w:sz w:val="24"/>
          <w:szCs w:val="24"/>
        </w:rPr>
        <w:t>Наблюдение природы и природных явлений,</w:t>
      </w:r>
      <w:r w:rsidRPr="00D86A01">
        <w:rPr>
          <w:b/>
          <w:bCs/>
          <w:sz w:val="24"/>
          <w:szCs w:val="24"/>
        </w:rPr>
        <w:t xml:space="preserve"> </w:t>
      </w:r>
      <w:r w:rsidRPr="00D86A01">
        <w:rPr>
          <w:sz w:val="24"/>
          <w:szCs w:val="24"/>
        </w:rPr>
        <w:t>различение их</w:t>
      </w:r>
      <w:r w:rsidRPr="00D86A01">
        <w:rPr>
          <w:b/>
          <w:bCs/>
          <w:sz w:val="24"/>
          <w:szCs w:val="24"/>
        </w:rPr>
        <w:t xml:space="preserve"> </w:t>
      </w:r>
      <w:r w:rsidRPr="00D86A01">
        <w:rPr>
          <w:sz w:val="24"/>
          <w:szCs w:val="24"/>
        </w:rPr>
        <w:t>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гнѐзда,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134115" w:rsidRPr="00D86A01" w:rsidRDefault="00134115" w:rsidP="00134115">
      <w:pPr>
        <w:spacing w:line="13" w:lineRule="exact"/>
        <w:rPr>
          <w:sz w:val="24"/>
          <w:szCs w:val="24"/>
        </w:rPr>
      </w:pPr>
    </w:p>
    <w:p w:rsidR="00134115" w:rsidRPr="00D86A01" w:rsidRDefault="00134115" w:rsidP="00134115">
      <w:pPr>
        <w:spacing w:line="238" w:lineRule="auto"/>
        <w:ind w:left="1" w:firstLine="283"/>
        <w:jc w:val="both"/>
        <w:rPr>
          <w:sz w:val="24"/>
          <w:szCs w:val="24"/>
        </w:rPr>
      </w:pPr>
      <w:r w:rsidRPr="00D86A01">
        <w:rPr>
          <w:b/>
          <w:bCs/>
          <w:sz w:val="24"/>
          <w:szCs w:val="24"/>
        </w:rPr>
        <w:t xml:space="preserve">Родина моя — Россия. </w:t>
      </w:r>
      <w:r w:rsidRPr="00D86A01">
        <w:rPr>
          <w:sz w:val="24"/>
          <w:szCs w:val="24"/>
        </w:rPr>
        <w:t>Роль природных условий в характере традиционной культуры</w:t>
      </w:r>
      <w:r w:rsidRPr="00D86A01">
        <w:rPr>
          <w:b/>
          <w:bCs/>
          <w:sz w:val="24"/>
          <w:szCs w:val="24"/>
        </w:rPr>
        <w:t xml:space="preserve"> </w:t>
      </w:r>
      <w:r w:rsidRPr="00D86A01">
        <w:rPr>
          <w:sz w:val="24"/>
          <w:szCs w:val="24"/>
        </w:rPr>
        <w:t>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134115" w:rsidRPr="00D86A01" w:rsidRDefault="00134115" w:rsidP="00134115">
      <w:pPr>
        <w:spacing w:line="2" w:lineRule="exact"/>
        <w:rPr>
          <w:sz w:val="24"/>
          <w:szCs w:val="24"/>
        </w:rPr>
      </w:pPr>
    </w:p>
    <w:p w:rsidR="00134115" w:rsidRPr="00D86A01" w:rsidRDefault="00134115" w:rsidP="00134115">
      <w:pPr>
        <w:ind w:left="281"/>
        <w:rPr>
          <w:sz w:val="24"/>
          <w:szCs w:val="24"/>
        </w:rPr>
      </w:pPr>
      <w:r w:rsidRPr="00D86A01">
        <w:rPr>
          <w:b/>
          <w:bCs/>
          <w:sz w:val="24"/>
          <w:szCs w:val="24"/>
        </w:rPr>
        <w:t xml:space="preserve">Человек и человеческие взаимоотношения. </w:t>
      </w:r>
      <w:r w:rsidRPr="00D86A01">
        <w:rPr>
          <w:sz w:val="24"/>
          <w:szCs w:val="24"/>
        </w:rPr>
        <w:t>Образ человека в разных культурах мира.</w:t>
      </w:r>
    </w:p>
    <w:p w:rsidR="00134115" w:rsidRPr="00D86A01" w:rsidRDefault="00134115" w:rsidP="00134115">
      <w:pPr>
        <w:spacing w:line="12" w:lineRule="exact"/>
        <w:rPr>
          <w:sz w:val="24"/>
          <w:szCs w:val="24"/>
        </w:rPr>
      </w:pPr>
    </w:p>
    <w:p w:rsidR="00134115" w:rsidRPr="00D86A01" w:rsidRDefault="00134115" w:rsidP="00134115">
      <w:pPr>
        <w:spacing w:line="237" w:lineRule="auto"/>
        <w:ind w:left="1" w:right="20"/>
        <w:jc w:val="both"/>
        <w:rPr>
          <w:sz w:val="24"/>
          <w:szCs w:val="24"/>
        </w:rPr>
      </w:pPr>
      <w:r w:rsidRPr="00D86A01">
        <w:rPr>
          <w:sz w:val="24"/>
          <w:szCs w:val="24"/>
        </w:rPr>
        <w:t>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134115" w:rsidRPr="00D86A01" w:rsidRDefault="00134115" w:rsidP="00134115">
      <w:pPr>
        <w:spacing w:line="13" w:lineRule="exact"/>
        <w:rPr>
          <w:sz w:val="24"/>
          <w:szCs w:val="24"/>
        </w:rPr>
      </w:pPr>
    </w:p>
    <w:p w:rsidR="00134115" w:rsidRPr="00D86A01" w:rsidRDefault="00134115" w:rsidP="00134115">
      <w:pPr>
        <w:spacing w:line="234" w:lineRule="auto"/>
        <w:ind w:left="1" w:firstLine="283"/>
        <w:jc w:val="both"/>
        <w:rPr>
          <w:sz w:val="24"/>
          <w:szCs w:val="24"/>
        </w:rPr>
      </w:pPr>
      <w:r w:rsidRPr="00D86A01">
        <w:rPr>
          <w:b/>
          <w:bCs/>
          <w:i/>
          <w:iCs/>
          <w:sz w:val="24"/>
          <w:szCs w:val="24"/>
        </w:rPr>
        <w:t xml:space="preserve">Искусство дарит людям красоту. </w:t>
      </w:r>
      <w:r w:rsidRPr="00D86A01">
        <w:rPr>
          <w:sz w:val="24"/>
          <w:szCs w:val="24"/>
        </w:rPr>
        <w:t>Искусство вокруг нас сегодня.</w:t>
      </w:r>
      <w:r w:rsidRPr="00D86A01">
        <w:rPr>
          <w:b/>
          <w:bCs/>
          <w:i/>
          <w:iCs/>
          <w:sz w:val="24"/>
          <w:szCs w:val="24"/>
        </w:rPr>
        <w:t xml:space="preserve"> </w:t>
      </w:r>
      <w:r w:rsidRPr="00D86A01">
        <w:rPr>
          <w:sz w:val="24"/>
          <w:szCs w:val="24"/>
        </w:rPr>
        <w:t>Использование</w:t>
      </w:r>
      <w:r w:rsidRPr="00D86A01">
        <w:rPr>
          <w:b/>
          <w:bCs/>
          <w:i/>
          <w:iCs/>
          <w:sz w:val="24"/>
          <w:szCs w:val="24"/>
        </w:rPr>
        <w:t xml:space="preserve"> </w:t>
      </w:r>
      <w:r w:rsidRPr="00D86A01">
        <w:rPr>
          <w:sz w:val="24"/>
          <w:szCs w:val="24"/>
        </w:rPr>
        <w:t xml:space="preserve">различных </w:t>
      </w:r>
      <w:r w:rsidRPr="00D86A01">
        <w:rPr>
          <w:sz w:val="24"/>
          <w:szCs w:val="24"/>
        </w:rPr>
        <w:lastRenderedPageBreak/>
        <w:t>художественных материалов и средств для создания проектов красивых, удобных</w:t>
      </w:r>
    </w:p>
    <w:p w:rsidR="00134115" w:rsidRPr="00D86A01" w:rsidRDefault="00134115" w:rsidP="00134115">
      <w:pPr>
        <w:spacing w:line="13" w:lineRule="exact"/>
        <w:rPr>
          <w:sz w:val="24"/>
          <w:szCs w:val="24"/>
        </w:rPr>
      </w:pPr>
    </w:p>
    <w:p w:rsidR="00134115" w:rsidRPr="00D86A01" w:rsidRDefault="00134115" w:rsidP="00FE7E4B">
      <w:pPr>
        <w:widowControl/>
        <w:numPr>
          <w:ilvl w:val="0"/>
          <w:numId w:val="150"/>
        </w:numPr>
        <w:tabs>
          <w:tab w:val="left" w:pos="198"/>
        </w:tabs>
        <w:autoSpaceDE/>
        <w:autoSpaceDN/>
        <w:spacing w:line="237" w:lineRule="auto"/>
        <w:ind w:left="1" w:hanging="1"/>
        <w:jc w:val="both"/>
        <w:rPr>
          <w:sz w:val="24"/>
          <w:szCs w:val="24"/>
        </w:rPr>
      </w:pPr>
      <w:r w:rsidRPr="00D86A01">
        <w:rPr>
          <w:sz w:val="24"/>
          <w:szCs w:val="24"/>
        </w:rPr>
        <w:t>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134115" w:rsidRPr="00D86A01" w:rsidRDefault="00134115" w:rsidP="00134115">
      <w:pPr>
        <w:spacing w:line="14" w:lineRule="exact"/>
        <w:rPr>
          <w:sz w:val="24"/>
          <w:szCs w:val="24"/>
        </w:rPr>
      </w:pPr>
    </w:p>
    <w:p w:rsidR="00134115" w:rsidRPr="00D86A01" w:rsidRDefault="00134115" w:rsidP="00134115">
      <w:pPr>
        <w:spacing w:line="238" w:lineRule="auto"/>
        <w:ind w:left="1" w:firstLine="283"/>
        <w:jc w:val="both"/>
        <w:rPr>
          <w:sz w:val="24"/>
          <w:szCs w:val="24"/>
        </w:rPr>
      </w:pPr>
      <w:r w:rsidRPr="00D86A01">
        <w:rPr>
          <w:b/>
          <w:bCs/>
          <w:i/>
          <w:iCs/>
          <w:sz w:val="24"/>
          <w:szCs w:val="24"/>
        </w:rPr>
        <w:t xml:space="preserve">Опыт художественно-творческой деятельности. </w:t>
      </w:r>
      <w:r w:rsidRPr="00D86A01">
        <w:rPr>
          <w:sz w:val="24"/>
          <w:szCs w:val="24"/>
        </w:rPr>
        <w:t>Участие в различных видах</w:t>
      </w:r>
      <w:r w:rsidRPr="00D86A01">
        <w:rPr>
          <w:b/>
          <w:bCs/>
          <w:i/>
          <w:iCs/>
          <w:sz w:val="24"/>
          <w:szCs w:val="24"/>
        </w:rPr>
        <w:t xml:space="preserve"> </w:t>
      </w:r>
      <w:r w:rsidRPr="00D86A01">
        <w:rPr>
          <w:sz w:val="24"/>
          <w:szCs w:val="24"/>
        </w:rPr>
        <w:t>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бумагопластики.</w:t>
      </w:r>
    </w:p>
    <w:p w:rsidR="00134115" w:rsidRPr="00D86A01" w:rsidRDefault="00134115" w:rsidP="00134115">
      <w:pPr>
        <w:spacing w:line="13" w:lineRule="exact"/>
        <w:rPr>
          <w:sz w:val="24"/>
          <w:szCs w:val="24"/>
        </w:rPr>
      </w:pPr>
    </w:p>
    <w:p w:rsidR="00134115" w:rsidRPr="00D86A01" w:rsidRDefault="00134115" w:rsidP="00134115">
      <w:pPr>
        <w:spacing w:line="234" w:lineRule="auto"/>
        <w:ind w:left="1" w:right="20" w:firstLine="343"/>
        <w:rPr>
          <w:sz w:val="24"/>
          <w:szCs w:val="24"/>
        </w:rPr>
      </w:pPr>
      <w:r w:rsidRPr="00D86A01">
        <w:rPr>
          <w:sz w:val="24"/>
          <w:szCs w:val="24"/>
        </w:rP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134115" w:rsidRPr="00D86A01" w:rsidRDefault="00134115" w:rsidP="00134115">
      <w:pPr>
        <w:spacing w:line="90" w:lineRule="exact"/>
        <w:rPr>
          <w:sz w:val="20"/>
          <w:szCs w:val="20"/>
        </w:rPr>
      </w:pPr>
    </w:p>
    <w:p w:rsidR="00134115" w:rsidRPr="00D86A01" w:rsidRDefault="00134115" w:rsidP="00134115">
      <w:pPr>
        <w:spacing w:line="237" w:lineRule="auto"/>
        <w:ind w:firstLine="283"/>
        <w:jc w:val="both"/>
        <w:rPr>
          <w:sz w:val="20"/>
          <w:szCs w:val="20"/>
        </w:rPr>
      </w:pPr>
      <w:r w:rsidRPr="00D86A01">
        <w:rPr>
          <w:sz w:val="24"/>
          <w:szCs w:val="24"/>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w:t>
      </w:r>
    </w:p>
    <w:p w:rsidR="00134115" w:rsidRPr="00D86A01" w:rsidRDefault="00134115" w:rsidP="00134115">
      <w:pPr>
        <w:spacing w:line="237" w:lineRule="auto"/>
        <w:ind w:firstLine="283"/>
        <w:jc w:val="both"/>
        <w:rPr>
          <w:sz w:val="20"/>
          <w:szCs w:val="20"/>
        </w:rPr>
      </w:pPr>
      <w:r w:rsidRPr="00D86A01">
        <w:rPr>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134115" w:rsidRPr="00D86A01" w:rsidRDefault="00134115" w:rsidP="00134115">
      <w:pPr>
        <w:spacing w:line="15" w:lineRule="exact"/>
        <w:rPr>
          <w:sz w:val="20"/>
          <w:szCs w:val="20"/>
        </w:rPr>
      </w:pPr>
    </w:p>
    <w:p w:rsidR="00134115" w:rsidRPr="00D86A01" w:rsidRDefault="00134115" w:rsidP="00134115">
      <w:pPr>
        <w:spacing w:line="234" w:lineRule="auto"/>
        <w:ind w:firstLine="283"/>
        <w:jc w:val="both"/>
        <w:rPr>
          <w:sz w:val="20"/>
          <w:szCs w:val="20"/>
        </w:rPr>
      </w:pPr>
      <w:r w:rsidRPr="00D86A01">
        <w:rPr>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134115" w:rsidRPr="00D86A01" w:rsidRDefault="00134115" w:rsidP="00134115">
      <w:pPr>
        <w:tabs>
          <w:tab w:val="left" w:pos="3225"/>
        </w:tabs>
        <w:spacing w:line="6" w:lineRule="exact"/>
        <w:rPr>
          <w:sz w:val="20"/>
          <w:szCs w:val="20"/>
        </w:rPr>
      </w:pPr>
      <w:r>
        <w:rPr>
          <w:sz w:val="20"/>
          <w:szCs w:val="20"/>
        </w:rPr>
        <w:tab/>
      </w:r>
    </w:p>
    <w:p w:rsidR="00134115" w:rsidRDefault="00134115" w:rsidP="00FE7E4B">
      <w:pPr>
        <w:widowControl/>
        <w:numPr>
          <w:ilvl w:val="0"/>
          <w:numId w:val="151"/>
        </w:numPr>
        <w:tabs>
          <w:tab w:val="left" w:pos="520"/>
        </w:tabs>
        <w:autoSpaceDE/>
        <w:autoSpaceDN/>
        <w:ind w:left="520" w:hanging="238"/>
        <w:rPr>
          <w:b/>
          <w:bCs/>
          <w:sz w:val="24"/>
          <w:szCs w:val="24"/>
        </w:rPr>
      </w:pPr>
      <w:r>
        <w:rPr>
          <w:b/>
          <w:bCs/>
          <w:sz w:val="24"/>
          <w:szCs w:val="24"/>
        </w:rPr>
        <w:t>Музыка</w:t>
      </w:r>
    </w:p>
    <w:p w:rsidR="00134115" w:rsidRDefault="00134115" w:rsidP="00134115">
      <w:pPr>
        <w:spacing w:line="7" w:lineRule="exact"/>
        <w:rPr>
          <w:sz w:val="20"/>
          <w:szCs w:val="20"/>
        </w:rPr>
      </w:pPr>
    </w:p>
    <w:p w:rsidR="00134115" w:rsidRPr="00D86A01" w:rsidRDefault="00134115" w:rsidP="00134115">
      <w:pPr>
        <w:spacing w:line="236" w:lineRule="auto"/>
        <w:ind w:right="20" w:firstLine="283"/>
        <w:jc w:val="both"/>
        <w:rPr>
          <w:sz w:val="20"/>
          <w:szCs w:val="20"/>
        </w:rPr>
      </w:pPr>
      <w:r w:rsidRPr="00D86A01">
        <w:rPr>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34115" w:rsidRPr="00D86A01" w:rsidRDefault="00134115" w:rsidP="00134115">
      <w:pPr>
        <w:spacing w:line="14" w:lineRule="exact"/>
        <w:rPr>
          <w:sz w:val="20"/>
          <w:szCs w:val="20"/>
        </w:rPr>
      </w:pPr>
    </w:p>
    <w:p w:rsidR="00134115" w:rsidRPr="00D86A01" w:rsidRDefault="00134115" w:rsidP="00134115">
      <w:pPr>
        <w:spacing w:line="237" w:lineRule="auto"/>
        <w:ind w:firstLine="283"/>
        <w:jc w:val="both"/>
        <w:rPr>
          <w:sz w:val="20"/>
          <w:szCs w:val="20"/>
        </w:rPr>
      </w:pPr>
      <w:r w:rsidRPr="00D86A01">
        <w:rPr>
          <w:sz w:val="24"/>
          <w:szCs w:val="24"/>
        </w:rPr>
        <w:t>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134115" w:rsidRPr="00D86A01" w:rsidRDefault="00134115" w:rsidP="00134115">
      <w:pPr>
        <w:spacing w:line="14" w:lineRule="exact"/>
        <w:rPr>
          <w:sz w:val="20"/>
          <w:szCs w:val="20"/>
        </w:rPr>
      </w:pPr>
    </w:p>
    <w:p w:rsidR="00134115" w:rsidRPr="00D86A01" w:rsidRDefault="00134115" w:rsidP="00134115">
      <w:pPr>
        <w:spacing w:line="237" w:lineRule="auto"/>
        <w:ind w:firstLine="283"/>
        <w:jc w:val="both"/>
        <w:rPr>
          <w:sz w:val="20"/>
          <w:szCs w:val="20"/>
        </w:rPr>
      </w:pPr>
      <w:r w:rsidRPr="00D86A01">
        <w:rPr>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34115" w:rsidRPr="00D86A01" w:rsidRDefault="00134115" w:rsidP="00134115">
      <w:pPr>
        <w:spacing w:line="17" w:lineRule="exact"/>
        <w:rPr>
          <w:sz w:val="20"/>
          <w:szCs w:val="20"/>
        </w:rPr>
      </w:pPr>
    </w:p>
    <w:p w:rsidR="00134115" w:rsidRPr="00D86A01" w:rsidRDefault="00134115" w:rsidP="00134115">
      <w:pPr>
        <w:spacing w:line="237" w:lineRule="auto"/>
        <w:ind w:firstLine="283"/>
        <w:jc w:val="both"/>
        <w:rPr>
          <w:sz w:val="20"/>
          <w:szCs w:val="20"/>
        </w:rPr>
      </w:pPr>
      <w:r w:rsidRPr="00D86A01">
        <w:rPr>
          <w:b/>
          <w:bCs/>
          <w:i/>
          <w:iCs/>
          <w:sz w:val="24"/>
          <w:szCs w:val="24"/>
        </w:rPr>
        <w:t>Основные закономерности музыкального искусства</w:t>
      </w:r>
      <w:r w:rsidRPr="00D86A01">
        <w:rPr>
          <w:b/>
          <w:bCs/>
          <w:sz w:val="24"/>
          <w:szCs w:val="24"/>
        </w:rPr>
        <w:t>.</w:t>
      </w:r>
      <w:r w:rsidRPr="00D86A01">
        <w:rPr>
          <w:b/>
          <w:bCs/>
          <w:i/>
          <w:iCs/>
          <w:sz w:val="24"/>
          <w:szCs w:val="24"/>
        </w:rPr>
        <w:t xml:space="preserve"> </w:t>
      </w:r>
      <w:r w:rsidRPr="00D86A01">
        <w:rPr>
          <w:sz w:val="24"/>
          <w:szCs w:val="24"/>
        </w:rPr>
        <w:t>Интонационнообразная природа</w:t>
      </w:r>
      <w:r w:rsidRPr="00D86A01">
        <w:rPr>
          <w:b/>
          <w:bCs/>
          <w:i/>
          <w:iCs/>
          <w:sz w:val="24"/>
          <w:szCs w:val="24"/>
        </w:rPr>
        <w:t xml:space="preserve"> </w:t>
      </w:r>
      <w:r w:rsidRPr="00D86A01">
        <w:rPr>
          <w:sz w:val="24"/>
          <w:szCs w:val="24"/>
        </w:rPr>
        <w:t>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134115" w:rsidRPr="00D86A01" w:rsidRDefault="00134115" w:rsidP="00134115">
      <w:pPr>
        <w:spacing w:line="17" w:lineRule="exact"/>
        <w:rPr>
          <w:sz w:val="20"/>
          <w:szCs w:val="20"/>
        </w:rPr>
      </w:pPr>
    </w:p>
    <w:p w:rsidR="00134115" w:rsidRPr="00D86A01" w:rsidRDefault="00134115" w:rsidP="00134115">
      <w:pPr>
        <w:spacing w:line="237" w:lineRule="auto"/>
        <w:ind w:firstLine="283"/>
        <w:jc w:val="both"/>
        <w:rPr>
          <w:sz w:val="20"/>
          <w:szCs w:val="20"/>
        </w:rPr>
      </w:pPr>
      <w:r w:rsidRPr="00D86A01">
        <w:rPr>
          <w:sz w:val="24"/>
          <w:szCs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134115" w:rsidRPr="00D86A01" w:rsidRDefault="00134115" w:rsidP="00134115">
      <w:pPr>
        <w:spacing w:line="14" w:lineRule="exact"/>
        <w:rPr>
          <w:sz w:val="20"/>
          <w:szCs w:val="20"/>
        </w:rPr>
      </w:pPr>
    </w:p>
    <w:p w:rsidR="00134115" w:rsidRPr="00D86A01" w:rsidRDefault="00134115" w:rsidP="00134115">
      <w:pPr>
        <w:spacing w:line="236" w:lineRule="auto"/>
        <w:ind w:firstLine="283"/>
        <w:jc w:val="both"/>
        <w:rPr>
          <w:sz w:val="20"/>
          <w:szCs w:val="20"/>
        </w:rPr>
      </w:pPr>
      <w:r w:rsidRPr="00D86A01">
        <w:rPr>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134115" w:rsidRPr="00D86A01" w:rsidRDefault="00134115" w:rsidP="00134115">
      <w:pPr>
        <w:spacing w:line="14" w:lineRule="exact"/>
        <w:rPr>
          <w:sz w:val="20"/>
          <w:szCs w:val="20"/>
        </w:rPr>
      </w:pPr>
    </w:p>
    <w:p w:rsidR="00134115" w:rsidRPr="00D86A01" w:rsidRDefault="00134115" w:rsidP="00134115">
      <w:pPr>
        <w:spacing w:line="234" w:lineRule="auto"/>
        <w:ind w:firstLine="283"/>
        <w:jc w:val="both"/>
        <w:rPr>
          <w:sz w:val="20"/>
          <w:szCs w:val="20"/>
        </w:rPr>
      </w:pPr>
      <w:r w:rsidRPr="00D86A01">
        <w:rPr>
          <w:sz w:val="24"/>
          <w:szCs w:val="24"/>
        </w:rPr>
        <w:t>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134115" w:rsidRPr="00D86A01" w:rsidRDefault="00134115" w:rsidP="00134115">
      <w:pPr>
        <w:spacing w:line="14" w:lineRule="exact"/>
        <w:rPr>
          <w:sz w:val="20"/>
          <w:szCs w:val="20"/>
        </w:rPr>
      </w:pPr>
    </w:p>
    <w:p w:rsidR="00134115" w:rsidRPr="00D86A01" w:rsidRDefault="00134115" w:rsidP="00134115">
      <w:pPr>
        <w:spacing w:line="237" w:lineRule="auto"/>
        <w:ind w:firstLine="283"/>
        <w:jc w:val="both"/>
        <w:rPr>
          <w:sz w:val="20"/>
          <w:szCs w:val="20"/>
        </w:rPr>
      </w:pPr>
      <w:r w:rsidRPr="00D86A01">
        <w:rPr>
          <w:b/>
          <w:bCs/>
          <w:i/>
          <w:iCs/>
          <w:sz w:val="24"/>
          <w:szCs w:val="24"/>
        </w:rPr>
        <w:t xml:space="preserve">Музыкальная картина мира. </w:t>
      </w:r>
      <w:r w:rsidRPr="00D86A01">
        <w:rPr>
          <w:sz w:val="24"/>
          <w:szCs w:val="24"/>
        </w:rPr>
        <w:t>Интонационное богатство музыкального мира.</w:t>
      </w:r>
      <w:r w:rsidRPr="00D86A01">
        <w:rPr>
          <w:b/>
          <w:bCs/>
          <w:i/>
          <w:iCs/>
          <w:sz w:val="24"/>
          <w:szCs w:val="24"/>
        </w:rPr>
        <w:t xml:space="preserve"> </w:t>
      </w:r>
      <w:r w:rsidRPr="00D86A01">
        <w:rPr>
          <w:sz w:val="24"/>
          <w:szCs w:val="24"/>
        </w:rPr>
        <w:t>Общие</w:t>
      </w:r>
      <w:r w:rsidRPr="00D86A01">
        <w:rPr>
          <w:b/>
          <w:bCs/>
          <w:i/>
          <w:iCs/>
          <w:sz w:val="24"/>
          <w:szCs w:val="24"/>
        </w:rPr>
        <w:t xml:space="preserve"> </w:t>
      </w:r>
      <w:r w:rsidRPr="00D86A01">
        <w:rPr>
          <w:sz w:val="24"/>
          <w:szCs w:val="24"/>
        </w:rPr>
        <w:t>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Pr>
          <w:sz w:val="24"/>
          <w:szCs w:val="24"/>
        </w:rPr>
        <w:t>CD</w:t>
      </w:r>
      <w:r w:rsidRPr="00D86A01">
        <w:rPr>
          <w:sz w:val="24"/>
          <w:szCs w:val="24"/>
        </w:rPr>
        <w:t xml:space="preserve">, </w:t>
      </w:r>
      <w:r>
        <w:rPr>
          <w:sz w:val="24"/>
          <w:szCs w:val="24"/>
        </w:rPr>
        <w:t>DVD</w:t>
      </w:r>
      <w:r w:rsidRPr="00D86A01">
        <w:rPr>
          <w:sz w:val="24"/>
          <w:szCs w:val="24"/>
        </w:rPr>
        <w:t>).</w:t>
      </w:r>
    </w:p>
    <w:p w:rsidR="00134115" w:rsidRPr="00D86A01" w:rsidRDefault="00134115" w:rsidP="00134115">
      <w:pPr>
        <w:spacing w:line="17" w:lineRule="exact"/>
        <w:rPr>
          <w:sz w:val="20"/>
          <w:szCs w:val="20"/>
        </w:rPr>
      </w:pPr>
    </w:p>
    <w:p w:rsidR="00134115" w:rsidRPr="00D86A01" w:rsidRDefault="00134115" w:rsidP="00134115">
      <w:pPr>
        <w:spacing w:line="237" w:lineRule="auto"/>
        <w:ind w:firstLine="283"/>
        <w:jc w:val="both"/>
        <w:rPr>
          <w:sz w:val="20"/>
          <w:szCs w:val="20"/>
        </w:rPr>
      </w:pPr>
      <w:r w:rsidRPr="00D86A01">
        <w:rPr>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34115" w:rsidRPr="00D86A01" w:rsidRDefault="00134115" w:rsidP="00134115">
      <w:pPr>
        <w:spacing w:line="14" w:lineRule="exact"/>
        <w:rPr>
          <w:sz w:val="20"/>
          <w:szCs w:val="20"/>
        </w:rPr>
      </w:pPr>
    </w:p>
    <w:p w:rsidR="00134115" w:rsidRPr="00D86A01" w:rsidRDefault="00134115" w:rsidP="00134115">
      <w:pPr>
        <w:spacing w:line="236" w:lineRule="auto"/>
        <w:ind w:firstLine="283"/>
        <w:jc w:val="both"/>
        <w:rPr>
          <w:sz w:val="20"/>
          <w:szCs w:val="20"/>
        </w:rPr>
      </w:pPr>
      <w:r w:rsidRPr="00D86A01">
        <w:rPr>
          <w:sz w:val="24"/>
          <w:szCs w:val="24"/>
        </w:rP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w:t>
      </w:r>
      <w:r w:rsidRPr="00D86A01">
        <w:rPr>
          <w:sz w:val="24"/>
          <w:szCs w:val="24"/>
        </w:rPr>
        <w:lastRenderedPageBreak/>
        <w:t>содержание, образная сфера и музыкальный язык.</w:t>
      </w:r>
    </w:p>
    <w:p w:rsidR="00134115" w:rsidRPr="00D86A01" w:rsidRDefault="00134115" w:rsidP="00134115">
      <w:pPr>
        <w:spacing w:line="6" w:lineRule="exact"/>
        <w:rPr>
          <w:sz w:val="20"/>
          <w:szCs w:val="20"/>
        </w:rPr>
      </w:pPr>
    </w:p>
    <w:p w:rsidR="00134115" w:rsidRDefault="00134115" w:rsidP="00FE7E4B">
      <w:pPr>
        <w:widowControl/>
        <w:numPr>
          <w:ilvl w:val="0"/>
          <w:numId w:val="152"/>
        </w:numPr>
        <w:tabs>
          <w:tab w:val="left" w:pos="520"/>
        </w:tabs>
        <w:autoSpaceDE/>
        <w:autoSpaceDN/>
        <w:ind w:left="520" w:hanging="238"/>
        <w:rPr>
          <w:b/>
          <w:bCs/>
          <w:i/>
          <w:iCs/>
          <w:sz w:val="24"/>
          <w:szCs w:val="24"/>
        </w:rPr>
      </w:pPr>
      <w:r>
        <w:rPr>
          <w:b/>
          <w:bCs/>
          <w:i/>
          <w:iCs/>
          <w:sz w:val="24"/>
          <w:szCs w:val="24"/>
        </w:rPr>
        <w:t>Технология</w:t>
      </w:r>
    </w:p>
    <w:p w:rsidR="00134115" w:rsidRDefault="00134115" w:rsidP="00134115">
      <w:pPr>
        <w:spacing w:line="7" w:lineRule="exact"/>
        <w:rPr>
          <w:sz w:val="20"/>
          <w:szCs w:val="20"/>
        </w:rPr>
      </w:pPr>
    </w:p>
    <w:p w:rsidR="00134115" w:rsidRPr="00D86A01" w:rsidRDefault="00134115" w:rsidP="00134115">
      <w:pPr>
        <w:spacing w:line="234" w:lineRule="auto"/>
        <w:ind w:firstLine="283"/>
        <w:rPr>
          <w:sz w:val="20"/>
          <w:szCs w:val="20"/>
        </w:rPr>
      </w:pPr>
      <w:r w:rsidRPr="00D86A01">
        <w:rPr>
          <w:sz w:val="24"/>
          <w:szCs w:val="24"/>
        </w:rPr>
        <w:t>Общекультурные и общетрудовые компетенции. Основы культуры труда, самообслуживания Трудовая деятельность и ее значение в жизни человека. Рукотворный мир</w:t>
      </w:r>
    </w:p>
    <w:p w:rsidR="00134115" w:rsidRPr="00D86A01" w:rsidRDefault="00134115" w:rsidP="00134115">
      <w:pPr>
        <w:spacing w:line="237" w:lineRule="auto"/>
        <w:jc w:val="both"/>
        <w:rPr>
          <w:sz w:val="20"/>
          <w:szCs w:val="20"/>
        </w:rPr>
      </w:pPr>
      <w:r w:rsidRPr="00D86A01">
        <w:rPr>
          <w:sz w:val="24"/>
          <w:szCs w:val="24"/>
        </w:rPr>
        <w:t>как результат труда человека; разнообразие предметов рукотворного мира (техника, предметы быта и декоративо - 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34115" w:rsidRPr="00D86A01" w:rsidRDefault="00134115" w:rsidP="00134115">
      <w:pPr>
        <w:spacing w:line="18" w:lineRule="exact"/>
        <w:rPr>
          <w:sz w:val="20"/>
          <w:szCs w:val="20"/>
        </w:rPr>
      </w:pPr>
    </w:p>
    <w:p w:rsidR="00134115" w:rsidRPr="00D86A01" w:rsidRDefault="00134115" w:rsidP="00134115">
      <w:pPr>
        <w:spacing w:line="237" w:lineRule="auto"/>
        <w:ind w:firstLine="283"/>
        <w:jc w:val="both"/>
        <w:rPr>
          <w:sz w:val="20"/>
          <w:szCs w:val="20"/>
        </w:rPr>
      </w:pPr>
      <w:r w:rsidRPr="00D86A01">
        <w:rPr>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w:t>
      </w:r>
    </w:p>
    <w:p w:rsidR="00134115" w:rsidRPr="00D86A01" w:rsidRDefault="00134115" w:rsidP="00134115">
      <w:pPr>
        <w:spacing w:line="18" w:lineRule="exact"/>
        <w:rPr>
          <w:sz w:val="20"/>
          <w:szCs w:val="20"/>
        </w:rPr>
      </w:pPr>
    </w:p>
    <w:p w:rsidR="00134115" w:rsidRPr="00D86A01" w:rsidRDefault="00134115" w:rsidP="00134115">
      <w:pPr>
        <w:spacing w:line="236" w:lineRule="auto"/>
        <w:ind w:right="20" w:firstLine="283"/>
        <w:jc w:val="both"/>
        <w:rPr>
          <w:sz w:val="20"/>
          <w:szCs w:val="20"/>
        </w:rPr>
      </w:pPr>
      <w:r w:rsidRPr="00D86A01">
        <w:rPr>
          <w:sz w:val="24"/>
          <w:szCs w:val="24"/>
        </w:rP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34115" w:rsidRPr="00D86A01" w:rsidRDefault="00134115" w:rsidP="00134115">
      <w:pPr>
        <w:spacing w:line="14" w:lineRule="exact"/>
        <w:rPr>
          <w:sz w:val="20"/>
          <w:szCs w:val="20"/>
        </w:rPr>
      </w:pPr>
    </w:p>
    <w:p w:rsidR="00134115" w:rsidRPr="00D86A01" w:rsidRDefault="00134115" w:rsidP="00134115">
      <w:pPr>
        <w:spacing w:line="236" w:lineRule="auto"/>
        <w:ind w:firstLine="283"/>
        <w:jc w:val="both"/>
        <w:rPr>
          <w:sz w:val="20"/>
          <w:szCs w:val="20"/>
        </w:rPr>
      </w:pPr>
      <w:r w:rsidRPr="00D86A01">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w:t>
      </w:r>
    </w:p>
    <w:p w:rsidR="00134115" w:rsidRPr="00D86A01" w:rsidRDefault="00134115" w:rsidP="00134115">
      <w:pPr>
        <w:spacing w:line="14" w:lineRule="exact"/>
        <w:rPr>
          <w:sz w:val="20"/>
          <w:szCs w:val="20"/>
        </w:rPr>
      </w:pPr>
    </w:p>
    <w:p w:rsidR="00134115" w:rsidRPr="00D86A01" w:rsidRDefault="00134115" w:rsidP="00134115">
      <w:pPr>
        <w:spacing w:line="249" w:lineRule="auto"/>
        <w:ind w:left="280" w:hanging="283"/>
        <w:jc w:val="right"/>
        <w:rPr>
          <w:sz w:val="20"/>
          <w:szCs w:val="20"/>
        </w:rPr>
      </w:pPr>
      <w:r w:rsidRPr="00D86A01">
        <w:rPr>
          <w:sz w:val="23"/>
          <w:szCs w:val="23"/>
        </w:rPr>
        <w:t>— изделия, услуги (например, помощь ветеранам, пенсионерам, инвалидам), праздники и т.п. Выполнение доступных видов работ по самообслуживанию, домашнему труду, оказание</w:t>
      </w:r>
    </w:p>
    <w:p w:rsidR="00134115" w:rsidRPr="00D86A01" w:rsidRDefault="00134115" w:rsidP="00134115">
      <w:pPr>
        <w:spacing w:line="232" w:lineRule="auto"/>
        <w:rPr>
          <w:sz w:val="20"/>
          <w:szCs w:val="20"/>
        </w:rPr>
      </w:pPr>
      <w:r w:rsidRPr="00D86A01">
        <w:rPr>
          <w:sz w:val="24"/>
          <w:szCs w:val="24"/>
        </w:rPr>
        <w:t>доступных видов помощи малышам, взрослым и сверстникам.</w:t>
      </w:r>
    </w:p>
    <w:p w:rsidR="00134115" w:rsidRPr="00D86A01" w:rsidRDefault="00134115" w:rsidP="00134115">
      <w:pPr>
        <w:ind w:left="280"/>
        <w:rPr>
          <w:sz w:val="20"/>
          <w:szCs w:val="20"/>
        </w:rPr>
      </w:pPr>
      <w:r w:rsidRPr="00D86A01">
        <w:rPr>
          <w:b/>
          <w:bCs/>
          <w:sz w:val="24"/>
          <w:szCs w:val="24"/>
        </w:rPr>
        <w:t>Технология ручной обработки материалов</w:t>
      </w:r>
      <w:r w:rsidRPr="00D86A01">
        <w:rPr>
          <w:sz w:val="24"/>
          <w:szCs w:val="24"/>
        </w:rPr>
        <w:t>.</w:t>
      </w:r>
      <w:r w:rsidRPr="00D86A01">
        <w:rPr>
          <w:b/>
          <w:bCs/>
          <w:sz w:val="24"/>
          <w:szCs w:val="24"/>
        </w:rPr>
        <w:t xml:space="preserve"> Элементы графической грамоты.</w:t>
      </w:r>
    </w:p>
    <w:p w:rsidR="00134115" w:rsidRPr="00D86A01" w:rsidRDefault="00134115" w:rsidP="00134115">
      <w:pPr>
        <w:spacing w:line="12" w:lineRule="exact"/>
        <w:rPr>
          <w:sz w:val="20"/>
          <w:szCs w:val="20"/>
        </w:rPr>
      </w:pPr>
    </w:p>
    <w:p w:rsidR="00134115" w:rsidRPr="00D86A01" w:rsidRDefault="00134115" w:rsidP="00134115">
      <w:pPr>
        <w:spacing w:line="236" w:lineRule="auto"/>
        <w:ind w:firstLine="283"/>
        <w:jc w:val="both"/>
        <w:rPr>
          <w:sz w:val="20"/>
          <w:szCs w:val="20"/>
        </w:rPr>
      </w:pPr>
      <w:r w:rsidRPr="00D86A01">
        <w:rPr>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134115" w:rsidRPr="00D86A01" w:rsidRDefault="00134115" w:rsidP="00134115">
      <w:pPr>
        <w:spacing w:line="14" w:lineRule="exact"/>
        <w:rPr>
          <w:sz w:val="20"/>
          <w:szCs w:val="20"/>
        </w:rPr>
      </w:pPr>
    </w:p>
    <w:p w:rsidR="00134115" w:rsidRPr="00D86A01" w:rsidRDefault="00134115" w:rsidP="00134115">
      <w:pPr>
        <w:spacing w:line="250" w:lineRule="auto"/>
        <w:ind w:firstLine="343"/>
        <w:jc w:val="both"/>
        <w:rPr>
          <w:sz w:val="20"/>
          <w:szCs w:val="20"/>
        </w:rPr>
      </w:pPr>
      <w:r w:rsidRPr="00D86A01">
        <w:rPr>
          <w:sz w:val="23"/>
          <w:szCs w:val="23"/>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134115" w:rsidRPr="00D86A01" w:rsidRDefault="00134115" w:rsidP="00134115">
      <w:pPr>
        <w:spacing w:line="2" w:lineRule="exact"/>
        <w:rPr>
          <w:sz w:val="20"/>
          <w:szCs w:val="20"/>
        </w:rPr>
      </w:pPr>
    </w:p>
    <w:p w:rsidR="00134115" w:rsidRPr="00D86A01" w:rsidRDefault="00134115" w:rsidP="00134115">
      <w:pPr>
        <w:spacing w:line="236" w:lineRule="auto"/>
        <w:ind w:firstLine="283"/>
        <w:jc w:val="both"/>
        <w:rPr>
          <w:sz w:val="20"/>
          <w:szCs w:val="20"/>
        </w:rPr>
      </w:pPr>
      <w:r w:rsidRPr="00D86A01">
        <w:rPr>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134115" w:rsidRPr="00D86A01" w:rsidRDefault="00134115" w:rsidP="00134115">
      <w:pPr>
        <w:spacing w:line="14" w:lineRule="exact"/>
        <w:rPr>
          <w:sz w:val="20"/>
          <w:szCs w:val="20"/>
        </w:rPr>
      </w:pPr>
    </w:p>
    <w:p w:rsidR="00134115" w:rsidRPr="00D86A01" w:rsidRDefault="00134115" w:rsidP="00134115">
      <w:pPr>
        <w:spacing w:line="239" w:lineRule="auto"/>
        <w:ind w:firstLine="283"/>
        <w:jc w:val="both"/>
        <w:rPr>
          <w:sz w:val="20"/>
          <w:szCs w:val="20"/>
        </w:rPr>
      </w:pPr>
      <w:r w:rsidRPr="00D86A01">
        <w:rPr>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134115" w:rsidRPr="00D86A01" w:rsidRDefault="00134115" w:rsidP="00134115">
      <w:pPr>
        <w:spacing w:line="20" w:lineRule="exact"/>
        <w:rPr>
          <w:sz w:val="20"/>
          <w:szCs w:val="20"/>
        </w:rPr>
      </w:pPr>
    </w:p>
    <w:p w:rsidR="00134115" w:rsidRPr="00D86A01" w:rsidRDefault="00134115" w:rsidP="00134115">
      <w:pPr>
        <w:spacing w:line="238" w:lineRule="auto"/>
        <w:ind w:right="20" w:firstLine="283"/>
        <w:jc w:val="both"/>
        <w:rPr>
          <w:sz w:val="20"/>
          <w:szCs w:val="20"/>
        </w:rPr>
      </w:pPr>
      <w:r w:rsidRPr="00D86A01">
        <w:rPr>
          <w:sz w:val="24"/>
          <w:szCs w:val="24"/>
        </w:rPr>
        <w:t>Использование измерений и построений для решения практических задач. Виды условных графических изображений: рисунок, простейший чертѐж,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чертѐж, эскиз. Изготовление изделий по рисунку, простейшему чертежу или эскизу, схеме.</w:t>
      </w:r>
    </w:p>
    <w:p w:rsidR="00134115" w:rsidRPr="00D86A01" w:rsidRDefault="00134115" w:rsidP="00134115">
      <w:pPr>
        <w:ind w:left="280"/>
        <w:rPr>
          <w:sz w:val="20"/>
          <w:szCs w:val="20"/>
        </w:rPr>
      </w:pPr>
      <w:r w:rsidRPr="00D86A01">
        <w:rPr>
          <w:b/>
          <w:bCs/>
          <w:sz w:val="24"/>
          <w:szCs w:val="24"/>
        </w:rPr>
        <w:t>Конструирование и моделирование</w:t>
      </w:r>
    </w:p>
    <w:p w:rsidR="00134115" w:rsidRPr="00D86A01" w:rsidRDefault="00134115" w:rsidP="00134115">
      <w:pPr>
        <w:spacing w:line="237" w:lineRule="auto"/>
        <w:ind w:firstLine="283"/>
        <w:jc w:val="both"/>
        <w:rPr>
          <w:sz w:val="20"/>
          <w:szCs w:val="20"/>
        </w:rPr>
      </w:pPr>
      <w:r w:rsidRPr="00D86A01">
        <w:rPr>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w:t>
      </w:r>
      <w:r w:rsidRPr="00D86A01">
        <w:rPr>
          <w:sz w:val="24"/>
          <w:szCs w:val="24"/>
        </w:rPr>
        <w:lastRenderedPageBreak/>
        <w:t>назначению изделия).</w:t>
      </w:r>
    </w:p>
    <w:p w:rsidR="00134115" w:rsidRDefault="00134115" w:rsidP="00134115">
      <w:pPr>
        <w:spacing w:line="237" w:lineRule="auto"/>
        <w:ind w:firstLine="283"/>
        <w:jc w:val="both"/>
        <w:rPr>
          <w:sz w:val="24"/>
          <w:szCs w:val="24"/>
        </w:rPr>
      </w:pPr>
      <w:r w:rsidRPr="00D86A01">
        <w:rPr>
          <w:sz w:val="24"/>
          <w:szCs w:val="24"/>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w:t>
      </w:r>
      <w:r>
        <w:rPr>
          <w:sz w:val="24"/>
          <w:szCs w:val="24"/>
        </w:rPr>
        <w:t>Конструирование и моделирование в интерактивном конструкторе.</w:t>
      </w:r>
    </w:p>
    <w:p w:rsidR="00134115" w:rsidRDefault="00134115" w:rsidP="00134115">
      <w:pPr>
        <w:pStyle w:val="Heading1"/>
        <w:spacing w:before="23"/>
        <w:ind w:left="0" w:firstLine="426"/>
      </w:pPr>
      <w:r>
        <w:t>Практика работы на компьютере</w:t>
      </w:r>
    </w:p>
    <w:p w:rsidR="00134115" w:rsidRDefault="00134115" w:rsidP="00134115">
      <w:pPr>
        <w:pStyle w:val="a4"/>
        <w:spacing w:before="36" w:line="280" w:lineRule="auto"/>
        <w:ind w:left="0" w:right="185" w:firstLine="426"/>
      </w:pPr>
      <w:r>
        <w:t>Информация и её отбор. Способы получения, хранения, переработки информации. Назначение основных устройств компьютера для ввода, вывода, обработки информации.</w:t>
      </w:r>
    </w:p>
    <w:p w:rsidR="00134115" w:rsidRDefault="00134115" w:rsidP="00134115">
      <w:pPr>
        <w:pStyle w:val="a4"/>
        <w:spacing w:line="266" w:lineRule="auto"/>
        <w:ind w:left="0" w:right="235" w:firstLine="426"/>
        <w:jc w:val="both"/>
      </w:pPr>
      <w:r>
        <w:t>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w:t>
      </w:r>
    </w:p>
    <w:p w:rsidR="00134115" w:rsidRDefault="00134115" w:rsidP="00134115">
      <w:pPr>
        <w:pStyle w:val="a4"/>
        <w:spacing w:before="2" w:line="266" w:lineRule="auto"/>
        <w:ind w:left="0" w:right="236" w:firstLine="426"/>
        <w:jc w:val="both"/>
      </w:pPr>
      <w:r>
        <w:t>Простейшие приёмы поиска информации: по ключевым словам.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134115" w:rsidRDefault="00134115" w:rsidP="00134115">
      <w:pPr>
        <w:pStyle w:val="a4"/>
        <w:spacing w:before="21" w:line="271" w:lineRule="auto"/>
        <w:ind w:right="520" w:firstLine="715"/>
      </w:pPr>
      <w: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134115" w:rsidRDefault="00134115" w:rsidP="00134115">
      <w:pPr>
        <w:spacing w:line="237" w:lineRule="auto"/>
        <w:ind w:firstLine="283"/>
        <w:jc w:val="both"/>
        <w:rPr>
          <w:sz w:val="20"/>
          <w:szCs w:val="20"/>
        </w:rPr>
      </w:pPr>
    </w:p>
    <w:p w:rsidR="00134115" w:rsidRPr="00D86A01" w:rsidRDefault="00134115" w:rsidP="00FE7E4B">
      <w:pPr>
        <w:widowControl/>
        <w:numPr>
          <w:ilvl w:val="0"/>
          <w:numId w:val="153"/>
        </w:numPr>
        <w:tabs>
          <w:tab w:val="left" w:pos="640"/>
        </w:tabs>
        <w:autoSpaceDE/>
        <w:autoSpaceDN/>
        <w:spacing w:line="248" w:lineRule="auto"/>
        <w:ind w:left="280" w:right="997" w:firstLine="2"/>
        <w:rPr>
          <w:b/>
          <w:bCs/>
          <w:i/>
          <w:iCs/>
          <w:sz w:val="23"/>
          <w:szCs w:val="23"/>
        </w:rPr>
      </w:pPr>
      <w:r w:rsidRPr="00D86A01">
        <w:rPr>
          <w:b/>
          <w:bCs/>
          <w:i/>
          <w:iCs/>
          <w:sz w:val="23"/>
          <w:szCs w:val="23"/>
        </w:rPr>
        <w:t xml:space="preserve">Физическая культура </w:t>
      </w:r>
    </w:p>
    <w:p w:rsidR="00134115" w:rsidRPr="00D86A01" w:rsidRDefault="00134115" w:rsidP="00134115">
      <w:pPr>
        <w:spacing w:line="235" w:lineRule="auto"/>
        <w:ind w:left="280"/>
        <w:rPr>
          <w:b/>
          <w:bCs/>
          <w:i/>
          <w:iCs/>
          <w:sz w:val="23"/>
          <w:szCs w:val="23"/>
        </w:rPr>
      </w:pPr>
      <w:r w:rsidRPr="00D86A01">
        <w:rPr>
          <w:b/>
          <w:bCs/>
          <w:sz w:val="24"/>
          <w:szCs w:val="24"/>
        </w:rPr>
        <w:t xml:space="preserve">Физическая  культура.  </w:t>
      </w:r>
      <w:r w:rsidRPr="00D86A01">
        <w:rPr>
          <w:sz w:val="24"/>
          <w:szCs w:val="24"/>
        </w:rPr>
        <w:t>Правила  предупреждения  травматизма  во   время  занятий</w:t>
      </w:r>
    </w:p>
    <w:p w:rsidR="00134115" w:rsidRPr="00D86A01" w:rsidRDefault="00134115" w:rsidP="00134115">
      <w:pPr>
        <w:spacing w:line="1" w:lineRule="exact"/>
        <w:rPr>
          <w:sz w:val="20"/>
          <w:szCs w:val="20"/>
        </w:rPr>
      </w:pPr>
    </w:p>
    <w:p w:rsidR="00134115" w:rsidRPr="00D86A01" w:rsidRDefault="00134115" w:rsidP="00134115">
      <w:pPr>
        <w:rPr>
          <w:sz w:val="20"/>
          <w:szCs w:val="20"/>
        </w:rPr>
      </w:pPr>
      <w:r w:rsidRPr="00D86A01">
        <w:rPr>
          <w:sz w:val="24"/>
          <w:szCs w:val="24"/>
        </w:rPr>
        <w:t>физическими упражнениями: организация мест занятий, подбор одежды, обуви и инвентаря.</w:t>
      </w:r>
    </w:p>
    <w:p w:rsidR="00134115" w:rsidRPr="00D86A01" w:rsidRDefault="00134115" w:rsidP="00134115">
      <w:pPr>
        <w:rPr>
          <w:sz w:val="20"/>
          <w:szCs w:val="20"/>
        </w:rPr>
      </w:pPr>
      <w:r w:rsidRPr="00D86A01">
        <w:rPr>
          <w:sz w:val="24"/>
          <w:szCs w:val="24"/>
        </w:rPr>
        <w:t>Правила личной гигиены.</w:t>
      </w:r>
    </w:p>
    <w:p w:rsidR="00134115" w:rsidRPr="00D86A01" w:rsidRDefault="00134115" w:rsidP="00134115">
      <w:pPr>
        <w:spacing w:line="12" w:lineRule="exact"/>
        <w:rPr>
          <w:sz w:val="20"/>
          <w:szCs w:val="20"/>
        </w:rPr>
      </w:pPr>
    </w:p>
    <w:p w:rsidR="00134115" w:rsidRPr="00D86A01" w:rsidRDefault="00134115" w:rsidP="00134115">
      <w:pPr>
        <w:spacing w:line="237" w:lineRule="auto"/>
        <w:ind w:firstLine="283"/>
        <w:jc w:val="both"/>
        <w:rPr>
          <w:sz w:val="20"/>
          <w:szCs w:val="20"/>
        </w:rPr>
      </w:pPr>
      <w:r w:rsidRPr="00D86A01">
        <w:rPr>
          <w:b/>
          <w:bCs/>
          <w:sz w:val="24"/>
          <w:szCs w:val="24"/>
        </w:rPr>
        <w:t>Физические упражнения</w:t>
      </w:r>
      <w:r w:rsidRPr="00D86A01">
        <w:rPr>
          <w:sz w:val="24"/>
          <w:szCs w:val="24"/>
        </w:rPr>
        <w:t>.</w:t>
      </w:r>
      <w:r w:rsidRPr="00D86A01">
        <w:rPr>
          <w:b/>
          <w:bCs/>
          <w:sz w:val="24"/>
          <w:szCs w:val="24"/>
        </w:rPr>
        <w:t xml:space="preserve"> </w:t>
      </w:r>
      <w:r w:rsidRPr="00D86A01">
        <w:rPr>
          <w:sz w:val="24"/>
          <w:szCs w:val="24"/>
        </w:rPr>
        <w:t>Физические упражнения,</w:t>
      </w:r>
      <w:r w:rsidRPr="00D86A01">
        <w:rPr>
          <w:b/>
          <w:bCs/>
          <w:sz w:val="24"/>
          <w:szCs w:val="24"/>
        </w:rPr>
        <w:t xml:space="preserve"> </w:t>
      </w:r>
      <w:r w:rsidRPr="00D86A01">
        <w:rPr>
          <w:sz w:val="24"/>
          <w:szCs w:val="24"/>
        </w:rPr>
        <w:t>их влияние на физическое развитие и</w:t>
      </w:r>
      <w:r w:rsidRPr="00D86A01">
        <w:rPr>
          <w:b/>
          <w:bCs/>
          <w:sz w:val="24"/>
          <w:szCs w:val="24"/>
        </w:rPr>
        <w:t xml:space="preserve"> </w:t>
      </w:r>
      <w:r w:rsidRPr="00D86A01">
        <w:rPr>
          <w:sz w:val="24"/>
          <w:szCs w:val="24"/>
        </w:rPr>
        <w:t>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134115" w:rsidRPr="00D86A01" w:rsidRDefault="00134115" w:rsidP="00134115">
      <w:pPr>
        <w:spacing w:line="11" w:lineRule="exact"/>
        <w:rPr>
          <w:sz w:val="20"/>
          <w:szCs w:val="20"/>
        </w:rPr>
      </w:pPr>
    </w:p>
    <w:p w:rsidR="00134115" w:rsidRPr="00D86A01" w:rsidRDefault="00134115" w:rsidP="00134115">
      <w:pPr>
        <w:ind w:left="280"/>
        <w:rPr>
          <w:sz w:val="20"/>
          <w:szCs w:val="20"/>
        </w:rPr>
      </w:pPr>
      <w:r w:rsidRPr="00D86A01">
        <w:rPr>
          <w:b/>
          <w:bCs/>
          <w:i/>
          <w:iCs/>
          <w:sz w:val="24"/>
          <w:szCs w:val="24"/>
        </w:rPr>
        <w:t>Способы физкультурной деятельности</w:t>
      </w:r>
    </w:p>
    <w:p w:rsidR="00134115" w:rsidRPr="00D86A01" w:rsidRDefault="00134115" w:rsidP="00134115">
      <w:pPr>
        <w:spacing w:line="7" w:lineRule="exact"/>
        <w:rPr>
          <w:sz w:val="20"/>
          <w:szCs w:val="20"/>
        </w:rPr>
      </w:pPr>
    </w:p>
    <w:p w:rsidR="00134115" w:rsidRPr="00D86A01" w:rsidRDefault="00134115" w:rsidP="00134115">
      <w:pPr>
        <w:spacing w:line="236" w:lineRule="auto"/>
        <w:ind w:firstLine="283"/>
        <w:jc w:val="both"/>
        <w:rPr>
          <w:sz w:val="20"/>
          <w:szCs w:val="20"/>
        </w:rPr>
      </w:pPr>
      <w:r w:rsidRPr="00D86A01">
        <w:rPr>
          <w:b/>
          <w:bCs/>
          <w:sz w:val="24"/>
          <w:szCs w:val="24"/>
        </w:rPr>
        <w:t xml:space="preserve">Самостоятельные занятия. </w:t>
      </w:r>
      <w:r w:rsidRPr="00D86A01">
        <w:rPr>
          <w:sz w:val="24"/>
          <w:szCs w:val="24"/>
        </w:rPr>
        <w:t>Выполнение комплексов упражнений для формирования</w:t>
      </w:r>
      <w:r w:rsidRPr="00D86A01">
        <w:rPr>
          <w:b/>
          <w:bCs/>
          <w:sz w:val="24"/>
          <w:szCs w:val="24"/>
        </w:rPr>
        <w:t xml:space="preserve"> </w:t>
      </w:r>
      <w:r w:rsidRPr="00D86A01">
        <w:rPr>
          <w:sz w:val="24"/>
          <w:szCs w:val="24"/>
        </w:rPr>
        <w:t>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34115" w:rsidRPr="00D86A01" w:rsidRDefault="00134115" w:rsidP="00134115">
      <w:pPr>
        <w:spacing w:line="14" w:lineRule="exact"/>
        <w:rPr>
          <w:sz w:val="20"/>
          <w:szCs w:val="20"/>
        </w:rPr>
      </w:pPr>
    </w:p>
    <w:p w:rsidR="00134115" w:rsidRPr="00D86A01" w:rsidRDefault="00134115" w:rsidP="00134115">
      <w:pPr>
        <w:spacing w:line="234" w:lineRule="auto"/>
        <w:ind w:firstLine="283"/>
        <w:jc w:val="both"/>
        <w:rPr>
          <w:sz w:val="20"/>
          <w:szCs w:val="20"/>
        </w:rPr>
      </w:pPr>
      <w:r w:rsidRPr="00D86A01">
        <w:rPr>
          <w:b/>
          <w:bCs/>
          <w:sz w:val="24"/>
          <w:szCs w:val="24"/>
        </w:rPr>
        <w:t xml:space="preserve">Самостоятельные игры и развлечения. </w:t>
      </w:r>
      <w:r w:rsidRPr="00D86A01">
        <w:rPr>
          <w:sz w:val="24"/>
          <w:szCs w:val="24"/>
        </w:rPr>
        <w:t>Организация и проведение подвижных игр</w:t>
      </w:r>
      <w:r w:rsidRPr="00D86A01">
        <w:rPr>
          <w:b/>
          <w:bCs/>
          <w:sz w:val="24"/>
          <w:szCs w:val="24"/>
        </w:rPr>
        <w:t xml:space="preserve"> </w:t>
      </w:r>
      <w:r w:rsidRPr="00D86A01">
        <w:rPr>
          <w:sz w:val="24"/>
          <w:szCs w:val="24"/>
        </w:rPr>
        <w:t>(на</w:t>
      </w:r>
      <w:r w:rsidRPr="00D86A01">
        <w:rPr>
          <w:b/>
          <w:bCs/>
          <w:sz w:val="24"/>
          <w:szCs w:val="24"/>
        </w:rPr>
        <w:t xml:space="preserve"> </w:t>
      </w:r>
      <w:r w:rsidRPr="00D86A01">
        <w:rPr>
          <w:sz w:val="24"/>
          <w:szCs w:val="24"/>
        </w:rPr>
        <w:t>спортивных площадках и в спортивных залах). Соблюдение правил игр.</w:t>
      </w:r>
    </w:p>
    <w:p w:rsidR="00134115" w:rsidRPr="00D86A01" w:rsidRDefault="00134115" w:rsidP="00134115">
      <w:pPr>
        <w:spacing w:line="6" w:lineRule="exact"/>
        <w:rPr>
          <w:sz w:val="20"/>
          <w:szCs w:val="20"/>
        </w:rPr>
      </w:pPr>
    </w:p>
    <w:p w:rsidR="00134115" w:rsidRPr="00D86A01" w:rsidRDefault="00134115" w:rsidP="00134115">
      <w:pPr>
        <w:ind w:left="280"/>
        <w:rPr>
          <w:sz w:val="20"/>
          <w:szCs w:val="20"/>
        </w:rPr>
      </w:pPr>
      <w:r w:rsidRPr="00D86A01">
        <w:rPr>
          <w:b/>
          <w:bCs/>
          <w:i/>
          <w:iCs/>
          <w:sz w:val="24"/>
          <w:szCs w:val="24"/>
        </w:rPr>
        <w:t>Физическое совершенствование</w:t>
      </w:r>
    </w:p>
    <w:p w:rsidR="00134115" w:rsidRPr="00D86A01" w:rsidRDefault="00134115" w:rsidP="00134115">
      <w:pPr>
        <w:spacing w:line="7" w:lineRule="exact"/>
        <w:rPr>
          <w:sz w:val="20"/>
          <w:szCs w:val="20"/>
        </w:rPr>
      </w:pPr>
    </w:p>
    <w:p w:rsidR="00134115" w:rsidRPr="00D86A01" w:rsidRDefault="00134115" w:rsidP="00134115">
      <w:pPr>
        <w:spacing w:line="236" w:lineRule="auto"/>
        <w:ind w:firstLine="283"/>
        <w:jc w:val="both"/>
        <w:rPr>
          <w:sz w:val="20"/>
          <w:szCs w:val="20"/>
        </w:rPr>
      </w:pPr>
      <w:r w:rsidRPr="00D86A01">
        <w:rPr>
          <w:b/>
          <w:bCs/>
          <w:sz w:val="24"/>
          <w:szCs w:val="24"/>
        </w:rPr>
        <w:t xml:space="preserve">Физкультурно-оздоровительная деятельность. </w:t>
      </w:r>
      <w:r w:rsidRPr="00D86A01">
        <w:rPr>
          <w:sz w:val="24"/>
          <w:szCs w:val="24"/>
        </w:rPr>
        <w:t>Комплексы физических упражнений для</w:t>
      </w:r>
      <w:r w:rsidRPr="00D86A01">
        <w:rPr>
          <w:b/>
          <w:bCs/>
          <w:sz w:val="24"/>
          <w:szCs w:val="24"/>
        </w:rPr>
        <w:t xml:space="preserve"> </w:t>
      </w:r>
      <w:r w:rsidRPr="00D86A01">
        <w:rPr>
          <w:sz w:val="24"/>
          <w:szCs w:val="24"/>
        </w:rPr>
        <w:t>утренней зарядки, физкультминуток, занятий по профилактике и коррекции нарушений осанки.</w:t>
      </w:r>
    </w:p>
    <w:p w:rsidR="00134115" w:rsidRPr="00D86A01" w:rsidRDefault="00134115" w:rsidP="00134115">
      <w:pPr>
        <w:spacing w:line="2" w:lineRule="exact"/>
        <w:rPr>
          <w:sz w:val="20"/>
          <w:szCs w:val="20"/>
        </w:rPr>
      </w:pPr>
    </w:p>
    <w:p w:rsidR="00134115" w:rsidRPr="00D86A01" w:rsidRDefault="00134115" w:rsidP="00134115">
      <w:pPr>
        <w:ind w:left="280"/>
        <w:rPr>
          <w:sz w:val="20"/>
          <w:szCs w:val="20"/>
        </w:rPr>
      </w:pPr>
      <w:r w:rsidRPr="00D86A01">
        <w:rPr>
          <w:sz w:val="24"/>
          <w:szCs w:val="24"/>
        </w:rPr>
        <w:t>Комплексы упражнений на развитие физических качеств.</w:t>
      </w:r>
    </w:p>
    <w:p w:rsidR="00134115" w:rsidRPr="00D86A01" w:rsidRDefault="00134115" w:rsidP="00134115">
      <w:pPr>
        <w:ind w:left="280"/>
        <w:rPr>
          <w:sz w:val="20"/>
          <w:szCs w:val="20"/>
        </w:rPr>
      </w:pPr>
      <w:r w:rsidRPr="00D86A01">
        <w:rPr>
          <w:sz w:val="24"/>
          <w:szCs w:val="24"/>
        </w:rPr>
        <w:t>Комплексы дыхательных упражнений. Гимнастика для глаз.</w:t>
      </w:r>
    </w:p>
    <w:p w:rsidR="00134115" w:rsidRPr="00D86A01" w:rsidRDefault="00134115" w:rsidP="00134115">
      <w:pPr>
        <w:spacing w:line="5" w:lineRule="exact"/>
        <w:rPr>
          <w:sz w:val="20"/>
          <w:szCs w:val="20"/>
        </w:rPr>
      </w:pPr>
    </w:p>
    <w:p w:rsidR="00134115" w:rsidRPr="00D86A01" w:rsidRDefault="00134115" w:rsidP="00134115">
      <w:pPr>
        <w:ind w:left="280"/>
        <w:rPr>
          <w:sz w:val="20"/>
          <w:szCs w:val="20"/>
        </w:rPr>
      </w:pPr>
      <w:r w:rsidRPr="00D86A01">
        <w:rPr>
          <w:b/>
          <w:bCs/>
          <w:sz w:val="24"/>
          <w:szCs w:val="24"/>
        </w:rPr>
        <w:t>Спортивно-оздоровительная деятельность.</w:t>
      </w:r>
    </w:p>
    <w:p w:rsidR="00134115" w:rsidRPr="00D86A01" w:rsidRDefault="00134115" w:rsidP="00134115">
      <w:pPr>
        <w:ind w:left="280"/>
        <w:rPr>
          <w:sz w:val="20"/>
          <w:szCs w:val="20"/>
        </w:rPr>
      </w:pPr>
      <w:r w:rsidRPr="00D86A01">
        <w:rPr>
          <w:b/>
          <w:bCs/>
          <w:sz w:val="24"/>
          <w:szCs w:val="24"/>
        </w:rPr>
        <w:t>Гимнастика.</w:t>
      </w:r>
    </w:p>
    <w:p w:rsidR="00134115" w:rsidRPr="00D86A01" w:rsidRDefault="00134115" w:rsidP="00134115">
      <w:pPr>
        <w:spacing w:line="7" w:lineRule="exact"/>
        <w:rPr>
          <w:sz w:val="20"/>
          <w:szCs w:val="20"/>
        </w:rPr>
      </w:pPr>
    </w:p>
    <w:p w:rsidR="00134115" w:rsidRPr="00D86A01" w:rsidRDefault="00134115" w:rsidP="00134115">
      <w:pPr>
        <w:spacing w:line="236" w:lineRule="auto"/>
        <w:ind w:firstLine="283"/>
        <w:jc w:val="both"/>
        <w:rPr>
          <w:sz w:val="20"/>
          <w:szCs w:val="20"/>
        </w:rPr>
      </w:pPr>
      <w:r w:rsidRPr="00D86A01">
        <w:rPr>
          <w:i/>
          <w:iCs/>
          <w:sz w:val="24"/>
          <w:szCs w:val="24"/>
        </w:rPr>
        <w:t xml:space="preserve">Организующие команды и приемы. </w:t>
      </w:r>
      <w:r w:rsidRPr="00D86A01">
        <w:rPr>
          <w:sz w:val="24"/>
          <w:szCs w:val="24"/>
        </w:rPr>
        <w:t>Простейшие виды построений.</w:t>
      </w:r>
      <w:r w:rsidRPr="00D86A01">
        <w:rPr>
          <w:i/>
          <w:iCs/>
          <w:sz w:val="24"/>
          <w:szCs w:val="24"/>
        </w:rPr>
        <w:t xml:space="preserve"> </w:t>
      </w:r>
      <w:r w:rsidRPr="00D86A01">
        <w:rPr>
          <w:sz w:val="24"/>
          <w:szCs w:val="24"/>
        </w:rPr>
        <w:t>Строевые действия в</w:t>
      </w:r>
      <w:r w:rsidRPr="00D86A01">
        <w:rPr>
          <w:i/>
          <w:iCs/>
          <w:sz w:val="24"/>
          <w:szCs w:val="24"/>
        </w:rPr>
        <w:t xml:space="preserve"> </w:t>
      </w:r>
      <w:r w:rsidRPr="00D86A01">
        <w:rPr>
          <w:sz w:val="24"/>
          <w:szCs w:val="24"/>
        </w:rPr>
        <w:t>шеренге и колонне; выполнение простейших строевых команд с одновременным показом учителя.</w:t>
      </w:r>
    </w:p>
    <w:p w:rsidR="00134115" w:rsidRPr="00D86A01" w:rsidRDefault="00134115" w:rsidP="00134115">
      <w:pPr>
        <w:spacing w:line="14" w:lineRule="exact"/>
        <w:rPr>
          <w:sz w:val="20"/>
          <w:szCs w:val="20"/>
        </w:rPr>
      </w:pPr>
    </w:p>
    <w:p w:rsidR="00134115" w:rsidRPr="00D86A01" w:rsidRDefault="00134115" w:rsidP="00134115">
      <w:pPr>
        <w:spacing w:line="234" w:lineRule="auto"/>
        <w:ind w:firstLine="283"/>
        <w:jc w:val="both"/>
        <w:rPr>
          <w:sz w:val="20"/>
          <w:szCs w:val="20"/>
        </w:rPr>
      </w:pPr>
      <w:r w:rsidRPr="00D86A01">
        <w:rPr>
          <w:i/>
          <w:iCs/>
          <w:sz w:val="24"/>
          <w:szCs w:val="24"/>
        </w:rPr>
        <w:t xml:space="preserve">Упражнения </w:t>
      </w:r>
      <w:r w:rsidRPr="00D86A01">
        <w:rPr>
          <w:sz w:val="24"/>
          <w:szCs w:val="24"/>
        </w:rPr>
        <w:t>без предметов</w:t>
      </w:r>
      <w:r w:rsidRPr="00D86A01">
        <w:rPr>
          <w:i/>
          <w:iCs/>
          <w:sz w:val="24"/>
          <w:szCs w:val="24"/>
        </w:rPr>
        <w:t xml:space="preserve"> </w:t>
      </w:r>
      <w:r w:rsidRPr="00D86A01">
        <w:rPr>
          <w:sz w:val="24"/>
          <w:szCs w:val="24"/>
        </w:rPr>
        <w:t>(для различных групп мышц)</w:t>
      </w:r>
      <w:r w:rsidRPr="00D86A01">
        <w:rPr>
          <w:i/>
          <w:iCs/>
          <w:sz w:val="24"/>
          <w:szCs w:val="24"/>
        </w:rPr>
        <w:t xml:space="preserve"> </w:t>
      </w:r>
      <w:r w:rsidRPr="00D86A01">
        <w:rPr>
          <w:sz w:val="24"/>
          <w:szCs w:val="24"/>
        </w:rPr>
        <w:t>и с предметами</w:t>
      </w:r>
      <w:r w:rsidRPr="00D86A01">
        <w:rPr>
          <w:i/>
          <w:iCs/>
          <w:sz w:val="24"/>
          <w:szCs w:val="24"/>
        </w:rPr>
        <w:t xml:space="preserve"> </w:t>
      </w:r>
      <w:r w:rsidRPr="00D86A01">
        <w:rPr>
          <w:sz w:val="24"/>
          <w:szCs w:val="24"/>
        </w:rPr>
        <w:t>(гимнастические</w:t>
      </w:r>
      <w:r w:rsidRPr="00D86A01">
        <w:rPr>
          <w:i/>
          <w:iCs/>
          <w:sz w:val="24"/>
          <w:szCs w:val="24"/>
        </w:rPr>
        <w:t xml:space="preserve"> </w:t>
      </w:r>
      <w:r w:rsidRPr="00D86A01">
        <w:rPr>
          <w:sz w:val="24"/>
          <w:szCs w:val="24"/>
        </w:rPr>
        <w:t>палки, флажки, обручи, малые и большие мячи).</w:t>
      </w:r>
    </w:p>
    <w:p w:rsidR="00134115" w:rsidRPr="00D86A01" w:rsidRDefault="00134115" w:rsidP="00134115">
      <w:pPr>
        <w:spacing w:line="14" w:lineRule="exact"/>
        <w:rPr>
          <w:sz w:val="20"/>
          <w:szCs w:val="20"/>
        </w:rPr>
      </w:pPr>
    </w:p>
    <w:p w:rsidR="00134115" w:rsidRPr="00D86A01" w:rsidRDefault="00134115" w:rsidP="00134115">
      <w:pPr>
        <w:spacing w:line="234" w:lineRule="auto"/>
        <w:ind w:right="20" w:firstLine="283"/>
        <w:jc w:val="both"/>
        <w:rPr>
          <w:sz w:val="20"/>
          <w:szCs w:val="20"/>
        </w:rPr>
      </w:pPr>
      <w:r w:rsidRPr="00D86A01">
        <w:rPr>
          <w:i/>
          <w:iCs/>
          <w:sz w:val="24"/>
          <w:szCs w:val="24"/>
        </w:rPr>
        <w:t xml:space="preserve">Опорный </w:t>
      </w:r>
      <w:r w:rsidRPr="00D86A01">
        <w:rPr>
          <w:sz w:val="24"/>
          <w:szCs w:val="24"/>
        </w:rPr>
        <w:t>прыжок:</w:t>
      </w:r>
      <w:r w:rsidRPr="00D86A01">
        <w:rPr>
          <w:i/>
          <w:iCs/>
          <w:sz w:val="24"/>
          <w:szCs w:val="24"/>
        </w:rPr>
        <w:t xml:space="preserve"> </w:t>
      </w:r>
      <w:r w:rsidRPr="00D86A01">
        <w:rPr>
          <w:sz w:val="24"/>
          <w:szCs w:val="24"/>
        </w:rPr>
        <w:t>имитационные упражнения,</w:t>
      </w:r>
      <w:r w:rsidRPr="00D86A01">
        <w:rPr>
          <w:i/>
          <w:iCs/>
          <w:sz w:val="24"/>
          <w:szCs w:val="24"/>
        </w:rPr>
        <w:t xml:space="preserve"> </w:t>
      </w:r>
      <w:r w:rsidRPr="00D86A01">
        <w:rPr>
          <w:sz w:val="24"/>
          <w:szCs w:val="24"/>
        </w:rPr>
        <w:t>подводящие упражнения к прыжкам с</w:t>
      </w:r>
      <w:r w:rsidRPr="00D86A01">
        <w:rPr>
          <w:i/>
          <w:iCs/>
          <w:sz w:val="24"/>
          <w:szCs w:val="24"/>
        </w:rPr>
        <w:t xml:space="preserve"> </w:t>
      </w:r>
      <w:r w:rsidRPr="00D86A01">
        <w:rPr>
          <w:sz w:val="24"/>
          <w:szCs w:val="24"/>
        </w:rPr>
        <w:t>разбега через гимнастического козла (с повышенной организацией техники безопасности).</w:t>
      </w:r>
    </w:p>
    <w:p w:rsidR="00134115" w:rsidRPr="00D86A01" w:rsidRDefault="00134115" w:rsidP="00134115">
      <w:pPr>
        <w:spacing w:line="2" w:lineRule="exact"/>
        <w:rPr>
          <w:sz w:val="20"/>
          <w:szCs w:val="20"/>
        </w:rPr>
      </w:pPr>
    </w:p>
    <w:p w:rsidR="00134115" w:rsidRPr="00D86A01" w:rsidRDefault="00134115" w:rsidP="00134115">
      <w:pPr>
        <w:ind w:left="280"/>
        <w:rPr>
          <w:sz w:val="20"/>
          <w:szCs w:val="20"/>
        </w:rPr>
      </w:pPr>
      <w:r w:rsidRPr="00D86A01">
        <w:rPr>
          <w:i/>
          <w:iCs/>
          <w:sz w:val="24"/>
          <w:szCs w:val="24"/>
        </w:rPr>
        <w:t>Гимнастические упражнения прикладного характера</w:t>
      </w:r>
      <w:r w:rsidRPr="00D86A01">
        <w:rPr>
          <w:sz w:val="24"/>
          <w:szCs w:val="24"/>
        </w:rPr>
        <w:t>.</w:t>
      </w:r>
      <w:r w:rsidRPr="00D86A01">
        <w:rPr>
          <w:i/>
          <w:iCs/>
          <w:sz w:val="24"/>
          <w:szCs w:val="24"/>
        </w:rPr>
        <w:t xml:space="preserve"> </w:t>
      </w:r>
      <w:r w:rsidRPr="00D86A01">
        <w:rPr>
          <w:sz w:val="24"/>
          <w:szCs w:val="24"/>
        </w:rPr>
        <w:t>Ходьба,</w:t>
      </w:r>
      <w:r w:rsidRPr="00D86A01">
        <w:rPr>
          <w:i/>
          <w:iCs/>
          <w:sz w:val="24"/>
          <w:szCs w:val="24"/>
        </w:rPr>
        <w:t xml:space="preserve"> </w:t>
      </w:r>
      <w:r w:rsidRPr="00D86A01">
        <w:rPr>
          <w:sz w:val="24"/>
          <w:szCs w:val="24"/>
        </w:rPr>
        <w:t>бег,</w:t>
      </w:r>
      <w:r w:rsidRPr="00D86A01">
        <w:rPr>
          <w:i/>
          <w:iCs/>
          <w:sz w:val="24"/>
          <w:szCs w:val="24"/>
        </w:rPr>
        <w:t xml:space="preserve"> </w:t>
      </w:r>
      <w:r w:rsidRPr="00D86A01">
        <w:rPr>
          <w:sz w:val="24"/>
          <w:szCs w:val="24"/>
        </w:rPr>
        <w:t>метания.</w:t>
      </w:r>
    </w:p>
    <w:p w:rsidR="00134115" w:rsidRPr="00D86A01" w:rsidRDefault="00134115" w:rsidP="00134115">
      <w:pPr>
        <w:spacing w:line="12" w:lineRule="exact"/>
        <w:rPr>
          <w:sz w:val="20"/>
          <w:szCs w:val="20"/>
        </w:rPr>
      </w:pPr>
    </w:p>
    <w:p w:rsidR="00134115" w:rsidRPr="00D86A01" w:rsidRDefault="00134115" w:rsidP="00134115">
      <w:pPr>
        <w:spacing w:line="236" w:lineRule="auto"/>
        <w:ind w:firstLine="283"/>
        <w:jc w:val="both"/>
        <w:rPr>
          <w:sz w:val="20"/>
          <w:szCs w:val="20"/>
        </w:rPr>
      </w:pPr>
      <w:r w:rsidRPr="00D86A01">
        <w:rPr>
          <w:i/>
          <w:iCs/>
          <w:sz w:val="24"/>
          <w:szCs w:val="24"/>
        </w:rPr>
        <w:t xml:space="preserve">Прыжки со скакалкой. </w:t>
      </w:r>
      <w:r w:rsidRPr="00D86A01">
        <w:rPr>
          <w:sz w:val="24"/>
          <w:szCs w:val="24"/>
        </w:rPr>
        <w:t>Передвижение по гимнастической стенке.</w:t>
      </w:r>
      <w:r w:rsidRPr="00D86A01">
        <w:rPr>
          <w:i/>
          <w:iCs/>
          <w:sz w:val="24"/>
          <w:szCs w:val="24"/>
        </w:rPr>
        <w:t xml:space="preserve"> </w:t>
      </w:r>
      <w:r w:rsidRPr="00D86A01">
        <w:rPr>
          <w:sz w:val="24"/>
          <w:szCs w:val="24"/>
        </w:rPr>
        <w:t>Преодоление полосы</w:t>
      </w:r>
      <w:r w:rsidRPr="00D86A01">
        <w:rPr>
          <w:i/>
          <w:iCs/>
          <w:sz w:val="24"/>
          <w:szCs w:val="24"/>
        </w:rPr>
        <w:t xml:space="preserve"> </w:t>
      </w:r>
      <w:r w:rsidRPr="00D86A01">
        <w:rPr>
          <w:sz w:val="24"/>
          <w:szCs w:val="24"/>
        </w:rPr>
        <w:t>препятствий с элементами лазанья и перелезания, переползания, передвижение по наклонной гимнастической скамейке.</w:t>
      </w:r>
    </w:p>
    <w:p w:rsidR="00134115" w:rsidRPr="00D86A01" w:rsidRDefault="00134115" w:rsidP="00134115">
      <w:pPr>
        <w:spacing w:line="14" w:lineRule="exact"/>
        <w:rPr>
          <w:sz w:val="20"/>
          <w:szCs w:val="20"/>
        </w:rPr>
      </w:pPr>
    </w:p>
    <w:p w:rsidR="00134115" w:rsidRPr="00D86A01" w:rsidRDefault="00134115" w:rsidP="00134115">
      <w:pPr>
        <w:spacing w:line="237" w:lineRule="auto"/>
        <w:ind w:firstLine="283"/>
        <w:jc w:val="both"/>
        <w:rPr>
          <w:sz w:val="20"/>
          <w:szCs w:val="20"/>
        </w:rPr>
      </w:pPr>
      <w:r w:rsidRPr="00D86A01">
        <w:rPr>
          <w:i/>
          <w:iCs/>
          <w:sz w:val="24"/>
          <w:szCs w:val="24"/>
        </w:rPr>
        <w:t xml:space="preserve">Упражнения в поднимании и переноске грузов: </w:t>
      </w:r>
      <w:r w:rsidRPr="00D86A01">
        <w:rPr>
          <w:sz w:val="24"/>
          <w:szCs w:val="24"/>
        </w:rPr>
        <w:t>подход к предмету с нужной стороны,</w:t>
      </w:r>
      <w:r w:rsidRPr="00D86A01">
        <w:rPr>
          <w:i/>
          <w:iCs/>
          <w:sz w:val="24"/>
          <w:szCs w:val="24"/>
        </w:rPr>
        <w:t xml:space="preserve"> </w:t>
      </w:r>
      <w:r w:rsidRPr="00D86A01">
        <w:rPr>
          <w:sz w:val="24"/>
          <w:szCs w:val="24"/>
        </w:rPr>
        <w:t>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134115" w:rsidRPr="00D86A01" w:rsidRDefault="00134115" w:rsidP="00134115">
      <w:pPr>
        <w:spacing w:line="2" w:lineRule="exact"/>
        <w:rPr>
          <w:sz w:val="20"/>
          <w:szCs w:val="20"/>
        </w:rPr>
      </w:pPr>
    </w:p>
    <w:p w:rsidR="00134115" w:rsidRPr="00D86A01" w:rsidRDefault="00134115" w:rsidP="00134115">
      <w:pPr>
        <w:ind w:left="280"/>
        <w:rPr>
          <w:sz w:val="20"/>
          <w:szCs w:val="20"/>
        </w:rPr>
      </w:pPr>
      <w:r w:rsidRPr="00D86A01">
        <w:rPr>
          <w:b/>
          <w:bCs/>
          <w:sz w:val="24"/>
          <w:szCs w:val="24"/>
        </w:rPr>
        <w:t>Легкая атлетика</w:t>
      </w:r>
      <w:r w:rsidRPr="00D86A01">
        <w:rPr>
          <w:sz w:val="24"/>
          <w:szCs w:val="24"/>
        </w:rPr>
        <w:t>.</w:t>
      </w:r>
    </w:p>
    <w:p w:rsidR="00134115" w:rsidRPr="00D86A01" w:rsidRDefault="00134115" w:rsidP="00134115">
      <w:pPr>
        <w:spacing w:line="12" w:lineRule="exact"/>
        <w:rPr>
          <w:sz w:val="20"/>
          <w:szCs w:val="20"/>
        </w:rPr>
      </w:pPr>
    </w:p>
    <w:p w:rsidR="00134115" w:rsidRPr="00D86A01" w:rsidRDefault="00134115" w:rsidP="00134115">
      <w:pPr>
        <w:spacing w:line="234" w:lineRule="auto"/>
        <w:ind w:firstLine="283"/>
        <w:jc w:val="both"/>
        <w:rPr>
          <w:sz w:val="20"/>
          <w:szCs w:val="20"/>
        </w:rPr>
      </w:pPr>
      <w:r w:rsidRPr="00D86A01">
        <w:rPr>
          <w:i/>
          <w:iCs/>
          <w:sz w:val="24"/>
          <w:szCs w:val="24"/>
        </w:rPr>
        <w:t>Ходьба</w:t>
      </w:r>
      <w:r w:rsidRPr="00D86A01">
        <w:rPr>
          <w:sz w:val="24"/>
          <w:szCs w:val="24"/>
        </w:rPr>
        <w:t>:</w:t>
      </w:r>
      <w:r w:rsidRPr="00D86A01">
        <w:rPr>
          <w:i/>
          <w:iCs/>
          <w:sz w:val="24"/>
          <w:szCs w:val="24"/>
        </w:rPr>
        <w:t xml:space="preserve"> </w:t>
      </w:r>
      <w:r w:rsidRPr="00D86A01">
        <w:rPr>
          <w:sz w:val="24"/>
          <w:szCs w:val="24"/>
        </w:rPr>
        <w:t>парами,</w:t>
      </w:r>
      <w:r w:rsidRPr="00D86A01">
        <w:rPr>
          <w:i/>
          <w:iCs/>
          <w:sz w:val="24"/>
          <w:szCs w:val="24"/>
        </w:rPr>
        <w:t xml:space="preserve"> </w:t>
      </w:r>
      <w:r w:rsidRPr="00D86A01">
        <w:rPr>
          <w:sz w:val="24"/>
          <w:szCs w:val="24"/>
        </w:rPr>
        <w:t>по кругу парами;</w:t>
      </w:r>
      <w:r w:rsidRPr="00D86A01">
        <w:rPr>
          <w:i/>
          <w:iCs/>
          <w:sz w:val="24"/>
          <w:szCs w:val="24"/>
        </w:rPr>
        <w:t xml:space="preserve"> </w:t>
      </w:r>
      <w:r w:rsidRPr="00D86A01">
        <w:rPr>
          <w:sz w:val="24"/>
          <w:szCs w:val="24"/>
        </w:rPr>
        <w:t>в умеренном темпе в колонне по одному в обход зала за</w:t>
      </w:r>
      <w:r w:rsidRPr="00D86A01">
        <w:rPr>
          <w:i/>
          <w:iCs/>
          <w:sz w:val="24"/>
          <w:szCs w:val="24"/>
        </w:rPr>
        <w:t xml:space="preserve"> </w:t>
      </w:r>
      <w:r w:rsidRPr="00D86A01">
        <w:rPr>
          <w:sz w:val="24"/>
          <w:szCs w:val="24"/>
        </w:rPr>
        <w:t>учителем. Ходьба с сохранением правильной осанки. Ходьба в чередовании с бегом.</w:t>
      </w:r>
    </w:p>
    <w:p w:rsidR="00134115" w:rsidRPr="00D86A01" w:rsidRDefault="00134115" w:rsidP="00134115">
      <w:pPr>
        <w:spacing w:line="14" w:lineRule="exact"/>
        <w:rPr>
          <w:sz w:val="20"/>
          <w:szCs w:val="20"/>
        </w:rPr>
      </w:pPr>
    </w:p>
    <w:p w:rsidR="00134115" w:rsidRPr="00D86A01" w:rsidRDefault="00134115" w:rsidP="00134115">
      <w:pPr>
        <w:spacing w:line="234" w:lineRule="auto"/>
        <w:ind w:firstLine="283"/>
        <w:jc w:val="both"/>
        <w:rPr>
          <w:sz w:val="20"/>
          <w:szCs w:val="20"/>
        </w:rPr>
      </w:pPr>
      <w:r w:rsidRPr="00D86A01">
        <w:rPr>
          <w:i/>
          <w:iCs/>
          <w:sz w:val="24"/>
          <w:szCs w:val="24"/>
        </w:rPr>
        <w:lastRenderedPageBreak/>
        <w:t>Беговые упражнения</w:t>
      </w:r>
      <w:r w:rsidRPr="00D86A01">
        <w:rPr>
          <w:sz w:val="24"/>
          <w:szCs w:val="24"/>
        </w:rPr>
        <w:t>:</w:t>
      </w:r>
      <w:r w:rsidRPr="00D86A01">
        <w:rPr>
          <w:i/>
          <w:iCs/>
          <w:sz w:val="24"/>
          <w:szCs w:val="24"/>
        </w:rPr>
        <w:t xml:space="preserve"> </w:t>
      </w:r>
      <w:r w:rsidRPr="00D86A01">
        <w:rPr>
          <w:sz w:val="24"/>
          <w:szCs w:val="24"/>
        </w:rPr>
        <w:t>с высоким подниманием бедра,</w:t>
      </w:r>
      <w:r w:rsidRPr="00D86A01">
        <w:rPr>
          <w:i/>
          <w:iCs/>
          <w:sz w:val="24"/>
          <w:szCs w:val="24"/>
        </w:rPr>
        <w:t xml:space="preserve"> </w:t>
      </w:r>
      <w:r w:rsidRPr="00D86A01">
        <w:rPr>
          <w:sz w:val="24"/>
          <w:szCs w:val="24"/>
        </w:rPr>
        <w:t>с изменением направления</w:t>
      </w:r>
      <w:r w:rsidRPr="00D86A01">
        <w:rPr>
          <w:i/>
          <w:iCs/>
          <w:sz w:val="24"/>
          <w:szCs w:val="24"/>
        </w:rPr>
        <w:t xml:space="preserve"> </w:t>
      </w:r>
      <w:r w:rsidRPr="00D86A01">
        <w:rPr>
          <w:sz w:val="24"/>
          <w:szCs w:val="24"/>
        </w:rPr>
        <w:t>движения, из разных исходных положений; челночный бег; высокий старт с последующим</w:t>
      </w:r>
    </w:p>
    <w:p w:rsidR="00134115" w:rsidRPr="00D86A01" w:rsidRDefault="00134115" w:rsidP="00134115">
      <w:pPr>
        <w:rPr>
          <w:sz w:val="20"/>
          <w:szCs w:val="20"/>
        </w:rPr>
      </w:pPr>
      <w:r w:rsidRPr="00D86A01">
        <w:rPr>
          <w:sz w:val="24"/>
          <w:szCs w:val="24"/>
        </w:rPr>
        <w:t>ускорением.</w:t>
      </w:r>
    </w:p>
    <w:p w:rsidR="00134115" w:rsidRPr="00D86A01" w:rsidRDefault="00134115" w:rsidP="00134115">
      <w:pPr>
        <w:spacing w:line="12" w:lineRule="exact"/>
        <w:rPr>
          <w:sz w:val="20"/>
          <w:szCs w:val="20"/>
        </w:rPr>
      </w:pPr>
    </w:p>
    <w:p w:rsidR="00134115" w:rsidRPr="00D86A01" w:rsidRDefault="00134115" w:rsidP="00134115">
      <w:pPr>
        <w:spacing w:line="234" w:lineRule="auto"/>
        <w:ind w:firstLine="283"/>
        <w:jc w:val="both"/>
        <w:rPr>
          <w:sz w:val="20"/>
          <w:szCs w:val="20"/>
        </w:rPr>
      </w:pPr>
      <w:r w:rsidRPr="00D86A01">
        <w:rPr>
          <w:i/>
          <w:iCs/>
          <w:sz w:val="24"/>
          <w:szCs w:val="24"/>
        </w:rPr>
        <w:t>Прыжковые упражнения</w:t>
      </w:r>
      <w:r w:rsidRPr="00D86A01">
        <w:rPr>
          <w:sz w:val="24"/>
          <w:szCs w:val="24"/>
        </w:rPr>
        <w:t>:</w:t>
      </w:r>
      <w:r w:rsidRPr="00D86A01">
        <w:rPr>
          <w:i/>
          <w:iCs/>
          <w:sz w:val="24"/>
          <w:szCs w:val="24"/>
        </w:rPr>
        <w:t xml:space="preserve"> </w:t>
      </w:r>
      <w:r w:rsidRPr="00D86A01">
        <w:rPr>
          <w:sz w:val="24"/>
          <w:szCs w:val="24"/>
        </w:rPr>
        <w:t>на одной ноге и двух ногах на месте и с продвижением;</w:t>
      </w:r>
      <w:r w:rsidRPr="00D86A01">
        <w:rPr>
          <w:i/>
          <w:iCs/>
          <w:sz w:val="24"/>
          <w:szCs w:val="24"/>
        </w:rPr>
        <w:t xml:space="preserve"> </w:t>
      </w:r>
      <w:r w:rsidRPr="00D86A01">
        <w:rPr>
          <w:sz w:val="24"/>
          <w:szCs w:val="24"/>
        </w:rPr>
        <w:t>в длину</w:t>
      </w:r>
      <w:r w:rsidRPr="00D86A01">
        <w:rPr>
          <w:i/>
          <w:iCs/>
          <w:sz w:val="24"/>
          <w:szCs w:val="24"/>
        </w:rPr>
        <w:t xml:space="preserve"> </w:t>
      </w:r>
      <w:r w:rsidRPr="00D86A01">
        <w:rPr>
          <w:sz w:val="24"/>
          <w:szCs w:val="24"/>
        </w:rPr>
        <w:t>и высоту; спрыгивание и запрыгивание.</w:t>
      </w:r>
    </w:p>
    <w:p w:rsidR="00134115" w:rsidRPr="00D86A01" w:rsidRDefault="00134115" w:rsidP="00134115">
      <w:pPr>
        <w:spacing w:line="2" w:lineRule="exact"/>
        <w:rPr>
          <w:sz w:val="20"/>
          <w:szCs w:val="20"/>
        </w:rPr>
      </w:pPr>
    </w:p>
    <w:p w:rsidR="00134115" w:rsidRPr="00D86A01" w:rsidRDefault="00134115" w:rsidP="00134115">
      <w:pPr>
        <w:ind w:left="280"/>
        <w:rPr>
          <w:sz w:val="20"/>
          <w:szCs w:val="20"/>
        </w:rPr>
      </w:pPr>
      <w:r w:rsidRPr="00D86A01">
        <w:rPr>
          <w:i/>
          <w:iCs/>
          <w:sz w:val="24"/>
          <w:szCs w:val="24"/>
        </w:rPr>
        <w:t>Броски</w:t>
      </w:r>
      <w:r w:rsidRPr="00D86A01">
        <w:rPr>
          <w:sz w:val="24"/>
          <w:szCs w:val="24"/>
        </w:rPr>
        <w:t>:</w:t>
      </w:r>
      <w:r w:rsidRPr="00D86A01">
        <w:rPr>
          <w:i/>
          <w:iCs/>
          <w:sz w:val="24"/>
          <w:szCs w:val="24"/>
        </w:rPr>
        <w:t xml:space="preserve"> </w:t>
      </w:r>
      <w:r w:rsidRPr="00D86A01">
        <w:rPr>
          <w:sz w:val="24"/>
          <w:szCs w:val="24"/>
        </w:rPr>
        <w:t>большого мяча</w:t>
      </w:r>
      <w:r w:rsidRPr="00D86A01">
        <w:rPr>
          <w:i/>
          <w:iCs/>
          <w:sz w:val="24"/>
          <w:szCs w:val="24"/>
        </w:rPr>
        <w:t xml:space="preserve"> </w:t>
      </w:r>
      <w:r w:rsidRPr="00D86A01">
        <w:rPr>
          <w:sz w:val="24"/>
          <w:szCs w:val="24"/>
        </w:rPr>
        <w:t>(1</w:t>
      </w:r>
      <w:r w:rsidRPr="00D86A01">
        <w:rPr>
          <w:i/>
          <w:iCs/>
          <w:sz w:val="24"/>
          <w:szCs w:val="24"/>
        </w:rPr>
        <w:t xml:space="preserve"> </w:t>
      </w:r>
      <w:r w:rsidRPr="00D86A01">
        <w:rPr>
          <w:sz w:val="24"/>
          <w:szCs w:val="24"/>
        </w:rPr>
        <w:t>кг)</w:t>
      </w:r>
      <w:r w:rsidRPr="00D86A01">
        <w:rPr>
          <w:i/>
          <w:iCs/>
          <w:sz w:val="24"/>
          <w:szCs w:val="24"/>
        </w:rPr>
        <w:t xml:space="preserve"> </w:t>
      </w:r>
      <w:r w:rsidRPr="00D86A01">
        <w:rPr>
          <w:sz w:val="24"/>
          <w:szCs w:val="24"/>
        </w:rPr>
        <w:t>на дальность разными способами.</w:t>
      </w:r>
    </w:p>
    <w:p w:rsidR="00134115" w:rsidRPr="00D86A01" w:rsidRDefault="00134115" w:rsidP="00134115">
      <w:pPr>
        <w:ind w:left="280"/>
        <w:rPr>
          <w:sz w:val="20"/>
          <w:szCs w:val="20"/>
        </w:rPr>
      </w:pPr>
      <w:r w:rsidRPr="00D86A01">
        <w:rPr>
          <w:i/>
          <w:iCs/>
          <w:sz w:val="24"/>
          <w:szCs w:val="24"/>
        </w:rPr>
        <w:t>Метание</w:t>
      </w:r>
      <w:r w:rsidRPr="00D86A01">
        <w:rPr>
          <w:sz w:val="24"/>
          <w:szCs w:val="24"/>
        </w:rPr>
        <w:t>:</w:t>
      </w:r>
      <w:r w:rsidRPr="00D86A01">
        <w:rPr>
          <w:i/>
          <w:iCs/>
          <w:sz w:val="24"/>
          <w:szCs w:val="24"/>
        </w:rPr>
        <w:t xml:space="preserve"> </w:t>
      </w:r>
      <w:r w:rsidRPr="00D86A01">
        <w:rPr>
          <w:sz w:val="24"/>
          <w:szCs w:val="24"/>
        </w:rPr>
        <w:t>малого мяча в вертикальную и горизонтальную цель и на дальность.</w:t>
      </w:r>
    </w:p>
    <w:p w:rsidR="00134115" w:rsidRPr="00D86A01" w:rsidRDefault="00134115" w:rsidP="00134115">
      <w:pPr>
        <w:ind w:left="280"/>
        <w:rPr>
          <w:sz w:val="20"/>
          <w:szCs w:val="20"/>
        </w:rPr>
      </w:pPr>
      <w:r w:rsidRPr="00D86A01">
        <w:rPr>
          <w:b/>
          <w:bCs/>
          <w:sz w:val="24"/>
          <w:szCs w:val="24"/>
        </w:rPr>
        <w:t>Лыжная подготовка</w:t>
      </w:r>
      <w:r w:rsidRPr="00D86A01">
        <w:rPr>
          <w:i/>
          <w:iCs/>
          <w:sz w:val="24"/>
          <w:szCs w:val="24"/>
        </w:rPr>
        <w:t>.</w:t>
      </w:r>
      <w:r w:rsidRPr="00D86A01">
        <w:rPr>
          <w:b/>
          <w:bCs/>
          <w:sz w:val="24"/>
          <w:szCs w:val="24"/>
        </w:rPr>
        <w:t xml:space="preserve"> </w:t>
      </w:r>
      <w:r w:rsidRPr="00D86A01">
        <w:rPr>
          <w:sz w:val="24"/>
          <w:szCs w:val="24"/>
        </w:rPr>
        <w:t>Передвижение на лыжах;</w:t>
      </w:r>
      <w:r w:rsidRPr="00D86A01">
        <w:rPr>
          <w:b/>
          <w:bCs/>
          <w:sz w:val="24"/>
          <w:szCs w:val="24"/>
        </w:rPr>
        <w:t xml:space="preserve"> </w:t>
      </w:r>
      <w:r w:rsidRPr="00D86A01">
        <w:rPr>
          <w:sz w:val="24"/>
          <w:szCs w:val="24"/>
        </w:rPr>
        <w:t>повороты;</w:t>
      </w:r>
      <w:r w:rsidRPr="00D86A01">
        <w:rPr>
          <w:b/>
          <w:bCs/>
          <w:sz w:val="24"/>
          <w:szCs w:val="24"/>
        </w:rPr>
        <w:t xml:space="preserve"> </w:t>
      </w:r>
      <w:r w:rsidRPr="00D86A01">
        <w:rPr>
          <w:sz w:val="24"/>
          <w:szCs w:val="24"/>
        </w:rPr>
        <w:t>спуски;</w:t>
      </w:r>
      <w:r w:rsidRPr="00D86A01">
        <w:rPr>
          <w:b/>
          <w:bCs/>
          <w:sz w:val="24"/>
          <w:szCs w:val="24"/>
        </w:rPr>
        <w:t xml:space="preserve"> </w:t>
      </w:r>
      <w:r w:rsidRPr="00D86A01">
        <w:rPr>
          <w:sz w:val="24"/>
          <w:szCs w:val="24"/>
        </w:rPr>
        <w:t>подъѐмы;</w:t>
      </w:r>
      <w:r w:rsidRPr="00D86A01">
        <w:rPr>
          <w:b/>
          <w:bCs/>
          <w:sz w:val="24"/>
          <w:szCs w:val="24"/>
        </w:rPr>
        <w:t xml:space="preserve"> </w:t>
      </w:r>
      <w:r w:rsidRPr="00D86A01">
        <w:rPr>
          <w:sz w:val="24"/>
          <w:szCs w:val="24"/>
        </w:rPr>
        <w:t>торможение.</w:t>
      </w:r>
    </w:p>
    <w:p w:rsidR="00134115" w:rsidRPr="00D86A01" w:rsidRDefault="00134115" w:rsidP="00134115">
      <w:pPr>
        <w:spacing w:line="5" w:lineRule="exact"/>
        <w:rPr>
          <w:sz w:val="20"/>
          <w:szCs w:val="20"/>
        </w:rPr>
      </w:pPr>
    </w:p>
    <w:p w:rsidR="00134115" w:rsidRPr="00D86A01" w:rsidRDefault="00134115" w:rsidP="00134115">
      <w:pPr>
        <w:ind w:left="280"/>
        <w:rPr>
          <w:sz w:val="20"/>
          <w:szCs w:val="20"/>
        </w:rPr>
      </w:pPr>
      <w:r w:rsidRPr="00D86A01">
        <w:rPr>
          <w:b/>
          <w:bCs/>
          <w:sz w:val="24"/>
          <w:szCs w:val="24"/>
        </w:rPr>
        <w:t>Подвижные игры и элементы спортивных игр</w:t>
      </w:r>
    </w:p>
    <w:p w:rsidR="00134115" w:rsidRPr="00D86A01" w:rsidRDefault="00134115" w:rsidP="00134115">
      <w:pPr>
        <w:spacing w:line="7" w:lineRule="exact"/>
        <w:rPr>
          <w:sz w:val="20"/>
          <w:szCs w:val="20"/>
        </w:rPr>
      </w:pPr>
    </w:p>
    <w:p w:rsidR="00134115" w:rsidRPr="00D86A01" w:rsidRDefault="00134115" w:rsidP="00134115">
      <w:pPr>
        <w:spacing w:line="234" w:lineRule="auto"/>
        <w:ind w:firstLine="283"/>
        <w:jc w:val="both"/>
        <w:rPr>
          <w:sz w:val="20"/>
          <w:szCs w:val="20"/>
        </w:rPr>
      </w:pPr>
      <w:r w:rsidRPr="00D86A01">
        <w:rPr>
          <w:i/>
          <w:iCs/>
          <w:sz w:val="24"/>
          <w:szCs w:val="24"/>
        </w:rPr>
        <w:t>На материале гимнастики</w:t>
      </w:r>
      <w:r w:rsidRPr="00D86A01">
        <w:rPr>
          <w:sz w:val="24"/>
          <w:szCs w:val="24"/>
        </w:rPr>
        <w:t>:</w:t>
      </w:r>
      <w:r w:rsidRPr="00D86A01">
        <w:rPr>
          <w:i/>
          <w:iCs/>
          <w:sz w:val="24"/>
          <w:szCs w:val="24"/>
        </w:rPr>
        <w:t xml:space="preserve"> </w:t>
      </w:r>
      <w:r w:rsidRPr="00D86A01">
        <w:rPr>
          <w:sz w:val="24"/>
          <w:szCs w:val="24"/>
        </w:rPr>
        <w:t>игровые задания с использованием строевых упражнений,</w:t>
      </w:r>
      <w:r w:rsidRPr="00D86A01">
        <w:rPr>
          <w:i/>
          <w:iCs/>
          <w:sz w:val="24"/>
          <w:szCs w:val="24"/>
        </w:rPr>
        <w:t xml:space="preserve"> </w:t>
      </w:r>
      <w:r w:rsidRPr="00D86A01">
        <w:rPr>
          <w:sz w:val="24"/>
          <w:szCs w:val="24"/>
        </w:rPr>
        <w:t>упражнений на внимание, силу, ловкость и координацию.</w:t>
      </w:r>
    </w:p>
    <w:p w:rsidR="00134115" w:rsidRPr="00D86A01" w:rsidRDefault="00134115" w:rsidP="00134115">
      <w:pPr>
        <w:spacing w:line="11" w:lineRule="exact"/>
        <w:rPr>
          <w:sz w:val="20"/>
          <w:szCs w:val="20"/>
        </w:rPr>
      </w:pPr>
    </w:p>
    <w:p w:rsidR="00134115" w:rsidRPr="00D86A01" w:rsidRDefault="00134115" w:rsidP="00134115">
      <w:pPr>
        <w:spacing w:line="234" w:lineRule="auto"/>
        <w:ind w:firstLine="283"/>
        <w:jc w:val="both"/>
        <w:rPr>
          <w:sz w:val="20"/>
          <w:szCs w:val="20"/>
        </w:rPr>
      </w:pPr>
      <w:r w:rsidRPr="00D86A01">
        <w:rPr>
          <w:i/>
          <w:iCs/>
          <w:sz w:val="24"/>
          <w:szCs w:val="24"/>
        </w:rPr>
        <w:t xml:space="preserve">На материале лѐгкой атлетики: </w:t>
      </w:r>
      <w:r w:rsidRPr="00D86A01">
        <w:rPr>
          <w:sz w:val="24"/>
          <w:szCs w:val="24"/>
        </w:rPr>
        <w:t>прыжки,</w:t>
      </w:r>
      <w:r w:rsidRPr="00D86A01">
        <w:rPr>
          <w:i/>
          <w:iCs/>
          <w:sz w:val="24"/>
          <w:szCs w:val="24"/>
        </w:rPr>
        <w:t xml:space="preserve"> </w:t>
      </w:r>
      <w:r w:rsidRPr="00D86A01">
        <w:rPr>
          <w:sz w:val="24"/>
          <w:szCs w:val="24"/>
        </w:rPr>
        <w:t>бег,</w:t>
      </w:r>
      <w:r w:rsidRPr="00D86A01">
        <w:rPr>
          <w:i/>
          <w:iCs/>
          <w:sz w:val="24"/>
          <w:szCs w:val="24"/>
        </w:rPr>
        <w:t xml:space="preserve"> </w:t>
      </w:r>
      <w:r w:rsidRPr="00D86A01">
        <w:rPr>
          <w:sz w:val="24"/>
          <w:szCs w:val="24"/>
        </w:rPr>
        <w:t>метания и броски;</w:t>
      </w:r>
      <w:r w:rsidRPr="00D86A01">
        <w:rPr>
          <w:i/>
          <w:iCs/>
          <w:sz w:val="24"/>
          <w:szCs w:val="24"/>
        </w:rPr>
        <w:t xml:space="preserve"> </w:t>
      </w:r>
      <w:r w:rsidRPr="00D86A01">
        <w:rPr>
          <w:sz w:val="24"/>
          <w:szCs w:val="24"/>
        </w:rPr>
        <w:t>упражнения на</w:t>
      </w:r>
      <w:r w:rsidRPr="00D86A01">
        <w:rPr>
          <w:i/>
          <w:iCs/>
          <w:sz w:val="24"/>
          <w:szCs w:val="24"/>
        </w:rPr>
        <w:t xml:space="preserve"> </w:t>
      </w:r>
      <w:r w:rsidRPr="00D86A01">
        <w:rPr>
          <w:sz w:val="24"/>
          <w:szCs w:val="24"/>
        </w:rPr>
        <w:t>координацию, выносливость и быстроту.</w:t>
      </w:r>
    </w:p>
    <w:p w:rsidR="00134115" w:rsidRPr="00D86A01" w:rsidRDefault="00134115" w:rsidP="00134115">
      <w:pPr>
        <w:spacing w:line="14" w:lineRule="exact"/>
        <w:rPr>
          <w:sz w:val="20"/>
          <w:szCs w:val="20"/>
        </w:rPr>
      </w:pPr>
    </w:p>
    <w:p w:rsidR="00134115" w:rsidRPr="00D86A01" w:rsidRDefault="00134115" w:rsidP="00134115">
      <w:pPr>
        <w:spacing w:line="234" w:lineRule="auto"/>
        <w:ind w:firstLine="283"/>
        <w:jc w:val="both"/>
        <w:rPr>
          <w:sz w:val="20"/>
          <w:szCs w:val="20"/>
        </w:rPr>
      </w:pPr>
      <w:r w:rsidRPr="00D86A01">
        <w:rPr>
          <w:i/>
          <w:iCs/>
          <w:sz w:val="24"/>
          <w:szCs w:val="24"/>
        </w:rPr>
        <w:t xml:space="preserve">На материале лыжной подготовки: </w:t>
      </w:r>
      <w:r w:rsidRPr="00D86A01">
        <w:rPr>
          <w:sz w:val="24"/>
          <w:szCs w:val="24"/>
        </w:rPr>
        <w:t>эстафеты в передвижении на лыжах,</w:t>
      </w:r>
      <w:r w:rsidRPr="00D86A01">
        <w:rPr>
          <w:i/>
          <w:iCs/>
          <w:sz w:val="24"/>
          <w:szCs w:val="24"/>
        </w:rPr>
        <w:t xml:space="preserve"> </w:t>
      </w:r>
      <w:r w:rsidRPr="00D86A01">
        <w:rPr>
          <w:sz w:val="24"/>
          <w:szCs w:val="24"/>
        </w:rPr>
        <w:t>упражнения на</w:t>
      </w:r>
      <w:r w:rsidRPr="00D86A01">
        <w:rPr>
          <w:i/>
          <w:iCs/>
          <w:sz w:val="24"/>
          <w:szCs w:val="24"/>
        </w:rPr>
        <w:t xml:space="preserve"> </w:t>
      </w:r>
      <w:r w:rsidRPr="00D86A01">
        <w:rPr>
          <w:sz w:val="24"/>
          <w:szCs w:val="24"/>
        </w:rPr>
        <w:t>выносливость и координацию.</w:t>
      </w:r>
    </w:p>
    <w:p w:rsidR="00134115" w:rsidRPr="00D86A01" w:rsidRDefault="00134115" w:rsidP="00134115">
      <w:pPr>
        <w:spacing w:line="2" w:lineRule="exact"/>
        <w:rPr>
          <w:sz w:val="20"/>
          <w:szCs w:val="20"/>
        </w:rPr>
      </w:pPr>
    </w:p>
    <w:p w:rsidR="00134115" w:rsidRPr="00D86A01" w:rsidRDefault="00134115" w:rsidP="00134115">
      <w:pPr>
        <w:ind w:left="280"/>
        <w:rPr>
          <w:sz w:val="20"/>
          <w:szCs w:val="20"/>
        </w:rPr>
      </w:pPr>
      <w:r w:rsidRPr="00D86A01">
        <w:rPr>
          <w:i/>
          <w:iCs/>
          <w:sz w:val="24"/>
          <w:szCs w:val="24"/>
        </w:rPr>
        <w:t>На материале спортивных игр:</w:t>
      </w:r>
    </w:p>
    <w:p w:rsidR="00134115" w:rsidRPr="00D86A01" w:rsidRDefault="00134115" w:rsidP="00134115">
      <w:pPr>
        <w:spacing w:line="12" w:lineRule="exact"/>
        <w:rPr>
          <w:sz w:val="20"/>
          <w:szCs w:val="20"/>
        </w:rPr>
      </w:pPr>
    </w:p>
    <w:p w:rsidR="00134115" w:rsidRPr="00D86A01" w:rsidRDefault="00134115" w:rsidP="00134115">
      <w:pPr>
        <w:spacing w:line="234" w:lineRule="auto"/>
        <w:ind w:right="20" w:firstLine="283"/>
        <w:jc w:val="both"/>
        <w:rPr>
          <w:sz w:val="20"/>
          <w:szCs w:val="20"/>
        </w:rPr>
      </w:pPr>
      <w:r w:rsidRPr="00D86A01">
        <w:rPr>
          <w:i/>
          <w:iCs/>
          <w:sz w:val="24"/>
          <w:szCs w:val="24"/>
        </w:rPr>
        <w:t xml:space="preserve">Футбол: </w:t>
      </w:r>
      <w:r w:rsidRPr="00D86A01">
        <w:rPr>
          <w:sz w:val="24"/>
          <w:szCs w:val="24"/>
        </w:rPr>
        <w:t>удар по неподвижному и катящемуся мячу;</w:t>
      </w:r>
      <w:r w:rsidRPr="00D86A01">
        <w:rPr>
          <w:i/>
          <w:iCs/>
          <w:sz w:val="24"/>
          <w:szCs w:val="24"/>
        </w:rPr>
        <w:t xml:space="preserve"> </w:t>
      </w:r>
      <w:r w:rsidRPr="00D86A01">
        <w:rPr>
          <w:sz w:val="24"/>
          <w:szCs w:val="24"/>
        </w:rPr>
        <w:t>остановка мяча;</w:t>
      </w:r>
      <w:r w:rsidRPr="00D86A01">
        <w:rPr>
          <w:i/>
          <w:iCs/>
          <w:sz w:val="24"/>
          <w:szCs w:val="24"/>
        </w:rPr>
        <w:t xml:space="preserve"> </w:t>
      </w:r>
      <w:r w:rsidRPr="00D86A01">
        <w:rPr>
          <w:sz w:val="24"/>
          <w:szCs w:val="24"/>
        </w:rPr>
        <w:t>ведение мяча;</w:t>
      </w:r>
      <w:r w:rsidRPr="00D86A01">
        <w:rPr>
          <w:i/>
          <w:iCs/>
          <w:sz w:val="24"/>
          <w:szCs w:val="24"/>
        </w:rPr>
        <w:t xml:space="preserve"> </w:t>
      </w:r>
      <w:r w:rsidRPr="00D86A01">
        <w:rPr>
          <w:sz w:val="24"/>
          <w:szCs w:val="24"/>
        </w:rPr>
        <w:t>подвижные игры на материале футбола.</w:t>
      </w:r>
    </w:p>
    <w:p w:rsidR="00134115" w:rsidRPr="00D86A01" w:rsidRDefault="00134115" w:rsidP="00134115">
      <w:pPr>
        <w:spacing w:line="14" w:lineRule="exact"/>
        <w:rPr>
          <w:sz w:val="20"/>
          <w:szCs w:val="20"/>
        </w:rPr>
      </w:pPr>
    </w:p>
    <w:p w:rsidR="00134115" w:rsidRPr="00D86A01" w:rsidRDefault="00134115" w:rsidP="00134115">
      <w:pPr>
        <w:spacing w:line="237" w:lineRule="auto"/>
        <w:ind w:firstLine="283"/>
        <w:jc w:val="both"/>
        <w:rPr>
          <w:sz w:val="20"/>
          <w:szCs w:val="20"/>
        </w:rPr>
      </w:pPr>
      <w:r w:rsidRPr="00D86A01">
        <w:rPr>
          <w:i/>
          <w:iCs/>
          <w:sz w:val="24"/>
          <w:szCs w:val="24"/>
        </w:rPr>
        <w:t xml:space="preserve">Баскетбол: </w:t>
      </w:r>
      <w:r w:rsidRPr="00D86A01">
        <w:rPr>
          <w:sz w:val="24"/>
          <w:szCs w:val="24"/>
        </w:rPr>
        <w:t>стойка баскетболиста;</w:t>
      </w:r>
      <w:r w:rsidRPr="00D86A01">
        <w:rPr>
          <w:i/>
          <w:iCs/>
          <w:sz w:val="24"/>
          <w:szCs w:val="24"/>
        </w:rPr>
        <w:t xml:space="preserve"> </w:t>
      </w:r>
      <w:r w:rsidRPr="00D86A01">
        <w:rPr>
          <w:sz w:val="24"/>
          <w:szCs w:val="24"/>
        </w:rPr>
        <w:t>специальные передвижения без мяча;</w:t>
      </w:r>
      <w:r w:rsidRPr="00D86A01">
        <w:rPr>
          <w:i/>
          <w:iCs/>
          <w:sz w:val="24"/>
          <w:szCs w:val="24"/>
        </w:rPr>
        <w:t xml:space="preserve"> </w:t>
      </w:r>
      <w:r w:rsidRPr="00D86A01">
        <w:rPr>
          <w:sz w:val="24"/>
          <w:szCs w:val="24"/>
        </w:rPr>
        <w:t>хват мяча;</w:t>
      </w:r>
      <w:r w:rsidRPr="00D86A01">
        <w:rPr>
          <w:i/>
          <w:iCs/>
          <w:sz w:val="24"/>
          <w:szCs w:val="24"/>
        </w:rPr>
        <w:t xml:space="preserve"> </w:t>
      </w:r>
      <w:r w:rsidRPr="00D86A01">
        <w:rPr>
          <w:sz w:val="24"/>
          <w:szCs w:val="24"/>
        </w:rPr>
        <w:t>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134115" w:rsidRPr="00D86A01" w:rsidRDefault="00134115" w:rsidP="00134115">
      <w:pPr>
        <w:spacing w:line="14" w:lineRule="exact"/>
        <w:rPr>
          <w:sz w:val="20"/>
          <w:szCs w:val="20"/>
        </w:rPr>
      </w:pPr>
    </w:p>
    <w:p w:rsidR="00134115" w:rsidRPr="00D86A01" w:rsidRDefault="00134115" w:rsidP="00134115">
      <w:pPr>
        <w:spacing w:line="234" w:lineRule="auto"/>
        <w:ind w:right="20" w:firstLine="283"/>
        <w:jc w:val="both"/>
        <w:rPr>
          <w:sz w:val="20"/>
          <w:szCs w:val="20"/>
        </w:rPr>
      </w:pPr>
      <w:r w:rsidRPr="00D86A01">
        <w:rPr>
          <w:i/>
          <w:iCs/>
          <w:sz w:val="24"/>
          <w:szCs w:val="24"/>
        </w:rPr>
        <w:t xml:space="preserve">Пионербол: </w:t>
      </w:r>
      <w:r w:rsidRPr="00D86A01">
        <w:rPr>
          <w:sz w:val="24"/>
          <w:szCs w:val="24"/>
        </w:rPr>
        <w:t>броски и ловля мяча в парах через сетку двумя руками снизу и сверху;</w:t>
      </w:r>
      <w:r w:rsidRPr="00D86A01">
        <w:rPr>
          <w:i/>
          <w:iCs/>
          <w:sz w:val="24"/>
          <w:szCs w:val="24"/>
        </w:rPr>
        <w:t xml:space="preserve"> </w:t>
      </w:r>
      <w:r w:rsidRPr="00D86A01">
        <w:rPr>
          <w:sz w:val="24"/>
          <w:szCs w:val="24"/>
        </w:rPr>
        <w:t>нижняя</w:t>
      </w:r>
      <w:r w:rsidRPr="00D86A01">
        <w:rPr>
          <w:i/>
          <w:iCs/>
          <w:sz w:val="24"/>
          <w:szCs w:val="24"/>
        </w:rPr>
        <w:t xml:space="preserve"> </w:t>
      </w:r>
      <w:r w:rsidRPr="00D86A01">
        <w:rPr>
          <w:sz w:val="24"/>
          <w:szCs w:val="24"/>
        </w:rPr>
        <w:t>подача мяча (одной рукой снизу).61</w:t>
      </w:r>
    </w:p>
    <w:p w:rsidR="00134115" w:rsidRPr="00D86A01" w:rsidRDefault="00134115" w:rsidP="00134115">
      <w:pPr>
        <w:spacing w:line="14" w:lineRule="exact"/>
        <w:rPr>
          <w:sz w:val="20"/>
          <w:szCs w:val="20"/>
        </w:rPr>
      </w:pPr>
    </w:p>
    <w:p w:rsidR="00134115" w:rsidRPr="00D86A01" w:rsidRDefault="00134115" w:rsidP="00134115">
      <w:pPr>
        <w:spacing w:line="234" w:lineRule="auto"/>
        <w:ind w:firstLine="283"/>
        <w:jc w:val="both"/>
        <w:rPr>
          <w:sz w:val="20"/>
          <w:szCs w:val="20"/>
        </w:rPr>
      </w:pPr>
      <w:r w:rsidRPr="00D86A01">
        <w:rPr>
          <w:i/>
          <w:iCs/>
          <w:sz w:val="24"/>
          <w:szCs w:val="24"/>
        </w:rPr>
        <w:t xml:space="preserve">Волейбол: </w:t>
      </w:r>
      <w:r w:rsidRPr="00D86A01">
        <w:rPr>
          <w:sz w:val="24"/>
          <w:szCs w:val="24"/>
        </w:rPr>
        <w:t>подбрасывание мяча;</w:t>
      </w:r>
      <w:r w:rsidRPr="00D86A01">
        <w:rPr>
          <w:i/>
          <w:iCs/>
          <w:sz w:val="24"/>
          <w:szCs w:val="24"/>
        </w:rPr>
        <w:t xml:space="preserve"> </w:t>
      </w:r>
      <w:r w:rsidRPr="00D86A01">
        <w:rPr>
          <w:sz w:val="24"/>
          <w:szCs w:val="24"/>
        </w:rPr>
        <w:t>подача мяча;</w:t>
      </w:r>
      <w:r w:rsidRPr="00D86A01">
        <w:rPr>
          <w:i/>
          <w:iCs/>
          <w:sz w:val="24"/>
          <w:szCs w:val="24"/>
        </w:rPr>
        <w:t xml:space="preserve"> </w:t>
      </w:r>
      <w:r w:rsidRPr="00D86A01">
        <w:rPr>
          <w:sz w:val="24"/>
          <w:szCs w:val="24"/>
        </w:rPr>
        <w:t>приѐм и передача мяча;</w:t>
      </w:r>
      <w:r w:rsidRPr="00D86A01">
        <w:rPr>
          <w:i/>
          <w:iCs/>
          <w:sz w:val="24"/>
          <w:szCs w:val="24"/>
        </w:rPr>
        <w:t xml:space="preserve"> </w:t>
      </w:r>
      <w:r w:rsidRPr="00D86A01">
        <w:rPr>
          <w:sz w:val="24"/>
          <w:szCs w:val="24"/>
        </w:rPr>
        <w:t>подвижные игры на</w:t>
      </w:r>
      <w:r w:rsidRPr="00D86A01">
        <w:rPr>
          <w:i/>
          <w:iCs/>
          <w:sz w:val="24"/>
          <w:szCs w:val="24"/>
        </w:rPr>
        <w:t xml:space="preserve"> </w:t>
      </w:r>
      <w:r w:rsidRPr="00D86A01">
        <w:rPr>
          <w:sz w:val="24"/>
          <w:szCs w:val="24"/>
        </w:rPr>
        <w:t>материале волейбола.</w:t>
      </w:r>
    </w:p>
    <w:p w:rsidR="00134115" w:rsidRPr="00D86A01" w:rsidRDefault="00134115" w:rsidP="00134115">
      <w:pPr>
        <w:spacing w:line="6" w:lineRule="exact"/>
        <w:rPr>
          <w:sz w:val="20"/>
          <w:szCs w:val="20"/>
        </w:rPr>
      </w:pPr>
    </w:p>
    <w:p w:rsidR="00134115" w:rsidRPr="00D86A01" w:rsidRDefault="00134115" w:rsidP="00134115">
      <w:pPr>
        <w:ind w:left="280"/>
        <w:rPr>
          <w:sz w:val="20"/>
          <w:szCs w:val="20"/>
        </w:rPr>
      </w:pPr>
      <w:r w:rsidRPr="00D86A01">
        <w:rPr>
          <w:b/>
          <w:bCs/>
          <w:sz w:val="24"/>
          <w:szCs w:val="24"/>
        </w:rPr>
        <w:t>Подвижные игры разных народов.</w:t>
      </w:r>
    </w:p>
    <w:p w:rsidR="00134115" w:rsidRPr="00D86A01" w:rsidRDefault="00134115" w:rsidP="00134115">
      <w:pPr>
        <w:spacing w:line="7" w:lineRule="exact"/>
        <w:rPr>
          <w:sz w:val="20"/>
          <w:szCs w:val="20"/>
        </w:rPr>
      </w:pPr>
    </w:p>
    <w:p w:rsidR="00134115" w:rsidRPr="00D86A01" w:rsidRDefault="00134115" w:rsidP="00134115">
      <w:pPr>
        <w:spacing w:line="234" w:lineRule="auto"/>
        <w:ind w:firstLine="283"/>
        <w:jc w:val="both"/>
        <w:rPr>
          <w:sz w:val="20"/>
          <w:szCs w:val="20"/>
        </w:rPr>
      </w:pPr>
      <w:r w:rsidRPr="00D86A01">
        <w:rPr>
          <w:i/>
          <w:iCs/>
          <w:sz w:val="24"/>
          <w:szCs w:val="24"/>
        </w:rPr>
        <w:t xml:space="preserve">Коррекционно-развивающие игры: </w:t>
      </w:r>
      <w:r w:rsidRPr="00D86A01">
        <w:rPr>
          <w:sz w:val="24"/>
          <w:szCs w:val="24"/>
        </w:rPr>
        <w:t>«Порядок и беспорядок», «Узнай,</w:t>
      </w:r>
      <w:r w:rsidRPr="00D86A01">
        <w:rPr>
          <w:i/>
          <w:iCs/>
          <w:sz w:val="24"/>
          <w:szCs w:val="24"/>
        </w:rPr>
        <w:t xml:space="preserve"> </w:t>
      </w:r>
      <w:r w:rsidRPr="00D86A01">
        <w:rPr>
          <w:sz w:val="24"/>
          <w:szCs w:val="24"/>
        </w:rPr>
        <w:t>где звонили»,</w:t>
      </w:r>
      <w:r w:rsidRPr="00D86A01">
        <w:rPr>
          <w:i/>
          <w:iCs/>
          <w:sz w:val="24"/>
          <w:szCs w:val="24"/>
        </w:rPr>
        <w:t xml:space="preserve"> </w:t>
      </w:r>
      <w:r w:rsidRPr="00D86A01">
        <w:rPr>
          <w:sz w:val="24"/>
          <w:szCs w:val="24"/>
        </w:rPr>
        <w:t>«Собери урожай».</w:t>
      </w:r>
    </w:p>
    <w:p w:rsidR="00134115" w:rsidRPr="00D86A01" w:rsidRDefault="00134115" w:rsidP="00134115">
      <w:pPr>
        <w:spacing w:line="14" w:lineRule="exact"/>
        <w:rPr>
          <w:sz w:val="20"/>
          <w:szCs w:val="20"/>
        </w:rPr>
      </w:pPr>
    </w:p>
    <w:p w:rsidR="00134115" w:rsidRPr="00D86A01" w:rsidRDefault="00134115" w:rsidP="00134115">
      <w:pPr>
        <w:spacing w:line="234" w:lineRule="auto"/>
        <w:ind w:firstLine="283"/>
        <w:jc w:val="both"/>
        <w:rPr>
          <w:sz w:val="20"/>
          <w:szCs w:val="20"/>
        </w:rPr>
      </w:pPr>
      <w:r w:rsidRPr="00D86A01">
        <w:rPr>
          <w:i/>
          <w:iCs/>
          <w:sz w:val="24"/>
          <w:szCs w:val="24"/>
        </w:rPr>
        <w:t>Игры с бегом и прыжками</w:t>
      </w:r>
      <w:r w:rsidRPr="00D86A01">
        <w:rPr>
          <w:sz w:val="24"/>
          <w:szCs w:val="24"/>
        </w:rPr>
        <w:t>: «Сорви шишку», «У медведя во бору», «Подбеги к своему</w:t>
      </w:r>
      <w:r w:rsidRPr="00D86A01">
        <w:rPr>
          <w:i/>
          <w:iCs/>
          <w:sz w:val="24"/>
          <w:szCs w:val="24"/>
        </w:rPr>
        <w:t xml:space="preserve"> </w:t>
      </w:r>
      <w:r w:rsidRPr="00D86A01">
        <w:rPr>
          <w:sz w:val="24"/>
          <w:szCs w:val="24"/>
        </w:rPr>
        <w:t>предмету», «День и ночь», «Кот и мыши», «Пятнашки»; «Прыжки по кочкам».</w:t>
      </w:r>
    </w:p>
    <w:p w:rsidR="00134115" w:rsidRPr="00D86A01" w:rsidRDefault="00134115" w:rsidP="00134115">
      <w:pPr>
        <w:spacing w:line="14" w:lineRule="exact"/>
        <w:rPr>
          <w:sz w:val="20"/>
          <w:szCs w:val="20"/>
        </w:rPr>
      </w:pPr>
    </w:p>
    <w:p w:rsidR="00134115" w:rsidRPr="00D86A01" w:rsidRDefault="00134115" w:rsidP="00134115">
      <w:pPr>
        <w:spacing w:line="234" w:lineRule="auto"/>
        <w:ind w:firstLine="283"/>
        <w:jc w:val="both"/>
        <w:rPr>
          <w:sz w:val="20"/>
          <w:szCs w:val="20"/>
        </w:rPr>
      </w:pPr>
      <w:r w:rsidRPr="00D86A01">
        <w:rPr>
          <w:i/>
          <w:iCs/>
          <w:sz w:val="24"/>
          <w:szCs w:val="24"/>
        </w:rPr>
        <w:t xml:space="preserve">Игры с мячом: </w:t>
      </w:r>
      <w:r w:rsidRPr="00D86A01">
        <w:rPr>
          <w:sz w:val="24"/>
          <w:szCs w:val="24"/>
        </w:rPr>
        <w:t>«Метание мячей и мешочков»; «Кого назвали</w:t>
      </w:r>
      <w:r w:rsidRPr="00D86A01">
        <w:rPr>
          <w:i/>
          <w:iCs/>
          <w:sz w:val="24"/>
          <w:szCs w:val="24"/>
        </w:rPr>
        <w:t xml:space="preserve"> </w:t>
      </w:r>
      <w:r w:rsidRPr="00D86A01">
        <w:rPr>
          <w:sz w:val="24"/>
          <w:szCs w:val="24"/>
        </w:rPr>
        <w:t>–</w:t>
      </w:r>
      <w:r w:rsidRPr="00D86A01">
        <w:rPr>
          <w:i/>
          <w:iCs/>
          <w:sz w:val="24"/>
          <w:szCs w:val="24"/>
        </w:rPr>
        <w:t xml:space="preserve"> </w:t>
      </w:r>
      <w:r w:rsidRPr="00D86A01">
        <w:rPr>
          <w:sz w:val="24"/>
          <w:szCs w:val="24"/>
        </w:rPr>
        <w:t>тот и ловит», «Мяч по</w:t>
      </w:r>
      <w:r w:rsidRPr="00D86A01">
        <w:rPr>
          <w:i/>
          <w:iCs/>
          <w:sz w:val="24"/>
          <w:szCs w:val="24"/>
        </w:rPr>
        <w:t xml:space="preserve"> </w:t>
      </w:r>
      <w:r w:rsidRPr="00D86A01">
        <w:rPr>
          <w:sz w:val="24"/>
          <w:szCs w:val="24"/>
        </w:rPr>
        <w:t>кругу», «Не урони мяч».</w:t>
      </w:r>
    </w:p>
    <w:p w:rsidR="00134115" w:rsidRPr="00D86A01" w:rsidRDefault="00134115" w:rsidP="00134115">
      <w:pPr>
        <w:spacing w:line="283" w:lineRule="exact"/>
        <w:rPr>
          <w:sz w:val="20"/>
          <w:szCs w:val="20"/>
        </w:rPr>
      </w:pPr>
    </w:p>
    <w:p w:rsidR="00134115" w:rsidRPr="00D86A01" w:rsidRDefault="00134115" w:rsidP="00134115">
      <w:pPr>
        <w:ind w:left="280"/>
        <w:rPr>
          <w:sz w:val="20"/>
          <w:szCs w:val="20"/>
        </w:rPr>
      </w:pPr>
      <w:r w:rsidRPr="00D86A01">
        <w:rPr>
          <w:b/>
          <w:bCs/>
          <w:i/>
          <w:iCs/>
          <w:sz w:val="24"/>
          <w:szCs w:val="24"/>
        </w:rPr>
        <w:t>Общеразвивающие упражнения</w:t>
      </w:r>
    </w:p>
    <w:p w:rsidR="00134115" w:rsidRPr="00D86A01" w:rsidRDefault="00134115" w:rsidP="00134115">
      <w:pPr>
        <w:ind w:left="280"/>
        <w:rPr>
          <w:sz w:val="20"/>
          <w:szCs w:val="20"/>
        </w:rPr>
      </w:pPr>
      <w:r w:rsidRPr="00D86A01">
        <w:rPr>
          <w:b/>
          <w:bCs/>
          <w:sz w:val="24"/>
          <w:szCs w:val="24"/>
        </w:rPr>
        <w:t>На материале гимнастики</w:t>
      </w:r>
    </w:p>
    <w:p w:rsidR="00134115" w:rsidRPr="00D86A01" w:rsidRDefault="00134115" w:rsidP="00134115">
      <w:pPr>
        <w:spacing w:line="7" w:lineRule="exact"/>
        <w:rPr>
          <w:sz w:val="20"/>
          <w:szCs w:val="20"/>
        </w:rPr>
      </w:pPr>
    </w:p>
    <w:p w:rsidR="00134115" w:rsidRPr="00D86A01" w:rsidRDefault="00134115" w:rsidP="00134115">
      <w:pPr>
        <w:spacing w:line="237" w:lineRule="auto"/>
        <w:ind w:firstLine="283"/>
        <w:jc w:val="both"/>
        <w:rPr>
          <w:sz w:val="20"/>
          <w:szCs w:val="20"/>
        </w:rPr>
      </w:pPr>
      <w:r w:rsidRPr="00D86A01">
        <w:rPr>
          <w:i/>
          <w:iCs/>
          <w:sz w:val="24"/>
          <w:szCs w:val="24"/>
        </w:rPr>
        <w:t>Развитие гибкости</w:t>
      </w:r>
      <w:r w:rsidRPr="00D86A01">
        <w:rPr>
          <w:sz w:val="24"/>
          <w:szCs w:val="24"/>
        </w:rPr>
        <w:t>:</w:t>
      </w:r>
      <w:r w:rsidRPr="00D86A01">
        <w:rPr>
          <w:i/>
          <w:iCs/>
          <w:sz w:val="24"/>
          <w:szCs w:val="24"/>
        </w:rPr>
        <w:t xml:space="preserve"> </w:t>
      </w:r>
      <w:r w:rsidRPr="00D86A01">
        <w:rPr>
          <w:sz w:val="24"/>
          <w:szCs w:val="24"/>
        </w:rPr>
        <w:t>широкие стойки на ногах;</w:t>
      </w:r>
      <w:r w:rsidRPr="00D86A01">
        <w:rPr>
          <w:i/>
          <w:iCs/>
          <w:sz w:val="24"/>
          <w:szCs w:val="24"/>
        </w:rPr>
        <w:t xml:space="preserve"> </w:t>
      </w:r>
      <w:r w:rsidRPr="00D86A01">
        <w:rPr>
          <w:sz w:val="24"/>
          <w:szCs w:val="24"/>
        </w:rPr>
        <w:t>ходьба широким шагом,</w:t>
      </w:r>
      <w:r w:rsidRPr="00D86A01">
        <w:rPr>
          <w:i/>
          <w:iCs/>
          <w:sz w:val="24"/>
          <w:szCs w:val="24"/>
        </w:rPr>
        <w:t xml:space="preserve"> </w:t>
      </w:r>
      <w:r w:rsidRPr="00D86A01">
        <w:rPr>
          <w:sz w:val="24"/>
          <w:szCs w:val="24"/>
        </w:rPr>
        <w:t>выпадами,</w:t>
      </w:r>
      <w:r w:rsidRPr="00D86A01">
        <w:rPr>
          <w:i/>
          <w:iCs/>
          <w:sz w:val="24"/>
          <w:szCs w:val="24"/>
        </w:rPr>
        <w:t xml:space="preserve"> </w:t>
      </w:r>
      <w:r w:rsidRPr="00D86A01">
        <w:rPr>
          <w:sz w:val="24"/>
          <w:szCs w:val="24"/>
        </w:rPr>
        <w:t>в</w:t>
      </w:r>
      <w:r w:rsidRPr="00D86A01">
        <w:rPr>
          <w:i/>
          <w:iCs/>
          <w:sz w:val="24"/>
          <w:szCs w:val="24"/>
        </w:rPr>
        <w:t xml:space="preserve"> </w:t>
      </w:r>
      <w:r w:rsidRPr="00D86A01">
        <w:rPr>
          <w:sz w:val="24"/>
          <w:szCs w:val="24"/>
        </w:rPr>
        <w:t>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134115" w:rsidRPr="00D86A01" w:rsidRDefault="00134115" w:rsidP="00134115">
      <w:pPr>
        <w:spacing w:line="2" w:lineRule="exact"/>
        <w:rPr>
          <w:sz w:val="20"/>
          <w:szCs w:val="20"/>
        </w:rPr>
      </w:pPr>
    </w:p>
    <w:p w:rsidR="00134115" w:rsidRPr="00D86A01" w:rsidRDefault="00134115" w:rsidP="00134115">
      <w:pPr>
        <w:ind w:left="280"/>
        <w:rPr>
          <w:sz w:val="20"/>
          <w:szCs w:val="20"/>
        </w:rPr>
      </w:pPr>
      <w:r w:rsidRPr="00D86A01">
        <w:rPr>
          <w:i/>
          <w:iCs/>
          <w:sz w:val="24"/>
          <w:szCs w:val="24"/>
        </w:rPr>
        <w:t xml:space="preserve">Развитие координации: </w:t>
      </w:r>
      <w:r w:rsidRPr="00D86A01">
        <w:rPr>
          <w:sz w:val="24"/>
          <w:szCs w:val="24"/>
        </w:rPr>
        <w:t>преодоление простых препятствий;</w:t>
      </w:r>
      <w:r w:rsidRPr="00D86A01">
        <w:rPr>
          <w:i/>
          <w:iCs/>
          <w:sz w:val="24"/>
          <w:szCs w:val="24"/>
        </w:rPr>
        <w:t xml:space="preserve"> </w:t>
      </w:r>
      <w:r w:rsidRPr="00D86A01">
        <w:rPr>
          <w:sz w:val="24"/>
          <w:szCs w:val="24"/>
        </w:rPr>
        <w:t>ходьба по</w:t>
      </w:r>
    </w:p>
    <w:p w:rsidR="00134115" w:rsidRPr="00D86A01" w:rsidRDefault="00134115" w:rsidP="00134115">
      <w:pPr>
        <w:spacing w:line="12" w:lineRule="exact"/>
        <w:rPr>
          <w:sz w:val="20"/>
          <w:szCs w:val="20"/>
        </w:rPr>
      </w:pPr>
    </w:p>
    <w:p w:rsidR="00134115" w:rsidRPr="00D86A01" w:rsidRDefault="00134115" w:rsidP="00134115">
      <w:pPr>
        <w:spacing w:line="236" w:lineRule="auto"/>
        <w:ind w:firstLine="283"/>
        <w:jc w:val="both"/>
        <w:rPr>
          <w:sz w:val="20"/>
          <w:szCs w:val="20"/>
        </w:rPr>
      </w:pPr>
      <w:r w:rsidRPr="00D86A01">
        <w:rPr>
          <w:sz w:val="24"/>
          <w:szCs w:val="24"/>
        </w:rPr>
        <w:t>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лѐжа, сидя); перебрасывание малого мяча из одной руки в другую;</w:t>
      </w:r>
    </w:p>
    <w:p w:rsidR="00134115" w:rsidRPr="00D86A01" w:rsidRDefault="00134115" w:rsidP="00134115">
      <w:pPr>
        <w:spacing w:line="14" w:lineRule="exact"/>
        <w:rPr>
          <w:sz w:val="20"/>
          <w:szCs w:val="20"/>
        </w:rPr>
      </w:pPr>
    </w:p>
    <w:p w:rsidR="00134115" w:rsidRPr="00D86A01" w:rsidRDefault="00134115" w:rsidP="00134115">
      <w:pPr>
        <w:spacing w:line="236" w:lineRule="auto"/>
        <w:ind w:firstLine="283"/>
        <w:jc w:val="both"/>
        <w:rPr>
          <w:sz w:val="20"/>
          <w:szCs w:val="20"/>
        </w:rPr>
      </w:pPr>
      <w:r w:rsidRPr="00D86A01">
        <w:rPr>
          <w:i/>
          <w:iCs/>
          <w:sz w:val="24"/>
          <w:szCs w:val="24"/>
        </w:rPr>
        <w:t xml:space="preserve">упражнения на переключение внимания; </w:t>
      </w:r>
      <w:r w:rsidRPr="00D86A01">
        <w:rPr>
          <w:sz w:val="24"/>
          <w:szCs w:val="24"/>
        </w:rPr>
        <w:t>упражнения на расслабление отдельных</w:t>
      </w:r>
      <w:r w:rsidRPr="00D86A01">
        <w:rPr>
          <w:i/>
          <w:iCs/>
          <w:sz w:val="24"/>
          <w:szCs w:val="24"/>
        </w:rPr>
        <w:t xml:space="preserve"> </w:t>
      </w:r>
      <w:r w:rsidRPr="00D86A01">
        <w:rPr>
          <w:sz w:val="24"/>
          <w:szCs w:val="24"/>
        </w:rPr>
        <w:t>мышечных групп, передвижение шагом, бегом, прыжками в разных направлениях по намеченным ориентирам и по сигналу.</w:t>
      </w:r>
    </w:p>
    <w:p w:rsidR="00134115" w:rsidRPr="00D86A01" w:rsidRDefault="00134115" w:rsidP="00134115">
      <w:pPr>
        <w:spacing w:line="14" w:lineRule="exact"/>
        <w:rPr>
          <w:sz w:val="20"/>
          <w:szCs w:val="20"/>
        </w:rPr>
      </w:pPr>
    </w:p>
    <w:p w:rsidR="00134115" w:rsidRPr="00D86A01" w:rsidRDefault="00134115" w:rsidP="00134115">
      <w:pPr>
        <w:spacing w:line="237" w:lineRule="auto"/>
        <w:ind w:firstLine="283"/>
        <w:jc w:val="both"/>
        <w:rPr>
          <w:sz w:val="20"/>
          <w:szCs w:val="20"/>
        </w:rPr>
      </w:pPr>
      <w:r w:rsidRPr="00D86A01">
        <w:rPr>
          <w:i/>
          <w:iCs/>
          <w:sz w:val="24"/>
          <w:szCs w:val="24"/>
        </w:rPr>
        <w:t xml:space="preserve">Формирование осанки: </w:t>
      </w:r>
      <w:r w:rsidRPr="00D86A01">
        <w:rPr>
          <w:sz w:val="24"/>
          <w:szCs w:val="24"/>
        </w:rPr>
        <w:t>ходьба на носках,</w:t>
      </w:r>
      <w:r w:rsidRPr="00D86A01">
        <w:rPr>
          <w:i/>
          <w:iCs/>
          <w:sz w:val="24"/>
          <w:szCs w:val="24"/>
        </w:rPr>
        <w:t xml:space="preserve"> </w:t>
      </w:r>
      <w:r w:rsidRPr="00D86A01">
        <w:rPr>
          <w:sz w:val="24"/>
          <w:szCs w:val="24"/>
        </w:rPr>
        <w:t>с предметами на голове,</w:t>
      </w:r>
      <w:r w:rsidRPr="00D86A01">
        <w:rPr>
          <w:i/>
          <w:iCs/>
          <w:sz w:val="24"/>
          <w:szCs w:val="24"/>
        </w:rPr>
        <w:t xml:space="preserve"> </w:t>
      </w:r>
      <w:r w:rsidRPr="00D86A01">
        <w:rPr>
          <w:sz w:val="24"/>
          <w:szCs w:val="24"/>
        </w:rPr>
        <w:t>с заданной осанкой;</w:t>
      </w:r>
      <w:r w:rsidRPr="00D86A01">
        <w:rPr>
          <w:i/>
          <w:iCs/>
          <w:sz w:val="24"/>
          <w:szCs w:val="24"/>
        </w:rPr>
        <w:t xml:space="preserve"> </w:t>
      </w:r>
      <w:r w:rsidRPr="00D86A01">
        <w:rPr>
          <w:sz w:val="24"/>
          <w:szCs w:val="24"/>
        </w:rPr>
        <w:t>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w:t>
      </w:r>
      <w:r>
        <w:rPr>
          <w:sz w:val="24"/>
          <w:szCs w:val="24"/>
        </w:rPr>
        <w:t>ела и его звеньев стоя, сидя, лё</w:t>
      </w:r>
      <w:r w:rsidRPr="00D86A01">
        <w:rPr>
          <w:sz w:val="24"/>
          <w:szCs w:val="24"/>
        </w:rPr>
        <w:t>жа; комплексы упражнений для укрепления мышечного корсета.</w:t>
      </w:r>
    </w:p>
    <w:p w:rsidR="00134115" w:rsidRPr="00D86A01" w:rsidRDefault="00134115" w:rsidP="00134115">
      <w:pPr>
        <w:spacing w:line="17" w:lineRule="exact"/>
        <w:rPr>
          <w:sz w:val="20"/>
          <w:szCs w:val="20"/>
        </w:rPr>
      </w:pPr>
    </w:p>
    <w:p w:rsidR="00134115" w:rsidRPr="00D86A01" w:rsidRDefault="00134115" w:rsidP="00134115">
      <w:pPr>
        <w:spacing w:line="249" w:lineRule="auto"/>
        <w:ind w:firstLine="283"/>
        <w:jc w:val="both"/>
        <w:rPr>
          <w:sz w:val="20"/>
          <w:szCs w:val="20"/>
        </w:rPr>
      </w:pPr>
      <w:r w:rsidRPr="00D86A01">
        <w:rPr>
          <w:i/>
          <w:iCs/>
          <w:sz w:val="23"/>
          <w:szCs w:val="23"/>
        </w:rPr>
        <w:t xml:space="preserve">Развитие силовых способностей: </w:t>
      </w:r>
      <w:r w:rsidRPr="00D86A01">
        <w:rPr>
          <w:sz w:val="23"/>
          <w:szCs w:val="23"/>
        </w:rPr>
        <w:t>динамические упражнения без отягощений</w:t>
      </w:r>
      <w:r w:rsidRPr="00D86A01">
        <w:rPr>
          <w:i/>
          <w:iCs/>
          <w:sz w:val="23"/>
          <w:szCs w:val="23"/>
        </w:rPr>
        <w:t xml:space="preserve"> </w:t>
      </w:r>
      <w:r w:rsidRPr="00D86A01">
        <w:rPr>
          <w:sz w:val="23"/>
          <w:szCs w:val="23"/>
        </w:rPr>
        <w:t>(преодоление</w:t>
      </w:r>
      <w:r w:rsidRPr="00D86A01">
        <w:rPr>
          <w:i/>
          <w:iCs/>
          <w:sz w:val="23"/>
          <w:szCs w:val="23"/>
        </w:rPr>
        <w:t xml:space="preserve"> </w:t>
      </w:r>
      <w:r w:rsidRPr="00D86A01">
        <w:rPr>
          <w:sz w:val="23"/>
          <w:szCs w:val="23"/>
        </w:rPr>
        <w:t>веса собственного тела), с отягощениями (набивные мячи 1 кг, гантели или мешочки с песком</w:t>
      </w:r>
    </w:p>
    <w:p w:rsidR="00134115" w:rsidRPr="00D86A01" w:rsidRDefault="00134115" w:rsidP="00134115">
      <w:pPr>
        <w:spacing w:line="234" w:lineRule="auto"/>
        <w:ind w:left="1" w:right="20"/>
        <w:jc w:val="both"/>
        <w:rPr>
          <w:sz w:val="20"/>
          <w:szCs w:val="20"/>
        </w:rPr>
      </w:pPr>
      <w:r w:rsidRPr="00D86A01">
        <w:rPr>
          <w:sz w:val="24"/>
          <w:szCs w:val="24"/>
        </w:rPr>
        <w:t>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134115" w:rsidRPr="00D86A01" w:rsidRDefault="00134115" w:rsidP="00134115">
      <w:pPr>
        <w:spacing w:line="6" w:lineRule="exact"/>
        <w:rPr>
          <w:sz w:val="20"/>
          <w:szCs w:val="20"/>
        </w:rPr>
      </w:pPr>
    </w:p>
    <w:p w:rsidR="00134115" w:rsidRPr="00D86A01" w:rsidRDefault="00134115" w:rsidP="00134115">
      <w:pPr>
        <w:ind w:left="281"/>
        <w:rPr>
          <w:sz w:val="20"/>
          <w:szCs w:val="20"/>
        </w:rPr>
      </w:pPr>
      <w:r>
        <w:rPr>
          <w:b/>
          <w:bCs/>
          <w:sz w:val="24"/>
          <w:szCs w:val="24"/>
        </w:rPr>
        <w:t>На материале лё</w:t>
      </w:r>
      <w:r w:rsidRPr="00D86A01">
        <w:rPr>
          <w:b/>
          <w:bCs/>
          <w:sz w:val="24"/>
          <w:szCs w:val="24"/>
        </w:rPr>
        <w:t>гкой атлетики</w:t>
      </w:r>
    </w:p>
    <w:p w:rsidR="00134115" w:rsidRPr="00D86A01" w:rsidRDefault="00134115" w:rsidP="00134115">
      <w:pPr>
        <w:spacing w:line="8" w:lineRule="exact"/>
        <w:rPr>
          <w:sz w:val="20"/>
          <w:szCs w:val="20"/>
        </w:rPr>
      </w:pPr>
    </w:p>
    <w:p w:rsidR="00134115" w:rsidRPr="00D86A01" w:rsidRDefault="00134115" w:rsidP="00134115">
      <w:pPr>
        <w:spacing w:line="236" w:lineRule="auto"/>
        <w:ind w:left="1" w:firstLine="283"/>
        <w:jc w:val="both"/>
        <w:rPr>
          <w:sz w:val="20"/>
          <w:szCs w:val="20"/>
        </w:rPr>
      </w:pPr>
      <w:r w:rsidRPr="00D86A01">
        <w:rPr>
          <w:i/>
          <w:iCs/>
          <w:sz w:val="24"/>
          <w:szCs w:val="24"/>
        </w:rPr>
        <w:t>Развитие координации</w:t>
      </w:r>
      <w:r w:rsidRPr="00D86A01">
        <w:rPr>
          <w:sz w:val="24"/>
          <w:szCs w:val="24"/>
        </w:rPr>
        <w:t>:</w:t>
      </w:r>
      <w:r w:rsidRPr="00D86A01">
        <w:rPr>
          <w:i/>
          <w:iCs/>
          <w:sz w:val="24"/>
          <w:szCs w:val="24"/>
        </w:rPr>
        <w:t xml:space="preserve"> </w:t>
      </w:r>
      <w:r w:rsidRPr="00D86A01">
        <w:rPr>
          <w:sz w:val="24"/>
          <w:szCs w:val="24"/>
        </w:rPr>
        <w:t>бег с изменяющимся направлением по ограниченной опоре;</w:t>
      </w:r>
      <w:r w:rsidRPr="00D86A01">
        <w:rPr>
          <w:i/>
          <w:iCs/>
          <w:sz w:val="24"/>
          <w:szCs w:val="24"/>
        </w:rPr>
        <w:t xml:space="preserve"> </w:t>
      </w:r>
      <w:r w:rsidRPr="00D86A01">
        <w:rPr>
          <w:sz w:val="24"/>
          <w:szCs w:val="24"/>
        </w:rPr>
        <w:t>пробегание коротких отрезков из разных исходных положений; прыжки через скакалку на месте на одной ноге и двух ногах поочерѐдно.</w:t>
      </w:r>
    </w:p>
    <w:p w:rsidR="00134115" w:rsidRPr="00D86A01" w:rsidRDefault="00134115" w:rsidP="00134115">
      <w:pPr>
        <w:spacing w:line="14" w:lineRule="exact"/>
        <w:rPr>
          <w:sz w:val="20"/>
          <w:szCs w:val="20"/>
        </w:rPr>
      </w:pPr>
    </w:p>
    <w:p w:rsidR="00134115" w:rsidRPr="00D86A01" w:rsidRDefault="00134115" w:rsidP="00134115">
      <w:pPr>
        <w:spacing w:line="249" w:lineRule="auto"/>
        <w:ind w:left="1" w:firstLine="283"/>
        <w:jc w:val="both"/>
        <w:rPr>
          <w:sz w:val="20"/>
          <w:szCs w:val="20"/>
        </w:rPr>
      </w:pPr>
      <w:r w:rsidRPr="00D86A01">
        <w:rPr>
          <w:i/>
          <w:iCs/>
          <w:sz w:val="23"/>
          <w:szCs w:val="23"/>
        </w:rPr>
        <w:lastRenderedPageBreak/>
        <w:t>Развитие быстроты</w:t>
      </w:r>
      <w:r w:rsidRPr="00D86A01">
        <w:rPr>
          <w:sz w:val="23"/>
          <w:szCs w:val="23"/>
        </w:rPr>
        <w:t>:</w:t>
      </w:r>
      <w:r w:rsidRPr="00D86A01">
        <w:rPr>
          <w:i/>
          <w:iCs/>
          <w:sz w:val="23"/>
          <w:szCs w:val="23"/>
        </w:rPr>
        <w:t xml:space="preserve"> </w:t>
      </w:r>
      <w:r w:rsidRPr="00D86A01">
        <w:rPr>
          <w:sz w:val="23"/>
          <w:szCs w:val="23"/>
        </w:rPr>
        <w:t>повторное выполнение беговых упражнений с максимальной</w:t>
      </w:r>
      <w:r w:rsidRPr="00D86A01">
        <w:rPr>
          <w:i/>
          <w:iCs/>
          <w:sz w:val="23"/>
          <w:szCs w:val="23"/>
        </w:rPr>
        <w:t xml:space="preserve"> </w:t>
      </w:r>
      <w:r w:rsidRPr="00D86A01">
        <w:rPr>
          <w:sz w:val="23"/>
          <w:szCs w:val="23"/>
        </w:rPr>
        <w:t>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134115" w:rsidRPr="00D86A01" w:rsidRDefault="00134115" w:rsidP="00134115">
      <w:pPr>
        <w:spacing w:line="2" w:lineRule="exact"/>
        <w:rPr>
          <w:sz w:val="20"/>
          <w:szCs w:val="20"/>
        </w:rPr>
      </w:pPr>
    </w:p>
    <w:p w:rsidR="00134115" w:rsidRPr="00D86A01" w:rsidRDefault="00134115" w:rsidP="00134115">
      <w:pPr>
        <w:spacing w:line="237" w:lineRule="auto"/>
        <w:ind w:left="1" w:firstLine="283"/>
        <w:jc w:val="both"/>
        <w:rPr>
          <w:sz w:val="20"/>
          <w:szCs w:val="20"/>
        </w:rPr>
      </w:pPr>
      <w:r w:rsidRPr="00D86A01">
        <w:rPr>
          <w:i/>
          <w:iCs/>
          <w:sz w:val="24"/>
          <w:szCs w:val="24"/>
        </w:rPr>
        <w:t xml:space="preserve">Развитие выносливости: </w:t>
      </w:r>
      <w:r w:rsidRPr="00D86A01">
        <w:rPr>
          <w:sz w:val="24"/>
          <w:szCs w:val="24"/>
        </w:rPr>
        <w:t>равномерный бег в режиме умеренной интенсивности,</w:t>
      </w:r>
      <w:r w:rsidRPr="00D86A01">
        <w:rPr>
          <w:i/>
          <w:iCs/>
          <w:sz w:val="24"/>
          <w:szCs w:val="24"/>
        </w:rPr>
        <w:t xml:space="preserve"> </w:t>
      </w:r>
      <w:r w:rsidRPr="00D86A01">
        <w:rPr>
          <w:sz w:val="24"/>
          <w:szCs w:val="24"/>
        </w:rPr>
        <w:t>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134115" w:rsidRPr="00D86A01" w:rsidRDefault="00134115" w:rsidP="00134115">
      <w:pPr>
        <w:spacing w:line="17" w:lineRule="exact"/>
        <w:rPr>
          <w:sz w:val="20"/>
          <w:szCs w:val="20"/>
        </w:rPr>
      </w:pPr>
    </w:p>
    <w:p w:rsidR="00134115" w:rsidRPr="00D86A01" w:rsidRDefault="00134115" w:rsidP="00134115">
      <w:pPr>
        <w:spacing w:line="250" w:lineRule="auto"/>
        <w:ind w:left="1" w:firstLine="283"/>
        <w:jc w:val="both"/>
        <w:rPr>
          <w:sz w:val="20"/>
          <w:szCs w:val="20"/>
        </w:rPr>
      </w:pPr>
      <w:r w:rsidRPr="00D86A01">
        <w:rPr>
          <w:i/>
          <w:iCs/>
          <w:sz w:val="23"/>
          <w:szCs w:val="23"/>
        </w:rPr>
        <w:t xml:space="preserve">Развитие силовых способностей: </w:t>
      </w:r>
      <w:r w:rsidRPr="00D86A01">
        <w:rPr>
          <w:sz w:val="23"/>
          <w:szCs w:val="23"/>
        </w:rPr>
        <w:t>повторное выполнение многоскоков;</w:t>
      </w:r>
      <w:r w:rsidRPr="00D86A01">
        <w:rPr>
          <w:i/>
          <w:iCs/>
          <w:sz w:val="23"/>
          <w:szCs w:val="23"/>
        </w:rPr>
        <w:t xml:space="preserve"> </w:t>
      </w:r>
      <w:r w:rsidRPr="00D86A01">
        <w:rPr>
          <w:sz w:val="23"/>
          <w:szCs w:val="23"/>
        </w:rPr>
        <w:t>повторное</w:t>
      </w:r>
      <w:r w:rsidRPr="00D86A01">
        <w:rPr>
          <w:i/>
          <w:iCs/>
          <w:sz w:val="23"/>
          <w:szCs w:val="23"/>
        </w:rPr>
        <w:t xml:space="preserve"> </w:t>
      </w:r>
      <w:r w:rsidRPr="00D86A01">
        <w:rPr>
          <w:sz w:val="23"/>
          <w:szCs w:val="23"/>
        </w:rPr>
        <w:t>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вперѐд (правым</w:t>
      </w:r>
    </w:p>
    <w:p w:rsidR="00134115" w:rsidRPr="00D86A01" w:rsidRDefault="00134115" w:rsidP="00134115">
      <w:pPr>
        <w:spacing w:line="4" w:lineRule="exact"/>
        <w:rPr>
          <w:sz w:val="20"/>
          <w:szCs w:val="20"/>
        </w:rPr>
      </w:pPr>
    </w:p>
    <w:p w:rsidR="00134115" w:rsidRPr="00D86A01" w:rsidRDefault="00134115" w:rsidP="00FE7E4B">
      <w:pPr>
        <w:widowControl/>
        <w:numPr>
          <w:ilvl w:val="0"/>
          <w:numId w:val="154"/>
        </w:numPr>
        <w:tabs>
          <w:tab w:val="left" w:pos="226"/>
        </w:tabs>
        <w:autoSpaceDE/>
        <w:autoSpaceDN/>
        <w:spacing w:line="234" w:lineRule="auto"/>
        <w:ind w:left="1" w:hanging="1"/>
        <w:rPr>
          <w:sz w:val="24"/>
          <w:szCs w:val="24"/>
        </w:rPr>
      </w:pPr>
      <w:r w:rsidRPr="00D86A01">
        <w:rPr>
          <w:sz w:val="24"/>
          <w:szCs w:val="24"/>
        </w:rPr>
        <w:t>левым боком), с доставанием ориентиров, расположенных на разной высоте; прыжки по разметкам в полуприседе и приседе.</w:t>
      </w:r>
    </w:p>
    <w:p w:rsidR="00134115" w:rsidRPr="00D86A01" w:rsidRDefault="00134115" w:rsidP="00134115">
      <w:pPr>
        <w:spacing w:line="6" w:lineRule="exact"/>
        <w:rPr>
          <w:sz w:val="24"/>
          <w:szCs w:val="24"/>
        </w:rPr>
      </w:pPr>
    </w:p>
    <w:p w:rsidR="00134115" w:rsidRPr="00D86A01" w:rsidRDefault="00134115" w:rsidP="00134115">
      <w:pPr>
        <w:ind w:left="281"/>
        <w:rPr>
          <w:sz w:val="24"/>
          <w:szCs w:val="24"/>
        </w:rPr>
      </w:pPr>
      <w:r w:rsidRPr="00D86A01">
        <w:rPr>
          <w:b/>
          <w:bCs/>
          <w:sz w:val="24"/>
          <w:szCs w:val="24"/>
        </w:rPr>
        <w:t>На материале лыжных гонок</w:t>
      </w:r>
    </w:p>
    <w:p w:rsidR="00134115" w:rsidRPr="00D86A01" w:rsidRDefault="00134115" w:rsidP="00134115">
      <w:pPr>
        <w:spacing w:line="7" w:lineRule="exact"/>
        <w:rPr>
          <w:sz w:val="24"/>
          <w:szCs w:val="24"/>
        </w:rPr>
      </w:pPr>
    </w:p>
    <w:p w:rsidR="00134115" w:rsidRPr="00D86A01" w:rsidRDefault="00134115" w:rsidP="00134115">
      <w:pPr>
        <w:spacing w:line="237" w:lineRule="auto"/>
        <w:ind w:left="1" w:firstLine="283"/>
        <w:jc w:val="both"/>
        <w:rPr>
          <w:sz w:val="24"/>
          <w:szCs w:val="24"/>
        </w:rPr>
      </w:pPr>
      <w:r w:rsidRPr="00D86A01">
        <w:rPr>
          <w:i/>
          <w:iCs/>
          <w:sz w:val="24"/>
          <w:szCs w:val="24"/>
        </w:rPr>
        <w:t>Развитие координации</w:t>
      </w:r>
      <w:r w:rsidRPr="00D86A01">
        <w:rPr>
          <w:sz w:val="24"/>
          <w:szCs w:val="24"/>
        </w:rPr>
        <w:t>:</w:t>
      </w:r>
      <w:r w:rsidRPr="00D86A01">
        <w:rPr>
          <w:i/>
          <w:iCs/>
          <w:sz w:val="24"/>
          <w:szCs w:val="24"/>
        </w:rPr>
        <w:t xml:space="preserve"> </w:t>
      </w:r>
      <w:r w:rsidRPr="00D86A01">
        <w:rPr>
          <w:sz w:val="24"/>
          <w:szCs w:val="24"/>
        </w:rPr>
        <w:t>перенос тяжести тела с лыжи на лыжу</w:t>
      </w:r>
      <w:r w:rsidRPr="00D86A01">
        <w:rPr>
          <w:i/>
          <w:iCs/>
          <w:sz w:val="24"/>
          <w:szCs w:val="24"/>
        </w:rPr>
        <w:t xml:space="preserve"> </w:t>
      </w:r>
      <w:r w:rsidRPr="00D86A01">
        <w:rPr>
          <w:sz w:val="24"/>
          <w:szCs w:val="24"/>
        </w:rPr>
        <w:t>(на месте);</w:t>
      </w:r>
      <w:r w:rsidRPr="00D86A01">
        <w:rPr>
          <w:i/>
          <w:iCs/>
          <w:sz w:val="24"/>
          <w:szCs w:val="24"/>
        </w:rPr>
        <w:t xml:space="preserve"> </w:t>
      </w:r>
      <w:r w:rsidRPr="00D86A01">
        <w:rPr>
          <w:sz w:val="24"/>
          <w:szCs w:val="24"/>
        </w:rPr>
        <w:t>комплексы</w:t>
      </w:r>
      <w:r w:rsidRPr="00D86A01">
        <w:rPr>
          <w:i/>
          <w:iCs/>
          <w:sz w:val="24"/>
          <w:szCs w:val="24"/>
        </w:rPr>
        <w:t xml:space="preserve"> </w:t>
      </w:r>
      <w:r w:rsidRPr="00D86A01">
        <w:rPr>
          <w:sz w:val="24"/>
          <w:szCs w:val="24"/>
        </w:rPr>
        <w:t>общеразвивающих упражнений с изменением поз тела, стоя на лыжах; скольжение на правой (левой) ноге после двух</w:t>
      </w:r>
      <w:r>
        <w:rPr>
          <w:sz w:val="24"/>
          <w:szCs w:val="24"/>
        </w:rPr>
        <w:t xml:space="preserve"> -трё</w:t>
      </w:r>
      <w:r w:rsidRPr="00D86A01">
        <w:rPr>
          <w:sz w:val="24"/>
          <w:szCs w:val="24"/>
        </w:rPr>
        <w:t>х шагов; спуск с горы с изменяющимися стойками на лыжах; подбирание предметов во время спуска в низкой стойке.</w:t>
      </w:r>
    </w:p>
    <w:p w:rsidR="00134115" w:rsidRPr="00D86A01" w:rsidRDefault="00134115" w:rsidP="00134115">
      <w:pPr>
        <w:spacing w:line="13" w:lineRule="exact"/>
        <w:rPr>
          <w:sz w:val="24"/>
          <w:szCs w:val="24"/>
        </w:rPr>
      </w:pPr>
    </w:p>
    <w:p w:rsidR="00134115" w:rsidRPr="00D86A01" w:rsidRDefault="00134115" w:rsidP="00134115">
      <w:pPr>
        <w:spacing w:line="236" w:lineRule="auto"/>
        <w:ind w:left="1" w:right="20" w:firstLine="283"/>
        <w:jc w:val="both"/>
        <w:rPr>
          <w:sz w:val="24"/>
          <w:szCs w:val="24"/>
        </w:rPr>
      </w:pPr>
      <w:r w:rsidRPr="00D86A01">
        <w:rPr>
          <w:i/>
          <w:iCs/>
          <w:sz w:val="24"/>
          <w:szCs w:val="24"/>
        </w:rPr>
        <w:t xml:space="preserve">Развитие выносливости: </w:t>
      </w:r>
      <w:r w:rsidRPr="00D86A01">
        <w:rPr>
          <w:sz w:val="24"/>
          <w:szCs w:val="24"/>
        </w:rPr>
        <w:t>передвижение на лыжах в режиме умеренной интенсивности,</w:t>
      </w:r>
      <w:r w:rsidRPr="00D86A01">
        <w:rPr>
          <w:i/>
          <w:iCs/>
          <w:sz w:val="24"/>
          <w:szCs w:val="24"/>
        </w:rPr>
        <w:t xml:space="preserve"> </w:t>
      </w:r>
      <w:r w:rsidRPr="00D86A01">
        <w:rPr>
          <w:sz w:val="24"/>
          <w:szCs w:val="24"/>
        </w:rPr>
        <w:t>в</w:t>
      </w:r>
      <w:r w:rsidRPr="00D86A01">
        <w:rPr>
          <w:i/>
          <w:iCs/>
          <w:sz w:val="24"/>
          <w:szCs w:val="24"/>
        </w:rPr>
        <w:t xml:space="preserve"> </w:t>
      </w:r>
      <w:r w:rsidRPr="00D86A01">
        <w:rPr>
          <w:sz w:val="24"/>
          <w:szCs w:val="24"/>
        </w:rPr>
        <w:t>чередовании с прохождением отрезков в режиме большой интенсивности, с ускорениями; прохождение тренировочных дистанций.</w:t>
      </w:r>
    </w:p>
    <w:p w:rsidR="00134115" w:rsidRPr="00D86A01" w:rsidRDefault="00134115" w:rsidP="00134115">
      <w:pPr>
        <w:spacing w:line="6" w:lineRule="exact"/>
        <w:rPr>
          <w:sz w:val="24"/>
          <w:szCs w:val="24"/>
        </w:rPr>
      </w:pPr>
    </w:p>
    <w:p w:rsidR="00134115" w:rsidRPr="00D86A01" w:rsidRDefault="00134115" w:rsidP="00134115">
      <w:pPr>
        <w:ind w:left="281"/>
        <w:rPr>
          <w:sz w:val="24"/>
          <w:szCs w:val="24"/>
        </w:rPr>
      </w:pPr>
      <w:r w:rsidRPr="00D86A01">
        <w:rPr>
          <w:b/>
          <w:bCs/>
          <w:i/>
          <w:iCs/>
          <w:sz w:val="24"/>
          <w:szCs w:val="24"/>
        </w:rPr>
        <w:t>Коррекционно-развивающие упражнения</w:t>
      </w:r>
    </w:p>
    <w:p w:rsidR="00134115" w:rsidRPr="00D86A01" w:rsidRDefault="00134115" w:rsidP="00134115">
      <w:pPr>
        <w:spacing w:line="7" w:lineRule="exact"/>
        <w:rPr>
          <w:sz w:val="24"/>
          <w:szCs w:val="24"/>
        </w:rPr>
      </w:pPr>
    </w:p>
    <w:p w:rsidR="00134115" w:rsidRPr="00D86A01" w:rsidRDefault="00134115" w:rsidP="00134115">
      <w:pPr>
        <w:spacing w:line="237" w:lineRule="auto"/>
        <w:ind w:left="1" w:firstLine="283"/>
        <w:jc w:val="both"/>
        <w:rPr>
          <w:sz w:val="24"/>
          <w:szCs w:val="24"/>
        </w:rPr>
      </w:pPr>
      <w:r w:rsidRPr="00D86A01">
        <w:rPr>
          <w:i/>
          <w:iCs/>
          <w:sz w:val="24"/>
          <w:szCs w:val="24"/>
        </w:rPr>
        <w:t>Основные положения и движения головы, конечностей и туловища, выполняемые на месте</w:t>
      </w:r>
      <w:r w:rsidRPr="00D86A01">
        <w:rPr>
          <w:sz w:val="24"/>
          <w:szCs w:val="24"/>
        </w:rPr>
        <w:t>:</w:t>
      </w:r>
      <w:r w:rsidRPr="00D86A01">
        <w:rPr>
          <w:i/>
          <w:iCs/>
          <w:sz w:val="24"/>
          <w:szCs w:val="24"/>
        </w:rPr>
        <w:t xml:space="preserve"> </w:t>
      </w:r>
      <w:r w:rsidRPr="00D86A01">
        <w:rPr>
          <w:sz w:val="24"/>
          <w:szCs w:val="24"/>
        </w:rPr>
        <w:t>сочетание движений туловища,</w:t>
      </w:r>
      <w:r w:rsidRPr="00D86A01">
        <w:rPr>
          <w:i/>
          <w:iCs/>
          <w:sz w:val="24"/>
          <w:szCs w:val="24"/>
        </w:rPr>
        <w:t xml:space="preserve"> </w:t>
      </w:r>
      <w:r w:rsidRPr="00D86A01">
        <w:rPr>
          <w:sz w:val="24"/>
          <w:szCs w:val="24"/>
        </w:rPr>
        <w:t>ног с одноименными движениями рук;</w:t>
      </w:r>
      <w:r w:rsidRPr="00D86A01">
        <w:rPr>
          <w:i/>
          <w:iCs/>
          <w:sz w:val="24"/>
          <w:szCs w:val="24"/>
        </w:rPr>
        <w:t xml:space="preserve"> </w:t>
      </w:r>
      <w:r w:rsidRPr="00D86A01">
        <w:rPr>
          <w:sz w:val="24"/>
          <w:szCs w:val="24"/>
        </w:rPr>
        <w:t>комплексы</w:t>
      </w:r>
      <w:r w:rsidRPr="00D86A01">
        <w:rPr>
          <w:i/>
          <w:iCs/>
          <w:sz w:val="24"/>
          <w:szCs w:val="24"/>
        </w:rPr>
        <w:t xml:space="preserve"> </w:t>
      </w:r>
      <w:r w:rsidRPr="00D86A01">
        <w:rPr>
          <w:sz w:val="24"/>
          <w:szCs w:val="24"/>
        </w:rPr>
        <w:t>упражнений без предметов на месте и с предметами (г/ палка, малый мяч, средний мяч, г/мяч, набивной мяч, средний обруч, большой обруч).</w:t>
      </w:r>
    </w:p>
    <w:p w:rsidR="00134115" w:rsidRPr="00D86A01" w:rsidRDefault="00134115" w:rsidP="00134115">
      <w:pPr>
        <w:spacing w:line="13" w:lineRule="exact"/>
        <w:rPr>
          <w:sz w:val="24"/>
          <w:szCs w:val="24"/>
        </w:rPr>
      </w:pPr>
    </w:p>
    <w:p w:rsidR="00134115" w:rsidRPr="00D86A01" w:rsidRDefault="00134115" w:rsidP="00134115">
      <w:pPr>
        <w:spacing w:line="237" w:lineRule="auto"/>
        <w:ind w:left="1" w:firstLine="283"/>
        <w:jc w:val="both"/>
        <w:rPr>
          <w:sz w:val="24"/>
          <w:szCs w:val="24"/>
        </w:rPr>
      </w:pPr>
      <w:r w:rsidRPr="00D86A01">
        <w:rPr>
          <w:i/>
          <w:iCs/>
          <w:sz w:val="24"/>
          <w:szCs w:val="24"/>
        </w:rPr>
        <w:t xml:space="preserve">Упражнения на дыхание: </w:t>
      </w:r>
      <w:r w:rsidRPr="00D86A01">
        <w:rPr>
          <w:sz w:val="24"/>
          <w:szCs w:val="24"/>
        </w:rPr>
        <w:t>правильное дыхание в различных И.П.</w:t>
      </w:r>
      <w:r w:rsidRPr="00D86A01">
        <w:rPr>
          <w:i/>
          <w:iCs/>
          <w:sz w:val="24"/>
          <w:szCs w:val="24"/>
        </w:rPr>
        <w:t xml:space="preserve"> </w:t>
      </w:r>
      <w:r w:rsidRPr="00D86A01">
        <w:rPr>
          <w:sz w:val="24"/>
          <w:szCs w:val="24"/>
        </w:rPr>
        <w:t>сидя,</w:t>
      </w:r>
      <w:r w:rsidRPr="00D86A01">
        <w:rPr>
          <w:i/>
          <w:iCs/>
          <w:sz w:val="24"/>
          <w:szCs w:val="24"/>
        </w:rPr>
        <w:t xml:space="preserve"> </w:t>
      </w:r>
      <w:r w:rsidRPr="00D86A01">
        <w:rPr>
          <w:sz w:val="24"/>
          <w:szCs w:val="24"/>
        </w:rPr>
        <w:t>стоя,</w:t>
      </w:r>
      <w:r w:rsidRPr="00D86A01">
        <w:rPr>
          <w:i/>
          <w:iCs/>
          <w:sz w:val="24"/>
          <w:szCs w:val="24"/>
        </w:rPr>
        <w:t xml:space="preserve"> </w:t>
      </w:r>
      <w:r w:rsidRPr="00D86A01">
        <w:rPr>
          <w:sz w:val="24"/>
          <w:szCs w:val="24"/>
        </w:rPr>
        <w:t>лежа;</w:t>
      </w:r>
      <w:r w:rsidRPr="00D86A01">
        <w:rPr>
          <w:i/>
          <w:iCs/>
          <w:sz w:val="24"/>
          <w:szCs w:val="24"/>
        </w:rPr>
        <w:t xml:space="preserve"> </w:t>
      </w:r>
      <w:r w:rsidRPr="00D86A01">
        <w:rPr>
          <w:sz w:val="24"/>
          <w:szCs w:val="24"/>
        </w:rPr>
        <w:t>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134115" w:rsidRPr="00D86A01" w:rsidRDefault="00134115" w:rsidP="00134115">
      <w:pPr>
        <w:spacing w:line="13" w:lineRule="exact"/>
        <w:rPr>
          <w:sz w:val="24"/>
          <w:szCs w:val="24"/>
        </w:rPr>
      </w:pPr>
    </w:p>
    <w:p w:rsidR="00134115" w:rsidRPr="00D86A01" w:rsidRDefault="00134115" w:rsidP="00134115">
      <w:pPr>
        <w:spacing w:line="239" w:lineRule="auto"/>
        <w:ind w:left="1" w:firstLine="283"/>
        <w:jc w:val="both"/>
        <w:rPr>
          <w:sz w:val="24"/>
          <w:szCs w:val="24"/>
        </w:rPr>
      </w:pPr>
      <w:r w:rsidRPr="00D86A01">
        <w:rPr>
          <w:i/>
          <w:iCs/>
          <w:sz w:val="24"/>
          <w:szCs w:val="24"/>
        </w:rPr>
        <w:t xml:space="preserve">Упражнения на коррекцию и формирование правильной осанки: </w:t>
      </w:r>
      <w:r w:rsidRPr="00D86A01">
        <w:rPr>
          <w:sz w:val="24"/>
          <w:szCs w:val="24"/>
        </w:rPr>
        <w:t>упражнения у</w:t>
      </w:r>
      <w:r w:rsidRPr="00D86A01">
        <w:rPr>
          <w:i/>
          <w:iCs/>
          <w:sz w:val="24"/>
          <w:szCs w:val="24"/>
        </w:rPr>
        <w:t xml:space="preserve"> </w:t>
      </w:r>
      <w:r w:rsidRPr="00D86A01">
        <w:rPr>
          <w:sz w:val="24"/>
          <w:szCs w:val="24"/>
        </w:rPr>
        <w:t>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134115" w:rsidRPr="00D86A01" w:rsidRDefault="00134115" w:rsidP="00134115">
      <w:pPr>
        <w:spacing w:line="3" w:lineRule="exact"/>
        <w:rPr>
          <w:sz w:val="24"/>
          <w:szCs w:val="24"/>
        </w:rPr>
      </w:pPr>
    </w:p>
    <w:p w:rsidR="00134115" w:rsidRPr="00D86A01" w:rsidRDefault="00134115" w:rsidP="00134115">
      <w:pPr>
        <w:ind w:left="341"/>
        <w:rPr>
          <w:i/>
          <w:iCs/>
          <w:sz w:val="24"/>
          <w:szCs w:val="24"/>
        </w:rPr>
      </w:pPr>
      <w:r>
        <w:rPr>
          <w:i/>
          <w:iCs/>
          <w:sz w:val="24"/>
          <w:szCs w:val="24"/>
        </w:rPr>
        <w:t>У</w:t>
      </w:r>
      <w:r w:rsidRPr="00D86A01">
        <w:rPr>
          <w:i/>
          <w:iCs/>
          <w:sz w:val="24"/>
          <w:szCs w:val="24"/>
        </w:rPr>
        <w:t>пражнения для укрепления позвоночника путем поворота туловища</w:t>
      </w:r>
      <w:r>
        <w:rPr>
          <w:i/>
          <w:iCs/>
          <w:sz w:val="24"/>
          <w:szCs w:val="24"/>
        </w:rPr>
        <w:t xml:space="preserve"> </w:t>
      </w:r>
      <w:r w:rsidRPr="00D86A01">
        <w:rPr>
          <w:i/>
          <w:iCs/>
          <w:sz w:val="24"/>
          <w:szCs w:val="24"/>
        </w:rPr>
        <w:t>наклона его в стороны</w:t>
      </w:r>
      <w:r w:rsidRPr="00D86A01">
        <w:rPr>
          <w:sz w:val="24"/>
          <w:szCs w:val="24"/>
        </w:rPr>
        <w:t>: «Ежик», «Звезда», «Месяц»;</w:t>
      </w:r>
      <w:r w:rsidRPr="00D86A01">
        <w:rPr>
          <w:i/>
          <w:iCs/>
          <w:sz w:val="24"/>
          <w:szCs w:val="24"/>
        </w:rPr>
        <w:t xml:space="preserve"> </w:t>
      </w:r>
      <w:r w:rsidRPr="00D86A01">
        <w:rPr>
          <w:sz w:val="24"/>
          <w:szCs w:val="24"/>
        </w:rPr>
        <w:t>упражнения на укрепление мышц</w:t>
      </w:r>
      <w:r w:rsidRPr="00D86A01">
        <w:rPr>
          <w:i/>
          <w:iCs/>
          <w:sz w:val="24"/>
          <w:szCs w:val="24"/>
        </w:rPr>
        <w:t xml:space="preserve"> </w:t>
      </w:r>
      <w:r w:rsidRPr="00D86A01">
        <w:rPr>
          <w:sz w:val="24"/>
          <w:szCs w:val="24"/>
        </w:rPr>
        <w:t>тазового пояса, бедер, ног: «Лягушка», «Бабочка», «Ножницы».</w:t>
      </w:r>
    </w:p>
    <w:p w:rsidR="00134115" w:rsidRPr="00D86A01" w:rsidRDefault="00134115" w:rsidP="00134115">
      <w:pPr>
        <w:spacing w:line="237" w:lineRule="auto"/>
        <w:ind w:left="1" w:firstLine="283"/>
        <w:jc w:val="both"/>
        <w:rPr>
          <w:i/>
          <w:iCs/>
          <w:sz w:val="24"/>
          <w:szCs w:val="24"/>
        </w:rPr>
      </w:pPr>
      <w:r w:rsidRPr="00D86A01">
        <w:rPr>
          <w:i/>
          <w:iCs/>
          <w:sz w:val="24"/>
          <w:szCs w:val="24"/>
        </w:rPr>
        <w:t>Упражнения на коррекцию и профилактику плоскостопия</w:t>
      </w:r>
      <w:r w:rsidRPr="00D86A01">
        <w:rPr>
          <w:sz w:val="24"/>
          <w:szCs w:val="24"/>
        </w:rPr>
        <w:t>:</w:t>
      </w:r>
      <w:r w:rsidRPr="00D86A01">
        <w:rPr>
          <w:i/>
          <w:iCs/>
          <w:sz w:val="24"/>
          <w:szCs w:val="24"/>
        </w:rPr>
        <w:t xml:space="preserve"> </w:t>
      </w:r>
      <w:r w:rsidRPr="00D86A01">
        <w:rPr>
          <w:sz w:val="24"/>
          <w:szCs w:val="24"/>
        </w:rPr>
        <w:t>сидя</w:t>
      </w:r>
      <w:r w:rsidRPr="00D86A01">
        <w:rPr>
          <w:i/>
          <w:iCs/>
          <w:sz w:val="24"/>
          <w:szCs w:val="24"/>
        </w:rPr>
        <w:t xml:space="preserve"> </w:t>
      </w:r>
      <w:r w:rsidRPr="00D86A01">
        <w:rPr>
          <w:sz w:val="24"/>
          <w:szCs w:val="24"/>
        </w:rPr>
        <w:t>(«каток», «серп», «окно»,</w:t>
      </w:r>
      <w:r w:rsidRPr="00D86A01">
        <w:rPr>
          <w:i/>
          <w:iCs/>
          <w:sz w:val="24"/>
          <w:szCs w:val="24"/>
        </w:rPr>
        <w:t xml:space="preserve"> </w:t>
      </w:r>
      <w:r w:rsidRPr="00D86A01">
        <w:rPr>
          <w:sz w:val="24"/>
          <w:szCs w:val="24"/>
        </w:rPr>
        <w:t>«маляр»,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134115" w:rsidRPr="00D86A01" w:rsidRDefault="00134115" w:rsidP="00134115">
      <w:pPr>
        <w:spacing w:line="235" w:lineRule="auto"/>
        <w:ind w:left="1" w:firstLine="283"/>
        <w:jc w:val="both"/>
        <w:rPr>
          <w:i/>
          <w:iCs/>
          <w:sz w:val="24"/>
          <w:szCs w:val="24"/>
        </w:rPr>
      </w:pPr>
      <w:r w:rsidRPr="00D86A01">
        <w:rPr>
          <w:i/>
          <w:iCs/>
          <w:sz w:val="24"/>
          <w:szCs w:val="24"/>
        </w:rPr>
        <w:t>Упражнения на развитие общей и мелкой моторики</w:t>
      </w:r>
      <w:r w:rsidRPr="00D86A01">
        <w:rPr>
          <w:sz w:val="24"/>
          <w:szCs w:val="24"/>
        </w:rPr>
        <w:t>:</w:t>
      </w:r>
      <w:r w:rsidRPr="00D86A01">
        <w:rPr>
          <w:i/>
          <w:iCs/>
          <w:sz w:val="24"/>
          <w:szCs w:val="24"/>
        </w:rPr>
        <w:t xml:space="preserve"> </w:t>
      </w:r>
      <w:r w:rsidRPr="00D86A01">
        <w:rPr>
          <w:sz w:val="24"/>
          <w:szCs w:val="24"/>
        </w:rPr>
        <w:t>с сенсорными набивными мячами</w:t>
      </w:r>
      <w:r w:rsidRPr="00D86A01">
        <w:rPr>
          <w:i/>
          <w:iCs/>
          <w:sz w:val="24"/>
          <w:szCs w:val="24"/>
        </w:rPr>
        <w:t xml:space="preserve"> </w:t>
      </w:r>
      <w:r w:rsidRPr="00D86A01">
        <w:rPr>
          <w:sz w:val="24"/>
          <w:szCs w:val="24"/>
        </w:rPr>
        <w:t>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w:t>
      </w:r>
    </w:p>
    <w:p w:rsidR="00134115" w:rsidRPr="00D86A01" w:rsidRDefault="00134115" w:rsidP="00FE7E4B">
      <w:pPr>
        <w:widowControl/>
        <w:numPr>
          <w:ilvl w:val="0"/>
          <w:numId w:val="155"/>
        </w:numPr>
        <w:tabs>
          <w:tab w:val="left" w:pos="171"/>
        </w:tabs>
        <w:autoSpaceDE/>
        <w:autoSpaceDN/>
        <w:spacing w:line="237" w:lineRule="auto"/>
        <w:ind w:left="1" w:hanging="1"/>
        <w:jc w:val="both"/>
        <w:rPr>
          <w:sz w:val="24"/>
          <w:szCs w:val="24"/>
        </w:rPr>
      </w:pPr>
      <w:r w:rsidRPr="00D86A01">
        <w:rPr>
          <w:sz w:val="24"/>
          <w:szCs w:val="24"/>
        </w:rPr>
        <w:t xml:space="preserve">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w:t>
      </w:r>
      <w:r w:rsidRPr="00D86A01">
        <w:rPr>
          <w:sz w:val="24"/>
          <w:szCs w:val="24"/>
        </w:rPr>
        <w:lastRenderedPageBreak/>
        <w:t>кг (ходьба с мячом в руках, удерживая его на груди и за головой по 30 секунд; поднимание мяча вперед, вверх, вправо, влево).</w:t>
      </w:r>
    </w:p>
    <w:p w:rsidR="00134115" w:rsidRPr="00D86A01" w:rsidRDefault="00134115" w:rsidP="00134115">
      <w:pPr>
        <w:spacing w:line="13" w:lineRule="exact"/>
        <w:rPr>
          <w:sz w:val="24"/>
          <w:szCs w:val="24"/>
        </w:rPr>
      </w:pPr>
    </w:p>
    <w:p w:rsidR="00134115" w:rsidRPr="00D86A01" w:rsidRDefault="00134115" w:rsidP="00134115">
      <w:pPr>
        <w:spacing w:line="237" w:lineRule="auto"/>
        <w:ind w:left="1" w:firstLine="283"/>
        <w:jc w:val="both"/>
        <w:rPr>
          <w:sz w:val="24"/>
          <w:szCs w:val="24"/>
        </w:rPr>
      </w:pPr>
      <w:r w:rsidRPr="00D86A01">
        <w:rPr>
          <w:i/>
          <w:iCs/>
          <w:sz w:val="24"/>
          <w:szCs w:val="24"/>
        </w:rPr>
        <w:t>Упражнения на развитие точности и координации движений</w:t>
      </w:r>
      <w:r w:rsidRPr="00D86A01">
        <w:rPr>
          <w:sz w:val="24"/>
          <w:szCs w:val="24"/>
        </w:rPr>
        <w:t>:</w:t>
      </w:r>
      <w:r w:rsidRPr="00D86A01">
        <w:rPr>
          <w:i/>
          <w:iCs/>
          <w:sz w:val="24"/>
          <w:szCs w:val="24"/>
        </w:rPr>
        <w:t xml:space="preserve"> </w:t>
      </w:r>
      <w:r w:rsidRPr="00D86A01">
        <w:rPr>
          <w:sz w:val="24"/>
          <w:szCs w:val="24"/>
        </w:rPr>
        <w:t>построение в шеренгу и в</w:t>
      </w:r>
      <w:r w:rsidRPr="00D86A01">
        <w:rPr>
          <w:i/>
          <w:iCs/>
          <w:sz w:val="24"/>
          <w:szCs w:val="24"/>
        </w:rPr>
        <w:t xml:space="preserve"> </w:t>
      </w:r>
      <w:r w:rsidRPr="00D86A01">
        <w:rPr>
          <w:sz w:val="24"/>
          <w:szCs w:val="24"/>
        </w:rPr>
        <w:t>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134115" w:rsidRPr="00D86A01" w:rsidRDefault="00134115" w:rsidP="00134115">
      <w:pPr>
        <w:spacing w:line="5" w:lineRule="exact"/>
        <w:rPr>
          <w:sz w:val="24"/>
          <w:szCs w:val="24"/>
        </w:rPr>
      </w:pPr>
    </w:p>
    <w:p w:rsidR="00134115" w:rsidRPr="00D86A01" w:rsidRDefault="00134115" w:rsidP="00134115">
      <w:pPr>
        <w:ind w:left="281"/>
        <w:rPr>
          <w:sz w:val="24"/>
          <w:szCs w:val="24"/>
        </w:rPr>
      </w:pPr>
      <w:r w:rsidRPr="00D86A01">
        <w:rPr>
          <w:i/>
          <w:iCs/>
          <w:sz w:val="24"/>
          <w:szCs w:val="24"/>
        </w:rPr>
        <w:t>Упражнения на развитие двигательных умений и навыков</w:t>
      </w:r>
    </w:p>
    <w:p w:rsidR="00134115" w:rsidRPr="00D86A01" w:rsidRDefault="00134115" w:rsidP="00134115">
      <w:pPr>
        <w:spacing w:line="12" w:lineRule="exact"/>
        <w:rPr>
          <w:sz w:val="24"/>
          <w:szCs w:val="24"/>
        </w:rPr>
      </w:pPr>
    </w:p>
    <w:p w:rsidR="00134115" w:rsidRPr="00D86A01" w:rsidRDefault="00134115" w:rsidP="00134115">
      <w:pPr>
        <w:spacing w:line="237" w:lineRule="auto"/>
        <w:ind w:left="1" w:firstLine="283"/>
        <w:jc w:val="both"/>
        <w:rPr>
          <w:sz w:val="24"/>
          <w:szCs w:val="24"/>
        </w:rPr>
      </w:pPr>
      <w:r w:rsidRPr="00D86A01">
        <w:rPr>
          <w:i/>
          <w:iCs/>
          <w:sz w:val="24"/>
          <w:szCs w:val="24"/>
        </w:rPr>
        <w:t>Построения и перестроения</w:t>
      </w:r>
      <w:r w:rsidRPr="00D86A01">
        <w:rPr>
          <w:sz w:val="24"/>
          <w:szCs w:val="24"/>
        </w:rPr>
        <w:t>:</w:t>
      </w:r>
      <w:r w:rsidRPr="00D86A01">
        <w:rPr>
          <w:i/>
          <w:iCs/>
          <w:sz w:val="24"/>
          <w:szCs w:val="24"/>
        </w:rPr>
        <w:t xml:space="preserve"> </w:t>
      </w:r>
      <w:r w:rsidRPr="00D86A01">
        <w:rPr>
          <w:sz w:val="24"/>
          <w:szCs w:val="24"/>
        </w:rPr>
        <w:t>выполнение команд</w:t>
      </w:r>
      <w:r w:rsidRPr="00D86A01">
        <w:rPr>
          <w:i/>
          <w:iCs/>
          <w:sz w:val="24"/>
          <w:szCs w:val="24"/>
        </w:rPr>
        <w:t xml:space="preserve"> </w:t>
      </w:r>
      <w:r w:rsidRPr="00D86A01">
        <w:rPr>
          <w:sz w:val="24"/>
          <w:szCs w:val="24"/>
        </w:rPr>
        <w:t>«Становись!», «Равняйсь!», «Смирно!»,</w:t>
      </w:r>
      <w:r w:rsidRPr="00D86A01">
        <w:rPr>
          <w:i/>
          <w:iCs/>
          <w:sz w:val="24"/>
          <w:szCs w:val="24"/>
        </w:rPr>
        <w:t xml:space="preserve"> </w:t>
      </w:r>
      <w:r w:rsidRPr="00D86A01">
        <w:rPr>
          <w:sz w:val="24"/>
          <w:szCs w:val="24"/>
        </w:rPr>
        <w:t>«Вольно!»,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134115" w:rsidRPr="00D86A01" w:rsidRDefault="00134115" w:rsidP="00134115">
      <w:pPr>
        <w:spacing w:line="13" w:lineRule="exact"/>
        <w:rPr>
          <w:sz w:val="24"/>
          <w:szCs w:val="24"/>
        </w:rPr>
      </w:pPr>
    </w:p>
    <w:p w:rsidR="00134115" w:rsidRPr="00D86A01" w:rsidRDefault="00134115" w:rsidP="00134115">
      <w:pPr>
        <w:spacing w:line="237" w:lineRule="auto"/>
        <w:ind w:left="1" w:firstLine="283"/>
        <w:jc w:val="both"/>
        <w:rPr>
          <w:sz w:val="24"/>
          <w:szCs w:val="24"/>
        </w:rPr>
      </w:pPr>
      <w:r w:rsidRPr="00D86A01">
        <w:rPr>
          <w:i/>
          <w:iCs/>
          <w:sz w:val="24"/>
          <w:szCs w:val="24"/>
        </w:rPr>
        <w:t>Ходьба и бег</w:t>
      </w:r>
      <w:r w:rsidRPr="00D86A01">
        <w:rPr>
          <w:sz w:val="24"/>
          <w:szCs w:val="24"/>
        </w:rPr>
        <w:t>:</w:t>
      </w:r>
      <w:r w:rsidRPr="00D86A01">
        <w:rPr>
          <w:i/>
          <w:iCs/>
          <w:sz w:val="24"/>
          <w:szCs w:val="24"/>
        </w:rPr>
        <w:t xml:space="preserve"> </w:t>
      </w:r>
      <w:r w:rsidRPr="00D86A01">
        <w:rPr>
          <w:sz w:val="24"/>
          <w:szCs w:val="24"/>
        </w:rPr>
        <w:t>ходьба на пятках,</w:t>
      </w:r>
      <w:r w:rsidRPr="00D86A01">
        <w:rPr>
          <w:i/>
          <w:iCs/>
          <w:sz w:val="24"/>
          <w:szCs w:val="24"/>
        </w:rPr>
        <w:t xml:space="preserve"> </w:t>
      </w:r>
      <w:r w:rsidRPr="00D86A01">
        <w:rPr>
          <w:sz w:val="24"/>
          <w:szCs w:val="24"/>
        </w:rPr>
        <w:t>на носках;</w:t>
      </w:r>
      <w:r w:rsidRPr="00D86A01">
        <w:rPr>
          <w:i/>
          <w:iCs/>
          <w:sz w:val="24"/>
          <w:szCs w:val="24"/>
        </w:rPr>
        <w:t xml:space="preserve"> </w:t>
      </w:r>
      <w:r w:rsidRPr="00D86A01">
        <w:rPr>
          <w:sz w:val="24"/>
          <w:szCs w:val="24"/>
        </w:rPr>
        <w:t>ходьба в различном темпе:</w:t>
      </w:r>
      <w:r w:rsidRPr="00D86A01">
        <w:rPr>
          <w:i/>
          <w:iCs/>
          <w:sz w:val="24"/>
          <w:szCs w:val="24"/>
        </w:rPr>
        <w:t xml:space="preserve"> </w:t>
      </w:r>
      <w:r w:rsidRPr="00D86A01">
        <w:rPr>
          <w:sz w:val="24"/>
          <w:szCs w:val="24"/>
        </w:rPr>
        <w:t>медленно,</w:t>
      </w:r>
      <w:r w:rsidRPr="00D86A01">
        <w:rPr>
          <w:i/>
          <w:iCs/>
          <w:sz w:val="24"/>
          <w:szCs w:val="24"/>
        </w:rPr>
        <w:t xml:space="preserve"> </w:t>
      </w:r>
      <w:r w:rsidRPr="00D86A01">
        <w:rPr>
          <w:sz w:val="24"/>
          <w:szCs w:val="24"/>
        </w:rPr>
        <w:t>быстро;</w:t>
      </w:r>
      <w:r w:rsidRPr="00D86A01">
        <w:rPr>
          <w:i/>
          <w:iCs/>
          <w:sz w:val="24"/>
          <w:szCs w:val="24"/>
        </w:rPr>
        <w:t xml:space="preserve"> </w:t>
      </w:r>
      <w:r w:rsidRPr="00D86A01">
        <w:rPr>
          <w:sz w:val="24"/>
          <w:szCs w:val="24"/>
        </w:rPr>
        <w:t>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134115" w:rsidRPr="00D86A01" w:rsidRDefault="00134115" w:rsidP="00134115">
      <w:pPr>
        <w:spacing w:line="13" w:lineRule="exact"/>
        <w:rPr>
          <w:sz w:val="24"/>
          <w:szCs w:val="24"/>
        </w:rPr>
      </w:pPr>
    </w:p>
    <w:p w:rsidR="00134115" w:rsidRPr="00D86A01" w:rsidRDefault="00134115" w:rsidP="00134115">
      <w:pPr>
        <w:spacing w:line="237" w:lineRule="auto"/>
        <w:ind w:left="1" w:firstLine="283"/>
        <w:jc w:val="both"/>
        <w:rPr>
          <w:sz w:val="24"/>
          <w:szCs w:val="24"/>
        </w:rPr>
      </w:pPr>
      <w:r w:rsidRPr="00D86A01">
        <w:rPr>
          <w:i/>
          <w:iCs/>
          <w:sz w:val="24"/>
          <w:szCs w:val="24"/>
        </w:rPr>
        <w:t xml:space="preserve">Прыжки: </w:t>
      </w:r>
      <w:r w:rsidRPr="00D86A01">
        <w:rPr>
          <w:sz w:val="24"/>
          <w:szCs w:val="24"/>
        </w:rPr>
        <w:t>прыжки на двух</w:t>
      </w:r>
      <w:r w:rsidRPr="00D86A01">
        <w:rPr>
          <w:i/>
          <w:iCs/>
          <w:sz w:val="24"/>
          <w:szCs w:val="24"/>
        </w:rPr>
        <w:t xml:space="preserve"> </w:t>
      </w:r>
      <w:r w:rsidRPr="00D86A01">
        <w:rPr>
          <w:sz w:val="24"/>
          <w:szCs w:val="24"/>
        </w:rPr>
        <w:t>(одной)</w:t>
      </w:r>
      <w:r w:rsidRPr="00D86A01">
        <w:rPr>
          <w:i/>
          <w:iCs/>
          <w:sz w:val="24"/>
          <w:szCs w:val="24"/>
        </w:rPr>
        <w:t xml:space="preserve"> </w:t>
      </w:r>
      <w:r w:rsidRPr="00D86A01">
        <w:rPr>
          <w:sz w:val="24"/>
          <w:szCs w:val="24"/>
        </w:rPr>
        <w:t>ноге на месте с поворотами на</w:t>
      </w:r>
      <w:r w:rsidRPr="00D86A01">
        <w:rPr>
          <w:i/>
          <w:iCs/>
          <w:sz w:val="24"/>
          <w:szCs w:val="24"/>
        </w:rPr>
        <w:t xml:space="preserve"> </w:t>
      </w:r>
      <w:r w:rsidRPr="00D86A01">
        <w:rPr>
          <w:sz w:val="24"/>
          <w:szCs w:val="24"/>
        </w:rPr>
        <w:t>180°</w:t>
      </w:r>
      <w:r w:rsidRPr="00D86A01">
        <w:rPr>
          <w:i/>
          <w:iCs/>
          <w:sz w:val="24"/>
          <w:szCs w:val="24"/>
        </w:rPr>
        <w:t xml:space="preserve"> </w:t>
      </w:r>
      <w:r w:rsidRPr="00D86A01">
        <w:rPr>
          <w:sz w:val="24"/>
          <w:szCs w:val="24"/>
        </w:rPr>
        <w:t>и</w:t>
      </w:r>
      <w:r w:rsidRPr="00D86A01">
        <w:rPr>
          <w:i/>
          <w:iCs/>
          <w:sz w:val="24"/>
          <w:szCs w:val="24"/>
        </w:rPr>
        <w:t xml:space="preserve"> </w:t>
      </w:r>
      <w:r w:rsidRPr="00D86A01">
        <w:rPr>
          <w:sz w:val="24"/>
          <w:szCs w:val="24"/>
        </w:rPr>
        <w:t>360°;</w:t>
      </w:r>
      <w:r w:rsidRPr="00D86A01">
        <w:rPr>
          <w:i/>
          <w:iCs/>
          <w:sz w:val="24"/>
          <w:szCs w:val="24"/>
        </w:rPr>
        <w:t xml:space="preserve"> </w:t>
      </w:r>
      <w:r w:rsidRPr="00D86A01">
        <w:rPr>
          <w:sz w:val="24"/>
          <w:szCs w:val="24"/>
        </w:rPr>
        <w:t>прыжки на</w:t>
      </w:r>
      <w:r w:rsidRPr="00D86A01">
        <w:rPr>
          <w:i/>
          <w:iCs/>
          <w:sz w:val="24"/>
          <w:szCs w:val="24"/>
        </w:rPr>
        <w:t xml:space="preserve"> </w:t>
      </w:r>
      <w:r w:rsidRPr="00D86A01">
        <w:rPr>
          <w:sz w:val="24"/>
          <w:szCs w:val="24"/>
        </w:rPr>
        <w:t>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134115" w:rsidRPr="00D86A01" w:rsidRDefault="00134115" w:rsidP="00134115">
      <w:pPr>
        <w:spacing w:line="5" w:lineRule="exact"/>
        <w:rPr>
          <w:sz w:val="24"/>
          <w:szCs w:val="24"/>
        </w:rPr>
      </w:pPr>
    </w:p>
    <w:p w:rsidR="00134115" w:rsidRPr="00D86A01" w:rsidRDefault="00134115" w:rsidP="00134115">
      <w:pPr>
        <w:ind w:left="281"/>
        <w:rPr>
          <w:sz w:val="24"/>
          <w:szCs w:val="24"/>
        </w:rPr>
      </w:pPr>
      <w:r w:rsidRPr="00D86A01">
        <w:rPr>
          <w:i/>
          <w:iCs/>
          <w:sz w:val="24"/>
          <w:szCs w:val="24"/>
        </w:rPr>
        <w:t>Броски, ловля, метание мяча и передача предметов</w:t>
      </w:r>
      <w:r w:rsidRPr="00D86A01">
        <w:rPr>
          <w:sz w:val="24"/>
          <w:szCs w:val="24"/>
        </w:rPr>
        <w:t>:</w:t>
      </w:r>
      <w:r w:rsidRPr="00D86A01">
        <w:rPr>
          <w:i/>
          <w:iCs/>
          <w:sz w:val="24"/>
          <w:szCs w:val="24"/>
        </w:rPr>
        <w:t xml:space="preserve"> </w:t>
      </w:r>
      <w:r w:rsidRPr="00D86A01">
        <w:rPr>
          <w:sz w:val="24"/>
          <w:szCs w:val="24"/>
        </w:rPr>
        <w:t>метание малого мяча правой</w:t>
      </w:r>
      <w:r w:rsidRPr="00D86A01">
        <w:rPr>
          <w:i/>
          <w:iCs/>
          <w:sz w:val="24"/>
          <w:szCs w:val="24"/>
        </w:rPr>
        <w:t xml:space="preserve"> </w:t>
      </w:r>
      <w:r w:rsidRPr="00D86A01">
        <w:rPr>
          <w:sz w:val="24"/>
          <w:szCs w:val="24"/>
        </w:rPr>
        <w:t>(левой)</w:t>
      </w:r>
    </w:p>
    <w:p w:rsidR="00134115" w:rsidRPr="00D86A01" w:rsidRDefault="00134115" w:rsidP="00134115">
      <w:pPr>
        <w:spacing w:line="12" w:lineRule="exact"/>
        <w:rPr>
          <w:sz w:val="24"/>
          <w:szCs w:val="24"/>
        </w:rPr>
      </w:pPr>
    </w:p>
    <w:p w:rsidR="00134115" w:rsidRPr="00D86A01" w:rsidRDefault="00134115" w:rsidP="00134115">
      <w:pPr>
        <w:spacing w:line="238" w:lineRule="auto"/>
        <w:ind w:left="1"/>
        <w:jc w:val="both"/>
        <w:rPr>
          <w:sz w:val="24"/>
          <w:szCs w:val="24"/>
        </w:rPr>
      </w:pPr>
      <w:r w:rsidRPr="00D86A01">
        <w:rPr>
          <w:sz w:val="24"/>
          <w:szCs w:val="24"/>
        </w:rPr>
        <w:t>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134115" w:rsidRPr="00D86A01" w:rsidRDefault="00134115" w:rsidP="00134115">
      <w:pPr>
        <w:spacing w:line="18" w:lineRule="exact"/>
        <w:rPr>
          <w:sz w:val="24"/>
          <w:szCs w:val="24"/>
        </w:rPr>
      </w:pPr>
    </w:p>
    <w:p w:rsidR="00134115" w:rsidRPr="00D86A01" w:rsidRDefault="00134115" w:rsidP="00134115">
      <w:pPr>
        <w:spacing w:line="237" w:lineRule="auto"/>
        <w:ind w:left="1" w:firstLine="283"/>
        <w:jc w:val="both"/>
        <w:rPr>
          <w:sz w:val="24"/>
          <w:szCs w:val="24"/>
        </w:rPr>
      </w:pPr>
      <w:r w:rsidRPr="00D86A01">
        <w:rPr>
          <w:i/>
          <w:iCs/>
          <w:sz w:val="24"/>
          <w:szCs w:val="24"/>
        </w:rPr>
        <w:t>Равновесие</w:t>
      </w:r>
      <w:r w:rsidRPr="00D86A01">
        <w:rPr>
          <w:sz w:val="24"/>
          <w:szCs w:val="24"/>
        </w:rPr>
        <w:t>:</w:t>
      </w:r>
      <w:r w:rsidRPr="00D86A01">
        <w:rPr>
          <w:i/>
          <w:iCs/>
          <w:sz w:val="24"/>
          <w:szCs w:val="24"/>
        </w:rPr>
        <w:t xml:space="preserve"> </w:t>
      </w:r>
      <w:r w:rsidRPr="00D86A01">
        <w:rPr>
          <w:sz w:val="24"/>
          <w:szCs w:val="24"/>
        </w:rPr>
        <w:t>ходьба по г/скамейке с предметом</w:t>
      </w:r>
      <w:r w:rsidRPr="00D86A01">
        <w:rPr>
          <w:i/>
          <w:iCs/>
          <w:sz w:val="24"/>
          <w:szCs w:val="24"/>
        </w:rPr>
        <w:t xml:space="preserve"> </w:t>
      </w:r>
      <w:r w:rsidRPr="00D86A01">
        <w:rPr>
          <w:sz w:val="24"/>
          <w:szCs w:val="24"/>
        </w:rPr>
        <w:t>(флажок,</w:t>
      </w:r>
      <w:r w:rsidRPr="00D86A01">
        <w:rPr>
          <w:i/>
          <w:iCs/>
          <w:sz w:val="24"/>
          <w:szCs w:val="24"/>
        </w:rPr>
        <w:t xml:space="preserve"> </w:t>
      </w:r>
      <w:r w:rsidRPr="00D86A01">
        <w:rPr>
          <w:sz w:val="24"/>
          <w:szCs w:val="24"/>
        </w:rPr>
        <w:t>г/мяч,</w:t>
      </w:r>
      <w:r w:rsidRPr="00D86A01">
        <w:rPr>
          <w:i/>
          <w:iCs/>
          <w:sz w:val="24"/>
          <w:szCs w:val="24"/>
        </w:rPr>
        <w:t xml:space="preserve"> </w:t>
      </w:r>
      <w:r w:rsidRPr="00D86A01">
        <w:rPr>
          <w:sz w:val="24"/>
          <w:szCs w:val="24"/>
        </w:rPr>
        <w:t>г/палка);</w:t>
      </w:r>
      <w:r w:rsidRPr="00D86A01">
        <w:rPr>
          <w:i/>
          <w:iCs/>
          <w:sz w:val="24"/>
          <w:szCs w:val="24"/>
        </w:rPr>
        <w:t xml:space="preserve"> </w:t>
      </w:r>
      <w:r w:rsidRPr="00D86A01">
        <w:rPr>
          <w:sz w:val="24"/>
          <w:szCs w:val="24"/>
        </w:rPr>
        <w:t>ходьба по</w:t>
      </w:r>
      <w:r w:rsidRPr="00D86A01">
        <w:rPr>
          <w:i/>
          <w:iCs/>
          <w:sz w:val="24"/>
          <w:szCs w:val="24"/>
        </w:rPr>
        <w:t xml:space="preserve"> </w:t>
      </w:r>
      <w:r w:rsidRPr="00D86A01">
        <w:rPr>
          <w:sz w:val="24"/>
          <w:szCs w:val="24"/>
        </w:rPr>
        <w:t>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rsidR="00134115" w:rsidRPr="00D86A01" w:rsidRDefault="00134115" w:rsidP="00134115">
      <w:pPr>
        <w:spacing w:line="17" w:lineRule="exact"/>
        <w:rPr>
          <w:sz w:val="24"/>
          <w:szCs w:val="24"/>
        </w:rPr>
      </w:pPr>
    </w:p>
    <w:p w:rsidR="00134115" w:rsidRPr="00D92C25" w:rsidRDefault="00134115" w:rsidP="00134115">
      <w:pPr>
        <w:spacing w:line="238" w:lineRule="auto"/>
        <w:ind w:left="1" w:firstLine="283"/>
        <w:jc w:val="both"/>
        <w:rPr>
          <w:sz w:val="24"/>
          <w:szCs w:val="24"/>
        </w:rPr>
      </w:pPr>
      <w:r w:rsidRPr="00D86A01">
        <w:rPr>
          <w:i/>
          <w:iCs/>
          <w:sz w:val="24"/>
          <w:szCs w:val="24"/>
        </w:rPr>
        <w:t xml:space="preserve">Лазание, перелезание, подлезание: </w:t>
      </w:r>
      <w:r w:rsidRPr="00D86A01">
        <w:rPr>
          <w:sz w:val="24"/>
          <w:szCs w:val="24"/>
        </w:rPr>
        <w:t>ползанье на четвереньках по наклонной г/скамейке с</w:t>
      </w:r>
      <w:r w:rsidRPr="00D86A01">
        <w:rPr>
          <w:i/>
          <w:iCs/>
          <w:sz w:val="24"/>
          <w:szCs w:val="24"/>
        </w:rPr>
        <w:t xml:space="preserve"> </w:t>
      </w:r>
      <w:r w:rsidRPr="00D86A01">
        <w:rPr>
          <w:sz w:val="24"/>
          <w:szCs w:val="24"/>
        </w:rPr>
        <w:t>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w:t>
      </w:r>
    </w:p>
    <w:p w:rsidR="00134115" w:rsidRPr="00D86A01" w:rsidRDefault="00134115" w:rsidP="00134115">
      <w:pPr>
        <w:spacing w:line="234" w:lineRule="auto"/>
        <w:ind w:left="1"/>
        <w:rPr>
          <w:sz w:val="20"/>
          <w:szCs w:val="20"/>
        </w:rPr>
      </w:pPr>
      <w:r w:rsidRPr="00D86A01">
        <w:rPr>
          <w:sz w:val="24"/>
          <w:szCs w:val="24"/>
        </w:rPr>
        <w:t>на г/стенке 1-2 секунды; полоса препятствий из 5-6 заданий в подлезании, перелезании и равновесии.</w:t>
      </w:r>
    </w:p>
    <w:p w:rsidR="00134115" w:rsidRDefault="00134115" w:rsidP="00134115">
      <w:pPr>
        <w:ind w:firstLine="540"/>
        <w:jc w:val="center"/>
        <w:rPr>
          <w:b/>
          <w:color w:val="000000"/>
        </w:rPr>
      </w:pPr>
      <w:r w:rsidRPr="00BB7BB7">
        <w:rPr>
          <w:b/>
          <w:color w:val="000000"/>
        </w:rPr>
        <w:t>Основное содержание учебного модуля «Основы православной культуры»</w:t>
      </w:r>
      <w:r>
        <w:rPr>
          <w:b/>
          <w:color w:val="000000"/>
        </w:rPr>
        <w:t xml:space="preserve"> </w:t>
      </w:r>
    </w:p>
    <w:p w:rsidR="00134115" w:rsidRPr="00BB7BB7" w:rsidRDefault="00134115" w:rsidP="00134115">
      <w:pPr>
        <w:ind w:firstLine="540"/>
        <w:jc w:val="center"/>
        <w:rPr>
          <w:b/>
          <w:color w:val="000000"/>
        </w:rPr>
      </w:pPr>
      <w:r>
        <w:rPr>
          <w:b/>
          <w:color w:val="000000"/>
        </w:rPr>
        <w:t xml:space="preserve"> учебного предмета </w:t>
      </w:r>
      <w:r w:rsidRPr="0044147E">
        <w:rPr>
          <w:b/>
          <w:color w:val="000000"/>
          <w:sz w:val="24"/>
          <w:szCs w:val="24"/>
        </w:rPr>
        <w:t>«Основы религиозных культур и светской этики»</w:t>
      </w:r>
    </w:p>
    <w:p w:rsidR="00134115" w:rsidRPr="00056CB0" w:rsidRDefault="00134115" w:rsidP="00134115">
      <w:pPr>
        <w:ind w:firstLine="142"/>
        <w:rPr>
          <w:rFonts w:eastAsia="Calibri"/>
        </w:rPr>
      </w:pPr>
      <w:r w:rsidRPr="00056CB0">
        <w:rPr>
          <w:rFonts w:eastAsia="Calibri"/>
          <w:u w:val="single"/>
        </w:rPr>
        <w:t>Россия – наша Родина.</w:t>
      </w:r>
      <w:r w:rsidRPr="00056CB0">
        <w:rPr>
          <w:rFonts w:eastAsia="Calibri"/>
        </w:rPr>
        <w:t xml:space="preserve"> Что такое духовный мир человека. Что такое культурные традиции и для чего они существуют.</w:t>
      </w:r>
    </w:p>
    <w:p w:rsidR="00134115" w:rsidRPr="00056CB0" w:rsidRDefault="00134115" w:rsidP="00134115">
      <w:pPr>
        <w:pStyle w:val="a4"/>
      </w:pPr>
      <w:r w:rsidRPr="00056CB0">
        <w:rPr>
          <w:u w:val="single"/>
        </w:rPr>
        <w:t>Культура и религия.</w:t>
      </w:r>
      <w:r w:rsidRPr="00056CB0">
        <w:t xml:space="preserve"> Как человек создаёт культуру. О чем говорит религия.</w:t>
      </w:r>
    </w:p>
    <w:p w:rsidR="00134115" w:rsidRPr="00056CB0" w:rsidRDefault="00134115" w:rsidP="00134115">
      <w:pPr>
        <w:pStyle w:val="a4"/>
      </w:pPr>
      <w:r w:rsidRPr="00056CB0">
        <w:rPr>
          <w:u w:val="single"/>
        </w:rPr>
        <w:t>Человек и Бог в православии.</w:t>
      </w:r>
      <w:r w:rsidRPr="00056CB0">
        <w:t xml:space="preserve"> Какие дары Бог дал человеку. Как вера в Бога может влиять на поступки людей.</w:t>
      </w:r>
    </w:p>
    <w:p w:rsidR="00134115" w:rsidRPr="00056CB0" w:rsidRDefault="00134115" w:rsidP="00134115">
      <w:pPr>
        <w:pStyle w:val="a4"/>
      </w:pPr>
      <w:r w:rsidRPr="00056CB0">
        <w:rPr>
          <w:u w:val="single"/>
        </w:rPr>
        <w:t>Православная молитва</w:t>
      </w:r>
      <w:r w:rsidRPr="00056CB0">
        <w:t>, ее происхождение и значение. Молитвенная культура Православия: виды молитв, о молитве «Отче Наш». Кто такие святые.</w:t>
      </w:r>
    </w:p>
    <w:p w:rsidR="00134115" w:rsidRPr="00056CB0" w:rsidRDefault="00134115" w:rsidP="00134115">
      <w:pPr>
        <w:pStyle w:val="a4"/>
      </w:pPr>
      <w:r w:rsidRPr="00056CB0">
        <w:rPr>
          <w:u w:val="single"/>
        </w:rPr>
        <w:t>Библия и Евангелие.</w:t>
      </w:r>
      <w:r w:rsidRPr="00056CB0">
        <w:t xml:space="preserve"> Кто такие христиане. Что такое Библия. Евангелие — добрая весть. Смысл Евангелия. </w:t>
      </w:r>
    </w:p>
    <w:p w:rsidR="00134115" w:rsidRPr="00056CB0" w:rsidRDefault="00134115" w:rsidP="00134115">
      <w:pPr>
        <w:pStyle w:val="a4"/>
      </w:pPr>
      <w:r w:rsidRPr="00056CB0">
        <w:rPr>
          <w:u w:val="single"/>
        </w:rPr>
        <w:t>Проповедь Христа.</w:t>
      </w:r>
      <w:r w:rsidRPr="00056CB0">
        <w:t xml:space="preserve"> Чему учил Христос. Нагорная проповедь. Какое сокровище нельзя украсть.</w:t>
      </w:r>
    </w:p>
    <w:p w:rsidR="00134115" w:rsidRPr="00056CB0" w:rsidRDefault="00134115" w:rsidP="00134115">
      <w:pPr>
        <w:pStyle w:val="a4"/>
      </w:pPr>
      <w:r w:rsidRPr="00056CB0">
        <w:rPr>
          <w:u w:val="single"/>
        </w:rPr>
        <w:t>Христос и Его крест.</w:t>
      </w:r>
      <w:r w:rsidRPr="00056CB0">
        <w:t xml:space="preserve"> Как Бог стал человеком. Почему Христос не уклонился от казни. Какова символика креста.</w:t>
      </w:r>
    </w:p>
    <w:p w:rsidR="00134115" w:rsidRPr="00056CB0" w:rsidRDefault="00134115" w:rsidP="00134115">
      <w:pPr>
        <w:pStyle w:val="a4"/>
      </w:pPr>
      <w:r w:rsidRPr="00056CB0">
        <w:rPr>
          <w:u w:val="single"/>
        </w:rPr>
        <w:t>Пасха.</w:t>
      </w:r>
      <w:r w:rsidRPr="00056CB0">
        <w:t xml:space="preserve"> Воскресение Христа. Русская Пасха. Как праздную Пасху.</w:t>
      </w:r>
    </w:p>
    <w:p w:rsidR="00134115" w:rsidRPr="00056CB0" w:rsidRDefault="00134115" w:rsidP="00134115">
      <w:pPr>
        <w:pStyle w:val="a4"/>
      </w:pPr>
      <w:r w:rsidRPr="00056CB0">
        <w:rPr>
          <w:u w:val="single"/>
        </w:rPr>
        <w:t>Православное учение о человеке.</w:t>
      </w:r>
      <w:r w:rsidRPr="00056CB0">
        <w:t xml:space="preserve"> Душа. Когда болит душа. Что такое образ Божий в человеке.</w:t>
      </w:r>
    </w:p>
    <w:p w:rsidR="00134115" w:rsidRPr="00056CB0" w:rsidRDefault="00134115" w:rsidP="00134115">
      <w:pPr>
        <w:pStyle w:val="a4"/>
      </w:pPr>
      <w:r w:rsidRPr="00056CB0">
        <w:rPr>
          <w:u w:val="single"/>
        </w:rPr>
        <w:t>Совесть и раскаяние.</w:t>
      </w:r>
      <w:r w:rsidRPr="00056CB0">
        <w:t xml:space="preserve"> О подсказках совести. Раскаяние. Как исправить ошибки. </w:t>
      </w:r>
    </w:p>
    <w:p w:rsidR="00134115" w:rsidRPr="00056CB0" w:rsidRDefault="00134115" w:rsidP="00134115">
      <w:pPr>
        <w:pStyle w:val="a4"/>
      </w:pPr>
      <w:r w:rsidRPr="00056CB0">
        <w:rPr>
          <w:u w:val="single"/>
        </w:rPr>
        <w:lastRenderedPageBreak/>
        <w:t>Заповеди.</w:t>
      </w:r>
      <w:r w:rsidRPr="00056CB0">
        <w:t xml:space="preserve"> Какие заповеди даны людям. Что общего у убийства и воровства. Как зависть гасит радость.</w:t>
      </w:r>
    </w:p>
    <w:p w:rsidR="00134115" w:rsidRPr="00056CB0" w:rsidRDefault="00134115" w:rsidP="00134115">
      <w:pPr>
        <w:pStyle w:val="a4"/>
      </w:pPr>
      <w:r w:rsidRPr="00056CB0">
        <w:rPr>
          <w:u w:val="single"/>
        </w:rPr>
        <w:t>Милосердие и сострадание.</w:t>
      </w:r>
      <w:r w:rsidRPr="00056CB0">
        <w:t xml:space="preserve"> Чем милосердие отличается от дружбы. Кого называют ближним. Как христианин должен относиться к людям.</w:t>
      </w:r>
    </w:p>
    <w:p w:rsidR="00134115" w:rsidRPr="00056CB0" w:rsidRDefault="00134115" w:rsidP="00134115">
      <w:pPr>
        <w:pStyle w:val="a4"/>
      </w:pPr>
      <w:r w:rsidRPr="00056CB0">
        <w:rPr>
          <w:u w:val="single"/>
        </w:rPr>
        <w:t>Золотое правило этики.</w:t>
      </w:r>
      <w:r w:rsidRPr="00056CB0">
        <w:t xml:space="preserve"> Главное правило человеческих отношений. Что такое неосуждение. </w:t>
      </w:r>
    </w:p>
    <w:p w:rsidR="00134115" w:rsidRPr="00056CB0" w:rsidRDefault="00134115" w:rsidP="00134115">
      <w:pPr>
        <w:pStyle w:val="a4"/>
      </w:pPr>
      <w:r w:rsidRPr="00056CB0">
        <w:rPr>
          <w:u w:val="single"/>
        </w:rPr>
        <w:t>Храм.</w:t>
      </w:r>
      <w:r w:rsidRPr="00056CB0">
        <w:t xml:space="preserve"> Что люди делаю в храмах. Как устроен православный храм.</w:t>
      </w:r>
    </w:p>
    <w:p w:rsidR="00134115" w:rsidRPr="00056CB0" w:rsidRDefault="00134115" w:rsidP="00134115">
      <w:pPr>
        <w:pStyle w:val="a4"/>
      </w:pPr>
      <w:r w:rsidRPr="00056CB0">
        <w:rPr>
          <w:u w:val="single"/>
        </w:rPr>
        <w:t>Икона.</w:t>
      </w:r>
      <w:r w:rsidRPr="00056CB0">
        <w:t xml:space="preserve"> Почему икона так необычна. Зачем изображают невидимое.</w:t>
      </w:r>
    </w:p>
    <w:p w:rsidR="00134115" w:rsidRPr="00056CB0" w:rsidRDefault="00134115" w:rsidP="00134115">
      <w:pPr>
        <w:pStyle w:val="a4"/>
      </w:pPr>
      <w:r w:rsidRPr="00056CB0">
        <w:rPr>
          <w:u w:val="single"/>
        </w:rPr>
        <w:t>Творческие работы учащихся.</w:t>
      </w:r>
      <w:r w:rsidRPr="00056CB0">
        <w:t xml:space="preserve"> Конкурс сочинений. </w:t>
      </w:r>
    </w:p>
    <w:p w:rsidR="00134115" w:rsidRPr="00056CB0" w:rsidRDefault="00134115" w:rsidP="00134115">
      <w:pPr>
        <w:pStyle w:val="a4"/>
      </w:pPr>
      <w:r w:rsidRPr="00056CB0">
        <w:rPr>
          <w:u w:val="single"/>
        </w:rPr>
        <w:t>Подведение итогов.</w:t>
      </w:r>
      <w:r w:rsidRPr="00056CB0">
        <w:t xml:space="preserve"> Выполнение праздничного проекта. </w:t>
      </w:r>
    </w:p>
    <w:p w:rsidR="00134115" w:rsidRPr="00056CB0" w:rsidRDefault="00134115" w:rsidP="00134115">
      <w:pPr>
        <w:pStyle w:val="a4"/>
      </w:pPr>
      <w:r w:rsidRPr="00056CB0">
        <w:rPr>
          <w:u w:val="single"/>
        </w:rPr>
        <w:t>Как христианство пришло на Русь.</w:t>
      </w:r>
      <w:r w:rsidRPr="00056CB0">
        <w:t xml:space="preserve"> Что такое Церковь. Что такое крещение.</w:t>
      </w:r>
    </w:p>
    <w:p w:rsidR="00134115" w:rsidRPr="00056CB0" w:rsidRDefault="00134115" w:rsidP="00134115">
      <w:pPr>
        <w:pStyle w:val="a4"/>
      </w:pPr>
      <w:r w:rsidRPr="00056CB0">
        <w:rPr>
          <w:u w:val="single"/>
        </w:rPr>
        <w:t>Подвиг.</w:t>
      </w:r>
      <w:r w:rsidRPr="00056CB0">
        <w:t xml:space="preserve"> О том, что такое подвиг. О человеческой жертвенности.</w:t>
      </w:r>
    </w:p>
    <w:p w:rsidR="00134115" w:rsidRPr="00056CB0" w:rsidRDefault="00134115" w:rsidP="00134115">
      <w:pPr>
        <w:pStyle w:val="a4"/>
      </w:pPr>
      <w:r w:rsidRPr="00056CB0">
        <w:rPr>
          <w:u w:val="single"/>
        </w:rPr>
        <w:t>Заповеди блаженств.</w:t>
      </w:r>
      <w:r w:rsidRPr="00056CB0">
        <w:t xml:space="preserve"> Когда христиане бывают счастливы. Как плач может обернуться радостью. Когда сердце бывает чистым.</w:t>
      </w:r>
    </w:p>
    <w:p w:rsidR="00134115" w:rsidRPr="00056CB0" w:rsidRDefault="00134115" w:rsidP="00134115">
      <w:pPr>
        <w:pStyle w:val="a4"/>
      </w:pPr>
      <w:r w:rsidRPr="00056CB0">
        <w:rPr>
          <w:u w:val="single"/>
        </w:rPr>
        <w:t>Зачем творить добро?</w:t>
      </w:r>
      <w:r w:rsidRPr="00056CB0">
        <w:t xml:space="preserve"> Как подражают Христу. Чему радуются святые.</w:t>
      </w:r>
    </w:p>
    <w:p w:rsidR="00134115" w:rsidRPr="00056CB0" w:rsidRDefault="00134115" w:rsidP="00134115">
      <w:pPr>
        <w:pStyle w:val="a4"/>
      </w:pPr>
      <w:r w:rsidRPr="00056CB0">
        <w:rPr>
          <w:u w:val="single"/>
        </w:rPr>
        <w:t>Чудо в жизни христианина.</w:t>
      </w:r>
      <w:r w:rsidRPr="00056CB0">
        <w:t xml:space="preserve"> О Святой Троице. О христианских добродетелях. </w:t>
      </w:r>
    </w:p>
    <w:p w:rsidR="00134115" w:rsidRPr="00056CB0" w:rsidRDefault="00134115" w:rsidP="00134115">
      <w:pPr>
        <w:pStyle w:val="a4"/>
      </w:pPr>
      <w:r w:rsidRPr="00056CB0">
        <w:rPr>
          <w:u w:val="single"/>
        </w:rPr>
        <w:t>Православие о Божием суде.</w:t>
      </w:r>
      <w:r w:rsidRPr="00056CB0">
        <w:t xml:space="preserve"> Как видеть в людях Христа. Почему христиане верят в бессмертие.</w:t>
      </w:r>
    </w:p>
    <w:p w:rsidR="00134115" w:rsidRPr="00056CB0" w:rsidRDefault="00134115" w:rsidP="00134115">
      <w:pPr>
        <w:pStyle w:val="a4"/>
      </w:pPr>
      <w:r w:rsidRPr="00056CB0">
        <w:rPr>
          <w:u w:val="single"/>
        </w:rPr>
        <w:t>Таинство Причастия.</w:t>
      </w:r>
      <w:r w:rsidRPr="00056CB0">
        <w:t xml:space="preserve"> Как Христос передал Себя ученикам. Что такое Причастие. Что такое церковное таинство.</w:t>
      </w:r>
    </w:p>
    <w:p w:rsidR="00134115" w:rsidRPr="00056CB0" w:rsidRDefault="00134115" w:rsidP="00134115">
      <w:pPr>
        <w:pStyle w:val="a4"/>
      </w:pPr>
      <w:r w:rsidRPr="00056CB0">
        <w:rPr>
          <w:u w:val="single"/>
        </w:rPr>
        <w:t>Монастырь.</w:t>
      </w:r>
      <w:r w:rsidRPr="00056CB0">
        <w:t xml:space="preserve"> Почему люди идут в монахи. От чего отказываются монахи.</w:t>
      </w:r>
    </w:p>
    <w:p w:rsidR="00134115" w:rsidRPr="00056CB0" w:rsidRDefault="00134115" w:rsidP="00134115">
      <w:pPr>
        <w:pStyle w:val="a4"/>
      </w:pPr>
      <w:r w:rsidRPr="00056CB0">
        <w:rPr>
          <w:u w:val="single"/>
        </w:rPr>
        <w:t>Отношение христианина к природе.</w:t>
      </w:r>
      <w:r w:rsidRPr="00056CB0">
        <w:t xml:space="preserve"> Что делает человека выше природы.    Какую ответственность несет человек за сохранение природы.</w:t>
      </w:r>
    </w:p>
    <w:p w:rsidR="00134115" w:rsidRPr="00056CB0" w:rsidRDefault="00134115" w:rsidP="00134115">
      <w:pPr>
        <w:pStyle w:val="a4"/>
      </w:pPr>
      <w:r w:rsidRPr="00056CB0">
        <w:rPr>
          <w:u w:val="single"/>
        </w:rPr>
        <w:t>Христианская семья.</w:t>
      </w:r>
      <w:r w:rsidRPr="00056CB0">
        <w:t xml:space="preserve"> Что такое венчание. Что означает обручальное кольцо.</w:t>
      </w:r>
    </w:p>
    <w:p w:rsidR="00134115" w:rsidRPr="00056CB0" w:rsidRDefault="00134115" w:rsidP="00134115">
      <w:pPr>
        <w:pStyle w:val="a4"/>
      </w:pPr>
      <w:r w:rsidRPr="00056CB0">
        <w:rPr>
          <w:u w:val="single"/>
        </w:rPr>
        <w:t>Защита Отечества.</w:t>
      </w:r>
      <w:r w:rsidRPr="00056CB0">
        <w:t xml:space="preserve"> Когда война бывает справедливой. О святых защитниках Родины.</w:t>
      </w:r>
    </w:p>
    <w:p w:rsidR="00134115" w:rsidRPr="00056CB0" w:rsidRDefault="00134115" w:rsidP="00134115">
      <w:pPr>
        <w:pStyle w:val="a4"/>
      </w:pPr>
      <w:r w:rsidRPr="00056CB0">
        <w:rPr>
          <w:u w:val="single"/>
        </w:rPr>
        <w:t>Христианин в труде.</w:t>
      </w:r>
      <w:r w:rsidRPr="00056CB0">
        <w:t xml:space="preserve"> О первом грехе людей. Какой труд напрасен. </w:t>
      </w:r>
    </w:p>
    <w:p w:rsidR="00134115" w:rsidRDefault="00134115" w:rsidP="00134115">
      <w:pPr>
        <w:pStyle w:val="Heading2"/>
        <w:spacing w:before="26" w:line="280" w:lineRule="auto"/>
        <w:ind w:left="0" w:right="5478"/>
      </w:pPr>
    </w:p>
    <w:p w:rsidR="001D2F58" w:rsidRPr="00D86A01" w:rsidRDefault="001D2F58" w:rsidP="001D2F58">
      <w:pPr>
        <w:jc w:val="center"/>
        <w:rPr>
          <w:sz w:val="20"/>
          <w:szCs w:val="20"/>
        </w:rPr>
      </w:pPr>
      <w:r w:rsidRPr="00D86A01">
        <w:rPr>
          <w:b/>
          <w:bCs/>
          <w:sz w:val="24"/>
          <w:szCs w:val="24"/>
        </w:rPr>
        <w:t>Содержание курсов коррекционно-развивающей области</w:t>
      </w:r>
    </w:p>
    <w:p w:rsidR="001D2F58" w:rsidRPr="00D86A01" w:rsidRDefault="001D2F58" w:rsidP="001D2F58">
      <w:pPr>
        <w:spacing w:line="232" w:lineRule="auto"/>
        <w:ind w:left="1"/>
        <w:rPr>
          <w:sz w:val="20"/>
          <w:szCs w:val="20"/>
        </w:rPr>
      </w:pPr>
      <w:r w:rsidRPr="00D86A01">
        <w:rPr>
          <w:b/>
          <w:bCs/>
          <w:i/>
          <w:iCs/>
          <w:sz w:val="24"/>
          <w:szCs w:val="24"/>
        </w:rPr>
        <w:t>Содержание коррекционно – развивающей области представлено следующими обязательными коррекционными курсами</w:t>
      </w:r>
      <w:r w:rsidRPr="00D86A01">
        <w:rPr>
          <w:sz w:val="24"/>
          <w:szCs w:val="24"/>
        </w:rPr>
        <w:t>:</w:t>
      </w:r>
    </w:p>
    <w:p w:rsidR="001D2F58" w:rsidRPr="00D86A01" w:rsidRDefault="001D2F58" w:rsidP="001D2F58">
      <w:pPr>
        <w:spacing w:line="1" w:lineRule="exact"/>
        <w:rPr>
          <w:sz w:val="20"/>
          <w:szCs w:val="20"/>
        </w:rPr>
      </w:pPr>
    </w:p>
    <w:p w:rsidR="001D2F58" w:rsidRPr="00D86A01" w:rsidRDefault="001D2F58" w:rsidP="00FE7E4B">
      <w:pPr>
        <w:widowControl/>
        <w:numPr>
          <w:ilvl w:val="0"/>
          <w:numId w:val="156"/>
        </w:numPr>
        <w:tabs>
          <w:tab w:val="left" w:pos="381"/>
        </w:tabs>
        <w:autoSpaceDE/>
        <w:autoSpaceDN/>
        <w:ind w:left="381" w:hanging="381"/>
        <w:rPr>
          <w:sz w:val="24"/>
          <w:szCs w:val="24"/>
        </w:rPr>
      </w:pPr>
      <w:r w:rsidRPr="00D86A01">
        <w:rPr>
          <w:sz w:val="24"/>
          <w:szCs w:val="24"/>
        </w:rPr>
        <w:t>«Коррекционно-развивающие   занятия   (логопедические   и   психокоррекционные)»</w:t>
      </w:r>
    </w:p>
    <w:p w:rsidR="001D2F58" w:rsidRPr="00D86A01" w:rsidRDefault="001D2F58" w:rsidP="001D2F58">
      <w:pPr>
        <w:tabs>
          <w:tab w:val="left" w:pos="2301"/>
          <w:tab w:val="left" w:pos="4261"/>
        </w:tabs>
        <w:ind w:left="1"/>
        <w:rPr>
          <w:sz w:val="20"/>
          <w:szCs w:val="20"/>
        </w:rPr>
      </w:pPr>
      <w:r w:rsidRPr="00D86A01">
        <w:rPr>
          <w:sz w:val="24"/>
          <w:szCs w:val="24"/>
        </w:rPr>
        <w:t>(фронтальные и/или</w:t>
      </w:r>
      <w:r w:rsidRPr="00D86A01">
        <w:rPr>
          <w:sz w:val="20"/>
          <w:szCs w:val="20"/>
        </w:rPr>
        <w:tab/>
      </w:r>
      <w:r w:rsidRPr="00D86A01">
        <w:rPr>
          <w:sz w:val="24"/>
          <w:szCs w:val="24"/>
        </w:rPr>
        <w:t>индивидуальные</w:t>
      </w:r>
      <w:r w:rsidRPr="00D86A01">
        <w:rPr>
          <w:sz w:val="20"/>
          <w:szCs w:val="20"/>
        </w:rPr>
        <w:tab/>
      </w:r>
      <w:r w:rsidRPr="00D86A01">
        <w:rPr>
          <w:sz w:val="23"/>
          <w:szCs w:val="23"/>
        </w:rPr>
        <w:t>занятия);</w:t>
      </w:r>
    </w:p>
    <w:p w:rsidR="001D2F58" w:rsidRPr="00D86A01" w:rsidRDefault="001D2F58" w:rsidP="00FE7E4B">
      <w:pPr>
        <w:widowControl/>
        <w:numPr>
          <w:ilvl w:val="0"/>
          <w:numId w:val="157"/>
        </w:numPr>
        <w:tabs>
          <w:tab w:val="left" w:pos="321"/>
        </w:tabs>
        <w:autoSpaceDE/>
        <w:autoSpaceDN/>
        <w:ind w:left="321" w:hanging="321"/>
        <w:rPr>
          <w:sz w:val="24"/>
          <w:szCs w:val="24"/>
        </w:rPr>
      </w:pPr>
      <w:r w:rsidRPr="00D86A01">
        <w:rPr>
          <w:sz w:val="24"/>
          <w:szCs w:val="24"/>
        </w:rPr>
        <w:t>«Ритмика»   (фронтальные   и/или индивидуальные занятия).</w:t>
      </w:r>
    </w:p>
    <w:p w:rsidR="001D2F58" w:rsidRPr="00D86A01" w:rsidRDefault="001D2F58" w:rsidP="001D2F58">
      <w:pPr>
        <w:spacing w:line="200" w:lineRule="exact"/>
        <w:rPr>
          <w:sz w:val="20"/>
          <w:szCs w:val="20"/>
        </w:rPr>
      </w:pPr>
    </w:p>
    <w:p w:rsidR="001D2F58" w:rsidRPr="00D86A01" w:rsidRDefault="001D2F58" w:rsidP="001D2F58">
      <w:pPr>
        <w:spacing w:line="242" w:lineRule="exact"/>
        <w:rPr>
          <w:sz w:val="20"/>
          <w:szCs w:val="20"/>
        </w:rPr>
      </w:pPr>
    </w:p>
    <w:p w:rsidR="001D2F58" w:rsidRPr="00D86A01" w:rsidRDefault="001D2F58" w:rsidP="001D2F58">
      <w:pPr>
        <w:ind w:left="1680"/>
        <w:jc w:val="center"/>
        <w:rPr>
          <w:sz w:val="20"/>
          <w:szCs w:val="20"/>
        </w:rPr>
      </w:pPr>
      <w:r w:rsidRPr="00D86A01">
        <w:rPr>
          <w:b/>
          <w:bCs/>
          <w:i/>
          <w:iCs/>
          <w:color w:val="00000A"/>
          <w:sz w:val="24"/>
          <w:szCs w:val="24"/>
        </w:rPr>
        <w:t>Коррекционный курс</w:t>
      </w:r>
    </w:p>
    <w:p w:rsidR="001D2F58" w:rsidRPr="00D86A01" w:rsidRDefault="001D2F58" w:rsidP="001D2F58">
      <w:pPr>
        <w:spacing w:line="235" w:lineRule="auto"/>
        <w:ind w:left="3321"/>
        <w:rPr>
          <w:sz w:val="20"/>
          <w:szCs w:val="20"/>
        </w:rPr>
      </w:pPr>
      <w:r w:rsidRPr="00D86A01">
        <w:rPr>
          <w:color w:val="00000A"/>
          <w:sz w:val="24"/>
          <w:szCs w:val="24"/>
        </w:rPr>
        <w:t>«</w:t>
      </w:r>
      <w:r w:rsidRPr="00D86A01">
        <w:rPr>
          <w:b/>
          <w:bCs/>
          <w:i/>
          <w:iCs/>
          <w:color w:val="00000A"/>
          <w:sz w:val="24"/>
          <w:szCs w:val="24"/>
        </w:rPr>
        <w:t>Коррекционно-развивающие занятия</w:t>
      </w:r>
    </w:p>
    <w:p w:rsidR="001D2F58" w:rsidRPr="00D86A01" w:rsidRDefault="001D2F58" w:rsidP="001D2F58">
      <w:pPr>
        <w:spacing w:line="6" w:lineRule="exact"/>
        <w:rPr>
          <w:sz w:val="20"/>
          <w:szCs w:val="20"/>
        </w:rPr>
      </w:pPr>
    </w:p>
    <w:p w:rsidR="001D2F58" w:rsidRPr="00D86A01" w:rsidRDefault="001D2F58" w:rsidP="001D2F58">
      <w:pPr>
        <w:ind w:left="3721"/>
        <w:rPr>
          <w:sz w:val="20"/>
          <w:szCs w:val="20"/>
        </w:rPr>
      </w:pPr>
      <w:r w:rsidRPr="00D86A01">
        <w:rPr>
          <w:b/>
          <w:bCs/>
          <w:i/>
          <w:iCs/>
          <w:color w:val="00000A"/>
          <w:sz w:val="24"/>
          <w:szCs w:val="24"/>
        </w:rPr>
        <w:t>(логопедические и психокоррекционные)»</w:t>
      </w:r>
    </w:p>
    <w:p w:rsidR="001D2F58" w:rsidRPr="00D86A01" w:rsidRDefault="001D2F58" w:rsidP="001D2F58">
      <w:pPr>
        <w:spacing w:line="163" w:lineRule="exact"/>
        <w:rPr>
          <w:sz w:val="20"/>
          <w:szCs w:val="20"/>
        </w:rPr>
      </w:pPr>
    </w:p>
    <w:p w:rsidR="001D2F58" w:rsidRPr="00D86A01" w:rsidRDefault="001D2F58" w:rsidP="001D2F58">
      <w:pPr>
        <w:ind w:left="3261"/>
        <w:rPr>
          <w:sz w:val="20"/>
          <w:szCs w:val="20"/>
        </w:rPr>
      </w:pPr>
      <w:r w:rsidRPr="00D86A01">
        <w:rPr>
          <w:b/>
          <w:bCs/>
          <w:sz w:val="24"/>
          <w:szCs w:val="24"/>
        </w:rPr>
        <w:t>Логопедические занятия</w:t>
      </w:r>
    </w:p>
    <w:p w:rsidR="001D2F58" w:rsidRPr="00D86A01" w:rsidRDefault="001D2F58" w:rsidP="001D2F58">
      <w:pPr>
        <w:spacing w:line="231" w:lineRule="exact"/>
        <w:rPr>
          <w:sz w:val="20"/>
          <w:szCs w:val="20"/>
        </w:rPr>
      </w:pPr>
    </w:p>
    <w:p w:rsidR="001D2F58" w:rsidRPr="00D86A01" w:rsidRDefault="001D2F58" w:rsidP="001D2F58">
      <w:pPr>
        <w:spacing w:line="236" w:lineRule="auto"/>
        <w:ind w:left="1" w:firstLine="708"/>
        <w:jc w:val="both"/>
        <w:rPr>
          <w:sz w:val="20"/>
          <w:szCs w:val="20"/>
        </w:rPr>
      </w:pPr>
      <w:r w:rsidRPr="00D86A01">
        <w:rPr>
          <w:b/>
          <w:bCs/>
          <w:sz w:val="24"/>
          <w:szCs w:val="24"/>
        </w:rPr>
        <w:t xml:space="preserve">Цель </w:t>
      </w:r>
      <w:r w:rsidRPr="00D86A01">
        <w:rPr>
          <w:sz w:val="24"/>
          <w:szCs w:val="24"/>
        </w:rPr>
        <w:t>логопедических занятий состоит в диагностике,</w:t>
      </w:r>
      <w:r w:rsidRPr="00D86A01">
        <w:rPr>
          <w:b/>
          <w:bCs/>
          <w:sz w:val="24"/>
          <w:szCs w:val="24"/>
        </w:rPr>
        <w:t xml:space="preserve"> </w:t>
      </w:r>
      <w:r w:rsidRPr="00D86A01">
        <w:rPr>
          <w:sz w:val="24"/>
          <w:szCs w:val="24"/>
        </w:rPr>
        <w:t>коррекции и развитии всех</w:t>
      </w:r>
      <w:r w:rsidRPr="00D86A01">
        <w:rPr>
          <w:b/>
          <w:bCs/>
          <w:sz w:val="24"/>
          <w:szCs w:val="24"/>
        </w:rPr>
        <w:t xml:space="preserve"> </w:t>
      </w:r>
      <w:r w:rsidRPr="00D86A01">
        <w:rPr>
          <w:sz w:val="24"/>
          <w:szCs w:val="24"/>
        </w:rPr>
        <w:t>сторон речи (фонетико-фонематической, лексико-грамматической, синтаксической), связной речи.</w:t>
      </w:r>
    </w:p>
    <w:p w:rsidR="001D2F58" w:rsidRPr="00D86A01" w:rsidRDefault="001D2F58" w:rsidP="001D2F58">
      <w:pPr>
        <w:ind w:left="721"/>
        <w:rPr>
          <w:sz w:val="20"/>
          <w:szCs w:val="20"/>
        </w:rPr>
      </w:pPr>
      <w:r w:rsidRPr="00D86A01">
        <w:rPr>
          <w:sz w:val="24"/>
          <w:szCs w:val="24"/>
        </w:rPr>
        <w:t xml:space="preserve">Основными </w:t>
      </w:r>
      <w:r w:rsidRPr="00D86A01">
        <w:rPr>
          <w:b/>
          <w:bCs/>
          <w:sz w:val="24"/>
          <w:szCs w:val="24"/>
        </w:rPr>
        <w:t>направлениями</w:t>
      </w:r>
      <w:r w:rsidRPr="00D86A01">
        <w:rPr>
          <w:sz w:val="24"/>
          <w:szCs w:val="24"/>
        </w:rPr>
        <w:t xml:space="preserve"> логопедической работы является:</w:t>
      </w:r>
    </w:p>
    <w:p w:rsidR="001D2F58" w:rsidRPr="00D86A01" w:rsidRDefault="001D2F58" w:rsidP="001D2F58">
      <w:pPr>
        <w:spacing w:line="1" w:lineRule="exact"/>
        <w:rPr>
          <w:sz w:val="20"/>
          <w:szCs w:val="20"/>
        </w:rPr>
      </w:pPr>
    </w:p>
    <w:p w:rsidR="001D2F58" w:rsidRPr="00D86A01" w:rsidRDefault="001D2F58" w:rsidP="00FE7E4B">
      <w:pPr>
        <w:widowControl/>
        <w:numPr>
          <w:ilvl w:val="0"/>
          <w:numId w:val="178"/>
        </w:numPr>
        <w:tabs>
          <w:tab w:val="left" w:pos="284"/>
        </w:tabs>
        <w:autoSpaceDE/>
        <w:autoSpaceDN/>
        <w:rPr>
          <w:rFonts w:ascii="Symbol" w:eastAsia="Symbol" w:hAnsi="Symbol" w:cs="Symbol"/>
          <w:sz w:val="24"/>
          <w:szCs w:val="24"/>
        </w:rPr>
      </w:pPr>
      <w:r w:rsidRPr="00D86A01">
        <w:rPr>
          <w:b/>
          <w:bCs/>
          <w:sz w:val="24"/>
          <w:szCs w:val="24"/>
        </w:rPr>
        <w:t xml:space="preserve">диагностика и   коррекция   звукопроизношения </w:t>
      </w:r>
      <w:r w:rsidRPr="00D86A01">
        <w:rPr>
          <w:sz w:val="24"/>
          <w:szCs w:val="24"/>
        </w:rPr>
        <w:t>(постановка,</w:t>
      </w:r>
    </w:p>
    <w:p w:rsidR="001D2F58" w:rsidRPr="00D86A01" w:rsidRDefault="001D2F58" w:rsidP="001D2F58">
      <w:pPr>
        <w:spacing w:line="237" w:lineRule="auto"/>
        <w:ind w:left="284" w:hanging="284"/>
        <w:rPr>
          <w:rFonts w:ascii="Symbol" w:eastAsia="Symbol" w:hAnsi="Symbol" w:cs="Symbol"/>
          <w:sz w:val="24"/>
          <w:szCs w:val="24"/>
        </w:rPr>
      </w:pPr>
      <w:r w:rsidRPr="00D86A01">
        <w:rPr>
          <w:sz w:val="24"/>
          <w:szCs w:val="24"/>
        </w:rPr>
        <w:t>автоматизация и дифференциация звуков речи);</w:t>
      </w:r>
    </w:p>
    <w:p w:rsidR="001D2F58" w:rsidRPr="00D86A01" w:rsidRDefault="001D2F58" w:rsidP="001D2F58">
      <w:pPr>
        <w:spacing w:line="32" w:lineRule="exact"/>
        <w:ind w:left="284" w:hanging="284"/>
        <w:rPr>
          <w:rFonts w:ascii="Symbol" w:eastAsia="Symbol" w:hAnsi="Symbol" w:cs="Symbol"/>
          <w:sz w:val="24"/>
          <w:szCs w:val="24"/>
        </w:rPr>
      </w:pPr>
    </w:p>
    <w:p w:rsidR="001D2F58" w:rsidRPr="00D86A01" w:rsidRDefault="001D2F58" w:rsidP="00FE7E4B">
      <w:pPr>
        <w:widowControl/>
        <w:numPr>
          <w:ilvl w:val="0"/>
          <w:numId w:val="178"/>
        </w:numPr>
        <w:tabs>
          <w:tab w:val="left" w:pos="1420"/>
        </w:tabs>
        <w:autoSpaceDE/>
        <w:autoSpaceDN/>
        <w:spacing w:line="227" w:lineRule="auto"/>
        <w:ind w:right="740"/>
        <w:rPr>
          <w:rFonts w:ascii="Symbol" w:eastAsia="Symbol" w:hAnsi="Symbol" w:cs="Symbol"/>
          <w:sz w:val="24"/>
          <w:szCs w:val="24"/>
        </w:rPr>
      </w:pPr>
      <w:r w:rsidRPr="00D86A01">
        <w:rPr>
          <w:b/>
          <w:bCs/>
          <w:sz w:val="24"/>
          <w:szCs w:val="24"/>
        </w:rPr>
        <w:t>диагностика и коррекция лексической стороны речи (</w:t>
      </w:r>
      <w:r w:rsidRPr="00D86A01">
        <w:rPr>
          <w:sz w:val="24"/>
          <w:szCs w:val="24"/>
        </w:rPr>
        <w:t>обогащение</w:t>
      </w:r>
      <w:r w:rsidRPr="00D86A01">
        <w:rPr>
          <w:b/>
          <w:bCs/>
          <w:sz w:val="24"/>
          <w:szCs w:val="24"/>
        </w:rPr>
        <w:t xml:space="preserve"> </w:t>
      </w:r>
      <w:r w:rsidRPr="00D86A01">
        <w:rPr>
          <w:sz w:val="24"/>
          <w:szCs w:val="24"/>
        </w:rPr>
        <w:t>словаря, его расширение и уточнение);</w:t>
      </w:r>
    </w:p>
    <w:p w:rsidR="001D2F58" w:rsidRPr="00D86A01" w:rsidRDefault="001D2F58" w:rsidP="001D2F58">
      <w:pPr>
        <w:spacing w:line="6" w:lineRule="exact"/>
        <w:ind w:left="284" w:hanging="284"/>
        <w:rPr>
          <w:rFonts w:ascii="Symbol" w:eastAsia="Symbol" w:hAnsi="Symbol" w:cs="Symbol"/>
          <w:sz w:val="24"/>
          <w:szCs w:val="24"/>
        </w:rPr>
      </w:pPr>
    </w:p>
    <w:p w:rsidR="001D2F58" w:rsidRPr="00D86A01" w:rsidRDefault="001D2F58" w:rsidP="00FE7E4B">
      <w:pPr>
        <w:widowControl/>
        <w:numPr>
          <w:ilvl w:val="0"/>
          <w:numId w:val="178"/>
        </w:numPr>
        <w:tabs>
          <w:tab w:val="left" w:pos="1421"/>
        </w:tabs>
        <w:autoSpaceDE/>
        <w:autoSpaceDN/>
        <w:rPr>
          <w:rFonts w:ascii="Symbol" w:eastAsia="Symbol" w:hAnsi="Symbol" w:cs="Symbol"/>
          <w:sz w:val="24"/>
          <w:szCs w:val="24"/>
        </w:rPr>
      </w:pPr>
      <w:r w:rsidRPr="00D86A01">
        <w:rPr>
          <w:b/>
          <w:bCs/>
          <w:sz w:val="24"/>
          <w:szCs w:val="24"/>
        </w:rPr>
        <w:t>диагностика и   коррекция   грамматического   строя   речи</w:t>
      </w:r>
    </w:p>
    <w:p w:rsidR="001D2F58" w:rsidRPr="00D86A01" w:rsidRDefault="001D2F58" w:rsidP="001D2F58">
      <w:pPr>
        <w:spacing w:line="5" w:lineRule="exact"/>
        <w:ind w:left="284" w:hanging="284"/>
        <w:rPr>
          <w:sz w:val="20"/>
          <w:szCs w:val="20"/>
        </w:rPr>
      </w:pPr>
    </w:p>
    <w:p w:rsidR="001D2F58" w:rsidRPr="00D86A01" w:rsidRDefault="001D2F58" w:rsidP="001D2F58">
      <w:pPr>
        <w:spacing w:line="234" w:lineRule="auto"/>
        <w:ind w:left="284" w:right="1840" w:hanging="284"/>
        <w:rPr>
          <w:sz w:val="20"/>
          <w:szCs w:val="20"/>
        </w:rPr>
      </w:pPr>
      <w:r w:rsidRPr="00D86A01">
        <w:rPr>
          <w:sz w:val="24"/>
          <w:szCs w:val="24"/>
        </w:rPr>
        <w:t>(синтаксической структуры речевых высказываний, словоизменения и словообразования);</w:t>
      </w:r>
    </w:p>
    <w:p w:rsidR="001D2F58" w:rsidRPr="00D86A01" w:rsidRDefault="001D2F58" w:rsidP="001D2F58">
      <w:pPr>
        <w:spacing w:line="8" w:lineRule="exact"/>
        <w:ind w:left="284" w:hanging="284"/>
        <w:rPr>
          <w:sz w:val="20"/>
          <w:szCs w:val="20"/>
        </w:rPr>
      </w:pPr>
    </w:p>
    <w:p w:rsidR="001D2F58" w:rsidRPr="00D86A01" w:rsidRDefault="001D2F58" w:rsidP="00FE7E4B">
      <w:pPr>
        <w:widowControl/>
        <w:numPr>
          <w:ilvl w:val="0"/>
          <w:numId w:val="179"/>
        </w:numPr>
        <w:tabs>
          <w:tab w:val="left" w:pos="1421"/>
        </w:tabs>
        <w:autoSpaceDE/>
        <w:autoSpaceDN/>
        <w:rPr>
          <w:rFonts w:ascii="Symbol" w:eastAsia="Symbol" w:hAnsi="Symbol" w:cs="Symbol"/>
          <w:sz w:val="24"/>
          <w:szCs w:val="24"/>
        </w:rPr>
      </w:pPr>
      <w:r w:rsidRPr="00D86A01">
        <w:rPr>
          <w:b/>
          <w:bCs/>
          <w:sz w:val="24"/>
          <w:szCs w:val="24"/>
        </w:rPr>
        <w:t>коррекция диалогической и формирование монологической форм</w:t>
      </w:r>
    </w:p>
    <w:p w:rsidR="001D2F58" w:rsidRPr="00D86A01" w:rsidRDefault="001D2F58" w:rsidP="001D2F58">
      <w:pPr>
        <w:spacing w:line="5" w:lineRule="exact"/>
        <w:ind w:left="284" w:hanging="284"/>
        <w:rPr>
          <w:sz w:val="20"/>
          <w:szCs w:val="20"/>
        </w:rPr>
      </w:pPr>
    </w:p>
    <w:p w:rsidR="001D2F58" w:rsidRPr="00D86A01" w:rsidRDefault="001D2F58" w:rsidP="001D2F58">
      <w:pPr>
        <w:spacing w:line="294" w:lineRule="auto"/>
        <w:ind w:left="284" w:hanging="284"/>
        <w:jc w:val="both"/>
        <w:rPr>
          <w:sz w:val="20"/>
          <w:szCs w:val="20"/>
        </w:rPr>
      </w:pPr>
      <w:r w:rsidRPr="00D86A01">
        <w:rPr>
          <w:b/>
          <w:bCs/>
          <w:sz w:val="24"/>
          <w:szCs w:val="24"/>
        </w:rPr>
        <w:t xml:space="preserve">речи, развитие коммуникативной функции речи </w:t>
      </w:r>
      <w:r w:rsidRPr="00D86A01">
        <w:rPr>
          <w:sz w:val="24"/>
          <w:szCs w:val="24"/>
        </w:rPr>
        <w:t>(развитие навыков диалогической и</w:t>
      </w:r>
      <w:r w:rsidRPr="00D86A01">
        <w:rPr>
          <w:b/>
          <w:bCs/>
          <w:sz w:val="24"/>
          <w:szCs w:val="24"/>
        </w:rPr>
        <w:t xml:space="preserve"> </w:t>
      </w:r>
      <w:r w:rsidRPr="00D86A01">
        <w:rPr>
          <w:sz w:val="24"/>
          <w:szCs w:val="24"/>
        </w:rPr>
        <w:t>монологической речи, формирование связной речи, повышение речевой мотивации, обогащение речевого опыта);</w:t>
      </w:r>
    </w:p>
    <w:p w:rsidR="001D2F58" w:rsidRPr="00D86A01" w:rsidRDefault="001D2F58" w:rsidP="001D2F58">
      <w:pPr>
        <w:spacing w:line="7" w:lineRule="exact"/>
        <w:ind w:left="284" w:hanging="284"/>
        <w:rPr>
          <w:sz w:val="20"/>
          <w:szCs w:val="20"/>
        </w:rPr>
      </w:pPr>
    </w:p>
    <w:p w:rsidR="001D2F58" w:rsidRPr="00D86A01" w:rsidRDefault="001D2F58" w:rsidP="001D2F58">
      <w:pPr>
        <w:tabs>
          <w:tab w:val="left" w:pos="1421"/>
        </w:tabs>
        <w:ind w:left="284"/>
        <w:rPr>
          <w:rFonts w:ascii="Symbol" w:eastAsia="Symbol" w:hAnsi="Symbol" w:cs="Symbol"/>
          <w:sz w:val="24"/>
          <w:szCs w:val="24"/>
        </w:rPr>
      </w:pPr>
      <w:r w:rsidRPr="00D86A01">
        <w:rPr>
          <w:b/>
          <w:bCs/>
          <w:sz w:val="24"/>
          <w:szCs w:val="24"/>
        </w:rPr>
        <w:t>коррекция нарушений чтения и письма</w:t>
      </w:r>
      <w:r w:rsidRPr="00D86A01">
        <w:rPr>
          <w:sz w:val="24"/>
          <w:szCs w:val="24"/>
        </w:rPr>
        <w:t>;</w:t>
      </w:r>
    </w:p>
    <w:p w:rsidR="001D2F58" w:rsidRPr="00D86A01" w:rsidRDefault="001D2F58" w:rsidP="001D2F58">
      <w:pPr>
        <w:spacing w:line="68" w:lineRule="exact"/>
        <w:ind w:left="284" w:hanging="284"/>
        <w:rPr>
          <w:rFonts w:ascii="Symbol" w:eastAsia="Symbol" w:hAnsi="Symbol" w:cs="Symbol"/>
          <w:sz w:val="24"/>
          <w:szCs w:val="24"/>
        </w:rPr>
      </w:pPr>
    </w:p>
    <w:p w:rsidR="001D2F58" w:rsidRPr="00D86A01" w:rsidRDefault="001D2F58" w:rsidP="00FE7E4B">
      <w:pPr>
        <w:widowControl/>
        <w:numPr>
          <w:ilvl w:val="0"/>
          <w:numId w:val="158"/>
        </w:numPr>
        <w:tabs>
          <w:tab w:val="left" w:pos="1421"/>
        </w:tabs>
        <w:autoSpaceDE/>
        <w:autoSpaceDN/>
        <w:ind w:left="284" w:hanging="284"/>
        <w:rPr>
          <w:rFonts w:ascii="Symbol" w:eastAsia="Symbol" w:hAnsi="Symbol" w:cs="Symbol"/>
          <w:sz w:val="24"/>
          <w:szCs w:val="24"/>
        </w:rPr>
      </w:pPr>
      <w:r w:rsidRPr="00D86A01">
        <w:rPr>
          <w:b/>
          <w:bCs/>
          <w:sz w:val="24"/>
          <w:szCs w:val="24"/>
        </w:rPr>
        <w:t>расширение представлений об окружающей действительности</w:t>
      </w:r>
      <w:r w:rsidRPr="00D86A01">
        <w:rPr>
          <w:sz w:val="24"/>
          <w:szCs w:val="24"/>
        </w:rPr>
        <w:t>;</w:t>
      </w:r>
    </w:p>
    <w:p w:rsidR="001D2F58" w:rsidRPr="00D86A01" w:rsidRDefault="001D2F58" w:rsidP="001D2F58">
      <w:pPr>
        <w:spacing w:line="98" w:lineRule="exact"/>
        <w:ind w:left="284" w:hanging="284"/>
        <w:rPr>
          <w:rFonts w:ascii="Symbol" w:eastAsia="Symbol" w:hAnsi="Symbol" w:cs="Symbol"/>
          <w:sz w:val="24"/>
          <w:szCs w:val="24"/>
        </w:rPr>
      </w:pPr>
    </w:p>
    <w:p w:rsidR="001D2F58" w:rsidRDefault="001D2F58" w:rsidP="00FE7E4B">
      <w:pPr>
        <w:widowControl/>
        <w:numPr>
          <w:ilvl w:val="0"/>
          <w:numId w:val="158"/>
        </w:numPr>
        <w:tabs>
          <w:tab w:val="left" w:pos="1420"/>
        </w:tabs>
        <w:autoSpaceDE/>
        <w:autoSpaceDN/>
        <w:spacing w:line="274" w:lineRule="auto"/>
        <w:ind w:left="284" w:hanging="284"/>
        <w:rPr>
          <w:rFonts w:ascii="Symbol" w:eastAsia="Symbol" w:hAnsi="Symbol" w:cs="Symbol"/>
          <w:sz w:val="24"/>
          <w:szCs w:val="24"/>
        </w:rPr>
      </w:pPr>
      <w:r w:rsidRPr="00D86A01">
        <w:rPr>
          <w:b/>
          <w:bCs/>
          <w:sz w:val="24"/>
          <w:szCs w:val="24"/>
        </w:rPr>
        <w:lastRenderedPageBreak/>
        <w:t xml:space="preserve">развитие познавательной сферы </w:t>
      </w:r>
      <w:r w:rsidRPr="00D86A01">
        <w:rPr>
          <w:sz w:val="24"/>
          <w:szCs w:val="24"/>
        </w:rPr>
        <w:t>(мышления,</w:t>
      </w:r>
      <w:r w:rsidRPr="00D86A01">
        <w:rPr>
          <w:b/>
          <w:bCs/>
          <w:sz w:val="24"/>
          <w:szCs w:val="24"/>
        </w:rPr>
        <w:t xml:space="preserve"> </w:t>
      </w:r>
      <w:r w:rsidRPr="00D86A01">
        <w:rPr>
          <w:sz w:val="24"/>
          <w:szCs w:val="24"/>
        </w:rPr>
        <w:t>памяти,</w:t>
      </w:r>
      <w:r w:rsidRPr="00D86A01">
        <w:rPr>
          <w:b/>
          <w:bCs/>
          <w:sz w:val="24"/>
          <w:szCs w:val="24"/>
        </w:rPr>
        <w:t xml:space="preserve"> </w:t>
      </w:r>
      <w:r w:rsidRPr="00D86A01">
        <w:rPr>
          <w:sz w:val="24"/>
          <w:szCs w:val="24"/>
        </w:rPr>
        <w:t>внимания и</w:t>
      </w:r>
      <w:r w:rsidRPr="00D86A01">
        <w:rPr>
          <w:b/>
          <w:bCs/>
          <w:sz w:val="24"/>
          <w:szCs w:val="24"/>
        </w:rPr>
        <w:t xml:space="preserve"> </w:t>
      </w:r>
      <w:r w:rsidRPr="00D86A01">
        <w:rPr>
          <w:sz w:val="24"/>
          <w:szCs w:val="24"/>
        </w:rPr>
        <w:t>др.познавательных процессов).</w:t>
      </w:r>
    </w:p>
    <w:p w:rsidR="001D2F58" w:rsidRPr="00D92C25" w:rsidRDefault="001D2F58" w:rsidP="001D2F58">
      <w:pPr>
        <w:tabs>
          <w:tab w:val="left" w:pos="1420"/>
        </w:tabs>
        <w:spacing w:line="274" w:lineRule="auto"/>
        <w:rPr>
          <w:rFonts w:ascii="Symbol" w:eastAsia="Symbol" w:hAnsi="Symbol" w:cs="Symbol"/>
          <w:sz w:val="24"/>
          <w:szCs w:val="24"/>
        </w:rPr>
      </w:pPr>
    </w:p>
    <w:p w:rsidR="001D2F58" w:rsidRPr="00D86A01" w:rsidRDefault="001D2F58" w:rsidP="001D2F58">
      <w:pPr>
        <w:ind w:left="2881"/>
        <w:rPr>
          <w:sz w:val="20"/>
          <w:szCs w:val="20"/>
        </w:rPr>
      </w:pPr>
      <w:r w:rsidRPr="00D86A01">
        <w:rPr>
          <w:b/>
          <w:bCs/>
          <w:sz w:val="24"/>
          <w:szCs w:val="24"/>
        </w:rPr>
        <w:t>Психокоррекционные занятия</w:t>
      </w:r>
    </w:p>
    <w:p w:rsidR="001D2F58" w:rsidRPr="00D86A01" w:rsidRDefault="001D2F58" w:rsidP="001D2F58">
      <w:pPr>
        <w:spacing w:line="236" w:lineRule="auto"/>
        <w:ind w:left="1" w:firstLine="720"/>
        <w:jc w:val="both"/>
        <w:rPr>
          <w:sz w:val="20"/>
          <w:szCs w:val="20"/>
        </w:rPr>
      </w:pPr>
      <w:r w:rsidRPr="00D86A01">
        <w:rPr>
          <w:b/>
          <w:bCs/>
          <w:sz w:val="24"/>
          <w:szCs w:val="24"/>
        </w:rPr>
        <w:t xml:space="preserve">Цель </w:t>
      </w:r>
      <w:r w:rsidRPr="00D86A01">
        <w:rPr>
          <w:sz w:val="24"/>
          <w:szCs w:val="24"/>
        </w:rPr>
        <w:t>психокорреционных занятий заключается в применении разных форм</w:t>
      </w:r>
      <w:r w:rsidRPr="00D86A01">
        <w:rPr>
          <w:b/>
          <w:bCs/>
          <w:sz w:val="24"/>
          <w:szCs w:val="24"/>
        </w:rPr>
        <w:t xml:space="preserve"> </w:t>
      </w:r>
      <w:r w:rsidRPr="00D86A01">
        <w:rPr>
          <w:sz w:val="24"/>
          <w:szCs w:val="24"/>
        </w:rPr>
        <w:t>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1D2F58" w:rsidRPr="00D92C25" w:rsidRDefault="001D2F58" w:rsidP="001D2F58">
      <w:pPr>
        <w:ind w:left="721"/>
        <w:rPr>
          <w:sz w:val="20"/>
          <w:szCs w:val="20"/>
        </w:rPr>
      </w:pPr>
      <w:r w:rsidRPr="00D92C25">
        <w:rPr>
          <w:sz w:val="24"/>
          <w:szCs w:val="24"/>
        </w:rPr>
        <w:t xml:space="preserve">Основные </w:t>
      </w:r>
      <w:r w:rsidRPr="00D92C25">
        <w:rPr>
          <w:b/>
          <w:bCs/>
          <w:sz w:val="24"/>
          <w:szCs w:val="24"/>
        </w:rPr>
        <w:t>направления</w:t>
      </w:r>
      <w:r w:rsidRPr="00D92C25">
        <w:rPr>
          <w:sz w:val="24"/>
          <w:szCs w:val="24"/>
        </w:rPr>
        <w:t xml:space="preserve"> работы:</w:t>
      </w:r>
    </w:p>
    <w:p w:rsidR="001D2F58" w:rsidRPr="00D86A01" w:rsidRDefault="001D2F58" w:rsidP="00FE7E4B">
      <w:pPr>
        <w:widowControl/>
        <w:numPr>
          <w:ilvl w:val="0"/>
          <w:numId w:val="180"/>
        </w:numPr>
        <w:tabs>
          <w:tab w:val="left" w:pos="284"/>
        </w:tabs>
        <w:autoSpaceDE/>
        <w:autoSpaceDN/>
        <w:spacing w:line="223" w:lineRule="auto"/>
        <w:rPr>
          <w:rFonts w:ascii="Symbol" w:eastAsia="Symbol" w:hAnsi="Symbol" w:cs="Symbol"/>
          <w:sz w:val="24"/>
          <w:szCs w:val="24"/>
        </w:rPr>
      </w:pPr>
      <w:r w:rsidRPr="00D86A01">
        <w:rPr>
          <w:b/>
          <w:bCs/>
          <w:sz w:val="24"/>
          <w:szCs w:val="24"/>
        </w:rPr>
        <w:t xml:space="preserve">диагностика и развитие познавательной сферы и целенаправленное формирование высших психических функций </w:t>
      </w:r>
      <w:r w:rsidRPr="00D86A01">
        <w:rPr>
          <w:sz w:val="24"/>
          <w:szCs w:val="24"/>
        </w:rPr>
        <w:t>(формирование учебной мотивации,</w:t>
      </w:r>
    </w:p>
    <w:p w:rsidR="001D2F58" w:rsidRPr="00D86A01" w:rsidRDefault="001D2F58" w:rsidP="001D2F58">
      <w:pPr>
        <w:ind w:left="1"/>
        <w:rPr>
          <w:rFonts w:ascii="Symbol" w:eastAsia="Symbol" w:hAnsi="Symbol" w:cs="Symbol"/>
          <w:sz w:val="24"/>
          <w:szCs w:val="24"/>
        </w:rPr>
      </w:pPr>
      <w:r w:rsidRPr="00D86A01">
        <w:rPr>
          <w:sz w:val="24"/>
          <w:szCs w:val="24"/>
        </w:rPr>
        <w:t>активизация сенсорно-перцептивной, мнемической и мыслительной деятельности);</w:t>
      </w:r>
    </w:p>
    <w:p w:rsidR="001D2F58" w:rsidRPr="00D86A01" w:rsidRDefault="001D2F58" w:rsidP="001D2F58">
      <w:pPr>
        <w:spacing w:line="36" w:lineRule="exact"/>
        <w:rPr>
          <w:rFonts w:ascii="Symbol" w:eastAsia="Symbol" w:hAnsi="Symbol" w:cs="Symbol"/>
          <w:sz w:val="24"/>
          <w:szCs w:val="24"/>
        </w:rPr>
      </w:pPr>
    </w:p>
    <w:p w:rsidR="001D2F58" w:rsidRPr="00D86A01" w:rsidRDefault="001D2F58" w:rsidP="00FE7E4B">
      <w:pPr>
        <w:widowControl/>
        <w:numPr>
          <w:ilvl w:val="0"/>
          <w:numId w:val="180"/>
        </w:numPr>
        <w:autoSpaceDE/>
        <w:autoSpaceDN/>
        <w:spacing w:line="224" w:lineRule="auto"/>
        <w:ind w:right="1200"/>
        <w:rPr>
          <w:rFonts w:ascii="Symbol" w:eastAsia="Symbol" w:hAnsi="Symbol" w:cs="Symbol"/>
          <w:sz w:val="24"/>
          <w:szCs w:val="24"/>
        </w:rPr>
      </w:pPr>
      <w:r w:rsidRPr="00D86A01">
        <w:rPr>
          <w:b/>
          <w:bCs/>
          <w:sz w:val="24"/>
          <w:szCs w:val="24"/>
        </w:rPr>
        <w:t xml:space="preserve">диагностика и развитие эмоционально-личностной сферы и коррекция ее недостатков </w:t>
      </w:r>
      <w:r w:rsidRPr="00D86A01">
        <w:rPr>
          <w:sz w:val="24"/>
          <w:szCs w:val="24"/>
        </w:rPr>
        <w:t>(гармонизация пихоэмоционального состояния);</w:t>
      </w:r>
    </w:p>
    <w:p w:rsidR="001D2F58" w:rsidRPr="00D86A01" w:rsidRDefault="001D2F58" w:rsidP="001D2F58">
      <w:pPr>
        <w:spacing w:line="36" w:lineRule="exact"/>
        <w:rPr>
          <w:rFonts w:ascii="Symbol" w:eastAsia="Symbol" w:hAnsi="Symbol" w:cs="Symbol"/>
          <w:sz w:val="24"/>
          <w:szCs w:val="24"/>
        </w:rPr>
      </w:pPr>
    </w:p>
    <w:p w:rsidR="001D2F58" w:rsidRPr="00D92C25" w:rsidRDefault="001D2F58" w:rsidP="00FE7E4B">
      <w:pPr>
        <w:widowControl/>
        <w:numPr>
          <w:ilvl w:val="0"/>
          <w:numId w:val="180"/>
        </w:numPr>
        <w:autoSpaceDE/>
        <w:autoSpaceDN/>
        <w:spacing w:line="233" w:lineRule="auto"/>
        <w:ind w:right="1260"/>
        <w:rPr>
          <w:rFonts w:ascii="Symbol" w:eastAsia="Symbol" w:hAnsi="Symbol" w:cs="Symbol"/>
          <w:sz w:val="23"/>
          <w:szCs w:val="23"/>
        </w:rPr>
      </w:pPr>
      <w:r w:rsidRPr="00D86A01">
        <w:rPr>
          <w:b/>
          <w:bCs/>
          <w:sz w:val="23"/>
          <w:szCs w:val="23"/>
        </w:rPr>
        <w:t xml:space="preserve">диагностика и развитие коммуникативной сферы и социальной интеграции </w:t>
      </w:r>
      <w:r w:rsidRPr="00D86A01">
        <w:rPr>
          <w:sz w:val="23"/>
          <w:szCs w:val="23"/>
        </w:rPr>
        <w:t>(развитие способности к эмпатии,</w:t>
      </w:r>
      <w:r w:rsidRPr="00D86A01">
        <w:rPr>
          <w:b/>
          <w:bCs/>
          <w:sz w:val="23"/>
          <w:szCs w:val="23"/>
        </w:rPr>
        <w:t xml:space="preserve"> </w:t>
      </w:r>
      <w:r w:rsidRPr="00D86A01">
        <w:rPr>
          <w:sz w:val="23"/>
          <w:szCs w:val="23"/>
        </w:rPr>
        <w:t>сопереживанию);</w:t>
      </w:r>
    </w:p>
    <w:p w:rsidR="001D2F58" w:rsidRPr="00D86A01" w:rsidRDefault="001D2F58" w:rsidP="00FE7E4B">
      <w:pPr>
        <w:widowControl/>
        <w:numPr>
          <w:ilvl w:val="0"/>
          <w:numId w:val="180"/>
        </w:numPr>
        <w:tabs>
          <w:tab w:val="left" w:pos="284"/>
        </w:tabs>
        <w:autoSpaceDE/>
        <w:autoSpaceDN/>
        <w:spacing w:line="230" w:lineRule="auto"/>
        <w:ind w:right="620"/>
        <w:rPr>
          <w:rFonts w:ascii="Symbol" w:eastAsia="Symbol" w:hAnsi="Symbol" w:cs="Symbol"/>
          <w:sz w:val="24"/>
          <w:szCs w:val="24"/>
        </w:rPr>
      </w:pPr>
      <w:r w:rsidRPr="00D86A01">
        <w:rPr>
          <w:b/>
          <w:bCs/>
          <w:sz w:val="24"/>
          <w:szCs w:val="24"/>
        </w:rPr>
        <w:t xml:space="preserve">формирование продуктивных видов взаимодействия с окружающими </w:t>
      </w:r>
      <w:r w:rsidRPr="00D86A01">
        <w:rPr>
          <w:sz w:val="24"/>
          <w:szCs w:val="24"/>
        </w:rPr>
        <w:t xml:space="preserve">(в семье, классе), </w:t>
      </w:r>
      <w:r w:rsidRPr="00D86A01">
        <w:rPr>
          <w:b/>
          <w:bCs/>
          <w:sz w:val="24"/>
          <w:szCs w:val="24"/>
        </w:rPr>
        <w:t>повышение социального статуса обучающегося в</w:t>
      </w:r>
      <w:r w:rsidRPr="00D86A01">
        <w:rPr>
          <w:sz w:val="24"/>
          <w:szCs w:val="24"/>
        </w:rPr>
        <w:t xml:space="preserve"> </w:t>
      </w:r>
      <w:r w:rsidRPr="00D86A01">
        <w:rPr>
          <w:b/>
          <w:bCs/>
          <w:sz w:val="24"/>
          <w:szCs w:val="24"/>
        </w:rPr>
        <w:t>коллективе, формирование и развитие навыков социального поведения;</w:t>
      </w:r>
    </w:p>
    <w:p w:rsidR="001D2F58" w:rsidRPr="00D86A01" w:rsidRDefault="001D2F58" w:rsidP="001D2F58">
      <w:pPr>
        <w:spacing w:line="4" w:lineRule="exact"/>
        <w:rPr>
          <w:rFonts w:ascii="Symbol" w:eastAsia="Symbol" w:hAnsi="Symbol" w:cs="Symbol"/>
          <w:sz w:val="24"/>
          <w:szCs w:val="24"/>
        </w:rPr>
      </w:pPr>
    </w:p>
    <w:p w:rsidR="001D2F58" w:rsidRPr="00D86A01" w:rsidRDefault="001D2F58" w:rsidP="00FE7E4B">
      <w:pPr>
        <w:widowControl/>
        <w:numPr>
          <w:ilvl w:val="0"/>
          <w:numId w:val="180"/>
        </w:numPr>
        <w:autoSpaceDE/>
        <w:autoSpaceDN/>
        <w:rPr>
          <w:rFonts w:ascii="Symbol" w:eastAsia="Symbol" w:hAnsi="Symbol" w:cs="Symbol"/>
          <w:sz w:val="24"/>
          <w:szCs w:val="24"/>
        </w:rPr>
      </w:pPr>
      <w:r w:rsidRPr="00D86A01">
        <w:rPr>
          <w:b/>
          <w:bCs/>
          <w:sz w:val="24"/>
          <w:szCs w:val="24"/>
        </w:rPr>
        <w:t>формирование произвольной регуляции деятельности и поведения</w:t>
      </w:r>
    </w:p>
    <w:p w:rsidR="001D2F58" w:rsidRPr="00D86A01" w:rsidRDefault="001D2F58" w:rsidP="001D2F58">
      <w:pPr>
        <w:spacing w:line="5" w:lineRule="exact"/>
        <w:rPr>
          <w:sz w:val="20"/>
          <w:szCs w:val="20"/>
        </w:rPr>
      </w:pPr>
    </w:p>
    <w:p w:rsidR="001D2F58" w:rsidRPr="00D86A01" w:rsidRDefault="001D2F58" w:rsidP="001D2F58">
      <w:pPr>
        <w:spacing w:line="234" w:lineRule="auto"/>
        <w:ind w:right="20"/>
        <w:jc w:val="both"/>
        <w:rPr>
          <w:sz w:val="20"/>
          <w:szCs w:val="20"/>
        </w:rPr>
      </w:pPr>
      <w:r w:rsidRPr="00D86A01">
        <w:rPr>
          <w:sz w:val="24"/>
          <w:szCs w:val="24"/>
        </w:rPr>
        <w:t>(развитие произвольной регуляции деятельности и поведения, формирование способности к планированию и контролю).</w:t>
      </w:r>
    </w:p>
    <w:p w:rsidR="001D2F58" w:rsidRPr="00D86A01" w:rsidRDefault="001D2F58" w:rsidP="001D2F58">
      <w:pPr>
        <w:ind w:left="2780"/>
        <w:rPr>
          <w:sz w:val="20"/>
          <w:szCs w:val="20"/>
        </w:rPr>
      </w:pPr>
      <w:r w:rsidRPr="00D86A01">
        <w:rPr>
          <w:b/>
          <w:bCs/>
          <w:i/>
          <w:iCs/>
          <w:color w:val="00000A"/>
          <w:sz w:val="24"/>
          <w:szCs w:val="24"/>
        </w:rPr>
        <w:t xml:space="preserve">Коррекционный курс </w:t>
      </w:r>
      <w:r w:rsidRPr="00D86A01">
        <w:rPr>
          <w:color w:val="00000A"/>
          <w:sz w:val="24"/>
          <w:szCs w:val="24"/>
        </w:rPr>
        <w:t>«</w:t>
      </w:r>
      <w:r w:rsidRPr="00D86A01">
        <w:rPr>
          <w:b/>
          <w:bCs/>
          <w:i/>
          <w:iCs/>
          <w:color w:val="00000A"/>
          <w:sz w:val="24"/>
          <w:szCs w:val="24"/>
        </w:rPr>
        <w:t>Ритмика</w:t>
      </w:r>
      <w:r w:rsidRPr="00D86A01">
        <w:rPr>
          <w:b/>
          <w:bCs/>
          <w:color w:val="00000A"/>
          <w:sz w:val="24"/>
          <w:szCs w:val="24"/>
        </w:rPr>
        <w:t>»</w:t>
      </w:r>
    </w:p>
    <w:p w:rsidR="001D2F58" w:rsidRPr="00D86A01" w:rsidRDefault="001D2F58" w:rsidP="001D2F58">
      <w:pPr>
        <w:spacing w:line="234" w:lineRule="auto"/>
        <w:ind w:right="20" w:firstLine="720"/>
        <w:jc w:val="both"/>
        <w:rPr>
          <w:sz w:val="20"/>
          <w:szCs w:val="20"/>
        </w:rPr>
      </w:pPr>
      <w:r w:rsidRPr="00D86A01">
        <w:rPr>
          <w:b/>
          <w:bCs/>
          <w:color w:val="00000A"/>
          <w:sz w:val="24"/>
          <w:szCs w:val="24"/>
        </w:rPr>
        <w:t xml:space="preserve">Целью </w:t>
      </w:r>
      <w:r w:rsidRPr="00D86A01">
        <w:rPr>
          <w:color w:val="00000A"/>
          <w:sz w:val="24"/>
          <w:szCs w:val="24"/>
        </w:rPr>
        <w:t>занятий по ритмике является развитие двигательной активности</w:t>
      </w:r>
      <w:r w:rsidRPr="00D86A01">
        <w:rPr>
          <w:b/>
          <w:bCs/>
          <w:color w:val="00000A"/>
          <w:sz w:val="24"/>
          <w:szCs w:val="24"/>
        </w:rPr>
        <w:t xml:space="preserve"> </w:t>
      </w:r>
      <w:r w:rsidRPr="00D86A01">
        <w:rPr>
          <w:color w:val="00000A"/>
          <w:sz w:val="24"/>
          <w:szCs w:val="24"/>
        </w:rPr>
        <w:t>обучающегося с ЗПР в процессе восприятия музыки.</w:t>
      </w:r>
    </w:p>
    <w:p w:rsidR="001D2F58" w:rsidRPr="00D86A01" w:rsidRDefault="001D2F58" w:rsidP="001D2F58">
      <w:pPr>
        <w:spacing w:line="238" w:lineRule="auto"/>
        <w:ind w:firstLine="720"/>
        <w:jc w:val="both"/>
        <w:rPr>
          <w:sz w:val="20"/>
          <w:szCs w:val="20"/>
        </w:rPr>
      </w:pPr>
      <w:r w:rsidRPr="00D86A01">
        <w:rPr>
          <w:sz w:val="24"/>
          <w:szCs w:val="24"/>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sidRPr="00D86A01">
        <w:rPr>
          <w:color w:val="00000A"/>
          <w:sz w:val="24"/>
          <w:szCs w:val="24"/>
        </w:rPr>
        <w:t>На занятиях осуществляется коррекция</w:t>
      </w:r>
      <w:r w:rsidRPr="00D86A01">
        <w:rPr>
          <w:sz w:val="24"/>
          <w:szCs w:val="24"/>
        </w:rPr>
        <w:t xml:space="preserve"> </w:t>
      </w:r>
      <w:r w:rsidRPr="00D86A01">
        <w:rPr>
          <w:color w:val="00000A"/>
          <w:sz w:val="24"/>
          <w:szCs w:val="24"/>
        </w:rPr>
        <w:t>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1D2F58" w:rsidRPr="00D86A01" w:rsidRDefault="001D2F58" w:rsidP="001D2F58">
      <w:pPr>
        <w:spacing w:line="60" w:lineRule="exact"/>
        <w:rPr>
          <w:sz w:val="20"/>
          <w:szCs w:val="20"/>
        </w:rPr>
      </w:pPr>
    </w:p>
    <w:p w:rsidR="001D2F58" w:rsidRPr="00D86A01" w:rsidRDefault="001D2F58" w:rsidP="001D2F58">
      <w:pPr>
        <w:ind w:left="720"/>
        <w:rPr>
          <w:sz w:val="20"/>
          <w:szCs w:val="20"/>
        </w:rPr>
      </w:pPr>
      <w:r w:rsidRPr="00D86A01">
        <w:rPr>
          <w:sz w:val="24"/>
          <w:szCs w:val="24"/>
        </w:rPr>
        <w:t xml:space="preserve">Основные </w:t>
      </w:r>
      <w:r w:rsidRPr="00D86A01">
        <w:rPr>
          <w:b/>
          <w:bCs/>
          <w:sz w:val="24"/>
          <w:szCs w:val="24"/>
        </w:rPr>
        <w:t>направления</w:t>
      </w:r>
      <w:r w:rsidRPr="00D86A01">
        <w:rPr>
          <w:sz w:val="24"/>
          <w:szCs w:val="24"/>
        </w:rPr>
        <w:t xml:space="preserve"> работы по ритмике:</w:t>
      </w:r>
    </w:p>
    <w:p w:rsidR="001D2F58" w:rsidRPr="00D86A01" w:rsidRDefault="001D2F58" w:rsidP="001D2F58">
      <w:pPr>
        <w:spacing w:line="235" w:lineRule="auto"/>
        <w:ind w:left="720"/>
        <w:rPr>
          <w:sz w:val="20"/>
          <w:szCs w:val="20"/>
        </w:rPr>
      </w:pPr>
      <w:r w:rsidRPr="00D86A01">
        <w:rPr>
          <w:b/>
          <w:bCs/>
          <w:sz w:val="24"/>
          <w:szCs w:val="24"/>
        </w:rPr>
        <w:t xml:space="preserve">восприятие музыки </w:t>
      </w:r>
      <w:r w:rsidRPr="00D86A01">
        <w:rPr>
          <w:sz w:val="24"/>
          <w:szCs w:val="24"/>
        </w:rPr>
        <w:t>(в  исполнении  педагога  и  аудиозапси):</w:t>
      </w:r>
      <w:r w:rsidRPr="00D86A01">
        <w:rPr>
          <w:b/>
          <w:bCs/>
          <w:sz w:val="24"/>
          <w:szCs w:val="24"/>
        </w:rPr>
        <w:t xml:space="preserve">  </w:t>
      </w:r>
      <w:r w:rsidRPr="00D86A01">
        <w:rPr>
          <w:sz w:val="24"/>
          <w:szCs w:val="24"/>
        </w:rPr>
        <w:t>определение  на  слух</w:t>
      </w:r>
    </w:p>
    <w:p w:rsidR="001D2F58" w:rsidRPr="00D86A01" w:rsidRDefault="001D2F58" w:rsidP="001D2F58">
      <w:pPr>
        <w:spacing w:line="1" w:lineRule="exact"/>
        <w:rPr>
          <w:sz w:val="20"/>
          <w:szCs w:val="20"/>
        </w:rPr>
      </w:pPr>
    </w:p>
    <w:p w:rsidR="001D2F58" w:rsidRPr="00D86A01" w:rsidRDefault="001D2F58" w:rsidP="001D2F58">
      <w:pPr>
        <w:rPr>
          <w:sz w:val="20"/>
          <w:szCs w:val="20"/>
        </w:rPr>
      </w:pPr>
      <w:r w:rsidRPr="00D86A01">
        <w:rPr>
          <w:sz w:val="24"/>
          <w:szCs w:val="24"/>
        </w:rPr>
        <w:t>начала и окончания звучания музыки; различение и опознавание на слух громкой, тихой,</w:t>
      </w:r>
    </w:p>
    <w:p w:rsidR="001D2F58" w:rsidRPr="00D86A01" w:rsidRDefault="001D2F58" w:rsidP="001D2F58">
      <w:pPr>
        <w:rPr>
          <w:sz w:val="20"/>
          <w:szCs w:val="20"/>
        </w:rPr>
      </w:pPr>
      <w:r w:rsidRPr="00D86A01">
        <w:rPr>
          <w:sz w:val="24"/>
          <w:szCs w:val="24"/>
        </w:rPr>
        <w:t>негромкой музыки; быстрого, медленного, умеренного</w:t>
      </w:r>
    </w:p>
    <w:p w:rsidR="001D2F58" w:rsidRPr="00D86A01" w:rsidRDefault="001D2F58" w:rsidP="001D2F58">
      <w:pPr>
        <w:rPr>
          <w:sz w:val="20"/>
          <w:szCs w:val="20"/>
        </w:rPr>
      </w:pPr>
      <w:r w:rsidRPr="00D86A01">
        <w:rPr>
          <w:sz w:val="24"/>
          <w:szCs w:val="24"/>
        </w:rPr>
        <w:t>темпа; различение и опознавание на слух музыки двухдольного, трехдольного,</w:t>
      </w:r>
    </w:p>
    <w:p w:rsidR="001D2F58" w:rsidRPr="00D86A01" w:rsidRDefault="001D2F58" w:rsidP="001D2F58">
      <w:pPr>
        <w:rPr>
          <w:sz w:val="20"/>
          <w:szCs w:val="20"/>
        </w:rPr>
      </w:pPr>
      <w:r w:rsidRPr="00D86A01">
        <w:rPr>
          <w:sz w:val="24"/>
          <w:szCs w:val="24"/>
        </w:rPr>
        <w:t>четырехдольного метра (полька, марш, вальс); плавной и отрывистой музыки;</w:t>
      </w:r>
    </w:p>
    <w:p w:rsidR="001D2F58" w:rsidRPr="00D86A01" w:rsidRDefault="001D2F58" w:rsidP="001D2F58">
      <w:pPr>
        <w:tabs>
          <w:tab w:val="left" w:pos="2260"/>
          <w:tab w:val="left" w:pos="2740"/>
          <w:tab w:val="left" w:pos="4480"/>
          <w:tab w:val="left" w:pos="4840"/>
          <w:tab w:val="left" w:pos="6620"/>
          <w:tab w:val="left" w:pos="8080"/>
          <w:tab w:val="left" w:pos="9480"/>
        </w:tabs>
        <w:ind w:left="720"/>
        <w:rPr>
          <w:sz w:val="20"/>
          <w:szCs w:val="20"/>
        </w:rPr>
      </w:pPr>
      <w:r w:rsidRPr="00D86A01">
        <w:rPr>
          <w:b/>
          <w:bCs/>
          <w:sz w:val="24"/>
          <w:szCs w:val="24"/>
        </w:rPr>
        <w:t>упражнения</w:t>
      </w:r>
      <w:r w:rsidRPr="00D86A01">
        <w:rPr>
          <w:b/>
          <w:bCs/>
          <w:sz w:val="24"/>
          <w:szCs w:val="24"/>
        </w:rPr>
        <w:tab/>
        <w:t>на</w:t>
      </w:r>
      <w:r w:rsidRPr="00D86A01">
        <w:rPr>
          <w:b/>
          <w:bCs/>
          <w:sz w:val="24"/>
          <w:szCs w:val="24"/>
        </w:rPr>
        <w:tab/>
        <w:t>ориентировку</w:t>
      </w:r>
      <w:r w:rsidRPr="00D86A01">
        <w:rPr>
          <w:b/>
          <w:bCs/>
          <w:sz w:val="24"/>
          <w:szCs w:val="24"/>
        </w:rPr>
        <w:tab/>
        <w:t>в</w:t>
      </w:r>
      <w:r w:rsidRPr="00D86A01">
        <w:rPr>
          <w:b/>
          <w:bCs/>
          <w:sz w:val="24"/>
          <w:szCs w:val="24"/>
        </w:rPr>
        <w:tab/>
        <w:t>пространстве:</w:t>
      </w:r>
      <w:r w:rsidRPr="00D86A01">
        <w:rPr>
          <w:sz w:val="20"/>
          <w:szCs w:val="20"/>
        </w:rPr>
        <w:tab/>
      </w:r>
      <w:r w:rsidRPr="00D86A01">
        <w:rPr>
          <w:sz w:val="24"/>
          <w:szCs w:val="24"/>
        </w:rPr>
        <w:t>простейшие</w:t>
      </w:r>
      <w:r w:rsidRPr="00D86A01">
        <w:rPr>
          <w:sz w:val="24"/>
          <w:szCs w:val="24"/>
        </w:rPr>
        <w:tab/>
        <w:t>построения</w:t>
      </w:r>
      <w:r w:rsidRPr="00D86A01">
        <w:rPr>
          <w:sz w:val="24"/>
          <w:szCs w:val="24"/>
        </w:rPr>
        <w:tab/>
        <w:t>и</w:t>
      </w:r>
    </w:p>
    <w:p w:rsidR="001D2F58" w:rsidRPr="00D86A01" w:rsidRDefault="001D2F58" w:rsidP="001D2F58">
      <w:pPr>
        <w:rPr>
          <w:sz w:val="20"/>
          <w:szCs w:val="20"/>
        </w:rPr>
      </w:pPr>
      <w:r w:rsidRPr="00D86A01">
        <w:rPr>
          <w:sz w:val="24"/>
          <w:szCs w:val="24"/>
        </w:rPr>
        <w:t>перестроения (в одну и две линии, в колонну, в цепочку, в одну и две шеренги друг напротив</w:t>
      </w:r>
    </w:p>
    <w:p w:rsidR="001D2F58" w:rsidRPr="00D86A01" w:rsidRDefault="001D2F58" w:rsidP="001D2F58">
      <w:pPr>
        <w:spacing w:line="12" w:lineRule="exact"/>
        <w:rPr>
          <w:sz w:val="20"/>
          <w:szCs w:val="20"/>
        </w:rPr>
      </w:pPr>
    </w:p>
    <w:p w:rsidR="001D2F58" w:rsidRPr="00D86A01" w:rsidRDefault="001D2F58" w:rsidP="001D2F58">
      <w:pPr>
        <w:rPr>
          <w:sz w:val="20"/>
          <w:szCs w:val="20"/>
        </w:rPr>
      </w:pPr>
      <w:r w:rsidRPr="00D86A01">
        <w:rPr>
          <w:sz w:val="23"/>
          <w:szCs w:val="23"/>
        </w:rPr>
        <w:t>друга,  в  круг,  сужение  и  расширение  круга,  свободное  размещение  в  классе,  различные</w:t>
      </w:r>
    </w:p>
    <w:p w:rsidR="001D2F58" w:rsidRPr="00D86A01" w:rsidRDefault="001D2F58" w:rsidP="001D2F58">
      <w:pPr>
        <w:rPr>
          <w:sz w:val="20"/>
          <w:szCs w:val="20"/>
        </w:rPr>
      </w:pPr>
      <w:r w:rsidRPr="00D86A01">
        <w:rPr>
          <w:sz w:val="24"/>
          <w:szCs w:val="24"/>
        </w:rPr>
        <w:t>положения в парах и т. д.); ходьба в шеренге</w:t>
      </w:r>
    </w:p>
    <w:p w:rsidR="001D2F58" w:rsidRPr="00D86A01" w:rsidRDefault="001D2F58" w:rsidP="001D2F58">
      <w:pPr>
        <w:rPr>
          <w:sz w:val="20"/>
          <w:szCs w:val="20"/>
        </w:rPr>
      </w:pPr>
      <w:r w:rsidRPr="00D86A01">
        <w:rPr>
          <w:sz w:val="24"/>
          <w:szCs w:val="24"/>
        </w:rPr>
        <w:t>(вперед, назад), по кругу,  в заданном направлении, разными  видами  шага;</w:t>
      </w:r>
    </w:p>
    <w:p w:rsidR="001D2F58" w:rsidRPr="00D86A01" w:rsidRDefault="001D2F58" w:rsidP="001D2F58">
      <w:pPr>
        <w:rPr>
          <w:sz w:val="20"/>
          <w:szCs w:val="20"/>
        </w:rPr>
      </w:pPr>
      <w:r w:rsidRPr="00D86A01">
        <w:rPr>
          <w:sz w:val="24"/>
          <w:szCs w:val="24"/>
        </w:rPr>
        <w:t>повороты;</w:t>
      </w:r>
    </w:p>
    <w:p w:rsidR="001D2F58" w:rsidRPr="00D86A01" w:rsidRDefault="001D2F58" w:rsidP="001D2F58">
      <w:pPr>
        <w:spacing w:line="12" w:lineRule="exact"/>
        <w:rPr>
          <w:sz w:val="20"/>
          <w:szCs w:val="20"/>
        </w:rPr>
      </w:pPr>
    </w:p>
    <w:p w:rsidR="001D2F58" w:rsidRPr="00D86A01" w:rsidRDefault="001D2F58" w:rsidP="001D2F58">
      <w:pPr>
        <w:spacing w:line="250" w:lineRule="auto"/>
        <w:ind w:right="1320" w:firstLine="720"/>
        <w:rPr>
          <w:sz w:val="20"/>
          <w:szCs w:val="20"/>
        </w:rPr>
      </w:pPr>
      <w:r w:rsidRPr="00D86A01">
        <w:rPr>
          <w:b/>
          <w:bCs/>
          <w:sz w:val="23"/>
          <w:szCs w:val="23"/>
        </w:rPr>
        <w:t xml:space="preserve">ритмико-гимнастические упражнения: </w:t>
      </w:r>
      <w:r w:rsidRPr="00D86A01">
        <w:rPr>
          <w:sz w:val="23"/>
          <w:szCs w:val="23"/>
        </w:rPr>
        <w:t>общеразвивающие упражнения,</w:t>
      </w:r>
      <w:r w:rsidRPr="00D86A01">
        <w:rPr>
          <w:b/>
          <w:bCs/>
          <w:sz w:val="23"/>
          <w:szCs w:val="23"/>
        </w:rPr>
        <w:t xml:space="preserve"> </w:t>
      </w:r>
      <w:r w:rsidRPr="00D86A01">
        <w:rPr>
          <w:sz w:val="23"/>
          <w:szCs w:val="23"/>
        </w:rPr>
        <w:t>упражнения на координацию движений, упражнение на расслабление мышц;</w:t>
      </w:r>
    </w:p>
    <w:p w:rsidR="001D2F58" w:rsidRPr="00D86A01" w:rsidRDefault="001D2F58" w:rsidP="001D2F58">
      <w:pPr>
        <w:spacing w:line="1" w:lineRule="exact"/>
        <w:rPr>
          <w:sz w:val="20"/>
          <w:szCs w:val="20"/>
        </w:rPr>
      </w:pPr>
    </w:p>
    <w:p w:rsidR="001D2F58" w:rsidRPr="00D86A01" w:rsidRDefault="001D2F58" w:rsidP="001D2F58">
      <w:pPr>
        <w:spacing w:line="236" w:lineRule="auto"/>
        <w:ind w:firstLine="720"/>
        <w:rPr>
          <w:sz w:val="20"/>
          <w:szCs w:val="20"/>
        </w:rPr>
      </w:pPr>
      <w:r w:rsidRPr="00D86A01">
        <w:rPr>
          <w:b/>
          <w:bCs/>
          <w:sz w:val="24"/>
          <w:szCs w:val="24"/>
        </w:rPr>
        <w:t xml:space="preserve">упражнения с детскими музыкальными инструментами: </w:t>
      </w:r>
      <w:r w:rsidRPr="00D86A01">
        <w:rPr>
          <w:sz w:val="24"/>
          <w:szCs w:val="24"/>
        </w:rPr>
        <w:t>игра на элементарных</w:t>
      </w:r>
      <w:r w:rsidRPr="00D86A01">
        <w:rPr>
          <w:b/>
          <w:bCs/>
          <w:sz w:val="24"/>
          <w:szCs w:val="24"/>
        </w:rPr>
        <w:t xml:space="preserve"> </w:t>
      </w:r>
      <w:r w:rsidRPr="00D86A01">
        <w:rPr>
          <w:sz w:val="24"/>
          <w:szCs w:val="24"/>
        </w:rPr>
        <w:t>музыкальных инструментах (погремушка, металлофон, бубен, ксилофон, барабан, румба, маракас, треугольник, тарелки и др.);</w:t>
      </w:r>
    </w:p>
    <w:p w:rsidR="001D2F58" w:rsidRPr="00D86A01" w:rsidRDefault="001D2F58" w:rsidP="001D2F58">
      <w:pPr>
        <w:spacing w:line="14" w:lineRule="exact"/>
        <w:rPr>
          <w:sz w:val="20"/>
          <w:szCs w:val="20"/>
        </w:rPr>
      </w:pPr>
    </w:p>
    <w:p w:rsidR="001D2F58" w:rsidRPr="00D86A01" w:rsidRDefault="001D2F58" w:rsidP="001D2F58">
      <w:pPr>
        <w:spacing w:line="236" w:lineRule="auto"/>
        <w:ind w:right="20" w:firstLine="720"/>
        <w:rPr>
          <w:sz w:val="20"/>
          <w:szCs w:val="20"/>
        </w:rPr>
      </w:pPr>
      <w:r w:rsidRPr="00D86A01">
        <w:rPr>
          <w:b/>
          <w:bCs/>
          <w:sz w:val="24"/>
          <w:szCs w:val="24"/>
        </w:rPr>
        <w:t xml:space="preserve">игры под музыку: </w:t>
      </w:r>
      <w:r w:rsidRPr="00D86A01">
        <w:rPr>
          <w:sz w:val="24"/>
          <w:szCs w:val="24"/>
        </w:rPr>
        <w:t>музыкальные игры и игровые ситуации с музыкально-двигательными заданиями с элементами занимательности, соревнования (кто скорее, кто лучше, кто более и т.д.);</w:t>
      </w:r>
    </w:p>
    <w:p w:rsidR="001D2F58" w:rsidRPr="00D86A01" w:rsidRDefault="001D2F58" w:rsidP="001D2F58">
      <w:pPr>
        <w:spacing w:line="14" w:lineRule="exact"/>
        <w:rPr>
          <w:sz w:val="20"/>
          <w:szCs w:val="20"/>
        </w:rPr>
      </w:pPr>
    </w:p>
    <w:p w:rsidR="001D2F58" w:rsidRPr="00D86A01" w:rsidRDefault="001D2F58" w:rsidP="001D2F58">
      <w:pPr>
        <w:spacing w:line="234" w:lineRule="auto"/>
        <w:ind w:firstLine="720"/>
        <w:jc w:val="both"/>
        <w:rPr>
          <w:sz w:val="20"/>
          <w:szCs w:val="20"/>
        </w:rPr>
      </w:pPr>
      <w:r w:rsidRPr="00D86A01">
        <w:rPr>
          <w:b/>
          <w:bCs/>
          <w:sz w:val="24"/>
          <w:szCs w:val="24"/>
        </w:rPr>
        <w:t>танцевальные упражнения</w:t>
      </w:r>
      <w:r w:rsidRPr="00D86A01">
        <w:rPr>
          <w:sz w:val="24"/>
          <w:szCs w:val="24"/>
        </w:rPr>
        <w:t>:</w:t>
      </w:r>
      <w:r w:rsidRPr="00D86A01">
        <w:rPr>
          <w:b/>
          <w:bCs/>
          <w:sz w:val="24"/>
          <w:szCs w:val="24"/>
        </w:rPr>
        <w:t xml:space="preserve"> </w:t>
      </w:r>
      <w:r w:rsidRPr="00D86A01">
        <w:rPr>
          <w:sz w:val="24"/>
          <w:szCs w:val="24"/>
        </w:rPr>
        <w:t>выполнение под музыку элементов танца и пляски,</w:t>
      </w:r>
      <w:r w:rsidRPr="00D86A01">
        <w:rPr>
          <w:b/>
          <w:bCs/>
          <w:sz w:val="24"/>
          <w:szCs w:val="24"/>
        </w:rPr>
        <w:t xml:space="preserve"> </w:t>
      </w:r>
      <w:r w:rsidRPr="00D86A01">
        <w:rPr>
          <w:sz w:val="24"/>
          <w:szCs w:val="24"/>
        </w:rPr>
        <w:t>несложных композиций народных, бальных и современных танцев;</w:t>
      </w:r>
    </w:p>
    <w:p w:rsidR="001D2F58" w:rsidRPr="00D86A01" w:rsidRDefault="001D2F58" w:rsidP="001D2F58">
      <w:pPr>
        <w:spacing w:line="14" w:lineRule="exact"/>
        <w:rPr>
          <w:sz w:val="20"/>
          <w:szCs w:val="20"/>
        </w:rPr>
      </w:pPr>
    </w:p>
    <w:p w:rsidR="001D2F58" w:rsidRDefault="001D2F58" w:rsidP="001D2F58">
      <w:pPr>
        <w:spacing w:line="237" w:lineRule="auto"/>
        <w:ind w:firstLine="708"/>
        <w:jc w:val="both"/>
        <w:rPr>
          <w:sz w:val="24"/>
          <w:szCs w:val="24"/>
        </w:rPr>
      </w:pPr>
      <w:r w:rsidRPr="00D86A01">
        <w:rPr>
          <w:b/>
          <w:bCs/>
          <w:sz w:val="24"/>
          <w:szCs w:val="24"/>
        </w:rPr>
        <w:t xml:space="preserve">декламация песен под музыку: </w:t>
      </w:r>
      <w:r w:rsidRPr="00D86A01">
        <w:rPr>
          <w:sz w:val="24"/>
          <w:szCs w:val="24"/>
        </w:rPr>
        <w:t>выразительная декламация песен под музыкальное</w:t>
      </w:r>
      <w:r w:rsidRPr="00D86A01">
        <w:rPr>
          <w:b/>
          <w:bCs/>
          <w:sz w:val="24"/>
          <w:szCs w:val="24"/>
        </w:rPr>
        <w:t xml:space="preserve"> </w:t>
      </w:r>
      <w:r w:rsidRPr="00D86A01">
        <w:rPr>
          <w:sz w:val="24"/>
          <w:szCs w:val="24"/>
        </w:rPr>
        <w:t>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1D2F58" w:rsidRDefault="001D2F58" w:rsidP="001D2F58">
      <w:pPr>
        <w:pStyle w:val="Heading1"/>
        <w:tabs>
          <w:tab w:val="left" w:pos="284"/>
        </w:tabs>
        <w:spacing w:before="50"/>
        <w:ind w:left="0"/>
      </w:pPr>
      <w:r>
        <w:t>Планируемые результаты:</w:t>
      </w:r>
    </w:p>
    <w:p w:rsidR="001D2F58" w:rsidRDefault="001D2F58" w:rsidP="001D2F58">
      <w:pPr>
        <w:pStyle w:val="Heading2"/>
        <w:tabs>
          <w:tab w:val="left" w:pos="284"/>
        </w:tabs>
        <w:spacing w:before="43"/>
        <w:ind w:left="0"/>
      </w:pPr>
      <w:r>
        <w:t>Коррекционный курс «Ритмика»:</w:t>
      </w:r>
    </w:p>
    <w:p w:rsidR="001D2F58" w:rsidRDefault="001D2F58" w:rsidP="00FE7E4B">
      <w:pPr>
        <w:pStyle w:val="a6"/>
        <w:numPr>
          <w:ilvl w:val="1"/>
          <w:numId w:val="18"/>
        </w:numPr>
        <w:tabs>
          <w:tab w:val="left" w:pos="284"/>
          <w:tab w:val="left" w:pos="1698"/>
        </w:tabs>
        <w:spacing w:before="53" w:line="254" w:lineRule="auto"/>
        <w:ind w:left="0" w:right="235" w:firstLine="0"/>
        <w:rPr>
          <w:sz w:val="24"/>
        </w:rPr>
      </w:pPr>
      <w:r>
        <w:rPr>
          <w:sz w:val="24"/>
        </w:rPr>
        <w:lastRenderedPageBreak/>
        <w:t>развитие чувства ритма, связи движений с музыкой, двигательной активности, координации движений, двигательных умений и</w:t>
      </w:r>
      <w:r>
        <w:rPr>
          <w:spacing w:val="1"/>
          <w:sz w:val="24"/>
        </w:rPr>
        <w:t xml:space="preserve"> </w:t>
      </w:r>
      <w:r>
        <w:rPr>
          <w:sz w:val="24"/>
        </w:rPr>
        <w:t>навыков;</w:t>
      </w:r>
    </w:p>
    <w:p w:rsidR="001D2F58" w:rsidRDefault="001D2F58" w:rsidP="00FE7E4B">
      <w:pPr>
        <w:pStyle w:val="a6"/>
        <w:numPr>
          <w:ilvl w:val="1"/>
          <w:numId w:val="18"/>
        </w:numPr>
        <w:tabs>
          <w:tab w:val="left" w:pos="284"/>
          <w:tab w:val="left" w:pos="1585"/>
        </w:tabs>
        <w:spacing w:before="77"/>
        <w:ind w:left="0" w:firstLine="0"/>
        <w:rPr>
          <w:sz w:val="24"/>
        </w:rPr>
      </w:pPr>
      <w:r>
        <w:rPr>
          <w:sz w:val="24"/>
        </w:rPr>
        <w:t>формирование умения дифференцировать движения по степени мышечных</w:t>
      </w:r>
      <w:r>
        <w:rPr>
          <w:spacing w:val="-9"/>
          <w:sz w:val="24"/>
        </w:rPr>
        <w:t xml:space="preserve"> </w:t>
      </w:r>
      <w:r>
        <w:rPr>
          <w:sz w:val="24"/>
        </w:rPr>
        <w:t>усилий;</w:t>
      </w:r>
    </w:p>
    <w:p w:rsidR="001D2F58" w:rsidRDefault="001D2F58" w:rsidP="00FE7E4B">
      <w:pPr>
        <w:pStyle w:val="a6"/>
        <w:numPr>
          <w:ilvl w:val="1"/>
          <w:numId w:val="18"/>
        </w:numPr>
        <w:tabs>
          <w:tab w:val="left" w:pos="284"/>
          <w:tab w:val="left" w:pos="1801"/>
        </w:tabs>
        <w:spacing w:before="69" w:line="259" w:lineRule="auto"/>
        <w:ind w:left="0" w:right="229" w:firstLine="0"/>
        <w:jc w:val="both"/>
        <w:rPr>
          <w:sz w:val="24"/>
        </w:rPr>
      </w:pPr>
      <w:r>
        <w:rPr>
          <w:sz w:val="24"/>
        </w:rPr>
        <w:t xml:space="preserve">овладение специальными ритмическими упражнениями (ритмичная ходьба, упражнения с движениями </w:t>
      </w:r>
      <w:r>
        <w:rPr>
          <w:spacing w:val="-2"/>
          <w:sz w:val="24"/>
        </w:rPr>
        <w:t xml:space="preserve">рук </w:t>
      </w:r>
      <w:r>
        <w:rPr>
          <w:sz w:val="24"/>
        </w:rPr>
        <w:t>и туловища, с проговариванием стихов и т.д.), упражнениями на связь движений с</w:t>
      </w:r>
      <w:r>
        <w:rPr>
          <w:spacing w:val="-6"/>
          <w:sz w:val="24"/>
        </w:rPr>
        <w:t xml:space="preserve"> </w:t>
      </w:r>
      <w:r>
        <w:rPr>
          <w:sz w:val="24"/>
        </w:rPr>
        <w:t>музыкой;</w:t>
      </w:r>
    </w:p>
    <w:p w:rsidR="001D2F58" w:rsidRDefault="001D2F58" w:rsidP="00FE7E4B">
      <w:pPr>
        <w:pStyle w:val="a6"/>
        <w:numPr>
          <w:ilvl w:val="1"/>
          <w:numId w:val="18"/>
        </w:numPr>
        <w:tabs>
          <w:tab w:val="left" w:pos="284"/>
          <w:tab w:val="left" w:pos="1585"/>
        </w:tabs>
        <w:spacing w:before="68"/>
        <w:ind w:left="0" w:firstLine="0"/>
        <w:rPr>
          <w:sz w:val="24"/>
        </w:rPr>
      </w:pPr>
      <w:r>
        <w:rPr>
          <w:sz w:val="24"/>
        </w:rPr>
        <w:t>развитие двигательных качеств и устранение недостатков физического</w:t>
      </w:r>
      <w:r>
        <w:rPr>
          <w:spacing w:val="-9"/>
          <w:sz w:val="24"/>
        </w:rPr>
        <w:t xml:space="preserve"> </w:t>
      </w:r>
      <w:r>
        <w:rPr>
          <w:sz w:val="24"/>
        </w:rPr>
        <w:t>развития;</w:t>
      </w:r>
    </w:p>
    <w:p w:rsidR="001D2F58" w:rsidRDefault="001D2F58" w:rsidP="00FE7E4B">
      <w:pPr>
        <w:pStyle w:val="a6"/>
        <w:numPr>
          <w:ilvl w:val="1"/>
          <w:numId w:val="18"/>
        </w:numPr>
        <w:tabs>
          <w:tab w:val="left" w:pos="284"/>
          <w:tab w:val="left" w:pos="1602"/>
        </w:tabs>
        <w:spacing w:before="68" w:line="254" w:lineRule="auto"/>
        <w:ind w:left="0" w:right="230" w:firstLine="0"/>
        <w:rPr>
          <w:sz w:val="24"/>
        </w:rPr>
      </w:pPr>
      <w:r>
        <w:rPr>
          <w:sz w:val="24"/>
        </w:rPr>
        <w:t>овладение подготовительными упражнениями к танцам, овладение элементами танцев, танцами, способствующими развитию изящных движений, эстетического</w:t>
      </w:r>
      <w:r>
        <w:rPr>
          <w:spacing w:val="-13"/>
          <w:sz w:val="24"/>
        </w:rPr>
        <w:t xml:space="preserve"> </w:t>
      </w:r>
      <w:r>
        <w:rPr>
          <w:sz w:val="24"/>
        </w:rPr>
        <w:t>вкуса;</w:t>
      </w:r>
    </w:p>
    <w:p w:rsidR="001D2F58" w:rsidRDefault="001D2F58" w:rsidP="00FE7E4B">
      <w:pPr>
        <w:pStyle w:val="a6"/>
        <w:numPr>
          <w:ilvl w:val="1"/>
          <w:numId w:val="18"/>
        </w:numPr>
        <w:tabs>
          <w:tab w:val="left" w:pos="284"/>
          <w:tab w:val="left" w:pos="1611"/>
        </w:tabs>
        <w:spacing w:before="65"/>
        <w:ind w:left="0" w:firstLine="0"/>
        <w:rPr>
          <w:rFonts w:ascii="Courier New" w:hAnsi="Courier New"/>
          <w:sz w:val="24"/>
        </w:rPr>
      </w:pPr>
      <w:r>
        <w:rPr>
          <w:sz w:val="24"/>
        </w:rPr>
        <w:t>развитие выразительности движений и самовыражения;</w:t>
      </w:r>
      <w:r>
        <w:rPr>
          <w:spacing w:val="39"/>
          <w:sz w:val="24"/>
        </w:rPr>
        <w:t xml:space="preserve"> </w:t>
      </w:r>
      <w:r>
        <w:rPr>
          <w:rFonts w:ascii="Courier New" w:hAnsi="Courier New"/>
          <w:sz w:val="24"/>
        </w:rPr>
        <w:t>­</w:t>
      </w:r>
    </w:p>
    <w:p w:rsidR="001D2F58" w:rsidRDefault="001D2F58" w:rsidP="001D2F58">
      <w:pPr>
        <w:pStyle w:val="a4"/>
        <w:tabs>
          <w:tab w:val="left" w:pos="284"/>
        </w:tabs>
        <w:spacing w:before="18"/>
        <w:ind w:left="0" w:firstLine="0"/>
      </w:pPr>
      <w:r>
        <w:t>развитие мобильности.</w:t>
      </w:r>
    </w:p>
    <w:p w:rsidR="001D2F58" w:rsidRPr="00D86A01" w:rsidRDefault="001D2F58" w:rsidP="001D2F58">
      <w:pPr>
        <w:spacing w:line="237" w:lineRule="auto"/>
        <w:ind w:firstLine="708"/>
        <w:jc w:val="both"/>
        <w:rPr>
          <w:sz w:val="20"/>
          <w:szCs w:val="20"/>
        </w:rPr>
      </w:pPr>
    </w:p>
    <w:p w:rsidR="001D2F58" w:rsidRPr="00D86A01" w:rsidRDefault="001D2F58" w:rsidP="001D2F58">
      <w:pPr>
        <w:spacing w:line="14" w:lineRule="exact"/>
        <w:rPr>
          <w:sz w:val="20"/>
          <w:szCs w:val="20"/>
        </w:rPr>
      </w:pPr>
    </w:p>
    <w:p w:rsidR="001D2F58" w:rsidRPr="00D86A01" w:rsidRDefault="001D2F58" w:rsidP="001D2F58">
      <w:pPr>
        <w:spacing w:line="237" w:lineRule="auto"/>
        <w:ind w:firstLine="708"/>
        <w:jc w:val="both"/>
        <w:rPr>
          <w:sz w:val="20"/>
          <w:szCs w:val="20"/>
        </w:rPr>
      </w:pPr>
      <w:r w:rsidRPr="00D86A01">
        <w:rPr>
          <w:sz w:val="24"/>
          <w:szCs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856372" w:rsidRDefault="00856372">
      <w:pPr>
        <w:spacing w:line="266" w:lineRule="auto"/>
        <w:jc w:val="both"/>
      </w:pPr>
    </w:p>
    <w:p w:rsidR="001D2F58" w:rsidRDefault="001D2F58" w:rsidP="001D2F58">
      <w:pPr>
        <w:spacing w:line="233" w:lineRule="auto"/>
        <w:ind w:left="1640" w:right="420"/>
        <w:jc w:val="center"/>
        <w:rPr>
          <w:b/>
          <w:bCs/>
          <w:sz w:val="26"/>
          <w:szCs w:val="26"/>
        </w:rPr>
      </w:pPr>
      <w:r w:rsidRPr="00D86A01">
        <w:rPr>
          <w:b/>
          <w:bCs/>
          <w:sz w:val="26"/>
          <w:szCs w:val="26"/>
        </w:rPr>
        <w:t>ПРОГРАММА ДУХОВНО-НРАВСТВЕННОГО РАЗВИТИЯ И ВОСПИТАНИЯ ДЕТЕЙ С ЗПР НАЧАЛЬНОГО ОБЩЕГО</w:t>
      </w:r>
      <w:r>
        <w:rPr>
          <w:b/>
          <w:bCs/>
          <w:sz w:val="26"/>
          <w:szCs w:val="26"/>
        </w:rPr>
        <w:t xml:space="preserve">  </w:t>
      </w:r>
      <w:r w:rsidRPr="00D86A01">
        <w:rPr>
          <w:b/>
          <w:bCs/>
          <w:sz w:val="26"/>
          <w:szCs w:val="26"/>
        </w:rPr>
        <w:t>ОБРАЗОВАНИЯ</w:t>
      </w:r>
    </w:p>
    <w:p w:rsidR="001D2F58" w:rsidRPr="00B45318" w:rsidRDefault="001D2F58" w:rsidP="001D2F58">
      <w:pPr>
        <w:jc w:val="center"/>
        <w:rPr>
          <w:sz w:val="24"/>
          <w:szCs w:val="24"/>
        </w:rPr>
      </w:pPr>
      <w:r w:rsidRPr="00B45318">
        <w:rPr>
          <w:sz w:val="24"/>
          <w:szCs w:val="24"/>
        </w:rPr>
        <w:t>ВВЕДЕНИЕ</w:t>
      </w:r>
    </w:p>
    <w:p w:rsidR="001D2F58" w:rsidRPr="00B45318" w:rsidRDefault="001D2F58" w:rsidP="001D2F58">
      <w:pPr>
        <w:ind w:firstLine="708"/>
        <w:rPr>
          <w:sz w:val="24"/>
          <w:szCs w:val="24"/>
        </w:rPr>
      </w:pPr>
      <w:r w:rsidRPr="00B45318">
        <w:rPr>
          <w:sz w:val="24"/>
          <w:szCs w:val="24"/>
        </w:rPr>
        <w:t xml:space="preserve">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отсутствие  патриотического  воспитания  и некоторые  другие.  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формируются вредные  привычки у детей  младшего  школьного  возраста.  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w:t>
      </w:r>
    </w:p>
    <w:p w:rsidR="001D2F58" w:rsidRPr="00B45318" w:rsidRDefault="001D2F58" w:rsidP="001D2F58">
      <w:pPr>
        <w:rPr>
          <w:sz w:val="24"/>
          <w:szCs w:val="24"/>
        </w:rPr>
      </w:pPr>
      <w:r w:rsidRPr="00B45318">
        <w:rPr>
          <w:sz w:val="24"/>
          <w:szCs w:val="24"/>
        </w:rPr>
        <w:t>свойств и качеств личности школьника.</w:t>
      </w:r>
    </w:p>
    <w:p w:rsidR="001D2F58" w:rsidRPr="00B45318" w:rsidRDefault="001D2F58" w:rsidP="001D2F58">
      <w:pPr>
        <w:ind w:firstLine="708"/>
        <w:rPr>
          <w:sz w:val="24"/>
          <w:szCs w:val="24"/>
        </w:rPr>
      </w:pPr>
      <w:r w:rsidRPr="00B45318">
        <w:rPr>
          <w:sz w:val="24"/>
          <w:szCs w:val="24"/>
        </w:rPr>
        <w:t>Программа  духовно-нравственного  воспитания  и  развития  учащихся  разработана  в соответствии  с  требованиями  Закона  «Об  образовании в Российской Федерации»,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с  учётом реализации  используемых  УМК  и  опыта  воспитательной  работы  в  направлении: нравственно-правовом,  гражданско-патриотическом,  экологическом,  эстетическом  и  др.  в  МБОУ Карсунская СШ имени Д.Н.Гусева.</w:t>
      </w:r>
    </w:p>
    <w:p w:rsidR="001D2F58" w:rsidRPr="00B45318" w:rsidRDefault="001D2F58" w:rsidP="001D2F58">
      <w:pPr>
        <w:rPr>
          <w:sz w:val="24"/>
          <w:szCs w:val="24"/>
        </w:rPr>
      </w:pPr>
      <w:r w:rsidRPr="00B45318">
        <w:rPr>
          <w:b/>
          <w:sz w:val="24"/>
          <w:szCs w:val="24"/>
        </w:rPr>
        <w:t>Цель   программы</w:t>
      </w:r>
      <w:r w:rsidRPr="00B45318">
        <w:rPr>
          <w:sz w:val="24"/>
          <w:szCs w:val="24"/>
        </w:rPr>
        <w:t xml:space="preserve">  духовно-нравственного  развития  и  воспитания  обучающихся:</w:t>
      </w:r>
    </w:p>
    <w:p w:rsidR="001D2F58" w:rsidRPr="00B45318" w:rsidRDefault="001D2F58" w:rsidP="001D2F58">
      <w:pPr>
        <w:rPr>
          <w:sz w:val="24"/>
          <w:szCs w:val="24"/>
        </w:rPr>
      </w:pPr>
      <w:r w:rsidRPr="00B45318">
        <w:rPr>
          <w:sz w:val="24"/>
          <w:szCs w:val="24"/>
        </w:rPr>
        <w:t xml:space="preserve">обеспечить системный  подход  к  созданию  условий  для  становления  и  развития </w:t>
      </w:r>
    </w:p>
    <w:p w:rsidR="001D2F58" w:rsidRPr="00B45318" w:rsidRDefault="001D2F58" w:rsidP="001D2F58">
      <w:pPr>
        <w:rPr>
          <w:sz w:val="24"/>
          <w:szCs w:val="24"/>
        </w:rPr>
      </w:pPr>
      <w:r w:rsidRPr="00B45318">
        <w:rPr>
          <w:sz w:val="24"/>
          <w:szCs w:val="24"/>
        </w:rPr>
        <w:t xml:space="preserve">высоконравственного,  ответственного,  творческого,  инициативного,  компетентного </w:t>
      </w:r>
    </w:p>
    <w:p w:rsidR="001D2F58" w:rsidRPr="00B45318" w:rsidRDefault="001D2F58" w:rsidP="001D2F58">
      <w:pPr>
        <w:rPr>
          <w:sz w:val="24"/>
          <w:szCs w:val="24"/>
        </w:rPr>
      </w:pPr>
      <w:r w:rsidRPr="00B45318">
        <w:rPr>
          <w:sz w:val="24"/>
          <w:szCs w:val="24"/>
        </w:rPr>
        <w:t xml:space="preserve">гражданина России. </w:t>
      </w:r>
    </w:p>
    <w:p w:rsidR="001D2F58" w:rsidRPr="00B45318" w:rsidRDefault="001D2F58" w:rsidP="001D2F58">
      <w:pPr>
        <w:rPr>
          <w:sz w:val="24"/>
          <w:szCs w:val="24"/>
        </w:rPr>
      </w:pPr>
    </w:p>
    <w:p w:rsidR="001D2F58" w:rsidRPr="00B45318" w:rsidRDefault="001D2F58" w:rsidP="001D2F58">
      <w:pPr>
        <w:rPr>
          <w:b/>
          <w:sz w:val="24"/>
          <w:szCs w:val="24"/>
        </w:rPr>
      </w:pPr>
      <w:r w:rsidRPr="00B45318">
        <w:rPr>
          <w:b/>
          <w:sz w:val="24"/>
          <w:szCs w:val="24"/>
        </w:rPr>
        <w:t>Задачи программы:</w:t>
      </w:r>
    </w:p>
    <w:p w:rsidR="001D2F58" w:rsidRPr="00B45318" w:rsidRDefault="001D2F58" w:rsidP="001D2F58">
      <w:pPr>
        <w:rPr>
          <w:sz w:val="24"/>
          <w:szCs w:val="24"/>
        </w:rPr>
      </w:pPr>
      <w:r w:rsidRPr="00B45318">
        <w:rPr>
          <w:sz w:val="24"/>
          <w:szCs w:val="24"/>
        </w:rPr>
        <w:t xml:space="preserve">— формировать основы гражданской идентичности: чувства сопричастности и гордости </w:t>
      </w:r>
    </w:p>
    <w:p w:rsidR="001D2F58" w:rsidRPr="00B45318" w:rsidRDefault="001D2F58" w:rsidP="001D2F58">
      <w:pPr>
        <w:rPr>
          <w:sz w:val="24"/>
          <w:szCs w:val="24"/>
        </w:rPr>
      </w:pPr>
      <w:r w:rsidRPr="00B45318">
        <w:rPr>
          <w:sz w:val="24"/>
          <w:szCs w:val="24"/>
        </w:rPr>
        <w:t xml:space="preserve">за свою Родину, уважения к истории и культуре народа; </w:t>
      </w:r>
    </w:p>
    <w:p w:rsidR="001D2F58" w:rsidRPr="00B45318" w:rsidRDefault="001D2F58" w:rsidP="001D2F58">
      <w:pPr>
        <w:rPr>
          <w:sz w:val="24"/>
          <w:szCs w:val="24"/>
        </w:rPr>
      </w:pPr>
      <w:r w:rsidRPr="00B45318">
        <w:rPr>
          <w:sz w:val="24"/>
          <w:szCs w:val="24"/>
        </w:rPr>
        <w:t xml:space="preserve">—  воспитывать в каждом ученике  трудолюбие, уважение к правам и свободам человека, </w:t>
      </w:r>
    </w:p>
    <w:p w:rsidR="001D2F58" w:rsidRPr="00B45318" w:rsidRDefault="001D2F58" w:rsidP="001D2F58">
      <w:pPr>
        <w:rPr>
          <w:sz w:val="24"/>
          <w:szCs w:val="24"/>
        </w:rPr>
      </w:pPr>
      <w:r w:rsidRPr="00B45318">
        <w:rPr>
          <w:sz w:val="24"/>
          <w:szCs w:val="24"/>
        </w:rPr>
        <w:t xml:space="preserve">любовь к окружающей природе, Родине, семье; </w:t>
      </w:r>
    </w:p>
    <w:p w:rsidR="001D2F58" w:rsidRPr="00B45318" w:rsidRDefault="001D2F58" w:rsidP="001D2F58">
      <w:pPr>
        <w:rPr>
          <w:sz w:val="24"/>
          <w:szCs w:val="24"/>
        </w:rPr>
      </w:pPr>
      <w:r w:rsidRPr="00B45318">
        <w:rPr>
          <w:sz w:val="24"/>
          <w:szCs w:val="24"/>
        </w:rPr>
        <w:t xml:space="preserve">— воспитывать нравственные качества личности ребёнка, </w:t>
      </w:r>
    </w:p>
    <w:p w:rsidR="001D2F58" w:rsidRPr="00B45318" w:rsidRDefault="001D2F58" w:rsidP="001D2F58">
      <w:pPr>
        <w:rPr>
          <w:sz w:val="24"/>
          <w:szCs w:val="24"/>
        </w:rPr>
      </w:pPr>
      <w:r w:rsidRPr="00B45318">
        <w:rPr>
          <w:sz w:val="24"/>
          <w:szCs w:val="24"/>
        </w:rPr>
        <w:t xml:space="preserve">—  способствовать  освоению  ребёнком  основных  социальных  ролей,  моральных  и </w:t>
      </w:r>
    </w:p>
    <w:p w:rsidR="001D2F58" w:rsidRPr="00B45318" w:rsidRDefault="001D2F58" w:rsidP="001D2F58">
      <w:pPr>
        <w:rPr>
          <w:sz w:val="24"/>
          <w:szCs w:val="24"/>
        </w:rPr>
      </w:pPr>
      <w:r w:rsidRPr="00B45318">
        <w:rPr>
          <w:sz w:val="24"/>
          <w:szCs w:val="24"/>
        </w:rPr>
        <w:t>этических норм;</w:t>
      </w:r>
    </w:p>
    <w:p w:rsidR="001D2F58" w:rsidRPr="00B45318" w:rsidRDefault="001D2F58" w:rsidP="001D2F58">
      <w:pPr>
        <w:rPr>
          <w:sz w:val="24"/>
          <w:szCs w:val="24"/>
        </w:rPr>
      </w:pPr>
      <w:r w:rsidRPr="00B45318">
        <w:rPr>
          <w:sz w:val="24"/>
          <w:szCs w:val="24"/>
        </w:rPr>
        <w:t xml:space="preserve">—  приобщать  детей  к  культурным  традициям  своего  народа,  общечеловеческим </w:t>
      </w:r>
    </w:p>
    <w:p w:rsidR="001D2F58" w:rsidRPr="00B45318" w:rsidRDefault="001D2F58" w:rsidP="001D2F58">
      <w:pPr>
        <w:rPr>
          <w:sz w:val="24"/>
          <w:szCs w:val="24"/>
        </w:rPr>
      </w:pPr>
      <w:r w:rsidRPr="00B45318">
        <w:rPr>
          <w:sz w:val="24"/>
          <w:szCs w:val="24"/>
        </w:rPr>
        <w:lastRenderedPageBreak/>
        <w:t>ценностям в условиях многонационального государства.</w:t>
      </w:r>
    </w:p>
    <w:p w:rsidR="001D2F58" w:rsidRDefault="001D2F58" w:rsidP="001D2F58">
      <w:pPr>
        <w:ind w:firstLine="708"/>
        <w:rPr>
          <w:sz w:val="24"/>
          <w:szCs w:val="24"/>
        </w:rPr>
      </w:pPr>
      <w:r w:rsidRPr="00B45318">
        <w:rPr>
          <w:sz w:val="24"/>
          <w:szCs w:val="24"/>
        </w:rPr>
        <w:t xml:space="preserve">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учреждения  культуры,  науки,  образования,  СМИ,  медицинские  службы  детства, </w:t>
      </w:r>
    </w:p>
    <w:p w:rsidR="001D2F58" w:rsidRPr="00B45318" w:rsidRDefault="001D2F58" w:rsidP="001D2F58">
      <w:pPr>
        <w:ind w:firstLine="708"/>
        <w:rPr>
          <w:sz w:val="24"/>
          <w:szCs w:val="24"/>
        </w:rPr>
      </w:pPr>
    </w:p>
    <w:p w:rsidR="001D2F58" w:rsidRPr="00B45318" w:rsidRDefault="001D2F58" w:rsidP="001D2F58">
      <w:pPr>
        <w:rPr>
          <w:sz w:val="24"/>
          <w:szCs w:val="24"/>
        </w:rPr>
      </w:pPr>
      <w:r w:rsidRPr="00B45318">
        <w:rPr>
          <w:b/>
          <w:sz w:val="24"/>
          <w:szCs w:val="24"/>
        </w:rPr>
        <w:t>Программа духовно-нравственного развития и воспитания обучающихся</w:t>
      </w:r>
      <w:r w:rsidRPr="00B45318">
        <w:rPr>
          <w:sz w:val="24"/>
          <w:szCs w:val="24"/>
        </w:rPr>
        <w:t xml:space="preserve"> содержит:</w:t>
      </w:r>
    </w:p>
    <w:p w:rsidR="001D2F58" w:rsidRPr="00B45318" w:rsidRDefault="001D2F58" w:rsidP="001D2F58">
      <w:pPr>
        <w:rPr>
          <w:sz w:val="24"/>
          <w:szCs w:val="24"/>
        </w:rPr>
      </w:pPr>
      <w:r w:rsidRPr="00B45318">
        <w:rPr>
          <w:sz w:val="24"/>
          <w:szCs w:val="24"/>
        </w:rPr>
        <w:t>1.  Ценностные  установки  духовно-нравственного  развития  и  воспитания  обучающихся  на уровне начального образования.</w:t>
      </w:r>
    </w:p>
    <w:p w:rsidR="001D2F58" w:rsidRPr="00B45318" w:rsidRDefault="001D2F58" w:rsidP="001D2F58">
      <w:pPr>
        <w:rPr>
          <w:sz w:val="24"/>
          <w:szCs w:val="24"/>
        </w:rPr>
      </w:pPr>
    </w:p>
    <w:p w:rsidR="001D2F58" w:rsidRPr="00B45318" w:rsidRDefault="001D2F58" w:rsidP="001D2F58">
      <w:pPr>
        <w:rPr>
          <w:sz w:val="24"/>
          <w:szCs w:val="24"/>
        </w:rPr>
      </w:pPr>
      <w:r w:rsidRPr="00B45318">
        <w:rPr>
          <w:sz w:val="24"/>
          <w:szCs w:val="24"/>
        </w:rPr>
        <w:t>2. Основные направления духовно-нравственного развития и воспитания обучающихся.</w:t>
      </w:r>
    </w:p>
    <w:p w:rsidR="001D2F58" w:rsidRPr="00B45318" w:rsidRDefault="001D2F58" w:rsidP="001D2F58">
      <w:pPr>
        <w:rPr>
          <w:sz w:val="24"/>
          <w:szCs w:val="24"/>
        </w:rPr>
      </w:pPr>
      <w:r w:rsidRPr="00B45318">
        <w:rPr>
          <w:sz w:val="24"/>
          <w:szCs w:val="24"/>
        </w:rPr>
        <w:t>Реализация целевых установок средствами используемых УМК.</w:t>
      </w:r>
    </w:p>
    <w:p w:rsidR="001D2F58" w:rsidRPr="00B45318" w:rsidRDefault="001D2F58" w:rsidP="001D2F58">
      <w:pPr>
        <w:rPr>
          <w:sz w:val="24"/>
          <w:szCs w:val="24"/>
        </w:rPr>
      </w:pPr>
    </w:p>
    <w:p w:rsidR="001D2F58" w:rsidRPr="00B45318" w:rsidRDefault="001D2F58" w:rsidP="001D2F58">
      <w:pPr>
        <w:rPr>
          <w:sz w:val="24"/>
          <w:szCs w:val="24"/>
        </w:rPr>
      </w:pPr>
      <w:r w:rsidRPr="00B45318">
        <w:rPr>
          <w:sz w:val="24"/>
          <w:szCs w:val="24"/>
        </w:rPr>
        <w:t>3. Условия реализации программы духовно-нравственного развития и воспитания учащихся.</w:t>
      </w:r>
    </w:p>
    <w:p w:rsidR="001D2F58" w:rsidRPr="00B45318" w:rsidRDefault="001D2F58" w:rsidP="001D2F58">
      <w:pPr>
        <w:rPr>
          <w:sz w:val="24"/>
          <w:szCs w:val="24"/>
        </w:rPr>
      </w:pPr>
    </w:p>
    <w:p w:rsidR="001D2F58" w:rsidRPr="00B45318" w:rsidRDefault="001D2F58" w:rsidP="001D2F58">
      <w:pPr>
        <w:rPr>
          <w:sz w:val="24"/>
          <w:szCs w:val="24"/>
        </w:rPr>
      </w:pPr>
      <w:r w:rsidRPr="00B45318">
        <w:rPr>
          <w:sz w:val="24"/>
          <w:szCs w:val="24"/>
        </w:rPr>
        <w:t>4.  Совместная  деятельность  школы,  семьи  и  общественности  по  духовно-нравственному развитию и воспитанию учащихся.</w:t>
      </w:r>
    </w:p>
    <w:p w:rsidR="001D2F58" w:rsidRPr="00B45318" w:rsidRDefault="001D2F58" w:rsidP="001D2F58">
      <w:pPr>
        <w:rPr>
          <w:sz w:val="24"/>
          <w:szCs w:val="24"/>
        </w:rPr>
      </w:pPr>
    </w:p>
    <w:p w:rsidR="001D2F58" w:rsidRPr="00B45318" w:rsidRDefault="001D2F58" w:rsidP="001D2F58">
      <w:pPr>
        <w:rPr>
          <w:sz w:val="24"/>
          <w:szCs w:val="24"/>
        </w:rPr>
      </w:pPr>
      <w:r w:rsidRPr="00B45318">
        <w:rPr>
          <w:sz w:val="24"/>
          <w:szCs w:val="24"/>
        </w:rPr>
        <w:t>5. Ожидаемые результаты духовно-нравственного развития и воспитания учащихся</w:t>
      </w:r>
    </w:p>
    <w:p w:rsidR="001D2F58" w:rsidRPr="00B45318" w:rsidRDefault="001D2F58" w:rsidP="001D2F58">
      <w:pPr>
        <w:rPr>
          <w:sz w:val="24"/>
          <w:szCs w:val="24"/>
        </w:rPr>
      </w:pPr>
      <w:r w:rsidRPr="00B45318">
        <w:rPr>
          <w:sz w:val="24"/>
          <w:szCs w:val="24"/>
        </w:rPr>
        <w:t xml:space="preserve">ценностные  установки  духовно-нравственного  развития  и  воспитания обучающихся </w:t>
      </w:r>
    </w:p>
    <w:p w:rsidR="001D2F58" w:rsidRPr="00B45318" w:rsidRDefault="001D2F58" w:rsidP="001D2F58">
      <w:pPr>
        <w:rPr>
          <w:sz w:val="24"/>
          <w:szCs w:val="24"/>
        </w:rPr>
      </w:pPr>
    </w:p>
    <w:p w:rsidR="001D2F58" w:rsidRPr="00B45318" w:rsidRDefault="001D2F58" w:rsidP="001D2F58">
      <w:pPr>
        <w:ind w:firstLine="708"/>
        <w:rPr>
          <w:sz w:val="24"/>
          <w:szCs w:val="24"/>
        </w:rPr>
      </w:pPr>
      <w:r w:rsidRPr="00B45318">
        <w:rPr>
          <w:sz w:val="24"/>
          <w:szCs w:val="24"/>
        </w:rPr>
        <w:t xml:space="preserve">Духовно -нравственное воспитание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rsidR="001D2F58" w:rsidRDefault="001D2F58" w:rsidP="001D2F58">
      <w:pPr>
        <w:ind w:firstLine="708"/>
        <w:rPr>
          <w:sz w:val="24"/>
          <w:szCs w:val="24"/>
        </w:rPr>
      </w:pPr>
      <w:r w:rsidRPr="00B45318">
        <w:rPr>
          <w:sz w:val="24"/>
          <w:szCs w:val="24"/>
        </w:rPr>
        <w:t>Духовно-нравственное  развитие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D2F58" w:rsidRPr="00D86A01" w:rsidRDefault="001D2F58" w:rsidP="001D2F58">
      <w:pPr>
        <w:jc w:val="center"/>
        <w:rPr>
          <w:sz w:val="20"/>
          <w:szCs w:val="20"/>
        </w:rPr>
      </w:pPr>
      <w:r w:rsidRPr="00D86A01">
        <w:rPr>
          <w:b/>
          <w:bCs/>
          <w:sz w:val="24"/>
          <w:szCs w:val="24"/>
        </w:rPr>
        <w:t>Принципы духовно-нравственного развития и воспита</w:t>
      </w:r>
      <w:r>
        <w:rPr>
          <w:b/>
          <w:bCs/>
          <w:sz w:val="24"/>
          <w:szCs w:val="24"/>
        </w:rPr>
        <w:t>ния обучающихся с ЗПР на уровне</w:t>
      </w:r>
      <w:r w:rsidRPr="00D86A01">
        <w:rPr>
          <w:b/>
          <w:bCs/>
          <w:sz w:val="24"/>
          <w:szCs w:val="24"/>
        </w:rPr>
        <w:t xml:space="preserve"> начального общего образования.</w:t>
      </w:r>
    </w:p>
    <w:p w:rsidR="001D2F58" w:rsidRPr="00D86A01" w:rsidRDefault="001D2F58" w:rsidP="001D2F58">
      <w:pPr>
        <w:ind w:left="700"/>
        <w:rPr>
          <w:sz w:val="20"/>
          <w:szCs w:val="20"/>
        </w:rPr>
      </w:pPr>
      <w:r w:rsidRPr="00D86A01">
        <w:rPr>
          <w:b/>
          <w:bCs/>
          <w:sz w:val="24"/>
          <w:szCs w:val="24"/>
        </w:rPr>
        <w:t>Принцип следования нравственному примеру.</w:t>
      </w:r>
    </w:p>
    <w:p w:rsidR="001D2F58" w:rsidRPr="00D86A01" w:rsidRDefault="001D2F58" w:rsidP="001D2F58">
      <w:pPr>
        <w:spacing w:line="7" w:lineRule="exact"/>
        <w:rPr>
          <w:sz w:val="20"/>
          <w:szCs w:val="20"/>
        </w:rPr>
      </w:pPr>
    </w:p>
    <w:p w:rsidR="001D2F58" w:rsidRPr="00D86A01" w:rsidRDefault="001D2F58" w:rsidP="001D2F58">
      <w:pPr>
        <w:spacing w:line="237" w:lineRule="auto"/>
        <w:ind w:firstLine="708"/>
        <w:jc w:val="both"/>
        <w:rPr>
          <w:sz w:val="20"/>
          <w:szCs w:val="20"/>
        </w:rPr>
      </w:pPr>
      <w:r w:rsidRPr="00D86A01">
        <w:rPr>
          <w:sz w:val="24"/>
          <w:szCs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rsidR="001D2F58" w:rsidRPr="00D86A01" w:rsidRDefault="001D2F58" w:rsidP="001D2F58">
      <w:pPr>
        <w:spacing w:line="10" w:lineRule="exact"/>
        <w:rPr>
          <w:sz w:val="20"/>
          <w:szCs w:val="20"/>
        </w:rPr>
      </w:pPr>
    </w:p>
    <w:p w:rsidR="001D2F58" w:rsidRPr="00D86A01" w:rsidRDefault="001D2F58" w:rsidP="001D2F58">
      <w:pPr>
        <w:ind w:left="700"/>
        <w:rPr>
          <w:sz w:val="20"/>
          <w:szCs w:val="20"/>
        </w:rPr>
      </w:pPr>
      <w:r w:rsidRPr="00D86A01">
        <w:rPr>
          <w:b/>
          <w:bCs/>
          <w:sz w:val="24"/>
          <w:szCs w:val="24"/>
        </w:rPr>
        <w:t>Принцип системно – деятельностной организации воспитания.</w:t>
      </w:r>
    </w:p>
    <w:p w:rsidR="001D2F58" w:rsidRPr="00D86A01" w:rsidRDefault="001D2F58" w:rsidP="001D2F58">
      <w:pPr>
        <w:spacing w:line="7" w:lineRule="exact"/>
        <w:rPr>
          <w:sz w:val="20"/>
          <w:szCs w:val="20"/>
        </w:rPr>
      </w:pPr>
    </w:p>
    <w:p w:rsidR="001D2F58" w:rsidRPr="00D86A01" w:rsidRDefault="001D2F58" w:rsidP="001D2F58">
      <w:pPr>
        <w:spacing w:line="238" w:lineRule="auto"/>
        <w:ind w:firstLine="708"/>
        <w:jc w:val="both"/>
        <w:rPr>
          <w:sz w:val="20"/>
          <w:szCs w:val="20"/>
        </w:rPr>
      </w:pPr>
      <w:r w:rsidRPr="00D86A01">
        <w:rPr>
          <w:sz w:val="24"/>
          <w:szCs w:val="24"/>
        </w:rPr>
        <w:t>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1D2F58" w:rsidRPr="00D86A01" w:rsidRDefault="001D2F58" w:rsidP="001D2F58">
      <w:pPr>
        <w:spacing w:line="13" w:lineRule="exact"/>
        <w:rPr>
          <w:sz w:val="20"/>
          <w:szCs w:val="20"/>
        </w:rPr>
      </w:pPr>
    </w:p>
    <w:p w:rsidR="001D2F58" w:rsidRDefault="001D2F58" w:rsidP="001D2F58">
      <w:pPr>
        <w:ind w:left="700"/>
        <w:rPr>
          <w:sz w:val="20"/>
          <w:szCs w:val="20"/>
        </w:rPr>
      </w:pPr>
      <w:r>
        <w:rPr>
          <w:b/>
          <w:bCs/>
          <w:sz w:val="24"/>
          <w:szCs w:val="24"/>
        </w:rPr>
        <w:t>Принцип диалогического общения.</w:t>
      </w:r>
    </w:p>
    <w:p w:rsidR="001D2F58" w:rsidRDefault="001D2F58" w:rsidP="001D2F58">
      <w:pPr>
        <w:spacing w:line="7" w:lineRule="exact"/>
        <w:rPr>
          <w:sz w:val="20"/>
          <w:szCs w:val="20"/>
        </w:rPr>
      </w:pPr>
    </w:p>
    <w:p w:rsidR="001D2F58" w:rsidRPr="00D86A01" w:rsidRDefault="001D2F58" w:rsidP="00FE7E4B">
      <w:pPr>
        <w:widowControl/>
        <w:numPr>
          <w:ilvl w:val="0"/>
          <w:numId w:val="85"/>
        </w:numPr>
        <w:tabs>
          <w:tab w:val="left" w:pos="1051"/>
        </w:tabs>
        <w:autoSpaceDE/>
        <w:autoSpaceDN/>
        <w:spacing w:line="238" w:lineRule="auto"/>
        <w:ind w:firstLine="707"/>
        <w:jc w:val="both"/>
        <w:rPr>
          <w:sz w:val="24"/>
          <w:szCs w:val="24"/>
        </w:rPr>
      </w:pPr>
      <w:r w:rsidRPr="00D86A01">
        <w:rPr>
          <w:sz w:val="24"/>
          <w:szCs w:val="24"/>
        </w:rPr>
        <w:t>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1D2F58" w:rsidRPr="00D86A01" w:rsidRDefault="001D2F58" w:rsidP="001D2F58">
      <w:pPr>
        <w:spacing w:line="9" w:lineRule="exact"/>
        <w:rPr>
          <w:sz w:val="24"/>
          <w:szCs w:val="24"/>
        </w:rPr>
      </w:pPr>
    </w:p>
    <w:p w:rsidR="001D2F58" w:rsidRDefault="001D2F58" w:rsidP="001D2F58">
      <w:pPr>
        <w:ind w:left="700"/>
        <w:rPr>
          <w:sz w:val="24"/>
          <w:szCs w:val="24"/>
        </w:rPr>
      </w:pPr>
      <w:r>
        <w:rPr>
          <w:b/>
          <w:bCs/>
          <w:sz w:val="24"/>
          <w:szCs w:val="24"/>
        </w:rPr>
        <w:t>Принцип полисубъективности воспитания.</w:t>
      </w:r>
    </w:p>
    <w:p w:rsidR="001D2F58" w:rsidRDefault="001D2F58" w:rsidP="001D2F58">
      <w:pPr>
        <w:spacing w:line="7" w:lineRule="exact"/>
        <w:rPr>
          <w:sz w:val="24"/>
          <w:szCs w:val="24"/>
        </w:rPr>
      </w:pPr>
    </w:p>
    <w:p w:rsidR="001D2F58" w:rsidRDefault="001D2F58" w:rsidP="00FE7E4B">
      <w:pPr>
        <w:widowControl/>
        <w:numPr>
          <w:ilvl w:val="0"/>
          <w:numId w:val="85"/>
        </w:numPr>
        <w:tabs>
          <w:tab w:val="left" w:pos="1099"/>
        </w:tabs>
        <w:autoSpaceDE/>
        <w:autoSpaceDN/>
        <w:spacing w:line="234" w:lineRule="auto"/>
        <w:ind w:firstLine="707"/>
        <w:jc w:val="both"/>
        <w:rPr>
          <w:sz w:val="24"/>
          <w:szCs w:val="24"/>
        </w:rPr>
      </w:pPr>
      <w:r w:rsidRPr="00D86A01">
        <w:rPr>
          <w:sz w:val="24"/>
          <w:szCs w:val="24"/>
        </w:rPr>
        <w:lastRenderedPageBreak/>
        <w:t xml:space="preserve">современных условиях процесс развития и воспитания личности имеет полисубъектный, многомерно-деятельностный характер. </w:t>
      </w:r>
      <w:r>
        <w:rPr>
          <w:sz w:val="24"/>
          <w:szCs w:val="24"/>
        </w:rPr>
        <w:t>Младший школьник включён в</w:t>
      </w:r>
    </w:p>
    <w:p w:rsidR="001D2F58" w:rsidRDefault="001D2F58" w:rsidP="001D2F58">
      <w:pPr>
        <w:spacing w:line="198" w:lineRule="exact"/>
        <w:rPr>
          <w:sz w:val="20"/>
          <w:szCs w:val="20"/>
        </w:rPr>
      </w:pPr>
    </w:p>
    <w:p w:rsidR="001D2F58" w:rsidRPr="00D86A01" w:rsidRDefault="001D2F58" w:rsidP="001D2F58">
      <w:pPr>
        <w:spacing w:line="236" w:lineRule="auto"/>
        <w:ind w:left="1"/>
        <w:jc w:val="both"/>
        <w:rPr>
          <w:sz w:val="20"/>
          <w:szCs w:val="20"/>
        </w:rPr>
      </w:pPr>
      <w:r w:rsidRPr="00D86A01">
        <w:rPr>
          <w:sz w:val="24"/>
          <w:szCs w:val="24"/>
        </w:rPr>
        <w:t>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1D2F58" w:rsidRPr="00D86A01" w:rsidRDefault="001D2F58" w:rsidP="001D2F58">
      <w:pPr>
        <w:spacing w:line="7" w:lineRule="exact"/>
        <w:rPr>
          <w:sz w:val="20"/>
          <w:szCs w:val="20"/>
        </w:rPr>
      </w:pPr>
    </w:p>
    <w:p w:rsidR="001D2F58" w:rsidRPr="00D86A01" w:rsidRDefault="001D2F58" w:rsidP="001D2F58">
      <w:pPr>
        <w:ind w:left="701"/>
        <w:rPr>
          <w:sz w:val="20"/>
          <w:szCs w:val="20"/>
        </w:rPr>
      </w:pPr>
      <w:r w:rsidRPr="00D86A01">
        <w:rPr>
          <w:b/>
          <w:bCs/>
          <w:sz w:val="24"/>
          <w:szCs w:val="24"/>
        </w:rPr>
        <w:t>Принцип ориентации на идеал.</w:t>
      </w:r>
    </w:p>
    <w:p w:rsidR="001D2F58" w:rsidRPr="00D86A01" w:rsidRDefault="001D2F58" w:rsidP="001D2F58">
      <w:pPr>
        <w:spacing w:line="7" w:lineRule="exact"/>
        <w:rPr>
          <w:sz w:val="20"/>
          <w:szCs w:val="20"/>
        </w:rPr>
      </w:pPr>
    </w:p>
    <w:p w:rsidR="001D2F58" w:rsidRPr="00D86A01" w:rsidRDefault="001D2F58" w:rsidP="001D2F58">
      <w:pPr>
        <w:spacing w:line="238" w:lineRule="auto"/>
        <w:ind w:left="1" w:firstLine="708"/>
        <w:jc w:val="both"/>
        <w:rPr>
          <w:sz w:val="20"/>
          <w:szCs w:val="20"/>
        </w:rPr>
      </w:pPr>
      <w:r w:rsidRPr="00D86A01">
        <w:rPr>
          <w:sz w:val="24"/>
          <w:szCs w:val="24"/>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1D2F58" w:rsidRPr="00D86A01" w:rsidRDefault="001D2F58" w:rsidP="001D2F58">
      <w:pPr>
        <w:spacing w:line="6" w:lineRule="exact"/>
        <w:rPr>
          <w:sz w:val="20"/>
          <w:szCs w:val="20"/>
        </w:rPr>
      </w:pPr>
    </w:p>
    <w:p w:rsidR="001D2F58" w:rsidRPr="00D86A01" w:rsidRDefault="001D2F58" w:rsidP="001D2F58">
      <w:pPr>
        <w:ind w:left="701"/>
        <w:rPr>
          <w:sz w:val="20"/>
          <w:szCs w:val="20"/>
        </w:rPr>
      </w:pPr>
      <w:r w:rsidRPr="00D86A01">
        <w:rPr>
          <w:b/>
          <w:bCs/>
          <w:sz w:val="24"/>
          <w:szCs w:val="24"/>
        </w:rPr>
        <w:t>Аксиологический принцип.</w:t>
      </w:r>
    </w:p>
    <w:p w:rsidR="001D2F58" w:rsidRPr="00D86A01" w:rsidRDefault="001D2F58" w:rsidP="001D2F58">
      <w:pPr>
        <w:spacing w:line="7" w:lineRule="exact"/>
        <w:rPr>
          <w:sz w:val="20"/>
          <w:szCs w:val="20"/>
        </w:rPr>
      </w:pPr>
    </w:p>
    <w:p w:rsidR="001D2F58" w:rsidRPr="00D86A01" w:rsidRDefault="001D2F58" w:rsidP="001D2F58">
      <w:pPr>
        <w:spacing w:line="238" w:lineRule="auto"/>
        <w:ind w:left="1" w:firstLine="708"/>
        <w:jc w:val="both"/>
        <w:rPr>
          <w:sz w:val="20"/>
          <w:szCs w:val="20"/>
        </w:rPr>
      </w:pPr>
      <w:r w:rsidRPr="00D86A01">
        <w:rPr>
          <w:sz w:val="24"/>
          <w:szCs w:val="24"/>
        </w:rPr>
        <w:t>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1D2F58" w:rsidRPr="00D86A01" w:rsidRDefault="001D2F58" w:rsidP="001D2F58">
      <w:pPr>
        <w:spacing w:line="7" w:lineRule="exact"/>
        <w:rPr>
          <w:sz w:val="20"/>
          <w:szCs w:val="20"/>
        </w:rPr>
      </w:pPr>
    </w:p>
    <w:p w:rsidR="001D2F58" w:rsidRPr="00D86A01" w:rsidRDefault="001D2F58" w:rsidP="001D2F58">
      <w:pPr>
        <w:ind w:left="701"/>
        <w:rPr>
          <w:sz w:val="20"/>
          <w:szCs w:val="20"/>
        </w:rPr>
      </w:pPr>
      <w:r w:rsidRPr="00D86A01">
        <w:rPr>
          <w:b/>
          <w:bCs/>
          <w:sz w:val="24"/>
          <w:szCs w:val="24"/>
        </w:rPr>
        <w:t>Принцип идентификации (персонификации).</w:t>
      </w:r>
    </w:p>
    <w:p w:rsidR="001D2F58" w:rsidRPr="00D86A01" w:rsidRDefault="001D2F58" w:rsidP="001D2F58">
      <w:pPr>
        <w:spacing w:line="7" w:lineRule="exact"/>
        <w:rPr>
          <w:sz w:val="20"/>
          <w:szCs w:val="20"/>
        </w:rPr>
      </w:pPr>
    </w:p>
    <w:p w:rsidR="001D2F58" w:rsidRDefault="001D2F58" w:rsidP="001D2F58">
      <w:pPr>
        <w:spacing w:line="237" w:lineRule="auto"/>
        <w:ind w:left="1" w:firstLine="708"/>
        <w:jc w:val="both"/>
        <w:rPr>
          <w:sz w:val="20"/>
          <w:szCs w:val="20"/>
        </w:rPr>
      </w:pPr>
      <w:r w:rsidRPr="00D86A01">
        <w:rPr>
          <w:sz w:val="24"/>
          <w:szCs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ребёнка.</w:t>
      </w:r>
    </w:p>
    <w:p w:rsidR="001D2F58" w:rsidRPr="00E966C4" w:rsidRDefault="001D2F58" w:rsidP="001D2F58">
      <w:pPr>
        <w:spacing w:line="237" w:lineRule="auto"/>
        <w:ind w:left="1" w:firstLine="708"/>
        <w:jc w:val="both"/>
        <w:rPr>
          <w:sz w:val="20"/>
          <w:szCs w:val="20"/>
        </w:rPr>
      </w:pPr>
    </w:p>
    <w:p w:rsidR="001D2F58" w:rsidRPr="00B45318" w:rsidRDefault="001D2F58" w:rsidP="001D2F58">
      <w:pPr>
        <w:rPr>
          <w:sz w:val="24"/>
          <w:szCs w:val="24"/>
        </w:rPr>
      </w:pPr>
      <w:r>
        <w:rPr>
          <w:sz w:val="24"/>
          <w:szCs w:val="24"/>
        </w:rPr>
        <w:t xml:space="preserve">       </w:t>
      </w:r>
      <w:r w:rsidRPr="00B45318">
        <w:rPr>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1D2F58" w:rsidRPr="00B45318" w:rsidRDefault="001D2F58" w:rsidP="001D2F58">
      <w:pPr>
        <w:ind w:firstLine="708"/>
        <w:rPr>
          <w:sz w:val="24"/>
          <w:szCs w:val="24"/>
        </w:rPr>
      </w:pPr>
      <w:r w:rsidRPr="00B45318">
        <w:rPr>
          <w:sz w:val="24"/>
          <w:szCs w:val="24"/>
        </w:rPr>
        <w:t xml:space="preserve">Основные  ценности   содержания  образования,  формируемые  на  уровне  начального </w:t>
      </w:r>
    </w:p>
    <w:p w:rsidR="001D2F58" w:rsidRPr="00B45318" w:rsidRDefault="001D2F58" w:rsidP="001D2F58">
      <w:pPr>
        <w:rPr>
          <w:sz w:val="24"/>
          <w:szCs w:val="24"/>
        </w:rPr>
      </w:pPr>
      <w:r w:rsidRPr="00B45318">
        <w:rPr>
          <w:sz w:val="24"/>
          <w:szCs w:val="24"/>
        </w:rPr>
        <w:t xml:space="preserve">общего образования,  – это: </w:t>
      </w:r>
    </w:p>
    <w:p w:rsidR="001D2F58" w:rsidRPr="00B45318" w:rsidRDefault="001D2F58" w:rsidP="001D2F58">
      <w:pPr>
        <w:rPr>
          <w:sz w:val="24"/>
          <w:szCs w:val="24"/>
        </w:rPr>
      </w:pPr>
      <w:r w:rsidRPr="00B45318">
        <w:rPr>
          <w:i/>
          <w:sz w:val="24"/>
          <w:szCs w:val="24"/>
        </w:rPr>
        <w:t>ценность мира</w:t>
      </w:r>
      <w:r w:rsidRPr="00B45318">
        <w:rPr>
          <w:sz w:val="24"/>
          <w:szCs w:val="24"/>
        </w:rPr>
        <w:t xml:space="preserve"> –</w:t>
      </w:r>
    </w:p>
    <w:p w:rsidR="001D2F58" w:rsidRPr="00B45318" w:rsidRDefault="001D2F58" w:rsidP="001D2F58">
      <w:pPr>
        <w:rPr>
          <w:sz w:val="24"/>
          <w:szCs w:val="24"/>
        </w:rPr>
      </w:pPr>
      <w:r w:rsidRPr="00B45318">
        <w:rPr>
          <w:sz w:val="24"/>
          <w:szCs w:val="24"/>
        </w:rPr>
        <w:t xml:space="preserve"> 1) как общего дома для всех жителей Земли;</w:t>
      </w:r>
    </w:p>
    <w:p w:rsidR="001D2F58" w:rsidRPr="00B45318" w:rsidRDefault="001D2F58" w:rsidP="001D2F58">
      <w:pPr>
        <w:rPr>
          <w:sz w:val="24"/>
          <w:szCs w:val="24"/>
        </w:rPr>
      </w:pPr>
      <w:r w:rsidRPr="00B45318">
        <w:rPr>
          <w:sz w:val="24"/>
          <w:szCs w:val="24"/>
        </w:rPr>
        <w:t>2) как мирового сообщества, представленного разными национальностями;</w:t>
      </w:r>
    </w:p>
    <w:p w:rsidR="001D2F58" w:rsidRPr="00B45318" w:rsidRDefault="001D2F58" w:rsidP="001D2F58">
      <w:pPr>
        <w:rPr>
          <w:sz w:val="24"/>
          <w:szCs w:val="24"/>
        </w:rPr>
      </w:pPr>
      <w:r w:rsidRPr="00B45318">
        <w:rPr>
          <w:sz w:val="24"/>
          <w:szCs w:val="24"/>
        </w:rPr>
        <w:t xml:space="preserve">3) как принципа жизни на Земле. </w:t>
      </w:r>
    </w:p>
    <w:p w:rsidR="001D2F58" w:rsidRPr="00B45318" w:rsidRDefault="001D2F58" w:rsidP="001D2F58">
      <w:pPr>
        <w:rPr>
          <w:sz w:val="24"/>
          <w:szCs w:val="24"/>
        </w:rPr>
      </w:pPr>
      <w:r w:rsidRPr="00B45318">
        <w:rPr>
          <w:i/>
          <w:sz w:val="24"/>
          <w:szCs w:val="24"/>
        </w:rPr>
        <w:t>Ценность человеческой жизни</w:t>
      </w:r>
      <w:r w:rsidRPr="00B45318">
        <w:rPr>
          <w:sz w:val="24"/>
          <w:szCs w:val="24"/>
        </w:rPr>
        <w:t xml:space="preserve">  –  как возможность  проявлять, реализовывать человечность, положительные качества и добродетели, все ценности.</w:t>
      </w:r>
    </w:p>
    <w:p w:rsidR="001D2F58" w:rsidRPr="00B45318" w:rsidRDefault="001D2F58" w:rsidP="001D2F58">
      <w:pPr>
        <w:rPr>
          <w:sz w:val="24"/>
          <w:szCs w:val="24"/>
        </w:rPr>
      </w:pPr>
      <w:r w:rsidRPr="00B45318">
        <w:rPr>
          <w:i/>
          <w:sz w:val="24"/>
          <w:szCs w:val="24"/>
        </w:rPr>
        <w:t>Ценность  любви  к  Родине,  народу</w:t>
      </w:r>
      <w:r w:rsidRPr="00B45318">
        <w:rPr>
          <w:sz w:val="24"/>
          <w:szCs w:val="24"/>
        </w:rPr>
        <w:t xml:space="preserve">  –  как  проявления  духовной  зрелости  человека, </w:t>
      </w:r>
    </w:p>
    <w:p w:rsidR="001D2F58" w:rsidRPr="00B45318" w:rsidRDefault="001D2F58" w:rsidP="001D2F58">
      <w:pPr>
        <w:rPr>
          <w:sz w:val="24"/>
          <w:szCs w:val="24"/>
        </w:rPr>
      </w:pPr>
      <w:r w:rsidRPr="00B45318">
        <w:rPr>
          <w:sz w:val="24"/>
          <w:szCs w:val="24"/>
        </w:rPr>
        <w:t>выражающимся в осознанном желании служить Отечеству.</w:t>
      </w:r>
    </w:p>
    <w:p w:rsidR="001D2F58" w:rsidRPr="00B45318" w:rsidRDefault="001D2F58" w:rsidP="001D2F58">
      <w:pPr>
        <w:rPr>
          <w:sz w:val="24"/>
          <w:szCs w:val="24"/>
        </w:rPr>
      </w:pPr>
      <w:r w:rsidRPr="00B45318">
        <w:rPr>
          <w:i/>
          <w:sz w:val="24"/>
          <w:szCs w:val="24"/>
        </w:rPr>
        <w:t>Дар слова</w:t>
      </w:r>
      <w:r w:rsidRPr="00B45318">
        <w:rPr>
          <w:sz w:val="24"/>
          <w:szCs w:val="24"/>
        </w:rPr>
        <w:t xml:space="preserve"> – как возможность получать знания, общаться</w:t>
      </w:r>
    </w:p>
    <w:p w:rsidR="001D2F58" w:rsidRPr="00B45318" w:rsidRDefault="001D2F58" w:rsidP="001D2F58">
      <w:pPr>
        <w:rPr>
          <w:sz w:val="24"/>
          <w:szCs w:val="24"/>
        </w:rPr>
      </w:pPr>
      <w:r w:rsidRPr="00B45318">
        <w:rPr>
          <w:i/>
          <w:sz w:val="24"/>
          <w:szCs w:val="24"/>
        </w:rPr>
        <w:t>Ценность  природы</w:t>
      </w:r>
      <w:r w:rsidRPr="00B45318">
        <w:rPr>
          <w:sz w:val="24"/>
          <w:szCs w:val="24"/>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1D2F58" w:rsidRPr="00B45318" w:rsidRDefault="001D2F58" w:rsidP="001D2F58">
      <w:pPr>
        <w:rPr>
          <w:sz w:val="24"/>
          <w:szCs w:val="24"/>
        </w:rPr>
      </w:pPr>
      <w:r w:rsidRPr="00B45318">
        <w:rPr>
          <w:i/>
          <w:sz w:val="24"/>
          <w:szCs w:val="24"/>
        </w:rPr>
        <w:t>Ценность  семьи</w:t>
      </w:r>
      <w:r w:rsidRPr="00B45318">
        <w:rPr>
          <w:sz w:val="24"/>
          <w:szCs w:val="24"/>
        </w:rPr>
        <w:t xml:space="preserve">  как  общности  родных  и  близких  людей,  в  которой  передаются  язык, культурные традиции своего народа, осуществляется взаимопомощь и взаимоподдержка. </w:t>
      </w:r>
    </w:p>
    <w:p w:rsidR="001D2F58" w:rsidRPr="00B45318" w:rsidRDefault="001D2F58" w:rsidP="001D2F58">
      <w:pPr>
        <w:rPr>
          <w:sz w:val="24"/>
          <w:szCs w:val="24"/>
        </w:rPr>
      </w:pPr>
      <w:r w:rsidRPr="00B45318">
        <w:rPr>
          <w:i/>
          <w:sz w:val="24"/>
          <w:szCs w:val="24"/>
        </w:rPr>
        <w:t>Ценность добра</w:t>
      </w:r>
      <w:r w:rsidRPr="00B45318">
        <w:rPr>
          <w:sz w:val="24"/>
          <w:szCs w:val="24"/>
        </w:rPr>
        <w:t xml:space="preserve">  –  как проявление высшей человеческой способности  –  любви, сострадания и милосердия. </w:t>
      </w:r>
    </w:p>
    <w:p w:rsidR="001D2F58" w:rsidRPr="00B45318" w:rsidRDefault="001D2F58" w:rsidP="001D2F58">
      <w:pPr>
        <w:rPr>
          <w:sz w:val="24"/>
          <w:szCs w:val="24"/>
        </w:rPr>
      </w:pPr>
      <w:r w:rsidRPr="00B45318">
        <w:rPr>
          <w:i/>
          <w:sz w:val="24"/>
          <w:szCs w:val="24"/>
        </w:rPr>
        <w:t>Ценность познания мира</w:t>
      </w:r>
      <w:r w:rsidRPr="00B45318">
        <w:rPr>
          <w:sz w:val="24"/>
          <w:szCs w:val="24"/>
        </w:rPr>
        <w:t xml:space="preserve">  –  ценность научного знания, разума,  осуществление стремления человека к постижению истины.</w:t>
      </w:r>
    </w:p>
    <w:p w:rsidR="001D2F58" w:rsidRPr="00B45318" w:rsidRDefault="001D2F58" w:rsidP="001D2F58">
      <w:pPr>
        <w:rPr>
          <w:sz w:val="24"/>
          <w:szCs w:val="24"/>
        </w:rPr>
      </w:pPr>
      <w:r w:rsidRPr="00B45318">
        <w:rPr>
          <w:i/>
          <w:sz w:val="24"/>
          <w:szCs w:val="24"/>
        </w:rPr>
        <w:t>Ценность  красоты</w:t>
      </w:r>
      <w:r w:rsidRPr="00B45318">
        <w:rPr>
          <w:sz w:val="24"/>
          <w:szCs w:val="24"/>
        </w:rPr>
        <w:t xml:space="preserve">  как  совершенства,  гармонии,  приведения  в  соответствие  с  идеалом, стремление к нему – «красота спасёт мир».</w:t>
      </w:r>
    </w:p>
    <w:p w:rsidR="001D2F58" w:rsidRPr="00B45318" w:rsidRDefault="001D2F58" w:rsidP="001D2F58">
      <w:pPr>
        <w:rPr>
          <w:sz w:val="24"/>
          <w:szCs w:val="24"/>
        </w:rPr>
      </w:pPr>
      <w:r w:rsidRPr="00B45318">
        <w:rPr>
          <w:i/>
          <w:sz w:val="24"/>
          <w:szCs w:val="24"/>
        </w:rPr>
        <w:t>Ценность труда и творчества</w:t>
      </w:r>
      <w:r w:rsidRPr="00B45318">
        <w:rPr>
          <w:sz w:val="24"/>
          <w:szCs w:val="24"/>
        </w:rPr>
        <w:t xml:space="preserve"> — как стремления к созидательной деятельности, нацеленной на создание условий для реализации остальных ценностей. </w:t>
      </w:r>
    </w:p>
    <w:p w:rsidR="001D2F58" w:rsidRPr="00B45318" w:rsidRDefault="001D2F58" w:rsidP="001D2F58">
      <w:pPr>
        <w:rPr>
          <w:sz w:val="24"/>
          <w:szCs w:val="24"/>
        </w:rPr>
      </w:pPr>
      <w:r w:rsidRPr="00B45318">
        <w:rPr>
          <w:i/>
          <w:sz w:val="24"/>
          <w:szCs w:val="24"/>
        </w:rPr>
        <w:t>Ценность  свободы  выбора</w:t>
      </w:r>
      <w:r w:rsidRPr="00B45318">
        <w:rPr>
          <w:sz w:val="24"/>
          <w:szCs w:val="24"/>
        </w:rPr>
        <w:t xml:space="preserve">  –  как  возможность  совершать  суждения  и  поступки  в  рамках  норм, правил, законов общества.</w:t>
      </w:r>
    </w:p>
    <w:p w:rsidR="001D2F58" w:rsidRPr="00B45318" w:rsidRDefault="001D2F58" w:rsidP="001D2F58">
      <w:pPr>
        <w:ind w:firstLine="708"/>
        <w:rPr>
          <w:sz w:val="24"/>
          <w:szCs w:val="24"/>
        </w:rPr>
      </w:pPr>
      <w:r w:rsidRPr="00B45318">
        <w:rPr>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w:t>
      </w:r>
      <w:r w:rsidRPr="00B45318">
        <w:rPr>
          <w:sz w:val="24"/>
          <w:szCs w:val="24"/>
        </w:rPr>
        <w:lastRenderedPageBreak/>
        <w:t xml:space="preserve">практике. </w:t>
      </w:r>
    </w:p>
    <w:p w:rsidR="001D2F58" w:rsidRPr="00B45318" w:rsidRDefault="001D2F58" w:rsidP="001D2F58">
      <w:pPr>
        <w:ind w:firstLine="708"/>
        <w:rPr>
          <w:sz w:val="24"/>
          <w:szCs w:val="24"/>
        </w:rPr>
      </w:pPr>
      <w:r w:rsidRPr="00B45318">
        <w:rPr>
          <w:sz w:val="24"/>
          <w:szCs w:val="24"/>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rsidR="001D2F58" w:rsidRPr="00B45318" w:rsidRDefault="001D2F58" w:rsidP="001D2F58">
      <w:pPr>
        <w:jc w:val="center"/>
        <w:rPr>
          <w:sz w:val="24"/>
          <w:szCs w:val="24"/>
        </w:rPr>
      </w:pPr>
      <w:r w:rsidRPr="00B45318">
        <w:rPr>
          <w:b/>
          <w:sz w:val="24"/>
          <w:szCs w:val="24"/>
        </w:rPr>
        <w:t>Модель выпускника начальной школы МБОУ Карсунская СШ имени Д.Н.Гусева</w:t>
      </w:r>
      <w:r w:rsidRPr="00B45318">
        <w:rPr>
          <w:sz w:val="24"/>
          <w:szCs w:val="24"/>
        </w:rPr>
        <w:t>.</w:t>
      </w:r>
    </w:p>
    <w:p w:rsidR="001D2F58" w:rsidRPr="00B45318" w:rsidRDefault="001D2F58" w:rsidP="001D2F58">
      <w:pPr>
        <w:rPr>
          <w:sz w:val="24"/>
          <w:szCs w:val="24"/>
        </w:rPr>
      </w:pPr>
      <w:r w:rsidRPr="00B45318">
        <w:rPr>
          <w:sz w:val="24"/>
          <w:szCs w:val="24"/>
        </w:rPr>
        <w:t xml:space="preserve">Выпускник начальной школы — это человек: </w:t>
      </w:r>
    </w:p>
    <w:p w:rsidR="001D2F58" w:rsidRPr="00B45318" w:rsidRDefault="001D2F58" w:rsidP="001D2F58">
      <w:pPr>
        <w:rPr>
          <w:sz w:val="24"/>
          <w:szCs w:val="24"/>
        </w:rPr>
      </w:pPr>
      <w:r w:rsidRPr="00B45318">
        <w:rPr>
          <w:sz w:val="24"/>
          <w:szCs w:val="24"/>
        </w:rPr>
        <w:t>  любознательный, активно познающий мир;</w:t>
      </w:r>
    </w:p>
    <w:p w:rsidR="001D2F58" w:rsidRPr="00B45318" w:rsidRDefault="001D2F58" w:rsidP="001D2F58">
      <w:pPr>
        <w:rPr>
          <w:sz w:val="24"/>
          <w:szCs w:val="24"/>
        </w:rPr>
      </w:pPr>
      <w:r w:rsidRPr="00B45318">
        <w:rPr>
          <w:sz w:val="24"/>
          <w:szCs w:val="24"/>
        </w:rPr>
        <w:t>  владеющий основами умения учиться;</w:t>
      </w:r>
    </w:p>
    <w:p w:rsidR="001D2F58" w:rsidRPr="00B45318" w:rsidRDefault="001D2F58" w:rsidP="001D2F58">
      <w:pPr>
        <w:rPr>
          <w:sz w:val="24"/>
          <w:szCs w:val="24"/>
        </w:rPr>
      </w:pPr>
      <w:r w:rsidRPr="00B45318">
        <w:rPr>
          <w:sz w:val="24"/>
          <w:szCs w:val="24"/>
        </w:rPr>
        <w:t>  любящий родной край и свою страну;</w:t>
      </w:r>
    </w:p>
    <w:p w:rsidR="001D2F58" w:rsidRPr="00B45318" w:rsidRDefault="001D2F58" w:rsidP="001D2F58">
      <w:pPr>
        <w:rPr>
          <w:sz w:val="24"/>
          <w:szCs w:val="24"/>
        </w:rPr>
      </w:pPr>
      <w:r w:rsidRPr="00B45318">
        <w:rPr>
          <w:sz w:val="24"/>
          <w:szCs w:val="24"/>
        </w:rPr>
        <w:t>  уважающий и принимающий ценности семьи и общества;</w:t>
      </w:r>
    </w:p>
    <w:p w:rsidR="001D2F58" w:rsidRPr="00B45318" w:rsidRDefault="001D2F58" w:rsidP="001D2F58">
      <w:pPr>
        <w:rPr>
          <w:sz w:val="24"/>
          <w:szCs w:val="24"/>
        </w:rPr>
      </w:pPr>
      <w:r w:rsidRPr="00B45318">
        <w:rPr>
          <w:sz w:val="24"/>
          <w:szCs w:val="24"/>
        </w:rPr>
        <w:t xml:space="preserve">  готовый  самостоятельно  действовать  и  отвечать  за  свои  поступки  перед  семьей  и </w:t>
      </w:r>
    </w:p>
    <w:p w:rsidR="001D2F58" w:rsidRPr="00B45318" w:rsidRDefault="001D2F58" w:rsidP="001D2F58">
      <w:pPr>
        <w:rPr>
          <w:sz w:val="24"/>
          <w:szCs w:val="24"/>
        </w:rPr>
      </w:pPr>
      <w:r w:rsidRPr="00B45318">
        <w:rPr>
          <w:sz w:val="24"/>
          <w:szCs w:val="24"/>
        </w:rPr>
        <w:t>школой;</w:t>
      </w:r>
    </w:p>
    <w:p w:rsidR="001D2F58" w:rsidRPr="00B45318" w:rsidRDefault="001D2F58" w:rsidP="001D2F58">
      <w:pPr>
        <w:rPr>
          <w:sz w:val="24"/>
          <w:szCs w:val="24"/>
        </w:rPr>
      </w:pPr>
      <w:r w:rsidRPr="00B45318">
        <w:rPr>
          <w:sz w:val="24"/>
          <w:szCs w:val="24"/>
        </w:rPr>
        <w:t>  доброжелательный, уважительно относящийся к старшим и младшим, умеющий слушать и слышать партнера, умеющий высказать свое мнение;</w:t>
      </w:r>
    </w:p>
    <w:p w:rsidR="001D2F58" w:rsidRPr="00B45318" w:rsidRDefault="001D2F58" w:rsidP="001D2F58">
      <w:pPr>
        <w:rPr>
          <w:sz w:val="24"/>
          <w:szCs w:val="24"/>
        </w:rPr>
      </w:pPr>
      <w:r w:rsidRPr="00B45318">
        <w:rPr>
          <w:sz w:val="24"/>
          <w:szCs w:val="24"/>
        </w:rPr>
        <w:t xml:space="preserve">  выполняющий  правила  здорового  и  безопасного  образа  жизни  для  себя  и </w:t>
      </w:r>
    </w:p>
    <w:p w:rsidR="001D2F58" w:rsidRPr="00B45318" w:rsidRDefault="001D2F58" w:rsidP="001D2F58">
      <w:pPr>
        <w:rPr>
          <w:sz w:val="24"/>
          <w:szCs w:val="24"/>
        </w:rPr>
      </w:pPr>
      <w:r w:rsidRPr="00B45318">
        <w:rPr>
          <w:sz w:val="24"/>
          <w:szCs w:val="24"/>
        </w:rPr>
        <w:t>окружающих.</w:t>
      </w:r>
    </w:p>
    <w:p w:rsidR="001D2F58" w:rsidRPr="00B45318" w:rsidRDefault="001D2F58" w:rsidP="001D2F58">
      <w:pPr>
        <w:rPr>
          <w:b/>
          <w:sz w:val="24"/>
          <w:szCs w:val="24"/>
        </w:rPr>
      </w:pPr>
    </w:p>
    <w:p w:rsidR="001D2F58" w:rsidRPr="00B45318" w:rsidRDefault="001D2F58" w:rsidP="001D2F58">
      <w:pPr>
        <w:rPr>
          <w:b/>
          <w:sz w:val="24"/>
          <w:szCs w:val="24"/>
        </w:rPr>
      </w:pPr>
      <w:r w:rsidRPr="00B45318">
        <w:rPr>
          <w:b/>
          <w:sz w:val="24"/>
          <w:szCs w:val="24"/>
        </w:rPr>
        <w:t>Основные  направления  духовно-нравственного  развития  и  воспитания</w:t>
      </w:r>
    </w:p>
    <w:p w:rsidR="001D2F58" w:rsidRPr="00B45318" w:rsidRDefault="001D2F58" w:rsidP="001D2F58">
      <w:pPr>
        <w:jc w:val="center"/>
        <w:rPr>
          <w:b/>
          <w:sz w:val="24"/>
          <w:szCs w:val="24"/>
        </w:rPr>
      </w:pPr>
      <w:r>
        <w:rPr>
          <w:b/>
          <w:sz w:val="24"/>
          <w:szCs w:val="24"/>
        </w:rPr>
        <w:t>о</w:t>
      </w:r>
      <w:r w:rsidRPr="00B45318">
        <w:rPr>
          <w:b/>
          <w:sz w:val="24"/>
          <w:szCs w:val="24"/>
        </w:rPr>
        <w:t>бучающихся</w:t>
      </w:r>
      <w:r>
        <w:rPr>
          <w:b/>
          <w:sz w:val="24"/>
          <w:szCs w:val="24"/>
        </w:rPr>
        <w:t xml:space="preserve">  с ЗПР</w:t>
      </w:r>
    </w:p>
    <w:p w:rsidR="001D2F58" w:rsidRPr="00B45318" w:rsidRDefault="001D2F58" w:rsidP="001D2F58">
      <w:pPr>
        <w:shd w:val="clear" w:color="auto" w:fill="FFFFFF"/>
        <w:ind w:firstLine="567"/>
        <w:jc w:val="both"/>
        <w:rPr>
          <w:sz w:val="24"/>
          <w:szCs w:val="24"/>
        </w:rPr>
      </w:pPr>
      <w:r w:rsidRPr="00B45318">
        <w:rPr>
          <w:b/>
          <w:bCs/>
          <w:sz w:val="24"/>
          <w:szCs w:val="24"/>
        </w:rPr>
        <w:t xml:space="preserve">Содержание </w:t>
      </w:r>
      <w:r w:rsidRPr="00B45318">
        <w:rPr>
          <w:sz w:val="24"/>
          <w:szCs w:val="24"/>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1D2F58" w:rsidRPr="00B45318" w:rsidRDefault="001D2F58" w:rsidP="001D2F58">
      <w:pPr>
        <w:shd w:val="clear" w:color="auto" w:fill="FFFFFF"/>
        <w:ind w:firstLine="567"/>
        <w:jc w:val="both"/>
        <w:rPr>
          <w:sz w:val="24"/>
          <w:szCs w:val="24"/>
        </w:rPr>
      </w:pPr>
      <w:r w:rsidRPr="00B45318">
        <w:rPr>
          <w:sz w:val="24"/>
          <w:szCs w:val="24"/>
        </w:rPr>
        <w:t xml:space="preserve">Каждое направление представлено в виде </w:t>
      </w:r>
      <w:r w:rsidRPr="00B45318">
        <w:rPr>
          <w:b/>
          <w:bCs/>
          <w:i/>
          <w:iCs/>
          <w:sz w:val="24"/>
          <w:szCs w:val="24"/>
        </w:rPr>
        <w:t xml:space="preserve">модуля, </w:t>
      </w:r>
      <w:r w:rsidRPr="00B45318">
        <w:rPr>
          <w:sz w:val="24"/>
          <w:szCs w:val="24"/>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1D2F58" w:rsidRPr="00B45318" w:rsidRDefault="001D2F58" w:rsidP="001D2F58">
      <w:pPr>
        <w:shd w:val="clear" w:color="auto" w:fill="FFFFFF"/>
        <w:jc w:val="center"/>
        <w:rPr>
          <w:b/>
          <w:bCs/>
          <w:sz w:val="24"/>
          <w:szCs w:val="24"/>
        </w:rPr>
      </w:pPr>
      <w:r w:rsidRPr="00B45318">
        <w:rPr>
          <w:b/>
          <w:bCs/>
          <w:sz w:val="24"/>
          <w:szCs w:val="24"/>
        </w:rPr>
        <w:t>Виды деятельности и  формы занятий с обучающимися</w:t>
      </w:r>
      <w:r>
        <w:rPr>
          <w:b/>
          <w:bCs/>
          <w:sz w:val="24"/>
          <w:szCs w:val="24"/>
        </w:rPr>
        <w:t xml:space="preserve"> с ЗПР</w:t>
      </w:r>
    </w:p>
    <w:p w:rsidR="001D2F58" w:rsidRPr="00B45318" w:rsidRDefault="001D2F58" w:rsidP="001D2F58">
      <w:pPr>
        <w:shd w:val="clear" w:color="auto" w:fill="FFFFFF"/>
        <w:jc w:val="both"/>
        <w:rPr>
          <w:sz w:val="24"/>
          <w:szCs w:val="24"/>
        </w:rPr>
      </w:pPr>
      <w:r w:rsidRPr="00B45318">
        <w:rPr>
          <w:b/>
          <w:bCs/>
          <w:sz w:val="24"/>
          <w:szCs w:val="24"/>
        </w:rPr>
        <w:t xml:space="preserve"> 1. Модуль «Я - гражданин»</w:t>
      </w:r>
    </w:p>
    <w:p w:rsidR="001D2F58" w:rsidRPr="00B45318" w:rsidRDefault="001D2F58" w:rsidP="001D2F58">
      <w:pPr>
        <w:shd w:val="clear" w:color="auto" w:fill="FFFFFF"/>
        <w:jc w:val="both"/>
        <w:rPr>
          <w:sz w:val="24"/>
          <w:szCs w:val="24"/>
        </w:rPr>
      </w:pPr>
      <w:r w:rsidRPr="00B45318">
        <w:rPr>
          <w:b/>
          <w:bCs/>
          <w:i/>
          <w:iCs/>
          <w:sz w:val="24"/>
          <w:szCs w:val="24"/>
        </w:rPr>
        <w:t>Воспитание гражданственности, патриотизма, уважения к правам, свободам и обязанностям человека.</w:t>
      </w:r>
    </w:p>
    <w:p w:rsidR="001D2F58" w:rsidRPr="00B45318" w:rsidRDefault="001D2F58" w:rsidP="001D2F58">
      <w:pPr>
        <w:shd w:val="clear" w:color="auto" w:fill="FFFFFF"/>
        <w:jc w:val="both"/>
        <w:rPr>
          <w:b/>
          <w:bCs/>
          <w:sz w:val="24"/>
          <w:szCs w:val="24"/>
        </w:rPr>
      </w:pPr>
      <w:r w:rsidRPr="00B45318">
        <w:rPr>
          <w:b/>
          <w:bCs/>
          <w:sz w:val="24"/>
          <w:szCs w:val="24"/>
        </w:rPr>
        <w:t xml:space="preserve">Задачи модуля: </w:t>
      </w:r>
    </w:p>
    <w:p w:rsidR="001D2F58" w:rsidRPr="00B45318" w:rsidRDefault="001D2F58" w:rsidP="001D2F58">
      <w:pPr>
        <w:shd w:val="clear" w:color="auto" w:fill="FFFFFF"/>
        <w:jc w:val="both"/>
        <w:rPr>
          <w:sz w:val="24"/>
          <w:szCs w:val="24"/>
        </w:rPr>
      </w:pPr>
      <w:r w:rsidRPr="00B45318">
        <w:rPr>
          <w:bCs/>
          <w:sz w:val="24"/>
          <w:szCs w:val="24"/>
        </w:rPr>
        <w:t>Получение знаний</w:t>
      </w:r>
    </w:p>
    <w:p w:rsidR="001D2F58" w:rsidRPr="00B45318" w:rsidRDefault="001D2F58" w:rsidP="00FE7E4B">
      <w:pPr>
        <w:widowControl/>
        <w:numPr>
          <w:ilvl w:val="0"/>
          <w:numId w:val="191"/>
        </w:numPr>
        <w:shd w:val="clear" w:color="auto" w:fill="FFFFFF"/>
        <w:adjustRightInd w:val="0"/>
        <w:spacing w:line="276" w:lineRule="auto"/>
        <w:ind w:left="714" w:hanging="357"/>
        <w:jc w:val="both"/>
        <w:rPr>
          <w:sz w:val="24"/>
          <w:szCs w:val="24"/>
        </w:rPr>
      </w:pPr>
      <w:r w:rsidRPr="00B45318">
        <w:rPr>
          <w:sz w:val="24"/>
          <w:szCs w:val="24"/>
        </w:rPr>
        <w:t>о символах государства – Флаге, Гербе России, о символах  Ульяновской области и Карсунского района;</w:t>
      </w:r>
    </w:p>
    <w:p w:rsidR="001D2F58" w:rsidRPr="00B45318" w:rsidRDefault="001D2F58" w:rsidP="00FE7E4B">
      <w:pPr>
        <w:widowControl/>
        <w:numPr>
          <w:ilvl w:val="0"/>
          <w:numId w:val="191"/>
        </w:numPr>
        <w:shd w:val="clear" w:color="auto" w:fill="FFFFFF"/>
        <w:adjustRightInd w:val="0"/>
        <w:spacing w:line="276" w:lineRule="auto"/>
        <w:ind w:left="714" w:hanging="357"/>
        <w:jc w:val="both"/>
        <w:rPr>
          <w:sz w:val="24"/>
          <w:szCs w:val="24"/>
        </w:rPr>
      </w:pPr>
      <w:r w:rsidRPr="00B45318">
        <w:rPr>
          <w:sz w:val="24"/>
          <w:szCs w:val="24"/>
        </w:rPr>
        <w:t>о правах и обязанностях гражданина России;</w:t>
      </w:r>
    </w:p>
    <w:p w:rsidR="001D2F58" w:rsidRPr="00B45318" w:rsidRDefault="001D2F58" w:rsidP="00FE7E4B">
      <w:pPr>
        <w:widowControl/>
        <w:numPr>
          <w:ilvl w:val="0"/>
          <w:numId w:val="191"/>
        </w:numPr>
        <w:shd w:val="clear" w:color="auto" w:fill="FFFFFF"/>
        <w:adjustRightInd w:val="0"/>
        <w:spacing w:line="276" w:lineRule="auto"/>
        <w:ind w:left="714" w:hanging="357"/>
        <w:jc w:val="both"/>
        <w:rPr>
          <w:sz w:val="24"/>
          <w:szCs w:val="24"/>
        </w:rPr>
      </w:pPr>
      <w:r w:rsidRPr="00B45318">
        <w:rPr>
          <w:sz w:val="24"/>
          <w:szCs w:val="24"/>
        </w:rPr>
        <w:t>о правах и обязанностях, регламентированных Уставом школы, Правилами внутреннего распорядка учащихся;</w:t>
      </w:r>
    </w:p>
    <w:p w:rsidR="001D2F58" w:rsidRPr="00B45318" w:rsidRDefault="001D2F58" w:rsidP="00FE7E4B">
      <w:pPr>
        <w:widowControl/>
        <w:numPr>
          <w:ilvl w:val="0"/>
          <w:numId w:val="191"/>
        </w:numPr>
        <w:shd w:val="clear" w:color="auto" w:fill="FFFFFF"/>
        <w:adjustRightInd w:val="0"/>
        <w:spacing w:line="276" w:lineRule="auto"/>
        <w:ind w:left="714" w:hanging="357"/>
        <w:jc w:val="both"/>
        <w:rPr>
          <w:sz w:val="24"/>
          <w:szCs w:val="24"/>
        </w:rPr>
      </w:pPr>
      <w:r w:rsidRPr="00B45318">
        <w:rPr>
          <w:sz w:val="24"/>
          <w:szCs w:val="24"/>
        </w:rPr>
        <w:t>ценностного отношения к своему национальному языку и культуре, как государственному, языку межнационального общения;</w:t>
      </w:r>
    </w:p>
    <w:p w:rsidR="001D2F58" w:rsidRPr="00B45318" w:rsidRDefault="001D2F58" w:rsidP="00FE7E4B">
      <w:pPr>
        <w:widowControl/>
        <w:numPr>
          <w:ilvl w:val="0"/>
          <w:numId w:val="191"/>
        </w:numPr>
        <w:shd w:val="clear" w:color="auto" w:fill="FFFFFF"/>
        <w:adjustRightInd w:val="0"/>
        <w:spacing w:line="276" w:lineRule="auto"/>
        <w:ind w:left="714" w:hanging="357"/>
        <w:jc w:val="both"/>
        <w:rPr>
          <w:sz w:val="24"/>
          <w:szCs w:val="24"/>
        </w:rPr>
      </w:pPr>
      <w:r w:rsidRPr="00B45318">
        <w:rPr>
          <w:sz w:val="24"/>
          <w:szCs w:val="24"/>
        </w:rPr>
        <w:t>о народах России, об их общей исторической судьбе, о единстве народов нашей страны;</w:t>
      </w:r>
    </w:p>
    <w:p w:rsidR="001D2F58" w:rsidRPr="00B45318" w:rsidRDefault="001D2F58" w:rsidP="00FE7E4B">
      <w:pPr>
        <w:widowControl/>
        <w:numPr>
          <w:ilvl w:val="0"/>
          <w:numId w:val="191"/>
        </w:numPr>
        <w:shd w:val="clear" w:color="auto" w:fill="FFFFFF"/>
        <w:adjustRightInd w:val="0"/>
        <w:spacing w:line="276" w:lineRule="auto"/>
        <w:ind w:left="714" w:hanging="357"/>
        <w:jc w:val="both"/>
        <w:rPr>
          <w:sz w:val="24"/>
          <w:szCs w:val="24"/>
        </w:rPr>
      </w:pPr>
      <w:r w:rsidRPr="00B45318">
        <w:rPr>
          <w:sz w:val="24"/>
          <w:szCs w:val="24"/>
        </w:rPr>
        <w:t>о национальных героях и важнейших событиях истории России, и ее народах;</w:t>
      </w:r>
    </w:p>
    <w:p w:rsidR="001D2F58" w:rsidRPr="00B45318" w:rsidRDefault="001D2F58" w:rsidP="00FE7E4B">
      <w:pPr>
        <w:widowControl/>
        <w:numPr>
          <w:ilvl w:val="0"/>
          <w:numId w:val="191"/>
        </w:numPr>
        <w:shd w:val="clear" w:color="auto" w:fill="FFFFFF"/>
        <w:adjustRightInd w:val="0"/>
        <w:spacing w:line="276" w:lineRule="auto"/>
        <w:ind w:left="714" w:hanging="357"/>
        <w:jc w:val="both"/>
        <w:rPr>
          <w:sz w:val="24"/>
          <w:szCs w:val="24"/>
        </w:rPr>
      </w:pPr>
      <w:r w:rsidRPr="00B45318">
        <w:rPr>
          <w:sz w:val="24"/>
          <w:szCs w:val="24"/>
        </w:rPr>
        <w:t>интерес к государственным праздникам и важнейшим событиям в жизни России, своего региона и поселка;</w:t>
      </w:r>
    </w:p>
    <w:p w:rsidR="001D2F58" w:rsidRPr="00B45318" w:rsidRDefault="001D2F58" w:rsidP="00FE7E4B">
      <w:pPr>
        <w:widowControl/>
        <w:numPr>
          <w:ilvl w:val="0"/>
          <w:numId w:val="191"/>
        </w:numPr>
        <w:shd w:val="clear" w:color="auto" w:fill="FFFFFF"/>
        <w:adjustRightInd w:val="0"/>
        <w:spacing w:line="276" w:lineRule="auto"/>
        <w:ind w:left="714" w:hanging="357"/>
        <w:jc w:val="both"/>
        <w:rPr>
          <w:sz w:val="24"/>
          <w:szCs w:val="24"/>
        </w:rPr>
      </w:pPr>
      <w:r w:rsidRPr="00B45318">
        <w:rPr>
          <w:sz w:val="24"/>
          <w:szCs w:val="24"/>
        </w:rPr>
        <w:t>стремление активно участвовать в делах класса, школы, семьи, своей области, своего поселка, своей страны;</w:t>
      </w:r>
    </w:p>
    <w:p w:rsidR="001D2F58" w:rsidRPr="00B45318" w:rsidRDefault="001D2F58" w:rsidP="00FE7E4B">
      <w:pPr>
        <w:widowControl/>
        <w:numPr>
          <w:ilvl w:val="0"/>
          <w:numId w:val="191"/>
        </w:numPr>
        <w:shd w:val="clear" w:color="auto" w:fill="FFFFFF"/>
        <w:adjustRightInd w:val="0"/>
        <w:spacing w:line="276" w:lineRule="auto"/>
        <w:ind w:left="714" w:hanging="357"/>
        <w:jc w:val="both"/>
        <w:rPr>
          <w:sz w:val="24"/>
          <w:szCs w:val="24"/>
        </w:rPr>
      </w:pPr>
      <w:r w:rsidRPr="00B45318">
        <w:rPr>
          <w:sz w:val="24"/>
          <w:szCs w:val="24"/>
        </w:rPr>
        <w:t>любовь к образовательному учреждению, родному городу, стране, народу России;</w:t>
      </w:r>
    </w:p>
    <w:p w:rsidR="001D2F58" w:rsidRPr="00B45318" w:rsidRDefault="001D2F58" w:rsidP="00FE7E4B">
      <w:pPr>
        <w:widowControl/>
        <w:numPr>
          <w:ilvl w:val="0"/>
          <w:numId w:val="191"/>
        </w:numPr>
        <w:shd w:val="clear" w:color="auto" w:fill="FFFFFF"/>
        <w:adjustRightInd w:val="0"/>
        <w:spacing w:line="276" w:lineRule="auto"/>
        <w:ind w:left="714" w:hanging="357"/>
        <w:jc w:val="both"/>
        <w:rPr>
          <w:sz w:val="24"/>
          <w:szCs w:val="24"/>
        </w:rPr>
      </w:pPr>
      <w:r w:rsidRPr="00B45318">
        <w:rPr>
          <w:sz w:val="24"/>
          <w:szCs w:val="24"/>
        </w:rPr>
        <w:t>уважение к защитникам Отечества;</w:t>
      </w:r>
    </w:p>
    <w:p w:rsidR="001D2F58" w:rsidRPr="00B45318" w:rsidRDefault="001D2F58" w:rsidP="00FE7E4B">
      <w:pPr>
        <w:widowControl/>
        <w:numPr>
          <w:ilvl w:val="0"/>
          <w:numId w:val="191"/>
        </w:numPr>
        <w:shd w:val="clear" w:color="auto" w:fill="FFFFFF"/>
        <w:adjustRightInd w:val="0"/>
        <w:spacing w:line="276" w:lineRule="auto"/>
        <w:ind w:left="714" w:hanging="357"/>
        <w:jc w:val="both"/>
        <w:rPr>
          <w:sz w:val="24"/>
          <w:szCs w:val="24"/>
        </w:rPr>
      </w:pPr>
      <w:r w:rsidRPr="00B45318">
        <w:rPr>
          <w:sz w:val="24"/>
          <w:szCs w:val="24"/>
        </w:rPr>
        <w:t>умение отвечать за свои поступки;</w:t>
      </w:r>
    </w:p>
    <w:p w:rsidR="001D2F58" w:rsidRPr="00B45318" w:rsidRDefault="001D2F58" w:rsidP="00FE7E4B">
      <w:pPr>
        <w:widowControl/>
        <w:numPr>
          <w:ilvl w:val="0"/>
          <w:numId w:val="191"/>
        </w:numPr>
        <w:shd w:val="clear" w:color="auto" w:fill="FFFFFF"/>
        <w:adjustRightInd w:val="0"/>
        <w:spacing w:line="276" w:lineRule="auto"/>
        <w:ind w:left="714" w:hanging="357"/>
        <w:jc w:val="both"/>
        <w:rPr>
          <w:sz w:val="24"/>
          <w:szCs w:val="24"/>
        </w:rPr>
      </w:pPr>
      <w:r w:rsidRPr="00B45318">
        <w:rPr>
          <w:sz w:val="24"/>
          <w:szCs w:val="24"/>
        </w:rPr>
        <w:t>негативное отношение к нарушениям порядка в классе, дома, на улице, к невыполнению человеком своих обязанностей.</w:t>
      </w:r>
    </w:p>
    <w:p w:rsidR="001D2F58" w:rsidRPr="00B45318" w:rsidRDefault="001D2F58" w:rsidP="001D2F58">
      <w:pPr>
        <w:shd w:val="clear" w:color="auto" w:fill="FFFFFF"/>
        <w:jc w:val="both"/>
        <w:rPr>
          <w:sz w:val="24"/>
          <w:szCs w:val="24"/>
        </w:rPr>
      </w:pPr>
      <w:r w:rsidRPr="00B45318">
        <w:rPr>
          <w:b/>
          <w:bCs/>
          <w:sz w:val="24"/>
          <w:szCs w:val="24"/>
        </w:rPr>
        <w:t xml:space="preserve">Ценности: </w:t>
      </w:r>
      <w:r w:rsidRPr="00B45318">
        <w:rPr>
          <w:sz w:val="24"/>
          <w:szCs w:val="24"/>
        </w:rPr>
        <w:t>любовь к России, своему народу, своему поселку;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D2F58" w:rsidRPr="00B45318" w:rsidRDefault="001D2F58" w:rsidP="001D2F58">
      <w:pPr>
        <w:jc w:val="both"/>
        <w:rPr>
          <w:rStyle w:val="af0"/>
          <w:sz w:val="24"/>
          <w:szCs w:val="24"/>
        </w:rPr>
      </w:pPr>
      <w:r w:rsidRPr="00B45318">
        <w:rPr>
          <w:rStyle w:val="af0"/>
          <w:sz w:val="24"/>
          <w:szCs w:val="24"/>
        </w:rPr>
        <w:lastRenderedPageBreak/>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1D2F58" w:rsidRPr="00B45318" w:rsidTr="001F0E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2F58" w:rsidRPr="00B45318" w:rsidRDefault="001D2F58" w:rsidP="001F0EEA">
            <w:pPr>
              <w:pStyle w:val="af2"/>
              <w:jc w:val="both"/>
              <w:rPr>
                <w:rStyle w:val="af0"/>
                <w:b w:val="0"/>
              </w:rPr>
            </w:pPr>
            <w:r w:rsidRPr="00B45318">
              <w:rPr>
                <w:rStyle w:val="af0"/>
                <w:b w:val="0"/>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1D2F58" w:rsidRPr="00B45318" w:rsidRDefault="001D2F58" w:rsidP="001F0EEA">
            <w:pPr>
              <w:pStyle w:val="af2"/>
              <w:jc w:val="both"/>
            </w:pPr>
            <w:r w:rsidRPr="00B45318">
              <w:rPr>
                <w:bCs/>
              </w:rPr>
              <w:t>Ключевые дела</w:t>
            </w:r>
          </w:p>
        </w:tc>
      </w:tr>
      <w:tr w:rsidR="001D2F58" w:rsidRPr="00B45318" w:rsidTr="001F0E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2F58" w:rsidRPr="00B45318" w:rsidRDefault="001D2F58" w:rsidP="00FE7E4B">
            <w:pPr>
              <w:widowControl/>
              <w:numPr>
                <w:ilvl w:val="0"/>
                <w:numId w:val="186"/>
              </w:numPr>
              <w:autoSpaceDE/>
              <w:autoSpaceDN/>
              <w:ind w:left="366"/>
              <w:jc w:val="both"/>
              <w:rPr>
                <w:sz w:val="24"/>
                <w:szCs w:val="24"/>
              </w:rPr>
            </w:pPr>
            <w:r w:rsidRPr="00B45318">
              <w:rPr>
                <w:sz w:val="24"/>
                <w:szCs w:val="24"/>
              </w:rPr>
              <w:t>воспитание чувства патриотизма, сопричастности к героической истории Российского государства;</w:t>
            </w:r>
          </w:p>
          <w:p w:rsidR="001D2F58" w:rsidRPr="00B45318" w:rsidRDefault="001D2F58" w:rsidP="00FE7E4B">
            <w:pPr>
              <w:widowControl/>
              <w:numPr>
                <w:ilvl w:val="0"/>
                <w:numId w:val="186"/>
              </w:numPr>
              <w:autoSpaceDE/>
              <w:autoSpaceDN/>
              <w:ind w:left="366"/>
              <w:jc w:val="both"/>
              <w:rPr>
                <w:sz w:val="24"/>
                <w:szCs w:val="24"/>
              </w:rPr>
            </w:pPr>
            <w:r w:rsidRPr="00B45318">
              <w:rPr>
                <w:sz w:val="24"/>
                <w:szCs w:val="24"/>
              </w:rPr>
              <w:t>формирование у подрастающего поколения верности Родине, готовности служению Отечеству и его вооруженной защите;</w:t>
            </w:r>
          </w:p>
          <w:p w:rsidR="001D2F58" w:rsidRPr="00B45318" w:rsidRDefault="001D2F58" w:rsidP="00FE7E4B">
            <w:pPr>
              <w:widowControl/>
              <w:numPr>
                <w:ilvl w:val="0"/>
                <w:numId w:val="186"/>
              </w:numPr>
              <w:autoSpaceDE/>
              <w:autoSpaceDN/>
              <w:ind w:left="366"/>
              <w:jc w:val="both"/>
              <w:rPr>
                <w:sz w:val="24"/>
                <w:szCs w:val="24"/>
              </w:rPr>
            </w:pPr>
            <w:r w:rsidRPr="00B45318">
              <w:rPr>
                <w:sz w:val="24"/>
                <w:szCs w:val="24"/>
              </w:rPr>
              <w:t>формирование гражданского отношения к Отечеству;</w:t>
            </w:r>
          </w:p>
          <w:p w:rsidR="001D2F58" w:rsidRPr="00B45318" w:rsidRDefault="001D2F58" w:rsidP="00FE7E4B">
            <w:pPr>
              <w:widowControl/>
              <w:numPr>
                <w:ilvl w:val="0"/>
                <w:numId w:val="186"/>
              </w:numPr>
              <w:autoSpaceDE/>
              <w:autoSpaceDN/>
              <w:ind w:left="366"/>
              <w:jc w:val="both"/>
              <w:rPr>
                <w:sz w:val="24"/>
                <w:szCs w:val="24"/>
              </w:rPr>
            </w:pPr>
            <w:r w:rsidRPr="00B45318">
              <w:rPr>
                <w:sz w:val="24"/>
                <w:szCs w:val="24"/>
              </w:rPr>
              <w:t>воспитание верности духовным традициям России;</w:t>
            </w:r>
          </w:p>
          <w:p w:rsidR="001D2F58" w:rsidRPr="00B45318" w:rsidRDefault="001D2F58" w:rsidP="00FE7E4B">
            <w:pPr>
              <w:widowControl/>
              <w:numPr>
                <w:ilvl w:val="0"/>
                <w:numId w:val="186"/>
              </w:numPr>
              <w:autoSpaceDE/>
              <w:autoSpaceDN/>
              <w:ind w:left="366"/>
              <w:jc w:val="both"/>
              <w:rPr>
                <w:sz w:val="24"/>
                <w:szCs w:val="24"/>
              </w:rPr>
            </w:pPr>
            <w:r w:rsidRPr="00B45318">
              <w:rPr>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1D2F58" w:rsidRPr="00B45318" w:rsidRDefault="001D2F58" w:rsidP="00FE7E4B">
            <w:pPr>
              <w:widowControl/>
              <w:numPr>
                <w:ilvl w:val="0"/>
                <w:numId w:val="186"/>
              </w:numPr>
              <w:tabs>
                <w:tab w:val="left" w:pos="0"/>
              </w:tabs>
              <w:autoSpaceDE/>
              <w:autoSpaceDN/>
              <w:jc w:val="both"/>
              <w:rPr>
                <w:sz w:val="24"/>
                <w:szCs w:val="24"/>
              </w:rPr>
            </w:pPr>
            <w:r w:rsidRPr="00B45318">
              <w:rPr>
                <w:sz w:val="24"/>
                <w:szCs w:val="24"/>
              </w:rPr>
              <w:t>День Российского флага;</w:t>
            </w:r>
          </w:p>
          <w:p w:rsidR="001D2F58" w:rsidRPr="00B45318" w:rsidRDefault="001D2F58" w:rsidP="00FE7E4B">
            <w:pPr>
              <w:widowControl/>
              <w:numPr>
                <w:ilvl w:val="0"/>
                <w:numId w:val="186"/>
              </w:numPr>
              <w:tabs>
                <w:tab w:val="left" w:pos="0"/>
              </w:tabs>
              <w:autoSpaceDE/>
              <w:autoSpaceDN/>
              <w:jc w:val="both"/>
              <w:rPr>
                <w:sz w:val="24"/>
                <w:szCs w:val="24"/>
              </w:rPr>
            </w:pPr>
            <w:r w:rsidRPr="00B45318">
              <w:rPr>
                <w:sz w:val="24"/>
                <w:szCs w:val="24"/>
              </w:rPr>
              <w:t>День народного единства;</w:t>
            </w:r>
          </w:p>
          <w:p w:rsidR="001D2F58" w:rsidRPr="00B45318" w:rsidRDefault="001D2F58" w:rsidP="00FE7E4B">
            <w:pPr>
              <w:widowControl/>
              <w:numPr>
                <w:ilvl w:val="0"/>
                <w:numId w:val="186"/>
              </w:numPr>
              <w:tabs>
                <w:tab w:val="left" w:pos="0"/>
              </w:tabs>
              <w:autoSpaceDE/>
              <w:autoSpaceDN/>
              <w:jc w:val="both"/>
              <w:rPr>
                <w:sz w:val="24"/>
                <w:szCs w:val="24"/>
              </w:rPr>
            </w:pPr>
            <w:r w:rsidRPr="00B45318">
              <w:rPr>
                <w:sz w:val="24"/>
                <w:szCs w:val="24"/>
              </w:rPr>
              <w:t>День Права;</w:t>
            </w:r>
          </w:p>
          <w:p w:rsidR="001D2F58" w:rsidRPr="00B45318" w:rsidRDefault="001D2F58" w:rsidP="00FE7E4B">
            <w:pPr>
              <w:widowControl/>
              <w:numPr>
                <w:ilvl w:val="0"/>
                <w:numId w:val="186"/>
              </w:numPr>
              <w:tabs>
                <w:tab w:val="left" w:pos="0"/>
              </w:tabs>
              <w:autoSpaceDE/>
              <w:autoSpaceDN/>
              <w:jc w:val="both"/>
              <w:rPr>
                <w:sz w:val="24"/>
                <w:szCs w:val="24"/>
              </w:rPr>
            </w:pPr>
            <w:r w:rsidRPr="00B45318">
              <w:rPr>
                <w:sz w:val="24"/>
                <w:szCs w:val="24"/>
              </w:rPr>
              <w:t>Месячник гражданско-патриотического воспитания;</w:t>
            </w:r>
          </w:p>
          <w:p w:rsidR="001D2F58" w:rsidRPr="00B45318" w:rsidRDefault="001D2F58" w:rsidP="00FE7E4B">
            <w:pPr>
              <w:widowControl/>
              <w:numPr>
                <w:ilvl w:val="0"/>
                <w:numId w:val="186"/>
              </w:numPr>
              <w:tabs>
                <w:tab w:val="left" w:pos="0"/>
              </w:tabs>
              <w:autoSpaceDE/>
              <w:autoSpaceDN/>
              <w:jc w:val="both"/>
              <w:rPr>
                <w:sz w:val="24"/>
                <w:szCs w:val="24"/>
              </w:rPr>
            </w:pPr>
            <w:r w:rsidRPr="00B45318">
              <w:rPr>
                <w:sz w:val="24"/>
                <w:szCs w:val="24"/>
              </w:rPr>
              <w:t>Уроки мужества;</w:t>
            </w:r>
          </w:p>
          <w:p w:rsidR="001D2F58" w:rsidRPr="00B45318" w:rsidRDefault="001D2F58" w:rsidP="00FE7E4B">
            <w:pPr>
              <w:widowControl/>
              <w:numPr>
                <w:ilvl w:val="0"/>
                <w:numId w:val="186"/>
              </w:numPr>
              <w:tabs>
                <w:tab w:val="left" w:pos="0"/>
              </w:tabs>
              <w:autoSpaceDE/>
              <w:autoSpaceDN/>
              <w:jc w:val="both"/>
              <w:rPr>
                <w:sz w:val="24"/>
                <w:szCs w:val="24"/>
              </w:rPr>
            </w:pPr>
            <w:r w:rsidRPr="00B45318">
              <w:rPr>
                <w:sz w:val="24"/>
                <w:szCs w:val="24"/>
              </w:rPr>
              <w:t>Акции «Бессмертный полк» и «Бессмертный тыл»;</w:t>
            </w:r>
          </w:p>
          <w:p w:rsidR="001D2F58" w:rsidRPr="00B45318" w:rsidRDefault="001D2F58" w:rsidP="00FE7E4B">
            <w:pPr>
              <w:widowControl/>
              <w:numPr>
                <w:ilvl w:val="0"/>
                <w:numId w:val="186"/>
              </w:numPr>
              <w:tabs>
                <w:tab w:val="left" w:pos="0"/>
              </w:tabs>
              <w:autoSpaceDE/>
              <w:autoSpaceDN/>
              <w:jc w:val="both"/>
              <w:rPr>
                <w:sz w:val="24"/>
                <w:szCs w:val="24"/>
              </w:rPr>
            </w:pPr>
            <w:r w:rsidRPr="00B45318">
              <w:rPr>
                <w:sz w:val="24"/>
                <w:szCs w:val="24"/>
              </w:rPr>
              <w:t>День космонавтики;</w:t>
            </w:r>
          </w:p>
          <w:p w:rsidR="001D2F58" w:rsidRPr="00B45318" w:rsidRDefault="001D2F58" w:rsidP="00FE7E4B">
            <w:pPr>
              <w:widowControl/>
              <w:numPr>
                <w:ilvl w:val="0"/>
                <w:numId w:val="186"/>
              </w:numPr>
              <w:tabs>
                <w:tab w:val="left" w:pos="0"/>
              </w:tabs>
              <w:autoSpaceDE/>
              <w:autoSpaceDN/>
              <w:jc w:val="both"/>
              <w:rPr>
                <w:sz w:val="24"/>
                <w:szCs w:val="24"/>
              </w:rPr>
            </w:pPr>
            <w:r w:rsidRPr="00B45318">
              <w:rPr>
                <w:sz w:val="24"/>
                <w:szCs w:val="24"/>
              </w:rPr>
              <w:t>Шефская работа;</w:t>
            </w:r>
          </w:p>
          <w:p w:rsidR="001D2F58" w:rsidRPr="00B45318" w:rsidRDefault="001D2F58" w:rsidP="00FE7E4B">
            <w:pPr>
              <w:widowControl/>
              <w:numPr>
                <w:ilvl w:val="0"/>
                <w:numId w:val="186"/>
              </w:numPr>
              <w:tabs>
                <w:tab w:val="left" w:pos="0"/>
              </w:tabs>
              <w:autoSpaceDE/>
              <w:autoSpaceDN/>
              <w:jc w:val="both"/>
              <w:rPr>
                <w:sz w:val="24"/>
                <w:szCs w:val="24"/>
              </w:rPr>
            </w:pPr>
            <w:r w:rsidRPr="00B45318">
              <w:rPr>
                <w:sz w:val="24"/>
                <w:szCs w:val="24"/>
              </w:rPr>
              <w:t xml:space="preserve"> День России;</w:t>
            </w:r>
          </w:p>
          <w:p w:rsidR="001D2F58" w:rsidRPr="00B45318" w:rsidRDefault="001D2F58" w:rsidP="00FE7E4B">
            <w:pPr>
              <w:widowControl/>
              <w:numPr>
                <w:ilvl w:val="0"/>
                <w:numId w:val="186"/>
              </w:numPr>
              <w:tabs>
                <w:tab w:val="left" w:pos="0"/>
              </w:tabs>
              <w:autoSpaceDE/>
              <w:autoSpaceDN/>
              <w:jc w:val="both"/>
              <w:rPr>
                <w:sz w:val="24"/>
                <w:szCs w:val="24"/>
              </w:rPr>
            </w:pPr>
            <w:r w:rsidRPr="00B45318">
              <w:rPr>
                <w:sz w:val="24"/>
                <w:szCs w:val="24"/>
              </w:rPr>
              <w:t>Деятельность органов ученического самоуправления;</w:t>
            </w:r>
          </w:p>
          <w:p w:rsidR="001D2F58" w:rsidRPr="00B45318" w:rsidRDefault="001D2F58" w:rsidP="00FE7E4B">
            <w:pPr>
              <w:widowControl/>
              <w:numPr>
                <w:ilvl w:val="0"/>
                <w:numId w:val="186"/>
              </w:numPr>
              <w:tabs>
                <w:tab w:val="left" w:pos="0"/>
              </w:tabs>
              <w:autoSpaceDE/>
              <w:autoSpaceDN/>
              <w:jc w:val="both"/>
              <w:rPr>
                <w:sz w:val="24"/>
                <w:szCs w:val="24"/>
              </w:rPr>
            </w:pPr>
            <w:r w:rsidRPr="00B45318">
              <w:rPr>
                <w:sz w:val="24"/>
                <w:szCs w:val="24"/>
              </w:rPr>
              <w:t>Проведение политинформации;</w:t>
            </w:r>
          </w:p>
          <w:p w:rsidR="001D2F58" w:rsidRPr="00B45318" w:rsidRDefault="001D2F58" w:rsidP="00FE7E4B">
            <w:pPr>
              <w:widowControl/>
              <w:numPr>
                <w:ilvl w:val="0"/>
                <w:numId w:val="186"/>
              </w:numPr>
              <w:tabs>
                <w:tab w:val="left" w:pos="0"/>
              </w:tabs>
              <w:autoSpaceDE/>
              <w:autoSpaceDN/>
              <w:jc w:val="both"/>
              <w:rPr>
                <w:sz w:val="24"/>
                <w:szCs w:val="24"/>
              </w:rPr>
            </w:pPr>
            <w:r w:rsidRPr="00B45318">
              <w:rPr>
                <w:sz w:val="24"/>
                <w:szCs w:val="24"/>
              </w:rPr>
              <w:t>участие во всероссийских областных, районных, школьных конкурсах правовой, патриотической и краеведческой направленности;</w:t>
            </w:r>
          </w:p>
          <w:p w:rsidR="001D2F58" w:rsidRPr="00B45318" w:rsidRDefault="001D2F58" w:rsidP="00FE7E4B">
            <w:pPr>
              <w:widowControl/>
              <w:numPr>
                <w:ilvl w:val="0"/>
                <w:numId w:val="186"/>
              </w:numPr>
              <w:tabs>
                <w:tab w:val="left" w:pos="0"/>
              </w:tabs>
              <w:autoSpaceDE/>
              <w:autoSpaceDN/>
              <w:jc w:val="both"/>
              <w:rPr>
                <w:sz w:val="24"/>
                <w:szCs w:val="24"/>
              </w:rPr>
            </w:pPr>
            <w:r w:rsidRPr="00B45318">
              <w:rPr>
                <w:sz w:val="24"/>
                <w:szCs w:val="24"/>
              </w:rPr>
              <w:t>работа отрядов ЮИДД</w:t>
            </w:r>
          </w:p>
        </w:tc>
      </w:tr>
    </w:tbl>
    <w:p w:rsidR="001D2F58" w:rsidRPr="00B45318" w:rsidRDefault="001D2F58" w:rsidP="001D2F58">
      <w:pPr>
        <w:shd w:val="clear" w:color="auto" w:fill="FFFFFF"/>
        <w:jc w:val="both"/>
        <w:rPr>
          <w:b/>
          <w:bCs/>
          <w:sz w:val="24"/>
          <w:szCs w:val="24"/>
        </w:rPr>
      </w:pPr>
      <w:r w:rsidRPr="00B45318">
        <w:rPr>
          <w:b/>
          <w:bCs/>
          <w:sz w:val="24"/>
          <w:szCs w:val="24"/>
        </w:rPr>
        <w:t>2. Модуль «Я – человек»</w:t>
      </w:r>
    </w:p>
    <w:p w:rsidR="001D2F58" w:rsidRPr="00B45318" w:rsidRDefault="001D2F58" w:rsidP="001D2F58">
      <w:pPr>
        <w:shd w:val="clear" w:color="auto" w:fill="FFFFFF"/>
        <w:jc w:val="both"/>
        <w:rPr>
          <w:i/>
          <w:sz w:val="24"/>
          <w:szCs w:val="24"/>
        </w:rPr>
      </w:pPr>
      <w:r w:rsidRPr="00B45318">
        <w:rPr>
          <w:b/>
          <w:bCs/>
          <w:i/>
          <w:iCs/>
          <w:sz w:val="24"/>
          <w:szCs w:val="24"/>
        </w:rPr>
        <w:t>Воспитание нравственных чувств и этического сознания.</w:t>
      </w:r>
    </w:p>
    <w:p w:rsidR="001D2F58" w:rsidRPr="00B45318" w:rsidRDefault="001D2F58" w:rsidP="001D2F58">
      <w:pPr>
        <w:shd w:val="clear" w:color="auto" w:fill="FFFFFF"/>
        <w:jc w:val="both"/>
        <w:rPr>
          <w:b/>
          <w:bCs/>
          <w:sz w:val="24"/>
          <w:szCs w:val="24"/>
        </w:rPr>
      </w:pPr>
      <w:r w:rsidRPr="00B45318">
        <w:rPr>
          <w:b/>
          <w:bCs/>
          <w:sz w:val="24"/>
          <w:szCs w:val="24"/>
        </w:rPr>
        <w:t>Задачи модуля:</w:t>
      </w:r>
    </w:p>
    <w:p w:rsidR="001D2F58" w:rsidRPr="00B45318" w:rsidRDefault="001D2F58" w:rsidP="001D2F58">
      <w:pPr>
        <w:shd w:val="clear" w:color="auto" w:fill="FFFFFF"/>
        <w:jc w:val="both"/>
        <w:rPr>
          <w:sz w:val="24"/>
          <w:szCs w:val="24"/>
        </w:rPr>
      </w:pPr>
      <w:r w:rsidRPr="00B45318">
        <w:rPr>
          <w:bCs/>
          <w:sz w:val="24"/>
          <w:szCs w:val="24"/>
        </w:rPr>
        <w:t>Получение знаний</w:t>
      </w:r>
    </w:p>
    <w:p w:rsidR="001D2F58" w:rsidRPr="00B45318" w:rsidRDefault="001D2F58" w:rsidP="00FE7E4B">
      <w:pPr>
        <w:widowControl/>
        <w:numPr>
          <w:ilvl w:val="0"/>
          <w:numId w:val="192"/>
        </w:numPr>
        <w:shd w:val="clear" w:color="auto" w:fill="FFFFFF"/>
        <w:adjustRightInd w:val="0"/>
        <w:spacing w:line="276" w:lineRule="auto"/>
        <w:jc w:val="both"/>
        <w:rPr>
          <w:sz w:val="24"/>
          <w:szCs w:val="24"/>
        </w:rPr>
      </w:pPr>
      <w:r w:rsidRPr="00B45318">
        <w:rPr>
          <w:sz w:val="24"/>
          <w:szCs w:val="24"/>
        </w:rPr>
        <w:t>о базовых национальных российских ценностях;</w:t>
      </w:r>
    </w:p>
    <w:p w:rsidR="001D2F58" w:rsidRPr="00B45318" w:rsidRDefault="001D2F58" w:rsidP="00FE7E4B">
      <w:pPr>
        <w:widowControl/>
        <w:numPr>
          <w:ilvl w:val="0"/>
          <w:numId w:val="192"/>
        </w:numPr>
        <w:shd w:val="clear" w:color="auto" w:fill="FFFFFF"/>
        <w:adjustRightInd w:val="0"/>
        <w:spacing w:line="276" w:lineRule="auto"/>
        <w:jc w:val="both"/>
        <w:rPr>
          <w:sz w:val="24"/>
          <w:szCs w:val="24"/>
        </w:rPr>
      </w:pPr>
      <w:r w:rsidRPr="00B45318">
        <w:rPr>
          <w:sz w:val="24"/>
          <w:szCs w:val="24"/>
        </w:rPr>
        <w:t>различия хороших и плохих поступков;</w:t>
      </w:r>
    </w:p>
    <w:p w:rsidR="001D2F58" w:rsidRPr="00B45318" w:rsidRDefault="001D2F58" w:rsidP="00FE7E4B">
      <w:pPr>
        <w:widowControl/>
        <w:numPr>
          <w:ilvl w:val="0"/>
          <w:numId w:val="192"/>
        </w:numPr>
        <w:shd w:val="clear" w:color="auto" w:fill="FFFFFF"/>
        <w:adjustRightInd w:val="0"/>
        <w:spacing w:line="276" w:lineRule="auto"/>
        <w:jc w:val="both"/>
        <w:rPr>
          <w:sz w:val="24"/>
          <w:szCs w:val="24"/>
        </w:rPr>
      </w:pPr>
      <w:r w:rsidRPr="00B45318">
        <w:rPr>
          <w:sz w:val="24"/>
          <w:szCs w:val="24"/>
        </w:rPr>
        <w:t>о правилах поведения в школе, дома, на улице, в общественных местах, на природе;</w:t>
      </w:r>
    </w:p>
    <w:p w:rsidR="001D2F58" w:rsidRPr="00B45318" w:rsidRDefault="001D2F58" w:rsidP="00FE7E4B">
      <w:pPr>
        <w:widowControl/>
        <w:numPr>
          <w:ilvl w:val="0"/>
          <w:numId w:val="192"/>
        </w:numPr>
        <w:shd w:val="clear" w:color="auto" w:fill="FFFFFF"/>
        <w:adjustRightInd w:val="0"/>
        <w:spacing w:line="276" w:lineRule="auto"/>
        <w:jc w:val="both"/>
        <w:rPr>
          <w:sz w:val="24"/>
          <w:szCs w:val="24"/>
        </w:rPr>
      </w:pPr>
      <w:r w:rsidRPr="00B45318">
        <w:rPr>
          <w:sz w:val="24"/>
          <w:szCs w:val="24"/>
        </w:rPr>
        <w:t>о религиозной картине мира, роли традиционных религий в развитии Российского государства, в истории и культуре нашей страны;</w:t>
      </w:r>
    </w:p>
    <w:p w:rsidR="001D2F58" w:rsidRPr="00B45318" w:rsidRDefault="001D2F58" w:rsidP="00FE7E4B">
      <w:pPr>
        <w:widowControl/>
        <w:numPr>
          <w:ilvl w:val="0"/>
          <w:numId w:val="192"/>
        </w:numPr>
        <w:shd w:val="clear" w:color="auto" w:fill="FFFFFF"/>
        <w:adjustRightInd w:val="0"/>
        <w:spacing w:line="276" w:lineRule="auto"/>
        <w:jc w:val="both"/>
        <w:rPr>
          <w:sz w:val="24"/>
          <w:szCs w:val="24"/>
        </w:rPr>
      </w:pPr>
      <w:r w:rsidRPr="00B45318">
        <w:rPr>
          <w:sz w:val="24"/>
          <w:szCs w:val="24"/>
        </w:rPr>
        <w:t>уважительного отношения к родителям, старшим, доброжелательное отношение к сверстникам и младшим;</w:t>
      </w:r>
    </w:p>
    <w:p w:rsidR="001D2F58" w:rsidRPr="00B45318" w:rsidRDefault="001D2F58" w:rsidP="00FE7E4B">
      <w:pPr>
        <w:widowControl/>
        <w:numPr>
          <w:ilvl w:val="0"/>
          <w:numId w:val="192"/>
        </w:numPr>
        <w:shd w:val="clear" w:color="auto" w:fill="FFFFFF"/>
        <w:adjustRightInd w:val="0"/>
        <w:spacing w:line="276" w:lineRule="auto"/>
        <w:jc w:val="both"/>
        <w:rPr>
          <w:sz w:val="24"/>
          <w:szCs w:val="24"/>
        </w:rPr>
      </w:pPr>
      <w:r w:rsidRPr="00B45318">
        <w:rPr>
          <w:sz w:val="24"/>
          <w:szCs w:val="24"/>
        </w:rPr>
        <w:t>установления дружеских взаимоотношений в коллективе, основанных на взаимопомощи и взаимной поддержке;</w:t>
      </w:r>
    </w:p>
    <w:p w:rsidR="001D2F58" w:rsidRPr="00B45318" w:rsidRDefault="001D2F58" w:rsidP="00FE7E4B">
      <w:pPr>
        <w:widowControl/>
        <w:numPr>
          <w:ilvl w:val="0"/>
          <w:numId w:val="192"/>
        </w:numPr>
        <w:shd w:val="clear" w:color="auto" w:fill="FFFFFF"/>
        <w:adjustRightInd w:val="0"/>
        <w:spacing w:line="276" w:lineRule="auto"/>
        <w:jc w:val="both"/>
        <w:rPr>
          <w:sz w:val="24"/>
          <w:szCs w:val="24"/>
        </w:rPr>
      </w:pPr>
      <w:r w:rsidRPr="00B45318">
        <w:rPr>
          <w:sz w:val="24"/>
          <w:szCs w:val="24"/>
        </w:rPr>
        <w:t>бережного, гуманного отношения ко всему живому;</w:t>
      </w:r>
    </w:p>
    <w:p w:rsidR="001D2F58" w:rsidRPr="00B45318" w:rsidRDefault="001D2F58" w:rsidP="00FE7E4B">
      <w:pPr>
        <w:widowControl/>
        <w:numPr>
          <w:ilvl w:val="0"/>
          <w:numId w:val="192"/>
        </w:numPr>
        <w:shd w:val="clear" w:color="auto" w:fill="FFFFFF"/>
        <w:adjustRightInd w:val="0"/>
        <w:spacing w:line="276" w:lineRule="auto"/>
        <w:jc w:val="both"/>
        <w:rPr>
          <w:sz w:val="24"/>
          <w:szCs w:val="24"/>
        </w:rPr>
      </w:pPr>
      <w:r w:rsidRPr="00B45318">
        <w:rPr>
          <w:sz w:val="24"/>
          <w:szCs w:val="24"/>
        </w:rPr>
        <w:t>правил этики, культуры речи;</w:t>
      </w:r>
    </w:p>
    <w:p w:rsidR="001D2F58" w:rsidRPr="00B45318" w:rsidRDefault="001D2F58" w:rsidP="00FE7E4B">
      <w:pPr>
        <w:widowControl/>
        <w:numPr>
          <w:ilvl w:val="0"/>
          <w:numId w:val="192"/>
        </w:numPr>
        <w:shd w:val="clear" w:color="auto" w:fill="FFFFFF"/>
        <w:adjustRightInd w:val="0"/>
        <w:spacing w:line="276" w:lineRule="auto"/>
        <w:jc w:val="both"/>
        <w:rPr>
          <w:sz w:val="24"/>
          <w:szCs w:val="24"/>
        </w:rPr>
      </w:pPr>
      <w:r w:rsidRPr="00B45318">
        <w:rPr>
          <w:sz w:val="24"/>
          <w:szCs w:val="24"/>
        </w:rPr>
        <w:t>стремление избегать плохих поступков; умение признаться в проступке и проанализировать его;</w:t>
      </w:r>
    </w:p>
    <w:p w:rsidR="001D2F58" w:rsidRPr="00B45318" w:rsidRDefault="001D2F58" w:rsidP="00FE7E4B">
      <w:pPr>
        <w:widowControl/>
        <w:numPr>
          <w:ilvl w:val="0"/>
          <w:numId w:val="192"/>
        </w:numPr>
        <w:shd w:val="clear" w:color="auto" w:fill="FFFFFF"/>
        <w:adjustRightInd w:val="0"/>
        <w:spacing w:line="276" w:lineRule="auto"/>
        <w:jc w:val="both"/>
        <w:rPr>
          <w:sz w:val="24"/>
          <w:szCs w:val="24"/>
        </w:rPr>
      </w:pPr>
      <w:r w:rsidRPr="00B45318">
        <w:rPr>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1D2F58" w:rsidRPr="00B45318" w:rsidRDefault="001D2F58" w:rsidP="00FE7E4B">
      <w:pPr>
        <w:widowControl/>
        <w:numPr>
          <w:ilvl w:val="0"/>
          <w:numId w:val="192"/>
        </w:numPr>
        <w:shd w:val="clear" w:color="auto" w:fill="FFFFFF"/>
        <w:adjustRightInd w:val="0"/>
        <w:spacing w:line="276" w:lineRule="auto"/>
        <w:jc w:val="both"/>
        <w:rPr>
          <w:sz w:val="24"/>
          <w:szCs w:val="24"/>
        </w:rPr>
      </w:pPr>
      <w:r w:rsidRPr="00B45318">
        <w:rPr>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D2F58" w:rsidRPr="00B45318" w:rsidRDefault="001D2F58" w:rsidP="001D2F58">
      <w:pPr>
        <w:shd w:val="clear" w:color="auto" w:fill="FFFFFF"/>
        <w:jc w:val="both"/>
        <w:rPr>
          <w:sz w:val="24"/>
          <w:szCs w:val="24"/>
        </w:rPr>
      </w:pPr>
      <w:r w:rsidRPr="00B45318">
        <w:rPr>
          <w:b/>
          <w:bCs/>
          <w:sz w:val="24"/>
          <w:szCs w:val="24"/>
        </w:rPr>
        <w:t xml:space="preserve">Ценности: </w:t>
      </w:r>
      <w:r w:rsidRPr="00B45318">
        <w:rPr>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1D2F58" w:rsidRPr="00B45318" w:rsidRDefault="001D2F58" w:rsidP="001D2F58">
      <w:pPr>
        <w:jc w:val="both"/>
        <w:rPr>
          <w:rStyle w:val="af0"/>
          <w:sz w:val="24"/>
          <w:szCs w:val="24"/>
        </w:rPr>
      </w:pPr>
      <w:r w:rsidRPr="00B45318">
        <w:rPr>
          <w:rStyle w:val="af0"/>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1D2F58" w:rsidRPr="00B45318" w:rsidTr="001F0E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2F58" w:rsidRPr="00B45318" w:rsidRDefault="001D2F58" w:rsidP="001F0EEA">
            <w:pPr>
              <w:ind w:left="368" w:hanging="360"/>
              <w:jc w:val="both"/>
              <w:rPr>
                <w:rStyle w:val="af0"/>
                <w:b w:val="0"/>
                <w:bCs w:val="0"/>
                <w:sz w:val="24"/>
                <w:szCs w:val="24"/>
              </w:rPr>
            </w:pPr>
            <w:r w:rsidRPr="00B45318">
              <w:rPr>
                <w:rStyle w:val="af0"/>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1D2F58" w:rsidRPr="00B45318" w:rsidRDefault="001D2F58" w:rsidP="001F0EEA">
            <w:pPr>
              <w:shd w:val="clear" w:color="auto" w:fill="FFFFFF"/>
              <w:ind w:left="335" w:hanging="360"/>
              <w:jc w:val="both"/>
              <w:rPr>
                <w:sz w:val="24"/>
                <w:szCs w:val="24"/>
              </w:rPr>
            </w:pPr>
            <w:r w:rsidRPr="00B45318">
              <w:rPr>
                <w:sz w:val="24"/>
                <w:szCs w:val="24"/>
              </w:rPr>
              <w:t>Ключевые дела</w:t>
            </w:r>
          </w:p>
        </w:tc>
      </w:tr>
      <w:tr w:rsidR="001D2F58" w:rsidRPr="00B45318" w:rsidTr="001F0E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2F58" w:rsidRPr="00B45318" w:rsidRDefault="001D2F58" w:rsidP="00FE7E4B">
            <w:pPr>
              <w:widowControl/>
              <w:numPr>
                <w:ilvl w:val="0"/>
                <w:numId w:val="181"/>
              </w:numPr>
              <w:autoSpaceDE/>
              <w:autoSpaceDN/>
              <w:ind w:left="368"/>
              <w:jc w:val="both"/>
              <w:rPr>
                <w:sz w:val="24"/>
                <w:szCs w:val="24"/>
              </w:rPr>
            </w:pPr>
            <w:r w:rsidRPr="00B45318">
              <w:rPr>
                <w:sz w:val="24"/>
                <w:szCs w:val="24"/>
              </w:rPr>
              <w:t>формирование духовно-нравственных ориентиров;</w:t>
            </w:r>
          </w:p>
          <w:p w:rsidR="001D2F58" w:rsidRPr="00B45318" w:rsidRDefault="001D2F58" w:rsidP="00FE7E4B">
            <w:pPr>
              <w:widowControl/>
              <w:numPr>
                <w:ilvl w:val="0"/>
                <w:numId w:val="181"/>
              </w:numPr>
              <w:autoSpaceDE/>
              <w:autoSpaceDN/>
              <w:ind w:left="368"/>
              <w:jc w:val="both"/>
              <w:rPr>
                <w:sz w:val="24"/>
                <w:szCs w:val="24"/>
              </w:rPr>
            </w:pPr>
            <w:r w:rsidRPr="00B45318">
              <w:rPr>
                <w:sz w:val="24"/>
                <w:szCs w:val="24"/>
              </w:rPr>
              <w:t>формирование гражданского отношения к себе;</w:t>
            </w:r>
          </w:p>
          <w:p w:rsidR="001D2F58" w:rsidRPr="00B45318" w:rsidRDefault="001D2F58" w:rsidP="00FE7E4B">
            <w:pPr>
              <w:widowControl/>
              <w:numPr>
                <w:ilvl w:val="0"/>
                <w:numId w:val="181"/>
              </w:numPr>
              <w:autoSpaceDE/>
              <w:autoSpaceDN/>
              <w:ind w:left="368"/>
              <w:jc w:val="both"/>
              <w:rPr>
                <w:sz w:val="24"/>
                <w:szCs w:val="24"/>
              </w:rPr>
            </w:pPr>
            <w:r w:rsidRPr="00B45318">
              <w:rPr>
                <w:sz w:val="24"/>
                <w:szCs w:val="24"/>
              </w:rPr>
              <w:lastRenderedPageBreak/>
              <w:t>воспитание сознательной дисциплины и культуры поведения, ответственности и исполнительности;</w:t>
            </w:r>
          </w:p>
          <w:p w:rsidR="001D2F58" w:rsidRPr="00B45318" w:rsidRDefault="001D2F58" w:rsidP="00FE7E4B">
            <w:pPr>
              <w:widowControl/>
              <w:numPr>
                <w:ilvl w:val="0"/>
                <w:numId w:val="181"/>
              </w:numPr>
              <w:autoSpaceDE/>
              <w:autoSpaceDN/>
              <w:ind w:left="368"/>
              <w:jc w:val="both"/>
              <w:rPr>
                <w:sz w:val="24"/>
                <w:szCs w:val="24"/>
              </w:rPr>
            </w:pPr>
            <w:r w:rsidRPr="00B45318">
              <w:rPr>
                <w:sz w:val="24"/>
                <w:szCs w:val="24"/>
              </w:rPr>
              <w:t>формирование потребности самообразования, самовоспитания своих морально-волевых качеств;</w:t>
            </w:r>
          </w:p>
          <w:p w:rsidR="001D2F58" w:rsidRPr="00B45318" w:rsidRDefault="001D2F58" w:rsidP="00FE7E4B">
            <w:pPr>
              <w:widowControl/>
              <w:numPr>
                <w:ilvl w:val="0"/>
                <w:numId w:val="181"/>
              </w:numPr>
              <w:autoSpaceDE/>
              <w:autoSpaceDN/>
              <w:ind w:left="368"/>
              <w:jc w:val="both"/>
              <w:rPr>
                <w:sz w:val="24"/>
                <w:szCs w:val="24"/>
              </w:rPr>
            </w:pPr>
            <w:r w:rsidRPr="00B45318">
              <w:rPr>
                <w:sz w:val="24"/>
                <w:szCs w:val="24"/>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1D2F58" w:rsidRPr="00B45318" w:rsidRDefault="001D2F58" w:rsidP="00FE7E4B">
            <w:pPr>
              <w:widowControl/>
              <w:numPr>
                <w:ilvl w:val="0"/>
                <w:numId w:val="190"/>
              </w:numPr>
              <w:shd w:val="clear" w:color="auto" w:fill="FFFFFF"/>
              <w:adjustRightInd w:val="0"/>
              <w:ind w:left="335"/>
              <w:jc w:val="both"/>
              <w:rPr>
                <w:sz w:val="24"/>
                <w:szCs w:val="24"/>
              </w:rPr>
            </w:pPr>
            <w:r w:rsidRPr="00B45318">
              <w:rPr>
                <w:sz w:val="24"/>
                <w:szCs w:val="24"/>
              </w:rPr>
              <w:lastRenderedPageBreak/>
              <w:t>День Знаний;</w:t>
            </w:r>
          </w:p>
          <w:p w:rsidR="001D2F58" w:rsidRPr="00B45318" w:rsidRDefault="001D2F58" w:rsidP="00FE7E4B">
            <w:pPr>
              <w:widowControl/>
              <w:numPr>
                <w:ilvl w:val="0"/>
                <w:numId w:val="190"/>
              </w:numPr>
              <w:shd w:val="clear" w:color="auto" w:fill="FFFFFF"/>
              <w:adjustRightInd w:val="0"/>
              <w:ind w:left="335"/>
              <w:jc w:val="both"/>
              <w:rPr>
                <w:sz w:val="24"/>
                <w:szCs w:val="24"/>
              </w:rPr>
            </w:pPr>
            <w:r w:rsidRPr="00B45318">
              <w:rPr>
                <w:sz w:val="24"/>
                <w:szCs w:val="24"/>
              </w:rPr>
              <w:t>Мероприятия, посвященные Дню пожилого человека;</w:t>
            </w:r>
          </w:p>
          <w:p w:rsidR="001D2F58" w:rsidRPr="00B45318" w:rsidRDefault="001D2F58" w:rsidP="00FE7E4B">
            <w:pPr>
              <w:widowControl/>
              <w:numPr>
                <w:ilvl w:val="0"/>
                <w:numId w:val="190"/>
              </w:numPr>
              <w:shd w:val="clear" w:color="auto" w:fill="FFFFFF"/>
              <w:adjustRightInd w:val="0"/>
              <w:ind w:left="335"/>
              <w:jc w:val="both"/>
              <w:rPr>
                <w:sz w:val="24"/>
                <w:szCs w:val="24"/>
              </w:rPr>
            </w:pPr>
            <w:r w:rsidRPr="00B45318">
              <w:rPr>
                <w:sz w:val="24"/>
                <w:szCs w:val="24"/>
              </w:rPr>
              <w:t>День Учителя;</w:t>
            </w:r>
          </w:p>
          <w:p w:rsidR="001D2F58" w:rsidRPr="00B45318" w:rsidRDefault="001D2F58" w:rsidP="00FE7E4B">
            <w:pPr>
              <w:widowControl/>
              <w:numPr>
                <w:ilvl w:val="0"/>
                <w:numId w:val="190"/>
              </w:numPr>
              <w:shd w:val="clear" w:color="auto" w:fill="FFFFFF"/>
              <w:adjustRightInd w:val="0"/>
              <w:ind w:left="335"/>
              <w:jc w:val="both"/>
              <w:rPr>
                <w:sz w:val="24"/>
                <w:szCs w:val="24"/>
              </w:rPr>
            </w:pPr>
            <w:r w:rsidRPr="00B45318">
              <w:rPr>
                <w:sz w:val="24"/>
                <w:szCs w:val="24"/>
              </w:rPr>
              <w:lastRenderedPageBreak/>
              <w:t>День матери;</w:t>
            </w:r>
          </w:p>
          <w:p w:rsidR="001D2F58" w:rsidRPr="00B45318" w:rsidRDefault="001D2F58" w:rsidP="00FE7E4B">
            <w:pPr>
              <w:widowControl/>
              <w:numPr>
                <w:ilvl w:val="0"/>
                <w:numId w:val="190"/>
              </w:numPr>
              <w:shd w:val="clear" w:color="auto" w:fill="FFFFFF"/>
              <w:adjustRightInd w:val="0"/>
              <w:ind w:left="335"/>
              <w:jc w:val="both"/>
              <w:rPr>
                <w:sz w:val="24"/>
                <w:szCs w:val="24"/>
              </w:rPr>
            </w:pPr>
            <w:r w:rsidRPr="00B45318">
              <w:rPr>
                <w:sz w:val="24"/>
                <w:szCs w:val="24"/>
              </w:rPr>
              <w:t>Акции, направленные на помощь малоимущим гражданам, людям, оказавшимся в трудной жизненной ситуации и др.;</w:t>
            </w:r>
          </w:p>
          <w:p w:rsidR="001D2F58" w:rsidRPr="00B45318" w:rsidRDefault="001D2F58" w:rsidP="00FE7E4B">
            <w:pPr>
              <w:widowControl/>
              <w:numPr>
                <w:ilvl w:val="0"/>
                <w:numId w:val="190"/>
              </w:numPr>
              <w:shd w:val="clear" w:color="auto" w:fill="FFFFFF"/>
              <w:adjustRightInd w:val="0"/>
              <w:ind w:left="335"/>
              <w:jc w:val="both"/>
              <w:rPr>
                <w:sz w:val="24"/>
                <w:szCs w:val="24"/>
              </w:rPr>
            </w:pPr>
            <w:r w:rsidRPr="00B45318">
              <w:rPr>
                <w:sz w:val="24"/>
                <w:szCs w:val="24"/>
              </w:rPr>
              <w:t>«Новогодний праздник»;</w:t>
            </w:r>
          </w:p>
          <w:p w:rsidR="001D2F58" w:rsidRPr="00B45318" w:rsidRDefault="001D2F58" w:rsidP="00FE7E4B">
            <w:pPr>
              <w:widowControl/>
              <w:numPr>
                <w:ilvl w:val="0"/>
                <w:numId w:val="190"/>
              </w:numPr>
              <w:shd w:val="clear" w:color="auto" w:fill="FFFFFF"/>
              <w:adjustRightInd w:val="0"/>
              <w:ind w:left="335"/>
              <w:jc w:val="both"/>
              <w:rPr>
                <w:sz w:val="24"/>
                <w:szCs w:val="24"/>
              </w:rPr>
            </w:pPr>
            <w:r w:rsidRPr="00B45318">
              <w:rPr>
                <w:sz w:val="24"/>
                <w:szCs w:val="24"/>
              </w:rPr>
              <w:t>Шефская работа;</w:t>
            </w:r>
          </w:p>
          <w:p w:rsidR="001D2F58" w:rsidRPr="00B45318" w:rsidRDefault="001D2F58" w:rsidP="00FE7E4B">
            <w:pPr>
              <w:widowControl/>
              <w:numPr>
                <w:ilvl w:val="0"/>
                <w:numId w:val="190"/>
              </w:numPr>
              <w:shd w:val="clear" w:color="auto" w:fill="FFFFFF"/>
              <w:adjustRightInd w:val="0"/>
              <w:ind w:left="335"/>
              <w:jc w:val="both"/>
              <w:rPr>
                <w:sz w:val="24"/>
                <w:szCs w:val="24"/>
              </w:rPr>
            </w:pPr>
            <w:r w:rsidRPr="00B45318">
              <w:rPr>
                <w:sz w:val="24"/>
                <w:szCs w:val="24"/>
              </w:rPr>
              <w:t>Мероприятия ко Дню защитника Отечества;</w:t>
            </w:r>
          </w:p>
          <w:p w:rsidR="001D2F58" w:rsidRPr="00B45318" w:rsidRDefault="001D2F58" w:rsidP="00FE7E4B">
            <w:pPr>
              <w:widowControl/>
              <w:numPr>
                <w:ilvl w:val="0"/>
                <w:numId w:val="190"/>
              </w:numPr>
              <w:shd w:val="clear" w:color="auto" w:fill="FFFFFF"/>
              <w:adjustRightInd w:val="0"/>
              <w:ind w:left="335"/>
              <w:jc w:val="both"/>
              <w:rPr>
                <w:sz w:val="24"/>
                <w:szCs w:val="24"/>
              </w:rPr>
            </w:pPr>
            <w:r w:rsidRPr="00B45318">
              <w:rPr>
                <w:sz w:val="24"/>
                <w:szCs w:val="24"/>
              </w:rPr>
              <w:t>Праздничные мероприятия, посвященные 8 марта;</w:t>
            </w:r>
          </w:p>
          <w:p w:rsidR="001D2F58" w:rsidRPr="00B45318" w:rsidRDefault="001D2F58" w:rsidP="00FE7E4B">
            <w:pPr>
              <w:widowControl/>
              <w:numPr>
                <w:ilvl w:val="0"/>
                <w:numId w:val="190"/>
              </w:numPr>
              <w:shd w:val="clear" w:color="auto" w:fill="FFFFFF"/>
              <w:adjustRightInd w:val="0"/>
              <w:ind w:left="306" w:right="-90" w:hanging="331"/>
              <w:jc w:val="both"/>
              <w:rPr>
                <w:sz w:val="24"/>
                <w:szCs w:val="24"/>
              </w:rPr>
            </w:pPr>
            <w:r w:rsidRPr="00B45318">
              <w:rPr>
                <w:sz w:val="24"/>
                <w:szCs w:val="24"/>
              </w:rPr>
              <w:t>беседы с обучающимися по профилактике правонарушений и  правилам поведения в общественных местах и т.д.;</w:t>
            </w:r>
          </w:p>
          <w:p w:rsidR="001D2F58" w:rsidRPr="00B45318" w:rsidRDefault="001D2F58" w:rsidP="00FE7E4B">
            <w:pPr>
              <w:widowControl/>
              <w:numPr>
                <w:ilvl w:val="0"/>
                <w:numId w:val="190"/>
              </w:numPr>
              <w:shd w:val="clear" w:color="auto" w:fill="FFFFFF"/>
              <w:adjustRightInd w:val="0"/>
              <w:ind w:left="335"/>
              <w:jc w:val="both"/>
              <w:rPr>
                <w:sz w:val="24"/>
                <w:szCs w:val="24"/>
              </w:rPr>
            </w:pPr>
            <w:r w:rsidRPr="00B45318">
              <w:rPr>
                <w:sz w:val="24"/>
                <w:szCs w:val="24"/>
              </w:rPr>
              <w:t>вовлечение учащихся в детские объединения, кружки, клубы по интересам.</w:t>
            </w:r>
          </w:p>
        </w:tc>
      </w:tr>
    </w:tbl>
    <w:p w:rsidR="001D2F58" w:rsidRPr="00B45318" w:rsidRDefault="001D2F58" w:rsidP="001D2F58">
      <w:pPr>
        <w:shd w:val="clear" w:color="auto" w:fill="FFFFFF"/>
        <w:adjustRightInd w:val="0"/>
        <w:jc w:val="both"/>
        <w:rPr>
          <w:sz w:val="24"/>
          <w:szCs w:val="24"/>
        </w:rPr>
      </w:pPr>
    </w:p>
    <w:p w:rsidR="001D2F58" w:rsidRPr="00B45318" w:rsidRDefault="001D2F58" w:rsidP="001D2F58">
      <w:pPr>
        <w:shd w:val="clear" w:color="auto" w:fill="FFFFFF"/>
        <w:jc w:val="both"/>
        <w:rPr>
          <w:b/>
          <w:bCs/>
          <w:sz w:val="24"/>
          <w:szCs w:val="24"/>
        </w:rPr>
      </w:pPr>
      <w:r w:rsidRPr="00B45318">
        <w:rPr>
          <w:b/>
          <w:bCs/>
          <w:sz w:val="24"/>
          <w:szCs w:val="24"/>
        </w:rPr>
        <w:t>3. Модуль «Я и труд»</w:t>
      </w:r>
    </w:p>
    <w:p w:rsidR="001D2F58" w:rsidRPr="00B45318" w:rsidRDefault="001D2F58" w:rsidP="001D2F58">
      <w:pPr>
        <w:shd w:val="clear" w:color="auto" w:fill="FFFFFF"/>
        <w:jc w:val="both"/>
        <w:rPr>
          <w:b/>
          <w:bCs/>
          <w:sz w:val="24"/>
          <w:szCs w:val="24"/>
        </w:rPr>
      </w:pPr>
      <w:r w:rsidRPr="00B45318">
        <w:rPr>
          <w:b/>
          <w:bCs/>
          <w:i/>
          <w:iCs/>
          <w:sz w:val="24"/>
          <w:szCs w:val="24"/>
        </w:rPr>
        <w:t>Воспитание трудолюбия, творческого отношения к учению, труду, жизни.</w:t>
      </w:r>
    </w:p>
    <w:p w:rsidR="001D2F58" w:rsidRPr="00B45318" w:rsidRDefault="001D2F58" w:rsidP="001D2F58">
      <w:pPr>
        <w:shd w:val="clear" w:color="auto" w:fill="FFFFFF"/>
        <w:jc w:val="both"/>
        <w:rPr>
          <w:b/>
          <w:bCs/>
          <w:sz w:val="24"/>
          <w:szCs w:val="24"/>
        </w:rPr>
      </w:pPr>
      <w:r w:rsidRPr="00B45318">
        <w:rPr>
          <w:b/>
          <w:bCs/>
          <w:sz w:val="24"/>
          <w:szCs w:val="24"/>
        </w:rPr>
        <w:t>Задачи модуля:</w:t>
      </w:r>
    </w:p>
    <w:p w:rsidR="001D2F58" w:rsidRPr="00B45318" w:rsidRDefault="001D2F58" w:rsidP="001D2F58">
      <w:pPr>
        <w:shd w:val="clear" w:color="auto" w:fill="FFFFFF"/>
        <w:jc w:val="both"/>
        <w:rPr>
          <w:sz w:val="24"/>
          <w:szCs w:val="24"/>
        </w:rPr>
      </w:pPr>
      <w:r w:rsidRPr="00B45318">
        <w:rPr>
          <w:bCs/>
          <w:sz w:val="24"/>
          <w:szCs w:val="24"/>
        </w:rPr>
        <w:t>Получение знаний</w:t>
      </w:r>
    </w:p>
    <w:p w:rsidR="001D2F58" w:rsidRPr="00B45318" w:rsidRDefault="001D2F58" w:rsidP="00FE7E4B">
      <w:pPr>
        <w:widowControl/>
        <w:numPr>
          <w:ilvl w:val="0"/>
          <w:numId w:val="193"/>
        </w:numPr>
        <w:shd w:val="clear" w:color="auto" w:fill="FFFFFF"/>
        <w:adjustRightInd w:val="0"/>
        <w:spacing w:line="276" w:lineRule="auto"/>
        <w:jc w:val="both"/>
        <w:rPr>
          <w:sz w:val="24"/>
          <w:szCs w:val="24"/>
        </w:rPr>
      </w:pPr>
      <w:r w:rsidRPr="00B45318">
        <w:rPr>
          <w:sz w:val="24"/>
          <w:szCs w:val="24"/>
        </w:rPr>
        <w:t>уважение к труду и творчеству старших и сверстников;</w:t>
      </w:r>
    </w:p>
    <w:p w:rsidR="001D2F58" w:rsidRPr="00B45318" w:rsidRDefault="001D2F58" w:rsidP="00FE7E4B">
      <w:pPr>
        <w:widowControl/>
        <w:numPr>
          <w:ilvl w:val="0"/>
          <w:numId w:val="193"/>
        </w:numPr>
        <w:shd w:val="clear" w:color="auto" w:fill="FFFFFF"/>
        <w:adjustRightInd w:val="0"/>
        <w:spacing w:line="276" w:lineRule="auto"/>
        <w:jc w:val="both"/>
        <w:rPr>
          <w:sz w:val="24"/>
          <w:szCs w:val="24"/>
        </w:rPr>
      </w:pPr>
      <w:r w:rsidRPr="00B45318">
        <w:rPr>
          <w:sz w:val="24"/>
          <w:szCs w:val="24"/>
        </w:rPr>
        <w:t>об основных профессиях;</w:t>
      </w:r>
    </w:p>
    <w:p w:rsidR="001D2F58" w:rsidRPr="00B45318" w:rsidRDefault="001D2F58" w:rsidP="00FE7E4B">
      <w:pPr>
        <w:widowControl/>
        <w:numPr>
          <w:ilvl w:val="0"/>
          <w:numId w:val="193"/>
        </w:numPr>
        <w:shd w:val="clear" w:color="auto" w:fill="FFFFFF"/>
        <w:adjustRightInd w:val="0"/>
        <w:spacing w:line="276" w:lineRule="auto"/>
        <w:jc w:val="both"/>
        <w:rPr>
          <w:sz w:val="24"/>
          <w:szCs w:val="24"/>
        </w:rPr>
      </w:pPr>
      <w:r w:rsidRPr="00B45318">
        <w:rPr>
          <w:sz w:val="24"/>
          <w:szCs w:val="24"/>
        </w:rPr>
        <w:t>ценностного отношения к учебе как виду творческой деятельности;</w:t>
      </w:r>
    </w:p>
    <w:p w:rsidR="001D2F58" w:rsidRPr="00B45318" w:rsidRDefault="001D2F58" w:rsidP="00FE7E4B">
      <w:pPr>
        <w:widowControl/>
        <w:numPr>
          <w:ilvl w:val="0"/>
          <w:numId w:val="193"/>
        </w:numPr>
        <w:shd w:val="clear" w:color="auto" w:fill="FFFFFF"/>
        <w:adjustRightInd w:val="0"/>
        <w:spacing w:line="276" w:lineRule="auto"/>
        <w:jc w:val="both"/>
        <w:rPr>
          <w:sz w:val="24"/>
          <w:szCs w:val="24"/>
        </w:rPr>
      </w:pPr>
      <w:r w:rsidRPr="00B45318">
        <w:rPr>
          <w:sz w:val="24"/>
          <w:szCs w:val="24"/>
        </w:rPr>
        <w:t>элементарные представления о роли знаний, науки, современного производства в жизни человека и общества;</w:t>
      </w:r>
    </w:p>
    <w:p w:rsidR="001D2F58" w:rsidRPr="00B45318" w:rsidRDefault="001D2F58" w:rsidP="00FE7E4B">
      <w:pPr>
        <w:widowControl/>
        <w:numPr>
          <w:ilvl w:val="0"/>
          <w:numId w:val="193"/>
        </w:numPr>
        <w:shd w:val="clear" w:color="auto" w:fill="FFFFFF"/>
        <w:adjustRightInd w:val="0"/>
        <w:spacing w:line="276" w:lineRule="auto"/>
        <w:jc w:val="both"/>
        <w:rPr>
          <w:sz w:val="24"/>
          <w:szCs w:val="24"/>
        </w:rPr>
      </w:pPr>
      <w:r w:rsidRPr="00B45318">
        <w:rPr>
          <w:sz w:val="24"/>
          <w:szCs w:val="24"/>
        </w:rPr>
        <w:t>навыки коллективной работы, в том числе при разработке и реализации учебных и учебно-трудовых проектов;</w:t>
      </w:r>
    </w:p>
    <w:p w:rsidR="001D2F58" w:rsidRPr="00B45318" w:rsidRDefault="001D2F58" w:rsidP="00FE7E4B">
      <w:pPr>
        <w:widowControl/>
        <w:numPr>
          <w:ilvl w:val="0"/>
          <w:numId w:val="193"/>
        </w:numPr>
        <w:shd w:val="clear" w:color="auto" w:fill="FFFFFF"/>
        <w:adjustRightInd w:val="0"/>
        <w:spacing w:line="276" w:lineRule="auto"/>
        <w:jc w:val="both"/>
        <w:rPr>
          <w:sz w:val="24"/>
          <w:szCs w:val="24"/>
        </w:rPr>
      </w:pPr>
      <w:r w:rsidRPr="00B45318">
        <w:rPr>
          <w:sz w:val="24"/>
          <w:szCs w:val="24"/>
        </w:rPr>
        <w:t>умение проявлять дисциплинированность, последовательность и настойчивость в выполнении учебных и учебно-трудовых заданий;</w:t>
      </w:r>
    </w:p>
    <w:p w:rsidR="001D2F58" w:rsidRPr="00B45318" w:rsidRDefault="001D2F58" w:rsidP="00FE7E4B">
      <w:pPr>
        <w:widowControl/>
        <w:numPr>
          <w:ilvl w:val="0"/>
          <w:numId w:val="193"/>
        </w:numPr>
        <w:shd w:val="clear" w:color="auto" w:fill="FFFFFF"/>
        <w:adjustRightInd w:val="0"/>
        <w:spacing w:line="276" w:lineRule="auto"/>
        <w:jc w:val="both"/>
        <w:rPr>
          <w:sz w:val="24"/>
          <w:szCs w:val="24"/>
        </w:rPr>
      </w:pPr>
      <w:r w:rsidRPr="00B45318">
        <w:rPr>
          <w:sz w:val="24"/>
          <w:szCs w:val="24"/>
        </w:rPr>
        <w:t>умение соблюдать порядок на рабочем месте;</w:t>
      </w:r>
    </w:p>
    <w:p w:rsidR="001D2F58" w:rsidRPr="00B45318" w:rsidRDefault="001D2F58" w:rsidP="00FE7E4B">
      <w:pPr>
        <w:widowControl/>
        <w:numPr>
          <w:ilvl w:val="0"/>
          <w:numId w:val="193"/>
        </w:numPr>
        <w:shd w:val="clear" w:color="auto" w:fill="FFFFFF"/>
        <w:adjustRightInd w:val="0"/>
        <w:spacing w:line="276" w:lineRule="auto"/>
        <w:jc w:val="both"/>
        <w:rPr>
          <w:sz w:val="24"/>
          <w:szCs w:val="24"/>
        </w:rPr>
      </w:pPr>
      <w:r w:rsidRPr="00B45318">
        <w:rPr>
          <w:sz w:val="24"/>
          <w:szCs w:val="24"/>
        </w:rPr>
        <w:t>бережное отношение к результатам своего труда, труда других людей, к школьному имуществу, учебникам, личным вещам;</w:t>
      </w:r>
    </w:p>
    <w:p w:rsidR="001D2F58" w:rsidRPr="00B45318" w:rsidRDefault="001D2F58" w:rsidP="00FE7E4B">
      <w:pPr>
        <w:widowControl/>
        <w:numPr>
          <w:ilvl w:val="0"/>
          <w:numId w:val="193"/>
        </w:numPr>
        <w:shd w:val="clear" w:color="auto" w:fill="FFFFFF"/>
        <w:adjustRightInd w:val="0"/>
        <w:spacing w:line="276" w:lineRule="auto"/>
        <w:jc w:val="both"/>
        <w:rPr>
          <w:sz w:val="24"/>
          <w:szCs w:val="24"/>
        </w:rPr>
      </w:pPr>
      <w:r w:rsidRPr="00B45318">
        <w:rPr>
          <w:sz w:val="24"/>
          <w:szCs w:val="24"/>
        </w:rPr>
        <w:t>отрицательное отношение к лени и небрежности в труде и учебе, небережливому отношению к результатам труда людей.</w:t>
      </w:r>
    </w:p>
    <w:p w:rsidR="001D2F58" w:rsidRPr="00B45318" w:rsidRDefault="001D2F58" w:rsidP="001D2F58">
      <w:pPr>
        <w:shd w:val="clear" w:color="auto" w:fill="FFFFFF"/>
        <w:jc w:val="both"/>
        <w:rPr>
          <w:sz w:val="24"/>
          <w:szCs w:val="24"/>
        </w:rPr>
      </w:pPr>
      <w:r w:rsidRPr="00B45318">
        <w:rPr>
          <w:b/>
          <w:bCs/>
          <w:sz w:val="24"/>
          <w:szCs w:val="24"/>
        </w:rPr>
        <w:t xml:space="preserve">Ценности: </w:t>
      </w:r>
      <w:r w:rsidRPr="00B45318">
        <w:rPr>
          <w:sz w:val="24"/>
          <w:szCs w:val="24"/>
        </w:rPr>
        <w:t>уважение к труду; творчество и созидание; стремление к познанию и истине; целеустремленность и настойчивость; бережливость.</w:t>
      </w:r>
    </w:p>
    <w:p w:rsidR="001D2F58" w:rsidRPr="00B45318" w:rsidRDefault="001D2F58" w:rsidP="001D2F58">
      <w:pPr>
        <w:jc w:val="both"/>
        <w:rPr>
          <w:rStyle w:val="af0"/>
          <w:sz w:val="24"/>
          <w:szCs w:val="24"/>
        </w:rPr>
      </w:pPr>
      <w:r w:rsidRPr="00B45318">
        <w:rPr>
          <w:rStyle w:val="af0"/>
          <w:sz w:val="24"/>
          <w:szCs w:val="24"/>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732"/>
      </w:tblGrid>
      <w:tr w:rsidR="001D2F58" w:rsidRPr="00B45318" w:rsidTr="001F0E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2F58" w:rsidRPr="00B45318" w:rsidRDefault="001D2F58" w:rsidP="001F0EEA">
            <w:pPr>
              <w:ind w:left="364" w:hanging="360"/>
              <w:jc w:val="both"/>
              <w:rPr>
                <w:rStyle w:val="af0"/>
                <w:b w:val="0"/>
                <w:bCs w:val="0"/>
                <w:sz w:val="24"/>
                <w:szCs w:val="24"/>
              </w:rPr>
            </w:pPr>
            <w:r w:rsidRPr="00B45318">
              <w:rPr>
                <w:rStyle w:val="af0"/>
                <w:b w:val="0"/>
                <w:bCs w:val="0"/>
                <w:sz w:val="24"/>
                <w:szCs w:val="24"/>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1D2F58" w:rsidRPr="00B45318" w:rsidRDefault="001D2F58" w:rsidP="001F0EEA">
            <w:pPr>
              <w:tabs>
                <w:tab w:val="left" w:pos="0"/>
              </w:tabs>
              <w:ind w:left="335" w:hanging="360"/>
              <w:jc w:val="both"/>
              <w:rPr>
                <w:sz w:val="24"/>
                <w:szCs w:val="24"/>
              </w:rPr>
            </w:pPr>
            <w:r w:rsidRPr="00B45318">
              <w:rPr>
                <w:sz w:val="24"/>
                <w:szCs w:val="24"/>
              </w:rPr>
              <w:t>Ключевые дела</w:t>
            </w:r>
          </w:p>
        </w:tc>
      </w:tr>
      <w:tr w:rsidR="001D2F58" w:rsidRPr="00B45318" w:rsidTr="001F0E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2F58" w:rsidRPr="00B45318" w:rsidRDefault="001D2F58" w:rsidP="00FE7E4B">
            <w:pPr>
              <w:widowControl/>
              <w:numPr>
                <w:ilvl w:val="0"/>
                <w:numId w:val="183"/>
              </w:numPr>
              <w:autoSpaceDE/>
              <w:autoSpaceDN/>
              <w:ind w:left="364"/>
              <w:jc w:val="both"/>
              <w:rPr>
                <w:sz w:val="24"/>
                <w:szCs w:val="24"/>
              </w:rPr>
            </w:pPr>
            <w:r w:rsidRPr="00B45318">
              <w:rPr>
                <w:sz w:val="24"/>
                <w:szCs w:val="24"/>
              </w:rPr>
              <w:t>формирование у учащихся осознания принадлежности к  коллективу школы;</w:t>
            </w:r>
          </w:p>
          <w:p w:rsidR="001D2F58" w:rsidRPr="00B45318" w:rsidRDefault="001D2F58" w:rsidP="00FE7E4B">
            <w:pPr>
              <w:widowControl/>
              <w:numPr>
                <w:ilvl w:val="0"/>
                <w:numId w:val="183"/>
              </w:numPr>
              <w:autoSpaceDE/>
              <w:autoSpaceDN/>
              <w:ind w:left="364"/>
              <w:jc w:val="both"/>
              <w:rPr>
                <w:sz w:val="24"/>
                <w:szCs w:val="24"/>
              </w:rPr>
            </w:pPr>
            <w:r w:rsidRPr="00B45318">
              <w:rPr>
                <w:sz w:val="24"/>
                <w:szCs w:val="24"/>
              </w:rPr>
              <w:t>стремление к сочетанию личных и общественных интересов, к созданию атмосферы подлинного товарищества и дружбы в коллективе;</w:t>
            </w:r>
          </w:p>
          <w:p w:rsidR="001D2F58" w:rsidRPr="00B45318" w:rsidRDefault="001D2F58" w:rsidP="00FE7E4B">
            <w:pPr>
              <w:widowControl/>
              <w:numPr>
                <w:ilvl w:val="0"/>
                <w:numId w:val="183"/>
              </w:numPr>
              <w:autoSpaceDE/>
              <w:autoSpaceDN/>
              <w:ind w:left="364"/>
              <w:jc w:val="both"/>
              <w:rPr>
                <w:sz w:val="24"/>
                <w:szCs w:val="24"/>
              </w:rPr>
            </w:pPr>
            <w:r w:rsidRPr="00B45318">
              <w:rPr>
                <w:sz w:val="24"/>
                <w:szCs w:val="24"/>
              </w:rPr>
              <w:t>воспитание сознательного отношения к учебе, труду;</w:t>
            </w:r>
          </w:p>
          <w:p w:rsidR="001D2F58" w:rsidRPr="00B45318" w:rsidRDefault="001D2F58" w:rsidP="00FE7E4B">
            <w:pPr>
              <w:widowControl/>
              <w:numPr>
                <w:ilvl w:val="0"/>
                <w:numId w:val="183"/>
              </w:numPr>
              <w:autoSpaceDE/>
              <w:autoSpaceDN/>
              <w:ind w:left="364"/>
              <w:jc w:val="both"/>
              <w:rPr>
                <w:sz w:val="24"/>
                <w:szCs w:val="24"/>
              </w:rPr>
            </w:pPr>
            <w:r w:rsidRPr="00B45318">
              <w:rPr>
                <w:sz w:val="24"/>
                <w:szCs w:val="24"/>
              </w:rPr>
              <w:t xml:space="preserve">развитие познавательной </w:t>
            </w:r>
            <w:r w:rsidRPr="00B45318">
              <w:rPr>
                <w:sz w:val="24"/>
                <w:szCs w:val="24"/>
              </w:rPr>
              <w:lastRenderedPageBreak/>
              <w:t>активности, участия в школьных мероприятиях;</w:t>
            </w:r>
          </w:p>
          <w:p w:rsidR="001D2F58" w:rsidRPr="00B45318" w:rsidRDefault="001D2F58" w:rsidP="001F0EEA">
            <w:pPr>
              <w:jc w:val="both"/>
              <w:rPr>
                <w:sz w:val="24"/>
                <w:szCs w:val="24"/>
              </w:rPr>
            </w:pPr>
          </w:p>
        </w:tc>
        <w:tc>
          <w:tcPr>
            <w:tcW w:w="4732" w:type="dxa"/>
            <w:tcBorders>
              <w:top w:val="outset" w:sz="6" w:space="0" w:color="FFFFFF"/>
              <w:left w:val="outset" w:sz="6" w:space="0" w:color="FFFFFF"/>
              <w:bottom w:val="outset" w:sz="6" w:space="0" w:color="FFFFFF"/>
              <w:right w:val="outset" w:sz="6" w:space="0" w:color="FFFFFF"/>
            </w:tcBorders>
          </w:tcPr>
          <w:p w:rsidR="001D2F58" w:rsidRPr="00B45318" w:rsidRDefault="001D2F58" w:rsidP="001F0EEA">
            <w:pPr>
              <w:tabs>
                <w:tab w:val="left" w:pos="0"/>
              </w:tabs>
              <w:ind w:left="335"/>
              <w:jc w:val="both"/>
              <w:rPr>
                <w:sz w:val="24"/>
                <w:szCs w:val="24"/>
              </w:rPr>
            </w:pPr>
          </w:p>
          <w:p w:rsidR="001D2F58" w:rsidRPr="00B45318" w:rsidRDefault="001D2F58" w:rsidP="00FE7E4B">
            <w:pPr>
              <w:widowControl/>
              <w:numPr>
                <w:ilvl w:val="0"/>
                <w:numId w:val="188"/>
              </w:numPr>
              <w:tabs>
                <w:tab w:val="left" w:pos="0"/>
              </w:tabs>
              <w:autoSpaceDE/>
              <w:autoSpaceDN/>
              <w:ind w:left="335"/>
              <w:jc w:val="both"/>
              <w:rPr>
                <w:sz w:val="24"/>
                <w:szCs w:val="24"/>
              </w:rPr>
            </w:pPr>
            <w:r w:rsidRPr="00B45318">
              <w:rPr>
                <w:sz w:val="24"/>
                <w:szCs w:val="24"/>
              </w:rPr>
              <w:t>Дежурство по классу и в столовой;</w:t>
            </w:r>
          </w:p>
          <w:p w:rsidR="001D2F58" w:rsidRPr="00B45318" w:rsidRDefault="001D2F58" w:rsidP="00FE7E4B">
            <w:pPr>
              <w:widowControl/>
              <w:numPr>
                <w:ilvl w:val="0"/>
                <w:numId w:val="188"/>
              </w:numPr>
              <w:shd w:val="clear" w:color="auto" w:fill="FFFFFF"/>
              <w:adjustRightInd w:val="0"/>
              <w:ind w:left="335"/>
              <w:jc w:val="both"/>
              <w:rPr>
                <w:sz w:val="24"/>
                <w:szCs w:val="24"/>
              </w:rPr>
            </w:pPr>
            <w:r w:rsidRPr="00B45318">
              <w:rPr>
                <w:sz w:val="24"/>
                <w:szCs w:val="24"/>
              </w:rPr>
              <w:t>профориентационные экскурсии на предприятия и в организации;</w:t>
            </w:r>
          </w:p>
          <w:p w:rsidR="001D2F58" w:rsidRPr="00B45318" w:rsidRDefault="001D2F58" w:rsidP="00FE7E4B">
            <w:pPr>
              <w:widowControl/>
              <w:numPr>
                <w:ilvl w:val="0"/>
                <w:numId w:val="188"/>
              </w:numPr>
              <w:autoSpaceDE/>
              <w:autoSpaceDN/>
              <w:spacing w:before="27" w:after="27"/>
              <w:ind w:left="335"/>
              <w:jc w:val="both"/>
              <w:rPr>
                <w:sz w:val="24"/>
                <w:szCs w:val="24"/>
              </w:rPr>
            </w:pPr>
            <w:r w:rsidRPr="00B45318">
              <w:rPr>
                <w:sz w:val="24"/>
                <w:szCs w:val="24"/>
              </w:rPr>
              <w:t>выставки декоративно-прикладного творчества;</w:t>
            </w:r>
          </w:p>
          <w:p w:rsidR="001D2F58" w:rsidRPr="00B45318" w:rsidRDefault="001D2F58" w:rsidP="00FE7E4B">
            <w:pPr>
              <w:widowControl/>
              <w:numPr>
                <w:ilvl w:val="0"/>
                <w:numId w:val="188"/>
              </w:numPr>
              <w:shd w:val="clear" w:color="auto" w:fill="FFFFFF"/>
              <w:adjustRightInd w:val="0"/>
              <w:ind w:left="335"/>
              <w:jc w:val="both"/>
              <w:rPr>
                <w:sz w:val="24"/>
                <w:szCs w:val="24"/>
              </w:rPr>
            </w:pPr>
            <w:r w:rsidRPr="00B45318">
              <w:rPr>
                <w:sz w:val="24"/>
                <w:szCs w:val="24"/>
              </w:rPr>
              <w:t>конкурсные, познавательно развлекательные, сюжетно-ролевые и коллективно-творческие мероприятия.</w:t>
            </w:r>
          </w:p>
        </w:tc>
      </w:tr>
    </w:tbl>
    <w:p w:rsidR="001D2F58" w:rsidRPr="00B45318" w:rsidRDefault="001D2F58" w:rsidP="001D2F58">
      <w:pPr>
        <w:shd w:val="clear" w:color="auto" w:fill="FFFFFF"/>
        <w:adjustRightInd w:val="0"/>
        <w:jc w:val="both"/>
        <w:rPr>
          <w:sz w:val="24"/>
          <w:szCs w:val="24"/>
        </w:rPr>
      </w:pPr>
    </w:p>
    <w:p w:rsidR="001D2F58" w:rsidRPr="00B45318" w:rsidRDefault="001D2F58" w:rsidP="001D2F58">
      <w:pPr>
        <w:shd w:val="clear" w:color="auto" w:fill="FFFFFF"/>
        <w:jc w:val="both"/>
        <w:rPr>
          <w:b/>
          <w:bCs/>
          <w:sz w:val="24"/>
          <w:szCs w:val="24"/>
        </w:rPr>
      </w:pPr>
      <w:r w:rsidRPr="00B45318">
        <w:rPr>
          <w:b/>
          <w:bCs/>
          <w:sz w:val="24"/>
          <w:szCs w:val="24"/>
        </w:rPr>
        <w:t>4. Модуль «Я и здоровье»</w:t>
      </w:r>
    </w:p>
    <w:p w:rsidR="001D2F58" w:rsidRPr="00B45318" w:rsidRDefault="001D2F58" w:rsidP="001D2F58">
      <w:pPr>
        <w:shd w:val="clear" w:color="auto" w:fill="FFFFFF"/>
        <w:jc w:val="both"/>
        <w:rPr>
          <w:sz w:val="24"/>
          <w:szCs w:val="24"/>
        </w:rPr>
      </w:pPr>
      <w:r w:rsidRPr="00B45318">
        <w:rPr>
          <w:b/>
          <w:bCs/>
          <w:i/>
          <w:iCs/>
          <w:sz w:val="24"/>
          <w:szCs w:val="24"/>
        </w:rPr>
        <w:t>Формирование ценностного отношения к семье, здоровью и здоровому образу жизни.</w:t>
      </w:r>
    </w:p>
    <w:p w:rsidR="001D2F58" w:rsidRPr="00B45318" w:rsidRDefault="001D2F58" w:rsidP="001D2F58">
      <w:pPr>
        <w:shd w:val="clear" w:color="auto" w:fill="FFFFFF"/>
        <w:jc w:val="both"/>
        <w:rPr>
          <w:b/>
          <w:bCs/>
          <w:sz w:val="24"/>
          <w:szCs w:val="24"/>
        </w:rPr>
      </w:pPr>
    </w:p>
    <w:p w:rsidR="001D2F58" w:rsidRPr="00B45318" w:rsidRDefault="001D2F58" w:rsidP="001D2F58">
      <w:pPr>
        <w:shd w:val="clear" w:color="auto" w:fill="FFFFFF"/>
        <w:jc w:val="both"/>
        <w:rPr>
          <w:sz w:val="24"/>
          <w:szCs w:val="24"/>
        </w:rPr>
      </w:pPr>
      <w:r w:rsidRPr="00B45318">
        <w:rPr>
          <w:b/>
          <w:bCs/>
          <w:iCs/>
          <w:sz w:val="24"/>
          <w:szCs w:val="24"/>
        </w:rPr>
        <w:t>Цель:</w:t>
      </w:r>
      <w:r w:rsidRPr="00B45318">
        <w:rPr>
          <w:b/>
          <w:bCs/>
          <w:i/>
          <w:iCs/>
          <w:sz w:val="24"/>
          <w:szCs w:val="24"/>
        </w:rPr>
        <w:t xml:space="preserve"> </w:t>
      </w:r>
      <w:r w:rsidRPr="00B45318">
        <w:rPr>
          <w:sz w:val="24"/>
          <w:szCs w:val="24"/>
        </w:rPr>
        <w:t>Формирование у школьников  и их родителей ответственного отношения к здоровому образу жизни, сохранение и укрепление здоровья школьников, пропаганда физической культуры, спорта, туризма в семье.</w:t>
      </w:r>
    </w:p>
    <w:p w:rsidR="001D2F58" w:rsidRPr="00B45318" w:rsidRDefault="001D2F58" w:rsidP="001D2F58">
      <w:pPr>
        <w:shd w:val="clear" w:color="auto" w:fill="FFFFFF"/>
        <w:jc w:val="both"/>
        <w:rPr>
          <w:b/>
          <w:bCs/>
          <w:sz w:val="24"/>
          <w:szCs w:val="24"/>
        </w:rPr>
      </w:pPr>
    </w:p>
    <w:p w:rsidR="001D2F58" w:rsidRPr="00B45318" w:rsidRDefault="001D2F58" w:rsidP="001D2F58">
      <w:pPr>
        <w:shd w:val="clear" w:color="auto" w:fill="FFFFFF"/>
        <w:jc w:val="both"/>
        <w:rPr>
          <w:b/>
          <w:bCs/>
          <w:sz w:val="24"/>
          <w:szCs w:val="24"/>
        </w:rPr>
      </w:pPr>
      <w:r w:rsidRPr="00B45318">
        <w:rPr>
          <w:b/>
          <w:bCs/>
          <w:sz w:val="24"/>
          <w:szCs w:val="24"/>
        </w:rPr>
        <w:t>Задачи модуля:</w:t>
      </w:r>
    </w:p>
    <w:p w:rsidR="001D2F58" w:rsidRPr="00B45318" w:rsidRDefault="001D2F58" w:rsidP="001D2F58">
      <w:pPr>
        <w:shd w:val="clear" w:color="auto" w:fill="FFFFFF"/>
        <w:jc w:val="both"/>
        <w:rPr>
          <w:sz w:val="24"/>
          <w:szCs w:val="24"/>
        </w:rPr>
      </w:pPr>
      <w:r w:rsidRPr="00B45318">
        <w:rPr>
          <w:bCs/>
          <w:sz w:val="24"/>
          <w:szCs w:val="24"/>
        </w:rPr>
        <w:t>Получение знаний</w:t>
      </w:r>
    </w:p>
    <w:p w:rsidR="001D2F58" w:rsidRPr="00B45318" w:rsidRDefault="001D2F58" w:rsidP="00FE7E4B">
      <w:pPr>
        <w:widowControl/>
        <w:numPr>
          <w:ilvl w:val="0"/>
          <w:numId w:val="194"/>
        </w:numPr>
        <w:shd w:val="clear" w:color="auto" w:fill="FFFFFF"/>
        <w:adjustRightInd w:val="0"/>
        <w:spacing w:line="276" w:lineRule="auto"/>
        <w:jc w:val="both"/>
        <w:rPr>
          <w:sz w:val="24"/>
          <w:szCs w:val="24"/>
        </w:rPr>
      </w:pPr>
      <w:r w:rsidRPr="00B45318">
        <w:rPr>
          <w:sz w:val="24"/>
          <w:szCs w:val="24"/>
        </w:rPr>
        <w:t>о здоровом образе жизни и опасностях, угрожающих здоровью людей;</w:t>
      </w:r>
    </w:p>
    <w:p w:rsidR="001D2F58" w:rsidRPr="00B45318" w:rsidRDefault="001D2F58" w:rsidP="00FE7E4B">
      <w:pPr>
        <w:widowControl/>
        <w:numPr>
          <w:ilvl w:val="0"/>
          <w:numId w:val="194"/>
        </w:numPr>
        <w:shd w:val="clear" w:color="auto" w:fill="FFFFFF"/>
        <w:adjustRightInd w:val="0"/>
        <w:spacing w:line="276" w:lineRule="auto"/>
        <w:jc w:val="both"/>
        <w:rPr>
          <w:sz w:val="24"/>
          <w:szCs w:val="24"/>
        </w:rPr>
      </w:pPr>
      <w:r w:rsidRPr="00B45318">
        <w:rPr>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1D2F58" w:rsidRPr="00B45318" w:rsidRDefault="001D2F58" w:rsidP="00FE7E4B">
      <w:pPr>
        <w:widowControl/>
        <w:numPr>
          <w:ilvl w:val="0"/>
          <w:numId w:val="194"/>
        </w:numPr>
        <w:shd w:val="clear" w:color="auto" w:fill="FFFFFF"/>
        <w:adjustRightInd w:val="0"/>
        <w:spacing w:line="276" w:lineRule="auto"/>
        <w:jc w:val="both"/>
        <w:rPr>
          <w:sz w:val="24"/>
          <w:szCs w:val="24"/>
        </w:rPr>
      </w:pPr>
      <w:r w:rsidRPr="00B45318">
        <w:rPr>
          <w:sz w:val="24"/>
          <w:szCs w:val="24"/>
        </w:rPr>
        <w:t>понимание устройства человеческого организма, способы сбережения здоровья;</w:t>
      </w:r>
    </w:p>
    <w:p w:rsidR="001D2F58" w:rsidRPr="00B45318" w:rsidRDefault="001D2F58" w:rsidP="00FE7E4B">
      <w:pPr>
        <w:widowControl/>
        <w:numPr>
          <w:ilvl w:val="0"/>
          <w:numId w:val="194"/>
        </w:numPr>
        <w:shd w:val="clear" w:color="auto" w:fill="FFFFFF"/>
        <w:adjustRightInd w:val="0"/>
        <w:spacing w:line="276" w:lineRule="auto"/>
        <w:jc w:val="both"/>
        <w:rPr>
          <w:sz w:val="24"/>
          <w:szCs w:val="24"/>
        </w:rPr>
      </w:pPr>
      <w:r w:rsidRPr="00B45318">
        <w:rPr>
          <w:sz w:val="24"/>
          <w:szCs w:val="24"/>
        </w:rPr>
        <w:t>влияние слова на физическое и психологическое состояние человека («слово может убить, слово может спасти»);</w:t>
      </w:r>
    </w:p>
    <w:p w:rsidR="001D2F58" w:rsidRPr="00B45318" w:rsidRDefault="001D2F58" w:rsidP="00FE7E4B">
      <w:pPr>
        <w:widowControl/>
        <w:numPr>
          <w:ilvl w:val="0"/>
          <w:numId w:val="194"/>
        </w:numPr>
        <w:shd w:val="clear" w:color="auto" w:fill="FFFFFF"/>
        <w:adjustRightInd w:val="0"/>
        <w:spacing w:line="276" w:lineRule="auto"/>
        <w:jc w:val="both"/>
        <w:rPr>
          <w:sz w:val="24"/>
          <w:szCs w:val="24"/>
        </w:rPr>
      </w:pPr>
      <w:r w:rsidRPr="00B45318">
        <w:rPr>
          <w:sz w:val="24"/>
          <w:szCs w:val="24"/>
        </w:rPr>
        <w:t>получение опыта укрепления и сбережения здоровья в процессе учебной работы;</w:t>
      </w:r>
    </w:p>
    <w:p w:rsidR="001D2F58" w:rsidRPr="00B45318" w:rsidRDefault="001D2F58" w:rsidP="00FE7E4B">
      <w:pPr>
        <w:widowControl/>
        <w:numPr>
          <w:ilvl w:val="0"/>
          <w:numId w:val="194"/>
        </w:numPr>
        <w:shd w:val="clear" w:color="auto" w:fill="FFFFFF"/>
        <w:adjustRightInd w:val="0"/>
        <w:spacing w:line="276" w:lineRule="auto"/>
        <w:jc w:val="both"/>
        <w:rPr>
          <w:sz w:val="24"/>
          <w:szCs w:val="24"/>
        </w:rPr>
      </w:pPr>
      <w:r w:rsidRPr="00B45318">
        <w:rPr>
          <w:sz w:val="24"/>
          <w:szCs w:val="24"/>
        </w:rPr>
        <w:t>осмысленное чередование умственной и физической активности в процессе учебы;</w:t>
      </w:r>
    </w:p>
    <w:p w:rsidR="001D2F58" w:rsidRPr="00B45318" w:rsidRDefault="001D2F58" w:rsidP="00FE7E4B">
      <w:pPr>
        <w:widowControl/>
        <w:numPr>
          <w:ilvl w:val="0"/>
          <w:numId w:val="194"/>
        </w:numPr>
        <w:shd w:val="clear" w:color="auto" w:fill="FFFFFF"/>
        <w:adjustRightInd w:val="0"/>
        <w:spacing w:line="276" w:lineRule="auto"/>
        <w:jc w:val="both"/>
        <w:rPr>
          <w:sz w:val="24"/>
          <w:szCs w:val="24"/>
        </w:rPr>
      </w:pPr>
      <w:r w:rsidRPr="00B45318">
        <w:rPr>
          <w:sz w:val="24"/>
          <w:szCs w:val="24"/>
        </w:rPr>
        <w:t>регулярность безопасных физических упражнений, игр на уроках физической культуры, на перемене;</w:t>
      </w:r>
    </w:p>
    <w:p w:rsidR="001D2F58" w:rsidRPr="00B45318" w:rsidRDefault="001D2F58" w:rsidP="00FE7E4B">
      <w:pPr>
        <w:widowControl/>
        <w:numPr>
          <w:ilvl w:val="0"/>
          <w:numId w:val="194"/>
        </w:numPr>
        <w:shd w:val="clear" w:color="auto" w:fill="FFFFFF"/>
        <w:adjustRightInd w:val="0"/>
        <w:spacing w:line="276" w:lineRule="auto"/>
        <w:jc w:val="both"/>
        <w:rPr>
          <w:sz w:val="24"/>
          <w:szCs w:val="24"/>
        </w:rPr>
      </w:pPr>
      <w:r w:rsidRPr="00B45318">
        <w:rPr>
          <w:sz w:val="24"/>
          <w:szCs w:val="24"/>
        </w:rPr>
        <w:t>опыт ограждения своего здоровья и здоровья близких людей от вредных факторов окружающей среды;</w:t>
      </w:r>
    </w:p>
    <w:p w:rsidR="001D2F58" w:rsidRPr="00B45318" w:rsidRDefault="001D2F58" w:rsidP="00FE7E4B">
      <w:pPr>
        <w:widowControl/>
        <w:numPr>
          <w:ilvl w:val="0"/>
          <w:numId w:val="194"/>
        </w:numPr>
        <w:shd w:val="clear" w:color="auto" w:fill="FFFFFF"/>
        <w:adjustRightInd w:val="0"/>
        <w:spacing w:line="276" w:lineRule="auto"/>
        <w:jc w:val="both"/>
        <w:rPr>
          <w:sz w:val="24"/>
          <w:szCs w:val="24"/>
        </w:rPr>
      </w:pPr>
      <w:r w:rsidRPr="00B45318">
        <w:rPr>
          <w:sz w:val="24"/>
          <w:szCs w:val="24"/>
        </w:rPr>
        <w:t>соблюдение правил личной гигиены, чистоты тела и одежды;</w:t>
      </w:r>
    </w:p>
    <w:p w:rsidR="001D2F58" w:rsidRPr="00B45318" w:rsidRDefault="001D2F58" w:rsidP="00FE7E4B">
      <w:pPr>
        <w:widowControl/>
        <w:numPr>
          <w:ilvl w:val="0"/>
          <w:numId w:val="194"/>
        </w:numPr>
        <w:shd w:val="clear" w:color="auto" w:fill="FFFFFF"/>
        <w:adjustRightInd w:val="0"/>
        <w:spacing w:line="276" w:lineRule="auto"/>
        <w:jc w:val="both"/>
        <w:rPr>
          <w:sz w:val="24"/>
          <w:szCs w:val="24"/>
        </w:rPr>
      </w:pPr>
      <w:r w:rsidRPr="00B45318">
        <w:rPr>
          <w:sz w:val="24"/>
          <w:szCs w:val="24"/>
        </w:rPr>
        <w:t>составление и следование здоровьесберегающему режиму дня – учебы, труда и отдыха;</w:t>
      </w:r>
    </w:p>
    <w:p w:rsidR="001D2F58" w:rsidRPr="00B45318" w:rsidRDefault="001D2F58" w:rsidP="00FE7E4B">
      <w:pPr>
        <w:widowControl/>
        <w:numPr>
          <w:ilvl w:val="0"/>
          <w:numId w:val="194"/>
        </w:numPr>
        <w:shd w:val="clear" w:color="auto" w:fill="FFFFFF"/>
        <w:adjustRightInd w:val="0"/>
        <w:spacing w:line="276" w:lineRule="auto"/>
        <w:jc w:val="both"/>
        <w:rPr>
          <w:sz w:val="24"/>
          <w:szCs w:val="24"/>
        </w:rPr>
      </w:pPr>
      <w:r w:rsidRPr="00B45318">
        <w:rPr>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1D2F58" w:rsidRPr="00B45318" w:rsidRDefault="001D2F58" w:rsidP="001D2F58">
      <w:pPr>
        <w:shd w:val="clear" w:color="auto" w:fill="FFFFFF"/>
        <w:jc w:val="both"/>
        <w:rPr>
          <w:b/>
          <w:bCs/>
          <w:sz w:val="24"/>
          <w:szCs w:val="24"/>
        </w:rPr>
      </w:pPr>
    </w:p>
    <w:p w:rsidR="001D2F58" w:rsidRPr="00B45318" w:rsidRDefault="001D2F58" w:rsidP="001D2F58">
      <w:pPr>
        <w:shd w:val="clear" w:color="auto" w:fill="FFFFFF"/>
        <w:jc w:val="both"/>
        <w:rPr>
          <w:sz w:val="24"/>
          <w:szCs w:val="24"/>
        </w:rPr>
      </w:pPr>
      <w:r w:rsidRPr="00B45318">
        <w:rPr>
          <w:b/>
          <w:bCs/>
          <w:sz w:val="24"/>
          <w:szCs w:val="24"/>
        </w:rPr>
        <w:t xml:space="preserve">Ценности: </w:t>
      </w:r>
      <w:r w:rsidRPr="00B45318">
        <w:rPr>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1D2F58" w:rsidRPr="00B45318" w:rsidRDefault="001D2F58" w:rsidP="001D2F58">
      <w:pPr>
        <w:shd w:val="clear" w:color="auto" w:fill="FFFFFF"/>
        <w:jc w:val="both"/>
        <w:rPr>
          <w:sz w:val="24"/>
          <w:szCs w:val="24"/>
        </w:rPr>
      </w:pPr>
    </w:p>
    <w:p w:rsidR="001D2F58" w:rsidRPr="00B45318" w:rsidRDefault="001D2F58" w:rsidP="001D2F58">
      <w:pPr>
        <w:jc w:val="both"/>
        <w:rPr>
          <w:rStyle w:val="af0"/>
          <w:sz w:val="24"/>
          <w:szCs w:val="24"/>
        </w:rPr>
      </w:pPr>
      <w:r w:rsidRPr="00B45318">
        <w:rPr>
          <w:rStyle w:val="af0"/>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1D2F58" w:rsidRPr="00B45318" w:rsidTr="001F0E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2F58" w:rsidRPr="00B45318" w:rsidRDefault="001D2F58" w:rsidP="001F0EEA">
            <w:pPr>
              <w:ind w:left="361" w:hanging="360"/>
              <w:jc w:val="both"/>
              <w:rPr>
                <w:rStyle w:val="af0"/>
                <w:b w:val="0"/>
                <w:bCs w:val="0"/>
                <w:sz w:val="24"/>
                <w:szCs w:val="24"/>
              </w:rPr>
            </w:pPr>
            <w:r w:rsidRPr="00B45318">
              <w:rPr>
                <w:rStyle w:val="af0"/>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1D2F58" w:rsidRPr="00B45318" w:rsidRDefault="001D2F58" w:rsidP="001F0EEA">
            <w:pPr>
              <w:shd w:val="clear" w:color="auto" w:fill="FFFFFF"/>
              <w:ind w:left="335" w:hanging="360"/>
              <w:jc w:val="both"/>
              <w:rPr>
                <w:sz w:val="24"/>
                <w:szCs w:val="24"/>
              </w:rPr>
            </w:pPr>
            <w:r w:rsidRPr="00B45318">
              <w:rPr>
                <w:sz w:val="24"/>
                <w:szCs w:val="24"/>
              </w:rPr>
              <w:t>Ключевые дела</w:t>
            </w:r>
          </w:p>
        </w:tc>
      </w:tr>
      <w:tr w:rsidR="001D2F58" w:rsidRPr="00B45318" w:rsidTr="001F0E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2F58" w:rsidRPr="00B45318" w:rsidRDefault="001D2F58" w:rsidP="00FE7E4B">
            <w:pPr>
              <w:widowControl/>
              <w:numPr>
                <w:ilvl w:val="0"/>
                <w:numId w:val="185"/>
              </w:numPr>
              <w:autoSpaceDE/>
              <w:autoSpaceDN/>
              <w:ind w:left="361"/>
              <w:jc w:val="both"/>
              <w:rPr>
                <w:sz w:val="24"/>
                <w:szCs w:val="24"/>
              </w:rPr>
            </w:pPr>
            <w:r w:rsidRPr="00B45318">
              <w:rPr>
                <w:sz w:val="24"/>
                <w:szCs w:val="24"/>
              </w:rPr>
              <w:t>создание условий для сохранения физического, психического, духовного и нравственного здоровья учащихся;</w:t>
            </w:r>
          </w:p>
          <w:p w:rsidR="001D2F58" w:rsidRPr="00B45318" w:rsidRDefault="001D2F58" w:rsidP="00FE7E4B">
            <w:pPr>
              <w:widowControl/>
              <w:numPr>
                <w:ilvl w:val="0"/>
                <w:numId w:val="185"/>
              </w:numPr>
              <w:autoSpaceDE/>
              <w:autoSpaceDN/>
              <w:ind w:left="361"/>
              <w:jc w:val="both"/>
              <w:rPr>
                <w:sz w:val="24"/>
                <w:szCs w:val="24"/>
              </w:rPr>
            </w:pPr>
            <w:r w:rsidRPr="00B45318">
              <w:rPr>
                <w:sz w:val="24"/>
                <w:szCs w:val="24"/>
              </w:rPr>
              <w:t>воспитание негативного отношения к вредным привычкам;</w:t>
            </w:r>
          </w:p>
          <w:p w:rsidR="001D2F58" w:rsidRPr="00B45318" w:rsidRDefault="001D2F58" w:rsidP="00FE7E4B">
            <w:pPr>
              <w:widowControl/>
              <w:numPr>
                <w:ilvl w:val="0"/>
                <w:numId w:val="185"/>
              </w:numPr>
              <w:autoSpaceDE/>
              <w:autoSpaceDN/>
              <w:ind w:left="361"/>
              <w:jc w:val="both"/>
              <w:rPr>
                <w:sz w:val="24"/>
                <w:szCs w:val="24"/>
              </w:rPr>
            </w:pPr>
            <w:r w:rsidRPr="00B45318">
              <w:rPr>
                <w:sz w:val="24"/>
                <w:szCs w:val="24"/>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1D2F58" w:rsidRPr="00B45318" w:rsidRDefault="001D2F58" w:rsidP="00FE7E4B">
            <w:pPr>
              <w:widowControl/>
              <w:numPr>
                <w:ilvl w:val="0"/>
                <w:numId w:val="187"/>
              </w:numPr>
              <w:shd w:val="clear" w:color="auto" w:fill="FFFFFF"/>
              <w:adjustRightInd w:val="0"/>
              <w:ind w:left="335"/>
              <w:jc w:val="both"/>
              <w:rPr>
                <w:sz w:val="24"/>
                <w:szCs w:val="24"/>
              </w:rPr>
            </w:pPr>
            <w:r w:rsidRPr="00B45318">
              <w:rPr>
                <w:sz w:val="24"/>
                <w:szCs w:val="24"/>
              </w:rPr>
              <w:t>Проведение ежедневной утренней зарядки;</w:t>
            </w:r>
          </w:p>
          <w:p w:rsidR="001D2F58" w:rsidRPr="00B45318" w:rsidRDefault="001D2F58" w:rsidP="00FE7E4B">
            <w:pPr>
              <w:widowControl/>
              <w:numPr>
                <w:ilvl w:val="0"/>
                <w:numId w:val="187"/>
              </w:numPr>
              <w:shd w:val="clear" w:color="auto" w:fill="FFFFFF"/>
              <w:adjustRightInd w:val="0"/>
              <w:ind w:left="335"/>
              <w:jc w:val="both"/>
              <w:rPr>
                <w:sz w:val="24"/>
                <w:szCs w:val="24"/>
              </w:rPr>
            </w:pPr>
            <w:r w:rsidRPr="00B45318">
              <w:rPr>
                <w:sz w:val="24"/>
                <w:szCs w:val="24"/>
              </w:rPr>
              <w:t>День Здоровья;</w:t>
            </w:r>
          </w:p>
          <w:p w:rsidR="001D2F58" w:rsidRPr="00B45318" w:rsidRDefault="001D2F58" w:rsidP="00FE7E4B">
            <w:pPr>
              <w:widowControl/>
              <w:numPr>
                <w:ilvl w:val="0"/>
                <w:numId w:val="187"/>
              </w:numPr>
              <w:shd w:val="clear" w:color="auto" w:fill="FFFFFF"/>
              <w:adjustRightInd w:val="0"/>
              <w:ind w:left="335"/>
              <w:jc w:val="both"/>
              <w:rPr>
                <w:sz w:val="24"/>
                <w:szCs w:val="24"/>
              </w:rPr>
            </w:pPr>
            <w:r w:rsidRPr="00B45318">
              <w:rPr>
                <w:sz w:val="24"/>
                <w:szCs w:val="24"/>
              </w:rPr>
              <w:t>Региональный проект «Спортивная суббота»;</w:t>
            </w:r>
          </w:p>
          <w:p w:rsidR="001D2F58" w:rsidRPr="00B45318" w:rsidRDefault="001D2F58" w:rsidP="00FE7E4B">
            <w:pPr>
              <w:widowControl/>
              <w:numPr>
                <w:ilvl w:val="0"/>
                <w:numId w:val="187"/>
              </w:numPr>
              <w:shd w:val="clear" w:color="auto" w:fill="FFFFFF"/>
              <w:adjustRightInd w:val="0"/>
              <w:ind w:left="335"/>
              <w:jc w:val="both"/>
              <w:rPr>
                <w:sz w:val="24"/>
                <w:szCs w:val="24"/>
              </w:rPr>
            </w:pPr>
            <w:r w:rsidRPr="00B45318">
              <w:rPr>
                <w:sz w:val="24"/>
                <w:szCs w:val="24"/>
              </w:rPr>
              <w:t>система профилактических мер по ПДД и ОБЖ;</w:t>
            </w:r>
          </w:p>
          <w:p w:rsidR="001D2F58" w:rsidRPr="00B45318" w:rsidRDefault="001D2F58" w:rsidP="00FE7E4B">
            <w:pPr>
              <w:widowControl/>
              <w:numPr>
                <w:ilvl w:val="0"/>
                <w:numId w:val="187"/>
              </w:numPr>
              <w:shd w:val="clear" w:color="auto" w:fill="FFFFFF"/>
              <w:adjustRightInd w:val="0"/>
              <w:ind w:left="335"/>
              <w:jc w:val="both"/>
              <w:rPr>
                <w:sz w:val="24"/>
                <w:szCs w:val="24"/>
              </w:rPr>
            </w:pPr>
            <w:r w:rsidRPr="00B45318">
              <w:rPr>
                <w:sz w:val="24"/>
                <w:szCs w:val="24"/>
              </w:rPr>
              <w:t>участие в конкурсе «Безопасное колесо»;</w:t>
            </w:r>
          </w:p>
          <w:p w:rsidR="001D2F58" w:rsidRPr="00B45318" w:rsidRDefault="001D2F58" w:rsidP="00FE7E4B">
            <w:pPr>
              <w:widowControl/>
              <w:numPr>
                <w:ilvl w:val="0"/>
                <w:numId w:val="187"/>
              </w:numPr>
              <w:autoSpaceDE/>
              <w:autoSpaceDN/>
              <w:ind w:left="335"/>
              <w:jc w:val="both"/>
              <w:rPr>
                <w:sz w:val="24"/>
                <w:szCs w:val="24"/>
              </w:rPr>
            </w:pPr>
            <w:r w:rsidRPr="00B45318">
              <w:rPr>
                <w:sz w:val="24"/>
                <w:szCs w:val="24"/>
              </w:rPr>
              <w:t>участие в акциях по пропаганде ЗОЖ;</w:t>
            </w:r>
          </w:p>
          <w:p w:rsidR="001D2F58" w:rsidRPr="00B45318" w:rsidRDefault="001D2F58" w:rsidP="00FE7E4B">
            <w:pPr>
              <w:widowControl/>
              <w:numPr>
                <w:ilvl w:val="0"/>
                <w:numId w:val="187"/>
              </w:numPr>
              <w:shd w:val="clear" w:color="auto" w:fill="FFFFFF"/>
              <w:adjustRightInd w:val="0"/>
              <w:ind w:left="335"/>
              <w:jc w:val="both"/>
              <w:rPr>
                <w:sz w:val="24"/>
                <w:szCs w:val="24"/>
              </w:rPr>
            </w:pPr>
            <w:r w:rsidRPr="00B45318">
              <w:rPr>
                <w:sz w:val="24"/>
                <w:szCs w:val="24"/>
              </w:rPr>
              <w:t>спортивные мероприятия;</w:t>
            </w:r>
          </w:p>
          <w:p w:rsidR="001D2F58" w:rsidRPr="00B45318" w:rsidRDefault="001D2F58" w:rsidP="00FE7E4B">
            <w:pPr>
              <w:widowControl/>
              <w:numPr>
                <w:ilvl w:val="0"/>
                <w:numId w:val="187"/>
              </w:numPr>
              <w:shd w:val="clear" w:color="auto" w:fill="FFFFFF"/>
              <w:adjustRightInd w:val="0"/>
              <w:ind w:left="335"/>
              <w:jc w:val="both"/>
              <w:rPr>
                <w:sz w:val="24"/>
                <w:szCs w:val="24"/>
              </w:rPr>
            </w:pPr>
            <w:r w:rsidRPr="00B45318">
              <w:rPr>
                <w:sz w:val="24"/>
                <w:szCs w:val="24"/>
              </w:rPr>
              <w:t>беседы врачей с обучающимися;</w:t>
            </w:r>
          </w:p>
          <w:p w:rsidR="001D2F58" w:rsidRPr="00B45318" w:rsidRDefault="001D2F58" w:rsidP="00FE7E4B">
            <w:pPr>
              <w:widowControl/>
              <w:numPr>
                <w:ilvl w:val="0"/>
                <w:numId w:val="187"/>
              </w:numPr>
              <w:shd w:val="clear" w:color="auto" w:fill="FFFFFF"/>
              <w:adjustRightInd w:val="0"/>
              <w:ind w:left="335"/>
              <w:jc w:val="both"/>
              <w:rPr>
                <w:sz w:val="24"/>
                <w:szCs w:val="24"/>
              </w:rPr>
            </w:pPr>
            <w:r w:rsidRPr="00B45318">
              <w:rPr>
                <w:sz w:val="24"/>
                <w:szCs w:val="24"/>
              </w:rPr>
              <w:t>участие в массовых мероприятиях  «Кросс наций», «Лыжня России», «Лыжные сревнования на приз газеты «Карсунский вестник»; соревнования по спортивному ориентированию;</w:t>
            </w:r>
          </w:p>
          <w:p w:rsidR="001D2F58" w:rsidRPr="00B45318" w:rsidRDefault="001D2F58" w:rsidP="00FE7E4B">
            <w:pPr>
              <w:widowControl/>
              <w:numPr>
                <w:ilvl w:val="0"/>
                <w:numId w:val="187"/>
              </w:numPr>
              <w:shd w:val="clear" w:color="auto" w:fill="FFFFFF"/>
              <w:adjustRightInd w:val="0"/>
              <w:ind w:left="335"/>
              <w:jc w:val="both"/>
              <w:rPr>
                <w:sz w:val="24"/>
                <w:szCs w:val="24"/>
              </w:rPr>
            </w:pPr>
            <w:r w:rsidRPr="00B45318">
              <w:rPr>
                <w:sz w:val="24"/>
                <w:szCs w:val="24"/>
              </w:rPr>
              <w:t xml:space="preserve">мероприятия, посвященные Всемирному </w:t>
            </w:r>
            <w:r w:rsidRPr="00B45318">
              <w:rPr>
                <w:sz w:val="24"/>
                <w:szCs w:val="24"/>
              </w:rPr>
              <w:lastRenderedPageBreak/>
              <w:t>дню борьбы со СПИДом;</w:t>
            </w:r>
          </w:p>
          <w:p w:rsidR="001D2F58" w:rsidRPr="00B45318" w:rsidRDefault="001D2F58" w:rsidP="00FE7E4B">
            <w:pPr>
              <w:widowControl/>
              <w:numPr>
                <w:ilvl w:val="0"/>
                <w:numId w:val="187"/>
              </w:numPr>
              <w:shd w:val="clear" w:color="auto" w:fill="FFFFFF"/>
              <w:adjustRightInd w:val="0"/>
              <w:ind w:left="335"/>
              <w:jc w:val="both"/>
              <w:rPr>
                <w:sz w:val="24"/>
                <w:szCs w:val="24"/>
              </w:rPr>
            </w:pPr>
            <w:r w:rsidRPr="00B45318">
              <w:rPr>
                <w:sz w:val="24"/>
                <w:szCs w:val="24"/>
              </w:rPr>
              <w:t>проведение диспансеризации и мед.осмотров;</w:t>
            </w:r>
          </w:p>
          <w:p w:rsidR="001D2F58" w:rsidRPr="00B45318" w:rsidRDefault="001D2F58" w:rsidP="00FE7E4B">
            <w:pPr>
              <w:widowControl/>
              <w:numPr>
                <w:ilvl w:val="0"/>
                <w:numId w:val="187"/>
              </w:numPr>
              <w:shd w:val="clear" w:color="auto" w:fill="FFFFFF"/>
              <w:adjustRightInd w:val="0"/>
              <w:ind w:left="335"/>
              <w:jc w:val="both"/>
              <w:rPr>
                <w:sz w:val="24"/>
                <w:szCs w:val="24"/>
              </w:rPr>
            </w:pPr>
            <w:r w:rsidRPr="00B45318">
              <w:rPr>
                <w:sz w:val="24"/>
                <w:szCs w:val="24"/>
              </w:rPr>
              <w:t>вовлечение учащихся в спортивные объединения, секции, клубы по интересам.</w:t>
            </w:r>
          </w:p>
        </w:tc>
      </w:tr>
    </w:tbl>
    <w:p w:rsidR="001D2F58" w:rsidRPr="00B45318" w:rsidRDefault="001D2F58" w:rsidP="001D2F58">
      <w:pPr>
        <w:shd w:val="clear" w:color="auto" w:fill="FFFFFF"/>
        <w:jc w:val="both"/>
        <w:rPr>
          <w:b/>
          <w:bCs/>
          <w:sz w:val="24"/>
          <w:szCs w:val="24"/>
        </w:rPr>
      </w:pPr>
    </w:p>
    <w:p w:rsidR="001D2F58" w:rsidRPr="00B45318" w:rsidRDefault="001D2F58" w:rsidP="001D2F58">
      <w:pPr>
        <w:shd w:val="clear" w:color="auto" w:fill="FFFFFF"/>
        <w:adjustRightInd w:val="0"/>
        <w:jc w:val="both"/>
        <w:rPr>
          <w:sz w:val="24"/>
          <w:szCs w:val="24"/>
        </w:rPr>
      </w:pPr>
    </w:p>
    <w:p w:rsidR="001D2F58" w:rsidRPr="00B45318" w:rsidRDefault="001D2F58" w:rsidP="001D2F58">
      <w:pPr>
        <w:shd w:val="clear" w:color="auto" w:fill="FFFFFF"/>
        <w:jc w:val="both"/>
        <w:rPr>
          <w:b/>
          <w:bCs/>
          <w:sz w:val="24"/>
          <w:szCs w:val="24"/>
        </w:rPr>
      </w:pPr>
      <w:r w:rsidRPr="00B45318">
        <w:rPr>
          <w:b/>
          <w:bCs/>
          <w:sz w:val="24"/>
          <w:szCs w:val="24"/>
        </w:rPr>
        <w:t>5.Модуль «Я и природа»</w:t>
      </w:r>
    </w:p>
    <w:p w:rsidR="001D2F58" w:rsidRPr="00B45318" w:rsidRDefault="001D2F58" w:rsidP="001D2F58">
      <w:pPr>
        <w:shd w:val="clear" w:color="auto" w:fill="FFFFFF"/>
        <w:jc w:val="both"/>
        <w:rPr>
          <w:sz w:val="24"/>
          <w:szCs w:val="24"/>
        </w:rPr>
      </w:pPr>
      <w:r w:rsidRPr="00B45318">
        <w:rPr>
          <w:b/>
          <w:bCs/>
          <w:i/>
          <w:iCs/>
          <w:sz w:val="24"/>
          <w:szCs w:val="24"/>
        </w:rPr>
        <w:t>Воспитание ценностного отношения к природе, окружающей среде</w:t>
      </w:r>
    </w:p>
    <w:p w:rsidR="001D2F58" w:rsidRPr="00B45318" w:rsidRDefault="001D2F58" w:rsidP="001D2F58">
      <w:pPr>
        <w:shd w:val="clear" w:color="auto" w:fill="FFFFFF"/>
        <w:jc w:val="both"/>
        <w:rPr>
          <w:b/>
          <w:bCs/>
          <w:sz w:val="24"/>
          <w:szCs w:val="24"/>
        </w:rPr>
      </w:pPr>
    </w:p>
    <w:p w:rsidR="001D2F58" w:rsidRPr="00B45318" w:rsidRDefault="001D2F58" w:rsidP="001D2F58">
      <w:pPr>
        <w:shd w:val="clear" w:color="auto" w:fill="FFFFFF"/>
        <w:jc w:val="both"/>
        <w:rPr>
          <w:sz w:val="24"/>
          <w:szCs w:val="24"/>
        </w:rPr>
      </w:pPr>
      <w:r w:rsidRPr="00B45318">
        <w:rPr>
          <w:b/>
          <w:bCs/>
          <w:sz w:val="24"/>
          <w:szCs w:val="24"/>
        </w:rPr>
        <w:t>Задачи модуля:</w:t>
      </w:r>
    </w:p>
    <w:p w:rsidR="001D2F58" w:rsidRPr="00B45318" w:rsidRDefault="001D2F58" w:rsidP="00FE7E4B">
      <w:pPr>
        <w:widowControl/>
        <w:numPr>
          <w:ilvl w:val="0"/>
          <w:numId w:val="195"/>
        </w:numPr>
        <w:shd w:val="clear" w:color="auto" w:fill="FFFFFF"/>
        <w:adjustRightInd w:val="0"/>
        <w:spacing w:line="276" w:lineRule="auto"/>
        <w:jc w:val="both"/>
        <w:rPr>
          <w:sz w:val="24"/>
          <w:szCs w:val="24"/>
        </w:rPr>
      </w:pPr>
      <w:r w:rsidRPr="00B45318">
        <w:rPr>
          <w:sz w:val="24"/>
          <w:szCs w:val="24"/>
        </w:rPr>
        <w:t>развитие интереса к природе, природным явлениям и формам жизни, понимание активной роли человека в природе;</w:t>
      </w:r>
    </w:p>
    <w:p w:rsidR="001D2F58" w:rsidRPr="00B45318" w:rsidRDefault="001D2F58" w:rsidP="00FE7E4B">
      <w:pPr>
        <w:widowControl/>
        <w:numPr>
          <w:ilvl w:val="0"/>
          <w:numId w:val="195"/>
        </w:numPr>
        <w:shd w:val="clear" w:color="auto" w:fill="FFFFFF"/>
        <w:adjustRightInd w:val="0"/>
        <w:spacing w:line="276" w:lineRule="auto"/>
        <w:jc w:val="both"/>
        <w:rPr>
          <w:sz w:val="24"/>
          <w:szCs w:val="24"/>
        </w:rPr>
      </w:pPr>
      <w:r w:rsidRPr="00B45318">
        <w:rPr>
          <w:sz w:val="24"/>
          <w:szCs w:val="24"/>
        </w:rPr>
        <w:t>ценностное отношение к природе и всем формам жизни;</w:t>
      </w:r>
    </w:p>
    <w:p w:rsidR="001D2F58" w:rsidRPr="00B45318" w:rsidRDefault="001D2F58" w:rsidP="00FE7E4B">
      <w:pPr>
        <w:widowControl/>
        <w:numPr>
          <w:ilvl w:val="0"/>
          <w:numId w:val="195"/>
        </w:numPr>
        <w:shd w:val="clear" w:color="auto" w:fill="FFFFFF"/>
        <w:adjustRightInd w:val="0"/>
        <w:spacing w:line="276" w:lineRule="auto"/>
        <w:jc w:val="both"/>
        <w:rPr>
          <w:sz w:val="24"/>
          <w:szCs w:val="24"/>
        </w:rPr>
      </w:pPr>
      <w:r w:rsidRPr="00B45318">
        <w:rPr>
          <w:sz w:val="24"/>
          <w:szCs w:val="24"/>
        </w:rPr>
        <w:t>элементарный опыт природоохранительной деятельности;</w:t>
      </w:r>
    </w:p>
    <w:p w:rsidR="001D2F58" w:rsidRPr="00B45318" w:rsidRDefault="001D2F58" w:rsidP="00FE7E4B">
      <w:pPr>
        <w:widowControl/>
        <w:numPr>
          <w:ilvl w:val="0"/>
          <w:numId w:val="195"/>
        </w:numPr>
        <w:shd w:val="clear" w:color="auto" w:fill="FFFFFF"/>
        <w:adjustRightInd w:val="0"/>
        <w:spacing w:line="276" w:lineRule="auto"/>
        <w:jc w:val="both"/>
        <w:rPr>
          <w:sz w:val="24"/>
          <w:szCs w:val="24"/>
        </w:rPr>
      </w:pPr>
      <w:r w:rsidRPr="00B45318">
        <w:rPr>
          <w:sz w:val="24"/>
          <w:szCs w:val="24"/>
        </w:rPr>
        <w:t>бережное отношение к растениям и животным.</w:t>
      </w:r>
    </w:p>
    <w:p w:rsidR="001D2F58" w:rsidRPr="00B45318" w:rsidRDefault="001D2F58" w:rsidP="001D2F58">
      <w:pPr>
        <w:shd w:val="clear" w:color="auto" w:fill="FFFFFF"/>
        <w:jc w:val="both"/>
        <w:rPr>
          <w:b/>
          <w:bCs/>
          <w:sz w:val="24"/>
          <w:szCs w:val="24"/>
        </w:rPr>
      </w:pPr>
    </w:p>
    <w:p w:rsidR="001D2F58" w:rsidRPr="00B45318" w:rsidRDefault="001D2F58" w:rsidP="001D2F58">
      <w:pPr>
        <w:shd w:val="clear" w:color="auto" w:fill="FFFFFF"/>
        <w:jc w:val="both"/>
        <w:rPr>
          <w:sz w:val="24"/>
          <w:szCs w:val="24"/>
        </w:rPr>
      </w:pPr>
      <w:r w:rsidRPr="00B45318">
        <w:rPr>
          <w:b/>
          <w:bCs/>
          <w:sz w:val="24"/>
          <w:szCs w:val="24"/>
        </w:rPr>
        <w:t xml:space="preserve">Ценности: </w:t>
      </w:r>
      <w:r w:rsidRPr="00B45318">
        <w:rPr>
          <w:sz w:val="24"/>
          <w:szCs w:val="24"/>
        </w:rPr>
        <w:t xml:space="preserve">родная земля; заповедная природа; планета Земля; экологическое сознание. </w:t>
      </w:r>
    </w:p>
    <w:p w:rsidR="001D2F58" w:rsidRPr="00B45318" w:rsidRDefault="001D2F58" w:rsidP="001D2F58">
      <w:pPr>
        <w:jc w:val="both"/>
        <w:rPr>
          <w:rStyle w:val="af0"/>
          <w:sz w:val="24"/>
          <w:szCs w:val="24"/>
        </w:rPr>
      </w:pPr>
      <w:r w:rsidRPr="00B45318">
        <w:rPr>
          <w:rStyle w:val="af0"/>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1D2F58" w:rsidRPr="00B45318" w:rsidTr="001F0E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2F58" w:rsidRPr="00B45318" w:rsidRDefault="001D2F58" w:rsidP="001F0EEA">
            <w:pPr>
              <w:ind w:left="361" w:hanging="360"/>
              <w:jc w:val="both"/>
              <w:rPr>
                <w:rStyle w:val="af0"/>
                <w:b w:val="0"/>
                <w:bCs w:val="0"/>
                <w:sz w:val="24"/>
                <w:szCs w:val="24"/>
              </w:rPr>
            </w:pPr>
            <w:r w:rsidRPr="00B45318">
              <w:rPr>
                <w:rStyle w:val="af0"/>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1D2F58" w:rsidRPr="00B45318" w:rsidRDefault="001D2F58" w:rsidP="001F0EEA">
            <w:pPr>
              <w:ind w:left="335" w:hanging="360"/>
              <w:jc w:val="both"/>
              <w:rPr>
                <w:sz w:val="24"/>
                <w:szCs w:val="24"/>
              </w:rPr>
            </w:pPr>
            <w:r w:rsidRPr="00B45318">
              <w:rPr>
                <w:sz w:val="24"/>
                <w:szCs w:val="24"/>
              </w:rPr>
              <w:t>Ключевые дела</w:t>
            </w:r>
          </w:p>
        </w:tc>
      </w:tr>
      <w:tr w:rsidR="001D2F58" w:rsidRPr="00B45318" w:rsidTr="001F0E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2F58" w:rsidRPr="00B45318" w:rsidRDefault="001D2F58" w:rsidP="00FE7E4B">
            <w:pPr>
              <w:widowControl/>
              <w:numPr>
                <w:ilvl w:val="0"/>
                <w:numId w:val="182"/>
              </w:numPr>
              <w:autoSpaceDE/>
              <w:autoSpaceDN/>
              <w:ind w:left="361"/>
              <w:jc w:val="both"/>
              <w:rPr>
                <w:sz w:val="24"/>
                <w:szCs w:val="24"/>
              </w:rPr>
            </w:pPr>
            <w:r w:rsidRPr="00B45318">
              <w:rPr>
                <w:sz w:val="24"/>
                <w:szCs w:val="24"/>
              </w:rPr>
              <w:t>воспитание понимания взаимосвязей между человеком, обществом, природой;</w:t>
            </w:r>
          </w:p>
          <w:p w:rsidR="001D2F58" w:rsidRPr="00B45318" w:rsidRDefault="001D2F58" w:rsidP="00FE7E4B">
            <w:pPr>
              <w:widowControl/>
              <w:numPr>
                <w:ilvl w:val="0"/>
                <w:numId w:val="182"/>
              </w:numPr>
              <w:autoSpaceDE/>
              <w:autoSpaceDN/>
              <w:ind w:left="361"/>
              <w:jc w:val="both"/>
              <w:rPr>
                <w:sz w:val="24"/>
                <w:szCs w:val="24"/>
              </w:rPr>
            </w:pPr>
            <w:r w:rsidRPr="00B45318">
              <w:rPr>
                <w:sz w:val="24"/>
                <w:szCs w:val="24"/>
              </w:rPr>
              <w:t>воспитание гуманистического отношения к людям;</w:t>
            </w:r>
          </w:p>
          <w:p w:rsidR="001D2F58" w:rsidRPr="00B45318" w:rsidRDefault="001D2F58" w:rsidP="00FE7E4B">
            <w:pPr>
              <w:widowControl/>
              <w:numPr>
                <w:ilvl w:val="0"/>
                <w:numId w:val="182"/>
              </w:numPr>
              <w:autoSpaceDE/>
              <w:autoSpaceDN/>
              <w:ind w:left="361"/>
              <w:jc w:val="both"/>
              <w:rPr>
                <w:sz w:val="24"/>
                <w:szCs w:val="24"/>
              </w:rPr>
            </w:pPr>
            <w:r w:rsidRPr="00B45318">
              <w:rPr>
                <w:sz w:val="24"/>
                <w:szCs w:val="24"/>
              </w:rPr>
              <w:t>формирование эстетического отношения учащихся к окружающей среде и труду как источнику радости и творчества людей;</w:t>
            </w:r>
          </w:p>
          <w:p w:rsidR="001D2F58" w:rsidRPr="00B45318" w:rsidRDefault="001D2F58" w:rsidP="00FE7E4B">
            <w:pPr>
              <w:widowControl/>
              <w:numPr>
                <w:ilvl w:val="0"/>
                <w:numId w:val="182"/>
              </w:numPr>
              <w:autoSpaceDE/>
              <w:autoSpaceDN/>
              <w:ind w:left="361"/>
              <w:jc w:val="both"/>
              <w:rPr>
                <w:sz w:val="24"/>
                <w:szCs w:val="24"/>
              </w:rPr>
            </w:pPr>
            <w:r w:rsidRPr="00B45318">
              <w:rPr>
                <w:sz w:val="24"/>
                <w:szCs w:val="24"/>
              </w:rPr>
              <w:t>воспитание экологической  грамотности;</w:t>
            </w:r>
          </w:p>
          <w:p w:rsidR="001D2F58" w:rsidRPr="00B45318" w:rsidRDefault="001D2F58" w:rsidP="00FE7E4B">
            <w:pPr>
              <w:widowControl/>
              <w:numPr>
                <w:ilvl w:val="0"/>
                <w:numId w:val="182"/>
              </w:numPr>
              <w:autoSpaceDE/>
              <w:autoSpaceDN/>
              <w:ind w:left="361"/>
              <w:jc w:val="both"/>
              <w:rPr>
                <w:sz w:val="24"/>
                <w:szCs w:val="24"/>
              </w:rPr>
            </w:pPr>
            <w:r w:rsidRPr="00B45318">
              <w:rPr>
                <w:sz w:val="24"/>
                <w:szCs w:val="24"/>
              </w:rPr>
              <w:t>формирование экологического мировоззрения.</w:t>
            </w:r>
          </w:p>
        </w:tc>
        <w:tc>
          <w:tcPr>
            <w:tcW w:w="4961" w:type="dxa"/>
            <w:tcBorders>
              <w:top w:val="outset" w:sz="6" w:space="0" w:color="FFFFFF"/>
              <w:left w:val="outset" w:sz="6" w:space="0" w:color="FFFFFF"/>
              <w:bottom w:val="outset" w:sz="6" w:space="0" w:color="FFFFFF"/>
              <w:right w:val="outset" w:sz="6" w:space="0" w:color="FFFFFF"/>
            </w:tcBorders>
          </w:tcPr>
          <w:p w:rsidR="001D2F58" w:rsidRPr="00B45318" w:rsidRDefault="001D2F58" w:rsidP="00FE7E4B">
            <w:pPr>
              <w:widowControl/>
              <w:numPr>
                <w:ilvl w:val="0"/>
                <w:numId w:val="189"/>
              </w:numPr>
              <w:autoSpaceDE/>
              <w:autoSpaceDN/>
              <w:ind w:left="335"/>
              <w:jc w:val="both"/>
              <w:rPr>
                <w:sz w:val="24"/>
                <w:szCs w:val="24"/>
              </w:rPr>
            </w:pPr>
            <w:r w:rsidRPr="00B45318">
              <w:rPr>
                <w:sz w:val="24"/>
                <w:szCs w:val="24"/>
              </w:rPr>
              <w:t>тематические классные часы, посвященные проблемам экологии;</w:t>
            </w:r>
          </w:p>
          <w:p w:rsidR="001D2F58" w:rsidRPr="00B45318" w:rsidRDefault="001D2F58" w:rsidP="00FE7E4B">
            <w:pPr>
              <w:widowControl/>
              <w:numPr>
                <w:ilvl w:val="0"/>
                <w:numId w:val="189"/>
              </w:numPr>
              <w:autoSpaceDE/>
              <w:autoSpaceDN/>
              <w:ind w:left="335"/>
              <w:jc w:val="both"/>
              <w:rPr>
                <w:sz w:val="24"/>
                <w:szCs w:val="24"/>
              </w:rPr>
            </w:pPr>
            <w:r w:rsidRPr="00B45318">
              <w:rPr>
                <w:sz w:val="24"/>
                <w:szCs w:val="24"/>
              </w:rPr>
              <w:t>участие в экологических акциях;</w:t>
            </w:r>
          </w:p>
          <w:p w:rsidR="001D2F58" w:rsidRPr="00B45318" w:rsidRDefault="001D2F58" w:rsidP="00FE7E4B">
            <w:pPr>
              <w:widowControl/>
              <w:numPr>
                <w:ilvl w:val="0"/>
                <w:numId w:val="189"/>
              </w:numPr>
              <w:shd w:val="clear" w:color="auto" w:fill="FFFFFF"/>
              <w:adjustRightInd w:val="0"/>
              <w:ind w:left="335"/>
              <w:jc w:val="both"/>
              <w:rPr>
                <w:sz w:val="24"/>
                <w:szCs w:val="24"/>
              </w:rPr>
            </w:pPr>
            <w:r w:rsidRPr="00B45318">
              <w:rPr>
                <w:sz w:val="24"/>
                <w:szCs w:val="24"/>
              </w:rPr>
              <w:t>организация экскурсий в музеи;</w:t>
            </w:r>
          </w:p>
          <w:p w:rsidR="001D2F58" w:rsidRPr="00B45318" w:rsidRDefault="001D2F58" w:rsidP="00FE7E4B">
            <w:pPr>
              <w:widowControl/>
              <w:numPr>
                <w:ilvl w:val="0"/>
                <w:numId w:val="189"/>
              </w:numPr>
              <w:autoSpaceDE/>
              <w:autoSpaceDN/>
              <w:ind w:left="335"/>
              <w:jc w:val="both"/>
              <w:rPr>
                <w:sz w:val="24"/>
                <w:szCs w:val="24"/>
              </w:rPr>
            </w:pPr>
            <w:r w:rsidRPr="00B45318">
              <w:rPr>
                <w:sz w:val="24"/>
                <w:szCs w:val="24"/>
              </w:rPr>
              <w:t>экологические субботники;</w:t>
            </w:r>
          </w:p>
          <w:p w:rsidR="001D2F58" w:rsidRPr="00B45318" w:rsidRDefault="001D2F58" w:rsidP="00FE7E4B">
            <w:pPr>
              <w:widowControl/>
              <w:numPr>
                <w:ilvl w:val="0"/>
                <w:numId w:val="189"/>
              </w:numPr>
              <w:shd w:val="clear" w:color="auto" w:fill="FFFFFF"/>
              <w:adjustRightInd w:val="0"/>
              <w:ind w:left="335"/>
              <w:jc w:val="both"/>
              <w:rPr>
                <w:sz w:val="24"/>
                <w:szCs w:val="24"/>
              </w:rPr>
            </w:pPr>
            <w:r w:rsidRPr="00B45318">
              <w:rPr>
                <w:sz w:val="24"/>
                <w:szCs w:val="24"/>
              </w:rPr>
              <w:t>организация и проведение походов выходного дня;</w:t>
            </w:r>
          </w:p>
          <w:p w:rsidR="001D2F58" w:rsidRPr="00B45318" w:rsidRDefault="001D2F58" w:rsidP="00FE7E4B">
            <w:pPr>
              <w:widowControl/>
              <w:numPr>
                <w:ilvl w:val="0"/>
                <w:numId w:val="189"/>
              </w:numPr>
              <w:autoSpaceDE/>
              <w:autoSpaceDN/>
              <w:ind w:left="335"/>
              <w:jc w:val="both"/>
              <w:rPr>
                <w:sz w:val="24"/>
                <w:szCs w:val="24"/>
              </w:rPr>
            </w:pPr>
            <w:r w:rsidRPr="00B45318">
              <w:rPr>
                <w:sz w:val="24"/>
                <w:szCs w:val="24"/>
              </w:rPr>
              <w:t>участие в экологических конкурсах;</w:t>
            </w:r>
          </w:p>
          <w:p w:rsidR="001D2F58" w:rsidRPr="00B45318" w:rsidRDefault="001D2F58" w:rsidP="00FE7E4B">
            <w:pPr>
              <w:widowControl/>
              <w:numPr>
                <w:ilvl w:val="0"/>
                <w:numId w:val="189"/>
              </w:numPr>
              <w:autoSpaceDE/>
              <w:autoSpaceDN/>
              <w:ind w:left="335"/>
              <w:jc w:val="both"/>
              <w:rPr>
                <w:sz w:val="24"/>
                <w:szCs w:val="24"/>
              </w:rPr>
            </w:pPr>
            <w:r w:rsidRPr="00B45318">
              <w:rPr>
                <w:sz w:val="24"/>
                <w:szCs w:val="24"/>
              </w:rPr>
              <w:t>дни экологической безопасности;</w:t>
            </w:r>
          </w:p>
          <w:p w:rsidR="001D2F58" w:rsidRPr="00B45318" w:rsidRDefault="001D2F58" w:rsidP="00FE7E4B">
            <w:pPr>
              <w:widowControl/>
              <w:numPr>
                <w:ilvl w:val="0"/>
                <w:numId w:val="189"/>
              </w:numPr>
              <w:shd w:val="clear" w:color="auto" w:fill="FFFFFF"/>
              <w:adjustRightInd w:val="0"/>
              <w:ind w:left="335"/>
              <w:jc w:val="both"/>
              <w:rPr>
                <w:sz w:val="24"/>
                <w:szCs w:val="24"/>
              </w:rPr>
            </w:pPr>
            <w:r w:rsidRPr="00B45318">
              <w:rPr>
                <w:sz w:val="24"/>
                <w:szCs w:val="24"/>
              </w:rPr>
              <w:t>День птиц;</w:t>
            </w:r>
          </w:p>
          <w:p w:rsidR="001D2F58" w:rsidRPr="00B45318" w:rsidRDefault="001D2F58" w:rsidP="00FE7E4B">
            <w:pPr>
              <w:widowControl/>
              <w:numPr>
                <w:ilvl w:val="0"/>
                <w:numId w:val="189"/>
              </w:numPr>
              <w:shd w:val="clear" w:color="auto" w:fill="FFFFFF"/>
              <w:adjustRightInd w:val="0"/>
              <w:ind w:left="335"/>
              <w:jc w:val="both"/>
              <w:rPr>
                <w:sz w:val="24"/>
                <w:szCs w:val="24"/>
              </w:rPr>
            </w:pPr>
            <w:r w:rsidRPr="00B45318">
              <w:rPr>
                <w:sz w:val="24"/>
                <w:szCs w:val="24"/>
              </w:rPr>
              <w:t>участие в областных, районных конкурсах проектно-исследовательских работ по экологии;</w:t>
            </w:r>
          </w:p>
          <w:p w:rsidR="001D2F58" w:rsidRPr="00B45318" w:rsidRDefault="001D2F58" w:rsidP="00FE7E4B">
            <w:pPr>
              <w:widowControl/>
              <w:numPr>
                <w:ilvl w:val="0"/>
                <w:numId w:val="189"/>
              </w:numPr>
              <w:shd w:val="clear" w:color="auto" w:fill="FFFFFF"/>
              <w:adjustRightInd w:val="0"/>
              <w:ind w:left="335"/>
              <w:jc w:val="both"/>
              <w:rPr>
                <w:sz w:val="24"/>
                <w:szCs w:val="24"/>
              </w:rPr>
            </w:pPr>
            <w:r w:rsidRPr="00B45318">
              <w:rPr>
                <w:sz w:val="24"/>
                <w:szCs w:val="24"/>
              </w:rPr>
              <w:t>участие в реализации проектов по благоустройству территории;</w:t>
            </w:r>
          </w:p>
          <w:p w:rsidR="001D2F58" w:rsidRPr="00B45318" w:rsidRDefault="001D2F58" w:rsidP="00FE7E4B">
            <w:pPr>
              <w:widowControl/>
              <w:numPr>
                <w:ilvl w:val="0"/>
                <w:numId w:val="189"/>
              </w:numPr>
              <w:shd w:val="clear" w:color="auto" w:fill="FFFFFF"/>
              <w:adjustRightInd w:val="0"/>
              <w:ind w:left="335"/>
              <w:jc w:val="both"/>
              <w:rPr>
                <w:sz w:val="24"/>
                <w:szCs w:val="24"/>
              </w:rPr>
            </w:pPr>
            <w:r w:rsidRPr="00B45318">
              <w:rPr>
                <w:sz w:val="24"/>
                <w:szCs w:val="24"/>
              </w:rPr>
              <w:t>вовлечение учащихся в объединения, секции, клубы по интересам.</w:t>
            </w:r>
          </w:p>
        </w:tc>
      </w:tr>
    </w:tbl>
    <w:p w:rsidR="001D2F58" w:rsidRPr="00B45318" w:rsidRDefault="001D2F58" w:rsidP="001D2F58">
      <w:pPr>
        <w:shd w:val="clear" w:color="auto" w:fill="FFFFFF"/>
        <w:jc w:val="both"/>
        <w:rPr>
          <w:b/>
          <w:bCs/>
          <w:sz w:val="24"/>
          <w:szCs w:val="24"/>
        </w:rPr>
      </w:pPr>
    </w:p>
    <w:p w:rsidR="001D2F58" w:rsidRPr="00B45318" w:rsidRDefault="001D2F58" w:rsidP="001D2F58">
      <w:pPr>
        <w:shd w:val="clear" w:color="auto" w:fill="FFFFFF"/>
        <w:jc w:val="both"/>
        <w:rPr>
          <w:b/>
          <w:bCs/>
          <w:sz w:val="24"/>
          <w:szCs w:val="24"/>
        </w:rPr>
      </w:pPr>
      <w:r w:rsidRPr="00B45318">
        <w:rPr>
          <w:b/>
          <w:bCs/>
          <w:sz w:val="24"/>
          <w:szCs w:val="24"/>
        </w:rPr>
        <w:t>5. Модуль «Я и культура»</w:t>
      </w:r>
    </w:p>
    <w:p w:rsidR="001D2F58" w:rsidRPr="00B45318" w:rsidRDefault="001D2F58" w:rsidP="001D2F58">
      <w:pPr>
        <w:shd w:val="clear" w:color="auto" w:fill="FFFFFF"/>
        <w:jc w:val="both"/>
        <w:rPr>
          <w:sz w:val="24"/>
          <w:szCs w:val="24"/>
        </w:rPr>
      </w:pPr>
      <w:r w:rsidRPr="00B45318">
        <w:rPr>
          <w:b/>
          <w:bCs/>
          <w:i/>
          <w:iCs/>
          <w:sz w:val="24"/>
          <w:szCs w:val="24"/>
        </w:rPr>
        <w:t>Воспитание ценностного отношения к прекрасному, формирование представлений об эстетических идеалах и ценностях</w:t>
      </w:r>
    </w:p>
    <w:p w:rsidR="001D2F58" w:rsidRPr="00B45318" w:rsidRDefault="001D2F58" w:rsidP="001D2F58">
      <w:pPr>
        <w:shd w:val="clear" w:color="auto" w:fill="FFFFFF"/>
        <w:jc w:val="both"/>
        <w:rPr>
          <w:b/>
          <w:bCs/>
          <w:sz w:val="24"/>
          <w:szCs w:val="24"/>
        </w:rPr>
      </w:pPr>
      <w:r w:rsidRPr="00B45318">
        <w:rPr>
          <w:b/>
          <w:bCs/>
          <w:sz w:val="24"/>
          <w:szCs w:val="24"/>
        </w:rPr>
        <w:t>Задачи модуля:</w:t>
      </w:r>
    </w:p>
    <w:p w:rsidR="001D2F58" w:rsidRPr="00B45318" w:rsidRDefault="001D2F58" w:rsidP="001D2F58">
      <w:pPr>
        <w:shd w:val="clear" w:color="auto" w:fill="FFFFFF"/>
        <w:jc w:val="both"/>
        <w:rPr>
          <w:sz w:val="24"/>
          <w:szCs w:val="24"/>
        </w:rPr>
      </w:pPr>
      <w:r w:rsidRPr="00B45318">
        <w:rPr>
          <w:bCs/>
          <w:sz w:val="24"/>
          <w:szCs w:val="24"/>
        </w:rPr>
        <w:t>Получение знаний</w:t>
      </w:r>
    </w:p>
    <w:p w:rsidR="001D2F58" w:rsidRPr="00B45318" w:rsidRDefault="001D2F58" w:rsidP="00FE7E4B">
      <w:pPr>
        <w:widowControl/>
        <w:numPr>
          <w:ilvl w:val="0"/>
          <w:numId w:val="196"/>
        </w:numPr>
        <w:shd w:val="clear" w:color="auto" w:fill="FFFFFF"/>
        <w:adjustRightInd w:val="0"/>
        <w:spacing w:line="276" w:lineRule="auto"/>
        <w:jc w:val="both"/>
        <w:rPr>
          <w:sz w:val="24"/>
          <w:szCs w:val="24"/>
        </w:rPr>
      </w:pPr>
      <w:r w:rsidRPr="00B45318">
        <w:rPr>
          <w:sz w:val="24"/>
          <w:szCs w:val="24"/>
        </w:rPr>
        <w:t>о душевной и физической красоте человека;</w:t>
      </w:r>
    </w:p>
    <w:p w:rsidR="001D2F58" w:rsidRPr="00B45318" w:rsidRDefault="001D2F58" w:rsidP="00FE7E4B">
      <w:pPr>
        <w:widowControl/>
        <w:numPr>
          <w:ilvl w:val="0"/>
          <w:numId w:val="196"/>
        </w:numPr>
        <w:shd w:val="clear" w:color="auto" w:fill="FFFFFF"/>
        <w:adjustRightInd w:val="0"/>
        <w:spacing w:line="276" w:lineRule="auto"/>
        <w:jc w:val="both"/>
        <w:rPr>
          <w:sz w:val="24"/>
          <w:szCs w:val="24"/>
        </w:rPr>
      </w:pPr>
      <w:r w:rsidRPr="00B45318">
        <w:rPr>
          <w:sz w:val="24"/>
          <w:szCs w:val="24"/>
        </w:rPr>
        <w:t>формирование эстетических идеалов, чувства прекрасного; умение видеть красоту природы, труда и творчества;</w:t>
      </w:r>
    </w:p>
    <w:p w:rsidR="001D2F58" w:rsidRPr="00B45318" w:rsidRDefault="001D2F58" w:rsidP="00FE7E4B">
      <w:pPr>
        <w:widowControl/>
        <w:numPr>
          <w:ilvl w:val="0"/>
          <w:numId w:val="196"/>
        </w:numPr>
        <w:shd w:val="clear" w:color="auto" w:fill="FFFFFF"/>
        <w:adjustRightInd w:val="0"/>
        <w:spacing w:line="276" w:lineRule="auto"/>
        <w:jc w:val="both"/>
        <w:rPr>
          <w:sz w:val="24"/>
          <w:szCs w:val="24"/>
        </w:rPr>
      </w:pPr>
      <w:r w:rsidRPr="00B45318">
        <w:rPr>
          <w:sz w:val="24"/>
          <w:szCs w:val="24"/>
        </w:rPr>
        <w:t>интерес к чтению, произведениям искусства, театральным постановкам, концертам, выставкам, музыке;</w:t>
      </w:r>
    </w:p>
    <w:p w:rsidR="001D2F58" w:rsidRPr="00B45318" w:rsidRDefault="001D2F58" w:rsidP="00FE7E4B">
      <w:pPr>
        <w:widowControl/>
        <w:numPr>
          <w:ilvl w:val="0"/>
          <w:numId w:val="196"/>
        </w:numPr>
        <w:shd w:val="clear" w:color="auto" w:fill="FFFFFF"/>
        <w:adjustRightInd w:val="0"/>
        <w:spacing w:line="276" w:lineRule="auto"/>
        <w:jc w:val="both"/>
        <w:rPr>
          <w:sz w:val="24"/>
          <w:szCs w:val="24"/>
        </w:rPr>
      </w:pPr>
      <w:r w:rsidRPr="00B45318">
        <w:rPr>
          <w:sz w:val="24"/>
          <w:szCs w:val="24"/>
        </w:rPr>
        <w:t>интерес к занятиям художественным творчеством;</w:t>
      </w:r>
    </w:p>
    <w:p w:rsidR="001D2F58" w:rsidRPr="00B45318" w:rsidRDefault="001D2F58" w:rsidP="00FE7E4B">
      <w:pPr>
        <w:widowControl/>
        <w:numPr>
          <w:ilvl w:val="0"/>
          <w:numId w:val="196"/>
        </w:numPr>
        <w:shd w:val="clear" w:color="auto" w:fill="FFFFFF"/>
        <w:adjustRightInd w:val="0"/>
        <w:spacing w:line="276" w:lineRule="auto"/>
        <w:jc w:val="both"/>
        <w:rPr>
          <w:sz w:val="24"/>
          <w:szCs w:val="24"/>
        </w:rPr>
      </w:pPr>
      <w:r w:rsidRPr="00B45318">
        <w:rPr>
          <w:sz w:val="24"/>
          <w:szCs w:val="24"/>
        </w:rPr>
        <w:t>стремление к опрятному внешнему виду;</w:t>
      </w:r>
    </w:p>
    <w:p w:rsidR="001D2F58" w:rsidRPr="00B45318" w:rsidRDefault="001D2F58" w:rsidP="00FE7E4B">
      <w:pPr>
        <w:widowControl/>
        <w:numPr>
          <w:ilvl w:val="0"/>
          <w:numId w:val="196"/>
        </w:numPr>
        <w:shd w:val="clear" w:color="auto" w:fill="FFFFFF"/>
        <w:adjustRightInd w:val="0"/>
        <w:jc w:val="both"/>
        <w:rPr>
          <w:sz w:val="24"/>
          <w:szCs w:val="24"/>
        </w:rPr>
      </w:pPr>
      <w:r w:rsidRPr="00B45318">
        <w:rPr>
          <w:sz w:val="24"/>
          <w:szCs w:val="24"/>
        </w:rPr>
        <w:t>отрицательное отношение к проступкам.</w:t>
      </w:r>
    </w:p>
    <w:p w:rsidR="001D2F58" w:rsidRPr="00B45318" w:rsidRDefault="001D2F58" w:rsidP="001D2F58">
      <w:pPr>
        <w:shd w:val="clear" w:color="auto" w:fill="FFFFFF"/>
        <w:jc w:val="both"/>
        <w:rPr>
          <w:b/>
          <w:bCs/>
          <w:sz w:val="24"/>
          <w:szCs w:val="24"/>
        </w:rPr>
      </w:pPr>
    </w:p>
    <w:p w:rsidR="001D2F58" w:rsidRPr="00B45318" w:rsidRDefault="001D2F58" w:rsidP="001D2F58">
      <w:pPr>
        <w:shd w:val="clear" w:color="auto" w:fill="FFFFFF"/>
        <w:jc w:val="both"/>
        <w:rPr>
          <w:sz w:val="24"/>
          <w:szCs w:val="24"/>
        </w:rPr>
      </w:pPr>
      <w:r w:rsidRPr="00B45318">
        <w:rPr>
          <w:b/>
          <w:bCs/>
          <w:sz w:val="24"/>
          <w:szCs w:val="24"/>
        </w:rPr>
        <w:t xml:space="preserve">Ценности: </w:t>
      </w:r>
      <w:r w:rsidRPr="00B45318">
        <w:rPr>
          <w:sz w:val="24"/>
          <w:szCs w:val="24"/>
        </w:rPr>
        <w:t xml:space="preserve">красота; гармония; духовный мир человека; эстетическое развитие. </w:t>
      </w:r>
    </w:p>
    <w:p w:rsidR="001D2F58" w:rsidRPr="00B45318" w:rsidRDefault="001D2F58" w:rsidP="001D2F58">
      <w:pPr>
        <w:shd w:val="clear" w:color="auto" w:fill="FFFFFF"/>
        <w:jc w:val="both"/>
        <w:rPr>
          <w:b/>
          <w:bCs/>
          <w:sz w:val="24"/>
          <w:szCs w:val="24"/>
        </w:rPr>
      </w:pPr>
    </w:p>
    <w:p w:rsidR="001D2F58" w:rsidRPr="00B45318" w:rsidRDefault="001D2F58" w:rsidP="001D2F58">
      <w:pPr>
        <w:jc w:val="both"/>
        <w:rPr>
          <w:rStyle w:val="af0"/>
          <w:sz w:val="24"/>
          <w:szCs w:val="24"/>
        </w:rPr>
      </w:pPr>
      <w:r w:rsidRPr="00B45318">
        <w:rPr>
          <w:rStyle w:val="af0"/>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1D2F58" w:rsidRPr="00B45318" w:rsidTr="001F0E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2F58" w:rsidRPr="00B45318" w:rsidRDefault="001D2F58" w:rsidP="001F0EEA">
            <w:pPr>
              <w:ind w:left="361" w:hanging="360"/>
              <w:jc w:val="both"/>
              <w:rPr>
                <w:rStyle w:val="af0"/>
                <w:b w:val="0"/>
                <w:bCs w:val="0"/>
                <w:sz w:val="24"/>
                <w:szCs w:val="24"/>
              </w:rPr>
            </w:pPr>
            <w:r w:rsidRPr="00B45318">
              <w:rPr>
                <w:rStyle w:val="af0"/>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1D2F58" w:rsidRPr="00B45318" w:rsidRDefault="001D2F58" w:rsidP="001F0EEA">
            <w:pPr>
              <w:shd w:val="clear" w:color="auto" w:fill="FFFFFF"/>
              <w:ind w:left="335" w:hanging="360"/>
              <w:jc w:val="both"/>
              <w:rPr>
                <w:sz w:val="24"/>
                <w:szCs w:val="24"/>
              </w:rPr>
            </w:pPr>
            <w:r w:rsidRPr="00B45318">
              <w:rPr>
                <w:sz w:val="24"/>
                <w:szCs w:val="24"/>
              </w:rPr>
              <w:t>Ключевые дела</w:t>
            </w:r>
          </w:p>
        </w:tc>
      </w:tr>
      <w:tr w:rsidR="001D2F58" w:rsidRPr="00B45318" w:rsidTr="001F0EE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D2F58" w:rsidRPr="00B45318" w:rsidRDefault="001D2F58" w:rsidP="00FE7E4B">
            <w:pPr>
              <w:widowControl/>
              <w:numPr>
                <w:ilvl w:val="0"/>
                <w:numId w:val="184"/>
              </w:numPr>
              <w:autoSpaceDE/>
              <w:autoSpaceDN/>
              <w:ind w:left="361"/>
              <w:jc w:val="both"/>
              <w:rPr>
                <w:sz w:val="24"/>
                <w:szCs w:val="24"/>
              </w:rPr>
            </w:pPr>
            <w:r w:rsidRPr="00B45318">
              <w:rPr>
                <w:sz w:val="24"/>
                <w:szCs w:val="24"/>
              </w:rPr>
              <w:t>раскрытие духовных основ отечественной культуры;</w:t>
            </w:r>
          </w:p>
          <w:p w:rsidR="001D2F58" w:rsidRPr="00B45318" w:rsidRDefault="001D2F58" w:rsidP="00FE7E4B">
            <w:pPr>
              <w:widowControl/>
              <w:numPr>
                <w:ilvl w:val="0"/>
                <w:numId w:val="184"/>
              </w:numPr>
              <w:autoSpaceDE/>
              <w:autoSpaceDN/>
              <w:ind w:left="361"/>
              <w:jc w:val="both"/>
              <w:rPr>
                <w:sz w:val="24"/>
                <w:szCs w:val="24"/>
              </w:rPr>
            </w:pPr>
            <w:r w:rsidRPr="00B45318">
              <w:rPr>
                <w:sz w:val="24"/>
                <w:szCs w:val="24"/>
              </w:rPr>
              <w:t>воспитание у лицеистов чувства прекрасного, развитие творческого мышления, художественных способностей, формирование эстетических вкусов, идеалов;</w:t>
            </w:r>
          </w:p>
          <w:p w:rsidR="001D2F58" w:rsidRPr="00B45318" w:rsidRDefault="001D2F58" w:rsidP="00FE7E4B">
            <w:pPr>
              <w:widowControl/>
              <w:numPr>
                <w:ilvl w:val="0"/>
                <w:numId w:val="184"/>
              </w:numPr>
              <w:autoSpaceDE/>
              <w:autoSpaceDN/>
              <w:ind w:left="361"/>
              <w:jc w:val="both"/>
              <w:rPr>
                <w:sz w:val="24"/>
                <w:szCs w:val="24"/>
              </w:rPr>
            </w:pPr>
            <w:r w:rsidRPr="00B45318">
              <w:rPr>
                <w:sz w:val="24"/>
                <w:szCs w:val="24"/>
              </w:rPr>
              <w:t>формирование понимания значимости искусства в жизни каждого гражданина;</w:t>
            </w:r>
          </w:p>
          <w:p w:rsidR="001D2F58" w:rsidRPr="00B45318" w:rsidRDefault="001D2F58" w:rsidP="00FE7E4B">
            <w:pPr>
              <w:widowControl/>
              <w:numPr>
                <w:ilvl w:val="0"/>
                <w:numId w:val="184"/>
              </w:numPr>
              <w:autoSpaceDE/>
              <w:autoSpaceDN/>
              <w:ind w:left="361"/>
              <w:jc w:val="both"/>
              <w:rPr>
                <w:sz w:val="24"/>
                <w:szCs w:val="24"/>
              </w:rPr>
            </w:pPr>
            <w:r w:rsidRPr="00B45318">
              <w:rPr>
                <w:sz w:val="24"/>
                <w:szCs w:val="24"/>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1D2F58" w:rsidRPr="00B45318" w:rsidRDefault="001D2F58" w:rsidP="00FE7E4B">
            <w:pPr>
              <w:widowControl/>
              <w:numPr>
                <w:ilvl w:val="0"/>
                <w:numId w:val="188"/>
              </w:numPr>
              <w:shd w:val="clear" w:color="auto" w:fill="FFFFFF"/>
              <w:adjustRightInd w:val="0"/>
              <w:ind w:left="335"/>
              <w:jc w:val="both"/>
              <w:rPr>
                <w:sz w:val="24"/>
                <w:szCs w:val="24"/>
              </w:rPr>
            </w:pPr>
            <w:r w:rsidRPr="00B45318">
              <w:rPr>
                <w:sz w:val="24"/>
                <w:szCs w:val="24"/>
              </w:rPr>
              <w:t>День знаний;</w:t>
            </w:r>
          </w:p>
          <w:p w:rsidR="001D2F58" w:rsidRPr="00B45318" w:rsidRDefault="001D2F58" w:rsidP="00FE7E4B">
            <w:pPr>
              <w:widowControl/>
              <w:numPr>
                <w:ilvl w:val="0"/>
                <w:numId w:val="188"/>
              </w:numPr>
              <w:shd w:val="clear" w:color="auto" w:fill="FFFFFF"/>
              <w:adjustRightInd w:val="0"/>
              <w:ind w:left="335"/>
              <w:jc w:val="both"/>
              <w:rPr>
                <w:sz w:val="24"/>
                <w:szCs w:val="24"/>
              </w:rPr>
            </w:pPr>
            <w:r w:rsidRPr="00B45318">
              <w:rPr>
                <w:sz w:val="24"/>
                <w:szCs w:val="24"/>
              </w:rPr>
              <w:t>выполнение творческих заданий по разным предметам;</w:t>
            </w:r>
          </w:p>
          <w:p w:rsidR="001D2F58" w:rsidRPr="00B45318" w:rsidRDefault="001D2F58" w:rsidP="00FE7E4B">
            <w:pPr>
              <w:widowControl/>
              <w:numPr>
                <w:ilvl w:val="0"/>
                <w:numId w:val="188"/>
              </w:numPr>
              <w:shd w:val="clear" w:color="auto" w:fill="FFFFFF"/>
              <w:adjustRightInd w:val="0"/>
              <w:ind w:left="335"/>
              <w:jc w:val="both"/>
              <w:rPr>
                <w:sz w:val="24"/>
                <w:szCs w:val="24"/>
              </w:rPr>
            </w:pPr>
            <w:r w:rsidRPr="00B45318">
              <w:rPr>
                <w:sz w:val="24"/>
                <w:szCs w:val="24"/>
              </w:rPr>
              <w:t>посещение учреждений культуры;</w:t>
            </w:r>
          </w:p>
          <w:p w:rsidR="001D2F58" w:rsidRPr="00B45318" w:rsidRDefault="001D2F58" w:rsidP="00FE7E4B">
            <w:pPr>
              <w:widowControl/>
              <w:numPr>
                <w:ilvl w:val="0"/>
                <w:numId w:val="188"/>
              </w:numPr>
              <w:shd w:val="clear" w:color="auto" w:fill="FFFFFF"/>
              <w:adjustRightInd w:val="0"/>
              <w:ind w:left="335"/>
              <w:jc w:val="both"/>
              <w:rPr>
                <w:sz w:val="24"/>
                <w:szCs w:val="24"/>
              </w:rPr>
            </w:pPr>
            <w:r w:rsidRPr="00B45318">
              <w:rPr>
                <w:sz w:val="24"/>
                <w:szCs w:val="24"/>
              </w:rPr>
              <w:t>подготовка концертов к праздникам «День учителя», «День матери», «День Защитника Отечества», «8 марта», «День Победы» и др.</w:t>
            </w:r>
          </w:p>
          <w:p w:rsidR="001D2F58" w:rsidRPr="00B45318" w:rsidRDefault="001D2F58" w:rsidP="00FE7E4B">
            <w:pPr>
              <w:widowControl/>
              <w:numPr>
                <w:ilvl w:val="0"/>
                <w:numId w:val="188"/>
              </w:numPr>
              <w:shd w:val="clear" w:color="auto" w:fill="FFFFFF"/>
              <w:adjustRightInd w:val="0"/>
              <w:ind w:left="335"/>
              <w:jc w:val="both"/>
              <w:rPr>
                <w:sz w:val="24"/>
                <w:szCs w:val="24"/>
              </w:rPr>
            </w:pPr>
            <w:r w:rsidRPr="00B45318">
              <w:rPr>
                <w:sz w:val="24"/>
                <w:szCs w:val="24"/>
              </w:rPr>
              <w:t>школьные мероприятия эстетической направленности;</w:t>
            </w:r>
          </w:p>
          <w:p w:rsidR="001D2F58" w:rsidRPr="00B45318" w:rsidRDefault="001D2F58" w:rsidP="00FE7E4B">
            <w:pPr>
              <w:widowControl/>
              <w:numPr>
                <w:ilvl w:val="0"/>
                <w:numId w:val="188"/>
              </w:numPr>
              <w:shd w:val="clear" w:color="auto" w:fill="FFFFFF"/>
              <w:adjustRightInd w:val="0"/>
              <w:ind w:left="335"/>
              <w:jc w:val="both"/>
              <w:rPr>
                <w:sz w:val="24"/>
                <w:szCs w:val="24"/>
              </w:rPr>
            </w:pPr>
            <w:r w:rsidRPr="00B45318">
              <w:rPr>
                <w:sz w:val="24"/>
                <w:szCs w:val="24"/>
              </w:rPr>
              <w:t>Последний звонок;</w:t>
            </w:r>
          </w:p>
          <w:p w:rsidR="001D2F58" w:rsidRPr="00B45318" w:rsidRDefault="001D2F58" w:rsidP="00FE7E4B">
            <w:pPr>
              <w:widowControl/>
              <w:numPr>
                <w:ilvl w:val="0"/>
                <w:numId w:val="188"/>
              </w:numPr>
              <w:shd w:val="clear" w:color="auto" w:fill="FFFFFF"/>
              <w:adjustRightInd w:val="0"/>
              <w:ind w:left="335"/>
              <w:jc w:val="both"/>
              <w:rPr>
                <w:sz w:val="24"/>
                <w:szCs w:val="24"/>
              </w:rPr>
            </w:pPr>
            <w:r w:rsidRPr="00B45318">
              <w:rPr>
                <w:sz w:val="24"/>
                <w:szCs w:val="24"/>
              </w:rPr>
              <w:t>организация экскурсий по музеям;</w:t>
            </w:r>
          </w:p>
          <w:p w:rsidR="001D2F58" w:rsidRPr="00B45318" w:rsidRDefault="001D2F58" w:rsidP="00FE7E4B">
            <w:pPr>
              <w:widowControl/>
              <w:numPr>
                <w:ilvl w:val="0"/>
                <w:numId w:val="188"/>
              </w:numPr>
              <w:shd w:val="clear" w:color="auto" w:fill="FFFFFF"/>
              <w:adjustRightInd w:val="0"/>
              <w:ind w:left="335"/>
              <w:jc w:val="both"/>
              <w:rPr>
                <w:sz w:val="24"/>
                <w:szCs w:val="24"/>
              </w:rPr>
            </w:pPr>
            <w:r w:rsidRPr="00B45318">
              <w:rPr>
                <w:sz w:val="24"/>
                <w:szCs w:val="24"/>
              </w:rPr>
              <w:t>участие в творческих конкурсах, проектах, выставках декоративно-прикладного творчества;</w:t>
            </w:r>
          </w:p>
          <w:p w:rsidR="001D2F58" w:rsidRPr="00B45318" w:rsidRDefault="001D2F58" w:rsidP="00FE7E4B">
            <w:pPr>
              <w:widowControl/>
              <w:numPr>
                <w:ilvl w:val="0"/>
                <w:numId w:val="188"/>
              </w:numPr>
              <w:shd w:val="clear" w:color="auto" w:fill="FFFFFF"/>
              <w:adjustRightInd w:val="0"/>
              <w:ind w:left="335"/>
              <w:jc w:val="both"/>
              <w:rPr>
                <w:sz w:val="24"/>
                <w:szCs w:val="24"/>
              </w:rPr>
            </w:pPr>
            <w:r w:rsidRPr="00B45318">
              <w:rPr>
                <w:sz w:val="24"/>
                <w:szCs w:val="24"/>
              </w:rPr>
              <w:t>Участие в областных, районных и школьных конкурсах сочинений, рисунков и плакатов;</w:t>
            </w:r>
          </w:p>
          <w:p w:rsidR="001D2F58" w:rsidRPr="00B45318" w:rsidRDefault="001D2F58" w:rsidP="00FE7E4B">
            <w:pPr>
              <w:widowControl/>
              <w:numPr>
                <w:ilvl w:val="0"/>
                <w:numId w:val="188"/>
              </w:numPr>
              <w:shd w:val="clear" w:color="auto" w:fill="FFFFFF"/>
              <w:adjustRightInd w:val="0"/>
              <w:ind w:left="335"/>
              <w:jc w:val="both"/>
              <w:rPr>
                <w:sz w:val="24"/>
                <w:szCs w:val="24"/>
              </w:rPr>
            </w:pPr>
            <w:r w:rsidRPr="00B45318">
              <w:rPr>
                <w:sz w:val="24"/>
                <w:szCs w:val="24"/>
              </w:rPr>
              <w:t>Выпускные вечера;</w:t>
            </w:r>
          </w:p>
          <w:p w:rsidR="001D2F58" w:rsidRPr="00B45318" w:rsidRDefault="001D2F58" w:rsidP="00FE7E4B">
            <w:pPr>
              <w:widowControl/>
              <w:numPr>
                <w:ilvl w:val="0"/>
                <w:numId w:val="188"/>
              </w:numPr>
              <w:shd w:val="clear" w:color="auto" w:fill="FFFFFF"/>
              <w:adjustRightInd w:val="0"/>
              <w:ind w:left="306" w:right="-90" w:hanging="331"/>
              <w:jc w:val="both"/>
              <w:rPr>
                <w:sz w:val="24"/>
                <w:szCs w:val="24"/>
              </w:rPr>
            </w:pPr>
            <w:r w:rsidRPr="00B45318">
              <w:rPr>
                <w:sz w:val="24"/>
                <w:szCs w:val="24"/>
              </w:rPr>
              <w:t>совместные мероприятия с учреждениями культуры;</w:t>
            </w:r>
          </w:p>
          <w:p w:rsidR="001D2F58" w:rsidRPr="00B45318" w:rsidRDefault="001D2F58" w:rsidP="00FE7E4B">
            <w:pPr>
              <w:widowControl/>
              <w:numPr>
                <w:ilvl w:val="0"/>
                <w:numId w:val="188"/>
              </w:numPr>
              <w:shd w:val="clear" w:color="auto" w:fill="FFFFFF"/>
              <w:adjustRightInd w:val="0"/>
              <w:ind w:left="335"/>
              <w:jc w:val="both"/>
              <w:rPr>
                <w:sz w:val="24"/>
                <w:szCs w:val="24"/>
              </w:rPr>
            </w:pPr>
            <w:r w:rsidRPr="00B45318">
              <w:rPr>
                <w:sz w:val="24"/>
                <w:szCs w:val="24"/>
              </w:rPr>
              <w:t>вовлечение учащихся в объединения, секции, клубы по интересам.</w:t>
            </w:r>
          </w:p>
        </w:tc>
      </w:tr>
    </w:tbl>
    <w:p w:rsidR="001D2F58" w:rsidRPr="00B45318" w:rsidRDefault="001D2F58" w:rsidP="001D2F58">
      <w:pPr>
        <w:shd w:val="clear" w:color="auto" w:fill="FFFFFF"/>
        <w:adjustRightInd w:val="0"/>
        <w:jc w:val="both"/>
        <w:rPr>
          <w:sz w:val="24"/>
          <w:szCs w:val="24"/>
        </w:rPr>
      </w:pPr>
    </w:p>
    <w:p w:rsidR="001D2F58" w:rsidRPr="00B45318" w:rsidRDefault="001D2F58" w:rsidP="001D2F58">
      <w:pPr>
        <w:shd w:val="clear" w:color="auto" w:fill="FFFFFF"/>
        <w:ind w:firstLine="567"/>
        <w:jc w:val="both"/>
        <w:rPr>
          <w:sz w:val="24"/>
          <w:szCs w:val="24"/>
        </w:rPr>
      </w:pPr>
      <w:r w:rsidRPr="00B45318">
        <w:rPr>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1D2F58" w:rsidRPr="00B45318" w:rsidRDefault="001D2F58" w:rsidP="001D2F58">
      <w:pPr>
        <w:ind w:firstLine="708"/>
        <w:rPr>
          <w:sz w:val="24"/>
          <w:szCs w:val="24"/>
        </w:rPr>
      </w:pPr>
      <w:r w:rsidRPr="00B45318">
        <w:rPr>
          <w:sz w:val="24"/>
          <w:szCs w:val="24"/>
        </w:rPr>
        <w:t xml:space="preserve">Духовно-нравственное  развитие  и  воспитание  учащихся  строится  на  основании базовых национальных ценностей по следующим направлениям: </w:t>
      </w:r>
    </w:p>
    <w:p w:rsidR="001D2F58" w:rsidRPr="00B45318" w:rsidRDefault="001D2F58" w:rsidP="001D2F58">
      <w:pPr>
        <w:rPr>
          <w:sz w:val="24"/>
          <w:szCs w:val="24"/>
        </w:rPr>
      </w:pPr>
      <w:r w:rsidRPr="00B45318">
        <w:rPr>
          <w:sz w:val="24"/>
          <w:szCs w:val="24"/>
        </w:rPr>
        <w:t xml:space="preserve">1.  Воспитание  гражданственности,  патриотизма,  уважения  к  правам,  свободам  и </w:t>
      </w:r>
    </w:p>
    <w:p w:rsidR="001D2F58" w:rsidRPr="00B45318" w:rsidRDefault="001D2F58" w:rsidP="001D2F58">
      <w:pPr>
        <w:rPr>
          <w:sz w:val="24"/>
          <w:szCs w:val="24"/>
        </w:rPr>
      </w:pPr>
      <w:r w:rsidRPr="00B45318">
        <w:rPr>
          <w:sz w:val="24"/>
          <w:szCs w:val="24"/>
        </w:rPr>
        <w:t>обязанностям человека.  Ценности: любовь к России, своему народу, своему краю, служение Отечеству;  ценность  свободы выбора и признание закона и правопорядка,  ценность  мира в многонациональном  государстве,  толерантность,  как  социальная  форма  гражданского общества</w:t>
      </w:r>
    </w:p>
    <w:p w:rsidR="001D2F58" w:rsidRPr="00B45318" w:rsidRDefault="001D2F58" w:rsidP="001D2F58">
      <w:pPr>
        <w:rPr>
          <w:sz w:val="24"/>
          <w:szCs w:val="24"/>
        </w:rPr>
      </w:pPr>
      <w:r w:rsidRPr="00B45318">
        <w:rPr>
          <w:sz w:val="24"/>
          <w:szCs w:val="24"/>
        </w:rPr>
        <w:t xml:space="preserve">2.  Воспитание  нравственных  чувств  и  этического  сознания.  Ценности:  ценность </w:t>
      </w:r>
    </w:p>
    <w:p w:rsidR="001D2F58" w:rsidRPr="00B45318" w:rsidRDefault="001D2F58" w:rsidP="001D2F58">
      <w:pPr>
        <w:rPr>
          <w:sz w:val="24"/>
          <w:szCs w:val="24"/>
        </w:rPr>
      </w:pPr>
      <w:r w:rsidRPr="00B45318">
        <w:rPr>
          <w:sz w:val="24"/>
          <w:szCs w:val="24"/>
        </w:rPr>
        <w:t>человеческой жизни, смысл жизни;  ценность  мира  -  как принципа жизни,  ценность  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rsidR="001D2F58" w:rsidRPr="00B45318" w:rsidRDefault="001D2F58" w:rsidP="001D2F58">
      <w:pPr>
        <w:rPr>
          <w:sz w:val="24"/>
          <w:szCs w:val="24"/>
        </w:rPr>
      </w:pPr>
      <w:r w:rsidRPr="00B45318">
        <w:rPr>
          <w:sz w:val="24"/>
          <w:szCs w:val="24"/>
        </w:rPr>
        <w:t xml:space="preserve">3. Воспитание трудолюбия, творческого отношения к учению, труду, жизни.  Ценности: </w:t>
      </w:r>
    </w:p>
    <w:p w:rsidR="001D2F58" w:rsidRPr="00B45318" w:rsidRDefault="001D2F58" w:rsidP="001D2F58">
      <w:pPr>
        <w:rPr>
          <w:sz w:val="24"/>
          <w:szCs w:val="24"/>
        </w:rPr>
      </w:pPr>
      <w:r w:rsidRPr="00B45318">
        <w:rPr>
          <w:sz w:val="24"/>
          <w:szCs w:val="24"/>
        </w:rPr>
        <w:t>ценность труда и творчества; ценность познания мира; ценность таких качеств личности как целеустремленность и настойчивость, бережливость.</w:t>
      </w:r>
    </w:p>
    <w:p w:rsidR="001D2F58" w:rsidRPr="00B45318" w:rsidRDefault="001D2F58" w:rsidP="001D2F58">
      <w:pPr>
        <w:rPr>
          <w:sz w:val="24"/>
          <w:szCs w:val="24"/>
        </w:rPr>
      </w:pPr>
      <w:r w:rsidRPr="00B45318">
        <w:rPr>
          <w:sz w:val="24"/>
          <w:szCs w:val="24"/>
        </w:rPr>
        <w:t xml:space="preserve">4. Формирование ценностного отношения к семье, здоровью и здоровому образу жизни. </w:t>
      </w:r>
    </w:p>
    <w:p w:rsidR="001D2F58" w:rsidRPr="00B45318" w:rsidRDefault="001D2F58" w:rsidP="001D2F58">
      <w:pPr>
        <w:rPr>
          <w:sz w:val="24"/>
          <w:szCs w:val="24"/>
        </w:rPr>
      </w:pPr>
      <w:r w:rsidRPr="00B45318">
        <w:rPr>
          <w:sz w:val="24"/>
          <w:szCs w:val="24"/>
        </w:rPr>
        <w:t>Ценности:  ценность  семьи,  уважение  родителей,  забота  о  старших  и  младш их;  ценность здоровья  (физического,  нравственного  и  социально-психологического),  стремление  к здоровому образу жизни.</w:t>
      </w:r>
    </w:p>
    <w:p w:rsidR="001D2F58" w:rsidRPr="00B45318" w:rsidRDefault="001D2F58" w:rsidP="001D2F58">
      <w:pPr>
        <w:rPr>
          <w:sz w:val="24"/>
          <w:szCs w:val="24"/>
        </w:rPr>
      </w:pPr>
      <w:r w:rsidRPr="00B45318">
        <w:rPr>
          <w:sz w:val="24"/>
          <w:szCs w:val="24"/>
        </w:rPr>
        <w:t xml:space="preserve">5.  Воспитание  ценностного  отношения  к  природе,  окружающей  среде  (экологическое </w:t>
      </w:r>
    </w:p>
    <w:p w:rsidR="001D2F58" w:rsidRPr="00B45318" w:rsidRDefault="001D2F58" w:rsidP="001D2F58">
      <w:pPr>
        <w:rPr>
          <w:sz w:val="24"/>
          <w:szCs w:val="24"/>
        </w:rPr>
      </w:pPr>
      <w:r w:rsidRPr="00B45318">
        <w:rPr>
          <w:sz w:val="24"/>
          <w:szCs w:val="24"/>
        </w:rPr>
        <w:t>воспитание).  Ценности:  планета  Земля  –  общий  дом  для  всех  жителей  Земли;  ценностьприроды, родной земли, родной природы, заповедной природы; ответственность человека за окружающую среду.</w:t>
      </w:r>
    </w:p>
    <w:p w:rsidR="001D2F58" w:rsidRPr="00B45318" w:rsidRDefault="001D2F58" w:rsidP="001D2F58">
      <w:pPr>
        <w:rPr>
          <w:sz w:val="24"/>
          <w:szCs w:val="24"/>
        </w:rPr>
      </w:pPr>
      <w:r w:rsidRPr="00B45318">
        <w:rPr>
          <w:sz w:val="24"/>
          <w:szCs w:val="24"/>
        </w:rPr>
        <w:t xml:space="preserve">6. Воспитание ценностного отношения к прекрасному, формирование представлений об </w:t>
      </w:r>
    </w:p>
    <w:p w:rsidR="001D2F58" w:rsidRPr="00B45318" w:rsidRDefault="001D2F58" w:rsidP="001D2F58">
      <w:pPr>
        <w:rPr>
          <w:sz w:val="24"/>
          <w:szCs w:val="24"/>
        </w:rPr>
      </w:pPr>
      <w:r w:rsidRPr="00B45318">
        <w:rPr>
          <w:sz w:val="24"/>
          <w:szCs w:val="24"/>
        </w:rPr>
        <w:t xml:space="preserve">эстетических  идеалах  и  ценностях  (эстетическое  воспитание).  Ценности:  дар  слова, </w:t>
      </w:r>
    </w:p>
    <w:p w:rsidR="001D2F58" w:rsidRPr="00B45318" w:rsidRDefault="001D2F58" w:rsidP="001D2F58">
      <w:pPr>
        <w:rPr>
          <w:sz w:val="24"/>
          <w:szCs w:val="24"/>
        </w:rPr>
      </w:pPr>
      <w:r w:rsidRPr="00B45318">
        <w:rPr>
          <w:sz w:val="24"/>
          <w:szCs w:val="24"/>
        </w:rPr>
        <w:t xml:space="preserve">ценность  красоты  в  различных  её  проявлениях,  ценность  труда  –  как  условия  достижения мастерства, ценность творчества. </w:t>
      </w:r>
    </w:p>
    <w:p w:rsidR="001D2F58" w:rsidRPr="00B45318" w:rsidRDefault="001D2F58" w:rsidP="001D2F58">
      <w:pPr>
        <w:ind w:firstLine="708"/>
        <w:rPr>
          <w:sz w:val="24"/>
          <w:szCs w:val="24"/>
        </w:rPr>
      </w:pPr>
      <w:r w:rsidRPr="00B45318">
        <w:rPr>
          <w:sz w:val="24"/>
          <w:szCs w:val="24"/>
        </w:rPr>
        <w:lastRenderedPageBreak/>
        <w:t xml:space="preserve">Приоритетным  направлением  программы  является  воспитание  гражданственности, патриотизма, уважения к правам, свободам и обязанностям человека. </w:t>
      </w:r>
    </w:p>
    <w:p w:rsidR="001D2F58" w:rsidRPr="00B45318" w:rsidRDefault="001D2F58" w:rsidP="001D2F58">
      <w:pPr>
        <w:rPr>
          <w:sz w:val="24"/>
          <w:szCs w:val="24"/>
        </w:rPr>
      </w:pPr>
      <w:r w:rsidRPr="00B45318">
        <w:rPr>
          <w:b/>
          <w:sz w:val="24"/>
          <w:szCs w:val="24"/>
        </w:rPr>
        <w:t>Реализация целевых установок средствами используемых УМК«Планета  знаний</w:t>
      </w:r>
      <w:r>
        <w:rPr>
          <w:b/>
          <w:sz w:val="24"/>
          <w:szCs w:val="24"/>
        </w:rPr>
        <w:t>»</w:t>
      </w:r>
    </w:p>
    <w:p w:rsidR="001D2F58" w:rsidRPr="00B45318" w:rsidRDefault="001D2F58" w:rsidP="001D2F58">
      <w:pPr>
        <w:ind w:firstLine="708"/>
        <w:rPr>
          <w:sz w:val="24"/>
          <w:szCs w:val="24"/>
        </w:rPr>
      </w:pPr>
      <w:r w:rsidRPr="00B45318">
        <w:rPr>
          <w:sz w:val="24"/>
          <w:szCs w:val="24"/>
        </w:rPr>
        <w:t xml:space="preserve">В содержание   УМК  заложен  огромный  воспитывающий  и  развивающий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  базовых  национальных  ценностей.  Средствами  разных  предметов  системы учебников  «Планета  Знаний»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1D2F58" w:rsidRPr="00B45318" w:rsidRDefault="001D2F58" w:rsidP="001D2F58">
      <w:pPr>
        <w:ind w:firstLine="708"/>
        <w:rPr>
          <w:sz w:val="24"/>
          <w:szCs w:val="24"/>
        </w:rPr>
      </w:pPr>
      <w:r w:rsidRPr="00B45318">
        <w:rPr>
          <w:sz w:val="24"/>
          <w:szCs w:val="24"/>
        </w:rPr>
        <w:t xml:space="preserve">Так, например, учебники «Русский язык»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1D2F58" w:rsidRPr="00B45318" w:rsidRDefault="001D2F58" w:rsidP="001D2F58">
      <w:pPr>
        <w:ind w:firstLine="360"/>
        <w:rPr>
          <w:sz w:val="24"/>
          <w:szCs w:val="24"/>
        </w:rPr>
      </w:pPr>
      <w:r w:rsidRPr="00B45318">
        <w:rPr>
          <w:sz w:val="24"/>
          <w:szCs w:val="24"/>
        </w:rPr>
        <w:t xml:space="preserve">Учебники  «Литературное  чтение»  содержат  литературные  тексты  мастеров </w:t>
      </w:r>
    </w:p>
    <w:p w:rsidR="001D2F58" w:rsidRPr="00B45318" w:rsidRDefault="001D2F58" w:rsidP="001D2F58">
      <w:pPr>
        <w:rPr>
          <w:sz w:val="24"/>
          <w:szCs w:val="24"/>
        </w:rPr>
      </w:pPr>
      <w:r w:rsidRPr="00B45318">
        <w:rPr>
          <w:sz w:val="24"/>
          <w:szCs w:val="24"/>
        </w:rPr>
        <w:t xml:space="preserve">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 </w:t>
      </w:r>
    </w:p>
    <w:p w:rsidR="001D2F58" w:rsidRPr="00B45318" w:rsidRDefault="001D2F58" w:rsidP="001D2F58">
      <w:pPr>
        <w:ind w:firstLine="708"/>
        <w:rPr>
          <w:sz w:val="24"/>
          <w:szCs w:val="24"/>
        </w:rPr>
      </w:pPr>
      <w:r w:rsidRPr="00B45318">
        <w:rPr>
          <w:sz w:val="24"/>
          <w:szCs w:val="24"/>
        </w:rPr>
        <w:t xml:space="preserve">Содержание курса «Математика» способствует воспитанию трудолюбия, уважения к </w:t>
      </w:r>
    </w:p>
    <w:p w:rsidR="001D2F58" w:rsidRPr="00B45318" w:rsidRDefault="001D2F58" w:rsidP="001D2F58">
      <w:pPr>
        <w:rPr>
          <w:sz w:val="24"/>
          <w:szCs w:val="24"/>
        </w:rPr>
      </w:pPr>
      <w:r w:rsidRPr="00B45318">
        <w:rPr>
          <w:sz w:val="24"/>
          <w:szCs w:val="24"/>
        </w:rPr>
        <w:t xml:space="preserve">интеллектуальному  труду,  стремления  к  познанию.  Материал  учебников  обогащён </w:t>
      </w:r>
    </w:p>
    <w:p w:rsidR="001D2F58" w:rsidRPr="00B45318" w:rsidRDefault="001D2F58" w:rsidP="001D2F58">
      <w:pPr>
        <w:rPr>
          <w:sz w:val="24"/>
          <w:szCs w:val="24"/>
        </w:rPr>
      </w:pPr>
      <w:r w:rsidRPr="00B45318">
        <w:rPr>
          <w:sz w:val="24"/>
          <w:szCs w:val="24"/>
        </w:rPr>
        <w:t xml:space="preserve">культурными  и  ассоциативными  связями  с  литературой,  живописью,  историей,  в  них </w:t>
      </w:r>
    </w:p>
    <w:p w:rsidR="001D2F58" w:rsidRPr="00B45318" w:rsidRDefault="001D2F58" w:rsidP="001D2F58">
      <w:pPr>
        <w:rPr>
          <w:sz w:val="24"/>
          <w:szCs w:val="24"/>
        </w:rPr>
      </w:pPr>
      <w:r w:rsidRPr="00B45318">
        <w:rPr>
          <w:sz w:val="24"/>
          <w:szCs w:val="24"/>
        </w:rPr>
        <w:t>находят своё отражение знаменательные свершения и события нашей Родины.</w:t>
      </w:r>
    </w:p>
    <w:p w:rsidR="001D2F58" w:rsidRPr="00B45318" w:rsidRDefault="001D2F58" w:rsidP="001D2F58">
      <w:pPr>
        <w:ind w:firstLine="708"/>
        <w:rPr>
          <w:sz w:val="24"/>
          <w:szCs w:val="24"/>
        </w:rPr>
      </w:pPr>
      <w:r w:rsidRPr="00B45318">
        <w:rPr>
          <w:sz w:val="24"/>
          <w:szCs w:val="24"/>
        </w:rPr>
        <w:t>Учебники курса «Окружающий мир»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1D2F58" w:rsidRPr="00B45318" w:rsidRDefault="001D2F58" w:rsidP="001D2F58">
      <w:pPr>
        <w:ind w:firstLine="708"/>
        <w:rPr>
          <w:sz w:val="24"/>
          <w:szCs w:val="24"/>
        </w:rPr>
      </w:pPr>
      <w:r w:rsidRPr="00B45318">
        <w:rPr>
          <w:sz w:val="24"/>
          <w:szCs w:val="24"/>
        </w:rPr>
        <w:t xml:space="preserve">Учебники  музыки  и  изобразительного  искусства  помогают  решать  задачи </w:t>
      </w:r>
    </w:p>
    <w:p w:rsidR="001D2F58" w:rsidRPr="00B45318" w:rsidRDefault="001D2F58" w:rsidP="001D2F58">
      <w:pPr>
        <w:rPr>
          <w:sz w:val="24"/>
          <w:szCs w:val="24"/>
        </w:rPr>
      </w:pPr>
      <w:r w:rsidRPr="00B45318">
        <w:rPr>
          <w:sz w:val="24"/>
          <w:szCs w:val="24"/>
        </w:rPr>
        <w:t xml:space="preserve">патриотического,  эстетического  воспитания  учащихся,  творческого  отношения  к  жизни. </w:t>
      </w:r>
    </w:p>
    <w:p w:rsidR="001D2F58" w:rsidRPr="00B45318" w:rsidRDefault="001D2F58" w:rsidP="001D2F58">
      <w:pPr>
        <w:rPr>
          <w:sz w:val="24"/>
          <w:szCs w:val="24"/>
        </w:rPr>
      </w:pPr>
      <w:r w:rsidRPr="00B45318">
        <w:rPr>
          <w:sz w:val="24"/>
          <w:szCs w:val="24"/>
        </w:rPr>
        <w:t xml:space="preserve">Обучение строится на основе лучших культурно-исторических и национально-культурных традиций народов России. </w:t>
      </w:r>
    </w:p>
    <w:p w:rsidR="001D2F58" w:rsidRPr="00B45318" w:rsidRDefault="001D2F58" w:rsidP="001D2F58">
      <w:pPr>
        <w:ind w:firstLine="708"/>
        <w:rPr>
          <w:sz w:val="24"/>
          <w:szCs w:val="24"/>
        </w:rPr>
      </w:pPr>
      <w:r w:rsidRPr="00B45318">
        <w:rPr>
          <w:sz w:val="24"/>
          <w:szCs w:val="24"/>
        </w:rPr>
        <w:t xml:space="preserve">Учебники «Английский язык»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 </w:t>
      </w:r>
    </w:p>
    <w:p w:rsidR="001D2F58" w:rsidRPr="00B45318" w:rsidRDefault="001D2F58" w:rsidP="001D2F58">
      <w:pPr>
        <w:ind w:firstLine="708"/>
        <w:rPr>
          <w:sz w:val="24"/>
          <w:szCs w:val="24"/>
        </w:rPr>
      </w:pPr>
      <w:r w:rsidRPr="00B45318">
        <w:rPr>
          <w:sz w:val="24"/>
          <w:szCs w:val="24"/>
        </w:rPr>
        <w:t>Особое  место  в  учебно-методическом  комплекте  «Планета  Знаний»</w:t>
      </w:r>
    </w:p>
    <w:p w:rsidR="001D2F58" w:rsidRPr="00B45318" w:rsidRDefault="001D2F58" w:rsidP="001D2F58">
      <w:pPr>
        <w:rPr>
          <w:sz w:val="24"/>
          <w:szCs w:val="24"/>
        </w:rPr>
      </w:pPr>
      <w:r w:rsidRPr="00B45318">
        <w:rPr>
          <w:sz w:val="24"/>
          <w:szCs w:val="24"/>
        </w:rPr>
        <w:t xml:space="preserve">занимает курс «Основы религиозных культур и  светской  этики».  Данный  курс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дома.  </w:t>
      </w:r>
    </w:p>
    <w:p w:rsidR="001D2F58" w:rsidRPr="00B45318" w:rsidRDefault="001D2F58" w:rsidP="001D2F58">
      <w:pPr>
        <w:ind w:firstLine="708"/>
        <w:rPr>
          <w:sz w:val="24"/>
          <w:szCs w:val="24"/>
        </w:rPr>
      </w:pPr>
      <w:r w:rsidRPr="00B45318">
        <w:rPr>
          <w:sz w:val="24"/>
          <w:szCs w:val="24"/>
        </w:rPr>
        <w:lastRenderedPageBreak/>
        <w:t>Вопросы  и  задания,  содержащиеся  в  учебниках,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1D2F58" w:rsidRPr="00B45318" w:rsidRDefault="001D2F58" w:rsidP="001D2F58">
      <w:pPr>
        <w:ind w:firstLine="708"/>
        <w:rPr>
          <w:sz w:val="24"/>
          <w:szCs w:val="24"/>
        </w:rPr>
      </w:pPr>
      <w:r w:rsidRPr="00B45318">
        <w:rPr>
          <w:sz w:val="24"/>
          <w:szCs w:val="24"/>
        </w:rPr>
        <w:t xml:space="preserve">В  комплектах  учебников  большое  внимание  уделяется  </w:t>
      </w:r>
      <w:r w:rsidRPr="00B45318">
        <w:rPr>
          <w:i/>
          <w:sz w:val="24"/>
          <w:szCs w:val="24"/>
        </w:rPr>
        <w:t xml:space="preserve">проектной  деятельности </w:t>
      </w:r>
      <w:r w:rsidRPr="00B45318">
        <w:rPr>
          <w:sz w:val="24"/>
          <w:szCs w:val="24"/>
        </w:rPr>
        <w:t xml:space="preserve">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w:t>
      </w:r>
      <w:r>
        <w:rPr>
          <w:sz w:val="24"/>
          <w:szCs w:val="24"/>
        </w:rPr>
        <w:t>выбора не на словах, а на деле.</w:t>
      </w:r>
    </w:p>
    <w:p w:rsidR="001D2F58" w:rsidRPr="00B45318" w:rsidRDefault="001D2F58" w:rsidP="001D2F58">
      <w:pPr>
        <w:rPr>
          <w:sz w:val="24"/>
          <w:szCs w:val="24"/>
        </w:rPr>
      </w:pPr>
      <w:r>
        <w:rPr>
          <w:i/>
          <w:sz w:val="24"/>
          <w:szCs w:val="24"/>
        </w:rPr>
        <w:t xml:space="preserve">    </w:t>
      </w:r>
      <w:r w:rsidRPr="00B45318">
        <w:rPr>
          <w:i/>
          <w:sz w:val="24"/>
          <w:szCs w:val="24"/>
        </w:rPr>
        <w:t>Проектная  деятельность</w:t>
      </w:r>
      <w:r w:rsidRPr="00B45318">
        <w:rPr>
          <w:sz w:val="24"/>
          <w:szCs w:val="24"/>
        </w:rPr>
        <w:t xml:space="preserve">  влияет  на  формирование  личностных  качеств  учащихся,  так как  требует  проявления  личностных  ценностных  смыслов,  показывает  реальное </w:t>
      </w:r>
    </w:p>
    <w:p w:rsidR="001D2F58" w:rsidRPr="00B45318" w:rsidRDefault="001D2F58" w:rsidP="001D2F58">
      <w:pPr>
        <w:rPr>
          <w:sz w:val="24"/>
          <w:szCs w:val="24"/>
        </w:rPr>
      </w:pPr>
      <w:r w:rsidRPr="00B45318">
        <w:rPr>
          <w:sz w:val="24"/>
          <w:szCs w:val="24"/>
        </w:rPr>
        <w:t xml:space="preserve">отношение к делу, людям, к результатам труда и др. </w:t>
      </w:r>
    </w:p>
    <w:p w:rsidR="001D2F58" w:rsidRPr="00B45318" w:rsidRDefault="001D2F58" w:rsidP="001D2F58">
      <w:pPr>
        <w:ind w:firstLine="708"/>
        <w:rPr>
          <w:sz w:val="24"/>
          <w:szCs w:val="24"/>
        </w:rPr>
      </w:pPr>
      <w:r w:rsidRPr="00B45318">
        <w:rPr>
          <w:sz w:val="24"/>
          <w:szCs w:val="24"/>
        </w:rPr>
        <w:t xml:space="preserve">Особое значение в реализации программы духовно-нравственного содержания имеют </w:t>
      </w:r>
    </w:p>
    <w:p w:rsidR="001D2F58" w:rsidRPr="00B45318" w:rsidRDefault="001D2F58" w:rsidP="001D2F58">
      <w:pPr>
        <w:rPr>
          <w:sz w:val="24"/>
          <w:szCs w:val="24"/>
        </w:rPr>
      </w:pPr>
      <w:r w:rsidRPr="00B45318">
        <w:rPr>
          <w:sz w:val="24"/>
          <w:szCs w:val="24"/>
        </w:rPr>
        <w:t xml:space="preserve">социальные  проекты.  Учебники  предлагают  детям  для  выбора  различные  социально </w:t>
      </w:r>
    </w:p>
    <w:p w:rsidR="001D2F58" w:rsidRPr="00B45318" w:rsidRDefault="001D2F58" w:rsidP="001D2F58">
      <w:pPr>
        <w:rPr>
          <w:sz w:val="24"/>
          <w:szCs w:val="24"/>
        </w:rPr>
      </w:pPr>
      <w:r w:rsidRPr="00B45318">
        <w:rPr>
          <w:sz w:val="24"/>
          <w:szCs w:val="24"/>
        </w:rPr>
        <w:t xml:space="preserve">значимые  проекты:  спектакль  для  детей  детского  сада  (детского  дома),  поздравление </w:t>
      </w:r>
    </w:p>
    <w:p w:rsidR="001D2F58" w:rsidRPr="00B45318" w:rsidRDefault="001D2F58" w:rsidP="001D2F58">
      <w:pPr>
        <w:rPr>
          <w:sz w:val="24"/>
          <w:szCs w:val="24"/>
        </w:rPr>
      </w:pPr>
      <w:r w:rsidRPr="00B45318">
        <w:rPr>
          <w:sz w:val="24"/>
          <w:szCs w:val="24"/>
        </w:rPr>
        <w:t xml:space="preserve">ветеранам, праздник для родителей и многое другое. </w:t>
      </w:r>
    </w:p>
    <w:p w:rsidR="001D2F58" w:rsidRPr="00B45318" w:rsidRDefault="001D2F58" w:rsidP="001D2F58">
      <w:pPr>
        <w:ind w:firstLine="708"/>
        <w:rPr>
          <w:sz w:val="24"/>
          <w:szCs w:val="24"/>
        </w:rPr>
      </w:pPr>
      <w:r w:rsidRPr="00B45318">
        <w:rPr>
          <w:sz w:val="24"/>
          <w:szCs w:val="24"/>
        </w:rPr>
        <w:t xml:space="preserve">Проектная  деятельность  учащихся  должна  потеснить  традиционные  формы </w:t>
      </w:r>
    </w:p>
    <w:p w:rsidR="001D2F58" w:rsidRPr="00B45318" w:rsidRDefault="001D2F58" w:rsidP="001D2F58">
      <w:pPr>
        <w:rPr>
          <w:sz w:val="24"/>
          <w:szCs w:val="24"/>
        </w:rPr>
      </w:pPr>
      <w:r w:rsidRPr="00B45318">
        <w:rPr>
          <w:sz w:val="24"/>
          <w:szCs w:val="24"/>
        </w:rPr>
        <w:t xml:space="preserve">внеурочной деятельности (классный час, экскурсия, праздник и пр.), в которых основным </w:t>
      </w:r>
    </w:p>
    <w:p w:rsidR="001D2F58" w:rsidRPr="00B45318" w:rsidRDefault="001D2F58" w:rsidP="001D2F58">
      <w:pPr>
        <w:rPr>
          <w:sz w:val="24"/>
          <w:szCs w:val="24"/>
        </w:rPr>
      </w:pPr>
      <w:r w:rsidRPr="00B45318">
        <w:rPr>
          <w:sz w:val="24"/>
          <w:szCs w:val="24"/>
        </w:rPr>
        <w:t xml:space="preserve">«держателем»  содержания  и  организации  мероприятия  был  педагог,  эти  же  дела  могут быть  организованы  так,  чтобы  там  нашлось  место  для  самостоятельной  деятельности </w:t>
      </w:r>
    </w:p>
    <w:p w:rsidR="001D2F58" w:rsidRPr="00B45318" w:rsidRDefault="001D2F58" w:rsidP="001D2F58">
      <w:pPr>
        <w:rPr>
          <w:sz w:val="24"/>
          <w:szCs w:val="24"/>
        </w:rPr>
      </w:pPr>
      <w:r w:rsidRPr="00B45318">
        <w:rPr>
          <w:sz w:val="24"/>
          <w:szCs w:val="24"/>
        </w:rPr>
        <w:t xml:space="preserve">детей. </w:t>
      </w:r>
    </w:p>
    <w:p w:rsidR="001D2F58" w:rsidRPr="00B45318" w:rsidRDefault="001D2F58" w:rsidP="001D2F58">
      <w:pPr>
        <w:jc w:val="center"/>
        <w:rPr>
          <w:b/>
          <w:sz w:val="24"/>
          <w:szCs w:val="24"/>
        </w:rPr>
      </w:pPr>
      <w:r w:rsidRPr="00B45318">
        <w:rPr>
          <w:b/>
          <w:sz w:val="24"/>
          <w:szCs w:val="24"/>
        </w:rPr>
        <w:t>Условия  реализации  программы  духовно-нравственного  развития  и</w:t>
      </w:r>
    </w:p>
    <w:p w:rsidR="001D2F58" w:rsidRPr="00B45318" w:rsidRDefault="001D2F58" w:rsidP="001D2F58">
      <w:pPr>
        <w:jc w:val="center"/>
        <w:rPr>
          <w:b/>
          <w:sz w:val="24"/>
          <w:szCs w:val="24"/>
        </w:rPr>
      </w:pPr>
      <w:r>
        <w:rPr>
          <w:b/>
          <w:sz w:val="24"/>
          <w:szCs w:val="24"/>
        </w:rPr>
        <w:t>воспитания обучающихся с ЗПР</w:t>
      </w:r>
    </w:p>
    <w:p w:rsidR="001D2F58" w:rsidRPr="00B45318" w:rsidRDefault="001D2F58" w:rsidP="001D2F58">
      <w:pPr>
        <w:jc w:val="center"/>
        <w:rPr>
          <w:b/>
          <w:sz w:val="24"/>
          <w:szCs w:val="24"/>
        </w:rPr>
      </w:pPr>
    </w:p>
    <w:p w:rsidR="001D2F58" w:rsidRPr="00B45318" w:rsidRDefault="001D2F58" w:rsidP="001D2F58">
      <w:pPr>
        <w:ind w:firstLine="708"/>
        <w:rPr>
          <w:sz w:val="24"/>
          <w:szCs w:val="24"/>
        </w:rPr>
      </w:pPr>
      <w:r w:rsidRPr="00B45318">
        <w:rPr>
          <w:sz w:val="24"/>
          <w:szCs w:val="24"/>
        </w:rPr>
        <w:t xml:space="preserve">Создание  среды,  благоприятствующей  духовно-нравственному  воспитанию  и </w:t>
      </w:r>
    </w:p>
    <w:p w:rsidR="001D2F58" w:rsidRPr="00B45318" w:rsidRDefault="001D2F58" w:rsidP="001D2F58">
      <w:pPr>
        <w:rPr>
          <w:sz w:val="24"/>
          <w:szCs w:val="24"/>
        </w:rPr>
      </w:pPr>
      <w:r w:rsidRPr="00B45318">
        <w:rPr>
          <w:sz w:val="24"/>
          <w:szCs w:val="24"/>
        </w:rPr>
        <w:t xml:space="preserve">развитию учащихся, является важнейшей задачей деятельности школы. </w:t>
      </w:r>
    </w:p>
    <w:p w:rsidR="001D2F58" w:rsidRPr="00B45318" w:rsidRDefault="001D2F58" w:rsidP="001D2F58">
      <w:pPr>
        <w:rPr>
          <w:sz w:val="24"/>
          <w:szCs w:val="24"/>
        </w:rPr>
      </w:pPr>
    </w:p>
    <w:p w:rsidR="001D2F58" w:rsidRPr="00B45318" w:rsidRDefault="001D2F58" w:rsidP="001D2F58">
      <w:pPr>
        <w:rPr>
          <w:sz w:val="24"/>
          <w:szCs w:val="24"/>
        </w:rPr>
      </w:pPr>
      <w:r w:rsidRPr="00B45318">
        <w:rPr>
          <w:sz w:val="24"/>
          <w:szCs w:val="24"/>
        </w:rPr>
        <w:t xml:space="preserve">1.  В  школе  организованы  подпространства:  тематически  оформленные  рекреации, </w:t>
      </w:r>
    </w:p>
    <w:p w:rsidR="001D2F58" w:rsidRPr="00B45318" w:rsidRDefault="001D2F58" w:rsidP="001D2F58">
      <w:pPr>
        <w:rPr>
          <w:sz w:val="24"/>
          <w:szCs w:val="24"/>
        </w:rPr>
      </w:pPr>
      <w:r w:rsidRPr="00B45318">
        <w:rPr>
          <w:sz w:val="24"/>
          <w:szCs w:val="24"/>
        </w:rPr>
        <w:t xml:space="preserve">используемые  в  воспитательном  процессе,  рекреации,  оборудованные  для  организации  игр на переменах или после  уроков; наличие специально оборудованных залов для проведения школьных  праздников,  культурных  событий,  социальных  проектов  и  т.п.,   позволяющие учащимся: </w:t>
      </w:r>
    </w:p>
    <w:p w:rsidR="001D2F58" w:rsidRPr="00B45318" w:rsidRDefault="001D2F58" w:rsidP="001D2F58">
      <w:pPr>
        <w:rPr>
          <w:sz w:val="24"/>
          <w:szCs w:val="24"/>
        </w:rPr>
      </w:pPr>
      <w:r w:rsidRPr="00B45318">
        <w:rPr>
          <w:sz w:val="24"/>
          <w:szCs w:val="24"/>
        </w:rPr>
        <w:t xml:space="preserve">—  изучать  символы  российской  государственности  и  символы  родного  края; </w:t>
      </w:r>
    </w:p>
    <w:p w:rsidR="001D2F58" w:rsidRPr="00B45318" w:rsidRDefault="001D2F58" w:rsidP="001D2F58">
      <w:pPr>
        <w:rPr>
          <w:sz w:val="24"/>
          <w:szCs w:val="24"/>
        </w:rPr>
      </w:pPr>
      <w:r w:rsidRPr="00B45318">
        <w:rPr>
          <w:sz w:val="24"/>
          <w:szCs w:val="24"/>
        </w:rPr>
        <w:t xml:space="preserve">общенациональные, муниципальные и школьные праздники; историю, культурные традиции, </w:t>
      </w:r>
    </w:p>
    <w:p w:rsidR="001D2F58" w:rsidRPr="00B45318" w:rsidRDefault="001D2F58" w:rsidP="001D2F58">
      <w:pPr>
        <w:rPr>
          <w:sz w:val="24"/>
          <w:szCs w:val="24"/>
        </w:rPr>
      </w:pPr>
      <w:r w:rsidRPr="00B45318">
        <w:rPr>
          <w:sz w:val="24"/>
          <w:szCs w:val="24"/>
        </w:rPr>
        <w:t xml:space="preserve">достижения учащихся и педагогов школы; связи школы с социальными партнерами; </w:t>
      </w:r>
    </w:p>
    <w:p w:rsidR="001D2F58" w:rsidRPr="00B45318" w:rsidRDefault="001D2F58" w:rsidP="001D2F58">
      <w:pPr>
        <w:rPr>
          <w:sz w:val="24"/>
          <w:szCs w:val="24"/>
        </w:rPr>
      </w:pPr>
      <w:r w:rsidRPr="00B45318">
        <w:rPr>
          <w:sz w:val="24"/>
          <w:szCs w:val="24"/>
        </w:rPr>
        <w:t xml:space="preserve">—  осваивать  культуру  общения  и  взаимодействия  с  другими  учащимися  и  педагогами; </w:t>
      </w:r>
    </w:p>
    <w:p w:rsidR="001D2F58" w:rsidRPr="00B45318" w:rsidRDefault="001D2F58" w:rsidP="001D2F58">
      <w:pPr>
        <w:rPr>
          <w:sz w:val="24"/>
          <w:szCs w:val="24"/>
        </w:rPr>
      </w:pPr>
      <w:r w:rsidRPr="00B45318">
        <w:rPr>
          <w:sz w:val="24"/>
          <w:szCs w:val="24"/>
        </w:rPr>
        <w:t xml:space="preserve">- эстетические  ценности  красоты,  гармонии,  совершенства  в  архитектурном  и  предметном пространстве школы; ценности здорового образа жизни. </w:t>
      </w:r>
    </w:p>
    <w:p w:rsidR="001D2F58" w:rsidRPr="00B45318" w:rsidRDefault="001D2F58" w:rsidP="001D2F58">
      <w:pPr>
        <w:rPr>
          <w:sz w:val="24"/>
          <w:szCs w:val="24"/>
        </w:rPr>
      </w:pPr>
    </w:p>
    <w:p w:rsidR="001D2F58" w:rsidRPr="00B45318" w:rsidRDefault="001D2F58" w:rsidP="001D2F58">
      <w:pPr>
        <w:rPr>
          <w:sz w:val="24"/>
          <w:szCs w:val="24"/>
        </w:rPr>
      </w:pPr>
      <w:r w:rsidRPr="00B45318">
        <w:rPr>
          <w:sz w:val="24"/>
          <w:szCs w:val="24"/>
        </w:rPr>
        <w:t xml:space="preserve">2.  Создание  социально  открытого  пространства,  когда  педагоги,  сотрудники  школы, </w:t>
      </w:r>
    </w:p>
    <w:p w:rsidR="001D2F58" w:rsidRPr="00B45318" w:rsidRDefault="001D2F58" w:rsidP="001D2F58">
      <w:pPr>
        <w:rPr>
          <w:sz w:val="24"/>
          <w:szCs w:val="24"/>
        </w:rPr>
      </w:pPr>
      <w:r w:rsidRPr="00B45318">
        <w:rPr>
          <w:sz w:val="24"/>
          <w:szCs w:val="24"/>
        </w:rPr>
        <w:t xml:space="preserve">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1D2F58" w:rsidRPr="00B45318" w:rsidRDefault="001D2F58" w:rsidP="001D2F58">
      <w:pPr>
        <w:rPr>
          <w:sz w:val="24"/>
          <w:szCs w:val="24"/>
        </w:rPr>
      </w:pPr>
      <w:r w:rsidRPr="00B45318">
        <w:rPr>
          <w:sz w:val="24"/>
          <w:szCs w:val="24"/>
        </w:rPr>
        <w:t xml:space="preserve">— в содержании и построении уроков; </w:t>
      </w:r>
    </w:p>
    <w:p w:rsidR="001D2F58" w:rsidRPr="00B45318" w:rsidRDefault="001D2F58" w:rsidP="001D2F58">
      <w:pPr>
        <w:rPr>
          <w:sz w:val="24"/>
          <w:szCs w:val="24"/>
        </w:rPr>
      </w:pPr>
      <w:r w:rsidRPr="00B45318">
        <w:rPr>
          <w:sz w:val="24"/>
          <w:szCs w:val="24"/>
        </w:rPr>
        <w:t xml:space="preserve">—  в  способах  организации  совместной  деятельности  взрослых  и  детей  в  учебной  и </w:t>
      </w:r>
    </w:p>
    <w:p w:rsidR="001D2F58" w:rsidRPr="00B45318" w:rsidRDefault="001D2F58" w:rsidP="001D2F58">
      <w:pPr>
        <w:rPr>
          <w:sz w:val="24"/>
          <w:szCs w:val="24"/>
        </w:rPr>
      </w:pPr>
      <w:r w:rsidRPr="00B45318">
        <w:rPr>
          <w:sz w:val="24"/>
          <w:szCs w:val="24"/>
        </w:rPr>
        <w:t xml:space="preserve">внеучебной деятельности; </w:t>
      </w:r>
    </w:p>
    <w:p w:rsidR="001D2F58" w:rsidRPr="00B45318" w:rsidRDefault="001D2F58" w:rsidP="001D2F58">
      <w:pPr>
        <w:rPr>
          <w:sz w:val="24"/>
          <w:szCs w:val="24"/>
        </w:rPr>
      </w:pPr>
      <w:r w:rsidRPr="00B45318">
        <w:rPr>
          <w:sz w:val="24"/>
          <w:szCs w:val="24"/>
        </w:rPr>
        <w:t>— в характере общения и сотрудничества взрослого и ребенка;</w:t>
      </w:r>
    </w:p>
    <w:p w:rsidR="001D2F58" w:rsidRPr="00B45318" w:rsidRDefault="001D2F58" w:rsidP="001D2F58">
      <w:pPr>
        <w:rPr>
          <w:sz w:val="24"/>
          <w:szCs w:val="24"/>
        </w:rPr>
      </w:pPr>
      <w:r w:rsidRPr="00B45318">
        <w:rPr>
          <w:sz w:val="24"/>
          <w:szCs w:val="24"/>
        </w:rPr>
        <w:t>— в опыте организации индивидуальной, групповой, коллективной деятельности учащихся;</w:t>
      </w:r>
    </w:p>
    <w:p w:rsidR="001D2F58" w:rsidRPr="00B45318" w:rsidRDefault="001D2F58" w:rsidP="001D2F58">
      <w:pPr>
        <w:rPr>
          <w:sz w:val="24"/>
          <w:szCs w:val="24"/>
        </w:rPr>
      </w:pPr>
      <w:r w:rsidRPr="00B45318">
        <w:rPr>
          <w:sz w:val="24"/>
          <w:szCs w:val="24"/>
        </w:rPr>
        <w:t>— в специальных событиях, спроектированных с учётом определенной ценности и смысла;</w:t>
      </w:r>
    </w:p>
    <w:p w:rsidR="001D2F58" w:rsidRPr="00B45318" w:rsidRDefault="001D2F58" w:rsidP="001D2F58">
      <w:pPr>
        <w:rPr>
          <w:sz w:val="24"/>
          <w:szCs w:val="24"/>
        </w:rPr>
      </w:pPr>
      <w:r w:rsidRPr="00B45318">
        <w:rPr>
          <w:sz w:val="24"/>
          <w:szCs w:val="24"/>
        </w:rPr>
        <w:t xml:space="preserve">примере — в личном  педагогов ученикам. </w:t>
      </w:r>
    </w:p>
    <w:p w:rsidR="001D2F58" w:rsidRPr="00B45318" w:rsidRDefault="001D2F58" w:rsidP="001D2F58">
      <w:pPr>
        <w:ind w:firstLine="708"/>
        <w:rPr>
          <w:sz w:val="24"/>
          <w:szCs w:val="24"/>
        </w:rPr>
      </w:pPr>
      <w:r w:rsidRPr="00B45318">
        <w:rPr>
          <w:sz w:val="24"/>
          <w:szCs w:val="24"/>
        </w:rPr>
        <w:t xml:space="preserve">Организация  социально  открытого  пространства  духовно-нравственного  развития  и </w:t>
      </w:r>
    </w:p>
    <w:p w:rsidR="001D2F58" w:rsidRPr="00B45318" w:rsidRDefault="001D2F58" w:rsidP="001D2F58">
      <w:pPr>
        <w:rPr>
          <w:sz w:val="24"/>
          <w:szCs w:val="24"/>
        </w:rPr>
      </w:pPr>
      <w:r w:rsidRPr="00B45318">
        <w:rPr>
          <w:sz w:val="24"/>
          <w:szCs w:val="24"/>
        </w:rPr>
        <w:t xml:space="preserve">воспитания   личности  гражданина  России,  нравственного  уклада  жизни  обучающихся </w:t>
      </w:r>
    </w:p>
    <w:p w:rsidR="001D2F58" w:rsidRPr="00B45318" w:rsidRDefault="001D2F58" w:rsidP="001D2F58">
      <w:pPr>
        <w:rPr>
          <w:sz w:val="24"/>
          <w:szCs w:val="24"/>
        </w:rPr>
      </w:pPr>
      <w:r w:rsidRPr="00B45318">
        <w:rPr>
          <w:sz w:val="24"/>
          <w:szCs w:val="24"/>
        </w:rPr>
        <w:t xml:space="preserve">осуществляется на основе: </w:t>
      </w:r>
    </w:p>
    <w:p w:rsidR="001D2F58" w:rsidRPr="00B45318" w:rsidRDefault="001D2F58" w:rsidP="001D2F58">
      <w:pPr>
        <w:rPr>
          <w:sz w:val="24"/>
          <w:szCs w:val="24"/>
        </w:rPr>
      </w:pPr>
      <w:r w:rsidRPr="00B45318">
        <w:rPr>
          <w:sz w:val="24"/>
          <w:szCs w:val="24"/>
        </w:rPr>
        <w:lastRenderedPageBreak/>
        <w:t>— нравственного примера педагога;</w:t>
      </w:r>
    </w:p>
    <w:p w:rsidR="001D2F58" w:rsidRPr="00B45318" w:rsidRDefault="001D2F58" w:rsidP="001D2F58">
      <w:pPr>
        <w:rPr>
          <w:sz w:val="24"/>
          <w:szCs w:val="24"/>
        </w:rPr>
      </w:pPr>
      <w:r w:rsidRPr="00B45318">
        <w:rPr>
          <w:sz w:val="24"/>
          <w:szCs w:val="24"/>
        </w:rPr>
        <w:t>— социально-педагогического партнёрства;</w:t>
      </w:r>
    </w:p>
    <w:p w:rsidR="001D2F58" w:rsidRPr="00B45318" w:rsidRDefault="001D2F58" w:rsidP="001D2F58">
      <w:pPr>
        <w:rPr>
          <w:sz w:val="24"/>
          <w:szCs w:val="24"/>
        </w:rPr>
      </w:pPr>
      <w:r w:rsidRPr="00B45318">
        <w:rPr>
          <w:sz w:val="24"/>
          <w:szCs w:val="24"/>
        </w:rPr>
        <w:t>— индивидуально-личностного развития ребёнка;</w:t>
      </w:r>
    </w:p>
    <w:p w:rsidR="001D2F58" w:rsidRPr="00B45318" w:rsidRDefault="001D2F58" w:rsidP="001D2F58">
      <w:pPr>
        <w:rPr>
          <w:sz w:val="24"/>
          <w:szCs w:val="24"/>
        </w:rPr>
      </w:pPr>
      <w:r w:rsidRPr="00B45318">
        <w:rPr>
          <w:sz w:val="24"/>
          <w:szCs w:val="24"/>
        </w:rPr>
        <w:t>— интегративности программ духовно-нравственного воспитания;</w:t>
      </w:r>
    </w:p>
    <w:p w:rsidR="001D2F58" w:rsidRPr="00B45318" w:rsidRDefault="001D2F58" w:rsidP="001D2F58">
      <w:pPr>
        <w:rPr>
          <w:sz w:val="24"/>
          <w:szCs w:val="24"/>
        </w:rPr>
      </w:pPr>
      <w:r w:rsidRPr="00B45318">
        <w:rPr>
          <w:sz w:val="24"/>
          <w:szCs w:val="24"/>
        </w:rPr>
        <w:t>— социальной востребованности воспитания.</w:t>
      </w:r>
    </w:p>
    <w:p w:rsidR="001D2F58" w:rsidRPr="00B45318" w:rsidRDefault="001D2F58" w:rsidP="001D2F58">
      <w:pPr>
        <w:ind w:firstLine="708"/>
        <w:rPr>
          <w:sz w:val="24"/>
          <w:szCs w:val="24"/>
        </w:rPr>
      </w:pPr>
      <w:r w:rsidRPr="00B45318">
        <w:rPr>
          <w:sz w:val="24"/>
          <w:szCs w:val="24"/>
        </w:rPr>
        <w:t>Для  организации  такого  пространства  согласовываются  усилия  всех  социальных субъектов-участников  воспитания:  педагогического  коллектива,  семьи,  общественныхорганизаций,  включая  и  детско-юношеские  движения  и  организации,  учреждений дополнительного  образования,  культуры  и  спорта,  СМИ,   что  находит  своё  отражение  в правилах  внутреннего  распорядка  школы,  решениях  общешкольных  собраний,  в  целевых программах.</w:t>
      </w:r>
    </w:p>
    <w:p w:rsidR="001D2F58" w:rsidRPr="00B45318" w:rsidRDefault="001D2F58" w:rsidP="001D2F58">
      <w:pPr>
        <w:spacing w:before="240"/>
        <w:ind w:firstLine="708"/>
        <w:rPr>
          <w:sz w:val="24"/>
          <w:szCs w:val="24"/>
        </w:rPr>
      </w:pPr>
      <w:r w:rsidRPr="00B45318">
        <w:rPr>
          <w:sz w:val="24"/>
          <w:szCs w:val="24"/>
        </w:rPr>
        <w:t xml:space="preserve">Огромная роль в нравственном становлении личности младшего школьника принадлежит учителю, который, являясь образцом для  учеников, должен  «нести  на себе»  нравственные нормы отношения к своему педагогическому труду, к ученикам, коллегам. Педагог должен уметь  организовывать  учебные  ситуации  для  решения  проблем  духовно-нравственного характера  и  связывать  их  с  реальными  жизненными  и  социальными  ситуациями;  уметь проектировать  дела  и  мероприятия,  в  которых  будет  происходить  присвоение  культурных образцов и самоопределение учащихся. </w:t>
      </w:r>
    </w:p>
    <w:p w:rsidR="001D2F58" w:rsidRPr="00B45318" w:rsidRDefault="001D2F58" w:rsidP="001D2F58">
      <w:pPr>
        <w:jc w:val="center"/>
        <w:rPr>
          <w:sz w:val="24"/>
          <w:szCs w:val="24"/>
        </w:rPr>
      </w:pPr>
    </w:p>
    <w:p w:rsidR="001D2F58" w:rsidRPr="00B45318" w:rsidRDefault="001D2F58" w:rsidP="001D2F58">
      <w:pPr>
        <w:jc w:val="center"/>
        <w:rPr>
          <w:b/>
          <w:sz w:val="24"/>
          <w:szCs w:val="24"/>
        </w:rPr>
      </w:pPr>
      <w:r w:rsidRPr="00B45318">
        <w:rPr>
          <w:b/>
          <w:sz w:val="24"/>
          <w:szCs w:val="24"/>
        </w:rPr>
        <w:t xml:space="preserve"> </w:t>
      </w:r>
    </w:p>
    <w:p w:rsidR="001D2F58" w:rsidRPr="00B45318" w:rsidRDefault="001D2F58" w:rsidP="001D2F58">
      <w:pPr>
        <w:jc w:val="center"/>
        <w:rPr>
          <w:b/>
          <w:sz w:val="24"/>
          <w:szCs w:val="24"/>
        </w:rPr>
      </w:pPr>
      <w:r w:rsidRPr="00B45318">
        <w:rPr>
          <w:b/>
          <w:sz w:val="24"/>
          <w:szCs w:val="24"/>
        </w:rPr>
        <w:t>Совместная деятельность школы, семьи и общественности по духовно-нравственном</w:t>
      </w:r>
      <w:r>
        <w:rPr>
          <w:b/>
          <w:sz w:val="24"/>
          <w:szCs w:val="24"/>
        </w:rPr>
        <w:t>у развитию и воспитанию обучающихся</w:t>
      </w:r>
    </w:p>
    <w:p w:rsidR="001D2F58" w:rsidRPr="00B45318" w:rsidRDefault="001D2F58" w:rsidP="001D2F58">
      <w:pPr>
        <w:shd w:val="clear" w:color="auto" w:fill="FFFFFF"/>
        <w:ind w:firstLine="567"/>
        <w:jc w:val="both"/>
        <w:rPr>
          <w:sz w:val="24"/>
          <w:szCs w:val="24"/>
        </w:rPr>
      </w:pPr>
      <w:r w:rsidRPr="00B45318">
        <w:rPr>
          <w:sz w:val="24"/>
          <w:szCs w:val="24"/>
        </w:rPr>
        <w:t>Духовно-нравственное развитие и воспитание обучающихся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1D2F58" w:rsidRPr="00B45318" w:rsidRDefault="001D2F58" w:rsidP="001D2F58">
      <w:pPr>
        <w:shd w:val="clear" w:color="auto" w:fill="FFFFFF"/>
        <w:ind w:firstLine="567"/>
        <w:jc w:val="both"/>
        <w:rPr>
          <w:sz w:val="24"/>
          <w:szCs w:val="24"/>
        </w:rPr>
      </w:pPr>
      <w:r w:rsidRPr="00B45318">
        <w:rPr>
          <w:sz w:val="24"/>
          <w:szCs w:val="24"/>
        </w:rPr>
        <w:t>Основные формы взаимодействия школы и семьи по направлениям (модулям):</w:t>
      </w:r>
    </w:p>
    <w:p w:rsidR="001D2F58" w:rsidRPr="00B45318" w:rsidRDefault="001D2F58" w:rsidP="001D2F58">
      <w:pPr>
        <w:shd w:val="clear" w:color="auto" w:fill="FFFFFF"/>
        <w:jc w:val="both"/>
        <w:rPr>
          <w:sz w:val="24"/>
          <w:szCs w:val="24"/>
        </w:rPr>
      </w:pPr>
      <w:r w:rsidRPr="00B45318">
        <w:rPr>
          <w:b/>
          <w:bCs/>
          <w:sz w:val="24"/>
          <w:szCs w:val="24"/>
        </w:rPr>
        <w:t>1. Модуль «Я – гражданин»</w:t>
      </w:r>
    </w:p>
    <w:p w:rsidR="001D2F58" w:rsidRPr="00B45318" w:rsidRDefault="001D2F58" w:rsidP="00FE7E4B">
      <w:pPr>
        <w:widowControl/>
        <w:numPr>
          <w:ilvl w:val="0"/>
          <w:numId w:val="198"/>
        </w:numPr>
        <w:shd w:val="clear" w:color="auto" w:fill="FFFFFF"/>
        <w:adjustRightInd w:val="0"/>
        <w:spacing w:line="276" w:lineRule="auto"/>
        <w:jc w:val="both"/>
        <w:rPr>
          <w:sz w:val="24"/>
          <w:szCs w:val="24"/>
        </w:rPr>
      </w:pPr>
      <w:r w:rsidRPr="00B45318">
        <w:rPr>
          <w:sz w:val="24"/>
          <w:szCs w:val="24"/>
        </w:rPr>
        <w:t>организация встреч учащихся школы  с родителями-военнослужащими;</w:t>
      </w:r>
    </w:p>
    <w:p w:rsidR="001D2F58" w:rsidRPr="00B45318" w:rsidRDefault="001D2F58" w:rsidP="00FE7E4B">
      <w:pPr>
        <w:widowControl/>
        <w:numPr>
          <w:ilvl w:val="0"/>
          <w:numId w:val="198"/>
        </w:numPr>
        <w:shd w:val="clear" w:color="auto" w:fill="FFFFFF"/>
        <w:adjustRightInd w:val="0"/>
        <w:spacing w:line="276" w:lineRule="auto"/>
        <w:jc w:val="both"/>
        <w:rPr>
          <w:sz w:val="24"/>
          <w:szCs w:val="24"/>
        </w:rPr>
      </w:pPr>
      <w:r w:rsidRPr="00B45318">
        <w:rPr>
          <w:sz w:val="24"/>
          <w:szCs w:val="24"/>
        </w:rPr>
        <w:t>посещение семей, в которых есть (или были) ветераны войны;</w:t>
      </w:r>
    </w:p>
    <w:p w:rsidR="001D2F58" w:rsidRPr="00B45318" w:rsidRDefault="001D2F58" w:rsidP="00FE7E4B">
      <w:pPr>
        <w:widowControl/>
        <w:numPr>
          <w:ilvl w:val="0"/>
          <w:numId w:val="198"/>
        </w:numPr>
        <w:shd w:val="clear" w:color="auto" w:fill="FFFFFF"/>
        <w:adjustRightInd w:val="0"/>
        <w:spacing w:line="276" w:lineRule="auto"/>
        <w:jc w:val="both"/>
        <w:rPr>
          <w:sz w:val="24"/>
          <w:szCs w:val="24"/>
        </w:rPr>
      </w:pPr>
      <w:r w:rsidRPr="00B45318">
        <w:rPr>
          <w:sz w:val="24"/>
          <w:szCs w:val="24"/>
        </w:rPr>
        <w:t>привлечение родителей к подготовке и проведению праздников, мероприятий;</w:t>
      </w:r>
    </w:p>
    <w:p w:rsidR="001D2F58" w:rsidRPr="00B45318" w:rsidRDefault="001D2F58" w:rsidP="00FE7E4B">
      <w:pPr>
        <w:widowControl/>
        <w:numPr>
          <w:ilvl w:val="0"/>
          <w:numId w:val="198"/>
        </w:numPr>
        <w:shd w:val="clear" w:color="auto" w:fill="FFFFFF"/>
        <w:adjustRightInd w:val="0"/>
        <w:spacing w:line="276" w:lineRule="auto"/>
        <w:jc w:val="both"/>
        <w:rPr>
          <w:sz w:val="24"/>
          <w:szCs w:val="24"/>
        </w:rPr>
      </w:pPr>
      <w:r w:rsidRPr="00B45318">
        <w:rPr>
          <w:sz w:val="24"/>
          <w:szCs w:val="24"/>
        </w:rPr>
        <w:t>изучение семейных традиций;</w:t>
      </w:r>
    </w:p>
    <w:p w:rsidR="001D2F58" w:rsidRPr="00B45318" w:rsidRDefault="001D2F58" w:rsidP="00FE7E4B">
      <w:pPr>
        <w:widowControl/>
        <w:numPr>
          <w:ilvl w:val="0"/>
          <w:numId w:val="198"/>
        </w:numPr>
        <w:shd w:val="clear" w:color="auto" w:fill="FFFFFF"/>
        <w:adjustRightInd w:val="0"/>
        <w:spacing w:line="276" w:lineRule="auto"/>
        <w:jc w:val="both"/>
        <w:rPr>
          <w:sz w:val="24"/>
          <w:szCs w:val="24"/>
        </w:rPr>
      </w:pPr>
      <w:r w:rsidRPr="00B45318">
        <w:rPr>
          <w:sz w:val="24"/>
          <w:szCs w:val="24"/>
        </w:rPr>
        <w:t>организация и проведение семейных встреч, конкурсов и викторин;</w:t>
      </w:r>
    </w:p>
    <w:p w:rsidR="001D2F58" w:rsidRPr="00B45318" w:rsidRDefault="001D2F58" w:rsidP="00FE7E4B">
      <w:pPr>
        <w:widowControl/>
        <w:numPr>
          <w:ilvl w:val="0"/>
          <w:numId w:val="198"/>
        </w:numPr>
        <w:shd w:val="clear" w:color="auto" w:fill="FFFFFF"/>
        <w:adjustRightInd w:val="0"/>
        <w:spacing w:line="276" w:lineRule="auto"/>
        <w:jc w:val="both"/>
        <w:rPr>
          <w:sz w:val="24"/>
          <w:szCs w:val="24"/>
        </w:rPr>
      </w:pPr>
      <w:r w:rsidRPr="00B45318">
        <w:rPr>
          <w:sz w:val="24"/>
          <w:szCs w:val="24"/>
        </w:rPr>
        <w:t>организация совместных экскурсий в музеи;</w:t>
      </w:r>
    </w:p>
    <w:p w:rsidR="001D2F58" w:rsidRPr="00B45318" w:rsidRDefault="001D2F58" w:rsidP="00FE7E4B">
      <w:pPr>
        <w:widowControl/>
        <w:numPr>
          <w:ilvl w:val="0"/>
          <w:numId w:val="198"/>
        </w:numPr>
        <w:shd w:val="clear" w:color="auto" w:fill="FFFFFF"/>
        <w:adjustRightInd w:val="0"/>
        <w:spacing w:line="276" w:lineRule="auto"/>
        <w:jc w:val="both"/>
        <w:rPr>
          <w:sz w:val="24"/>
          <w:szCs w:val="24"/>
        </w:rPr>
      </w:pPr>
      <w:r w:rsidRPr="00B45318">
        <w:rPr>
          <w:sz w:val="24"/>
          <w:szCs w:val="24"/>
        </w:rPr>
        <w:t>совместные проекты.</w:t>
      </w:r>
    </w:p>
    <w:p w:rsidR="001D2F58" w:rsidRPr="00B45318" w:rsidRDefault="001D2F58" w:rsidP="001D2F58">
      <w:pPr>
        <w:shd w:val="clear" w:color="auto" w:fill="FFFFFF"/>
        <w:jc w:val="both"/>
        <w:rPr>
          <w:sz w:val="24"/>
          <w:szCs w:val="24"/>
        </w:rPr>
      </w:pPr>
      <w:r w:rsidRPr="00B45318">
        <w:rPr>
          <w:b/>
          <w:bCs/>
          <w:sz w:val="24"/>
          <w:szCs w:val="24"/>
        </w:rPr>
        <w:t>2. Модуль «Я – человек»</w:t>
      </w:r>
    </w:p>
    <w:p w:rsidR="001D2F58" w:rsidRPr="00B45318" w:rsidRDefault="001D2F58" w:rsidP="00FE7E4B">
      <w:pPr>
        <w:widowControl/>
        <w:numPr>
          <w:ilvl w:val="0"/>
          <w:numId w:val="201"/>
        </w:numPr>
        <w:shd w:val="clear" w:color="auto" w:fill="FFFFFF"/>
        <w:adjustRightInd w:val="0"/>
        <w:spacing w:line="276" w:lineRule="auto"/>
        <w:jc w:val="both"/>
        <w:rPr>
          <w:sz w:val="24"/>
          <w:szCs w:val="24"/>
        </w:rPr>
      </w:pPr>
      <w:r w:rsidRPr="00B45318">
        <w:rPr>
          <w:sz w:val="24"/>
          <w:szCs w:val="24"/>
        </w:rPr>
        <w:t>оформление информационных стендов;</w:t>
      </w:r>
    </w:p>
    <w:p w:rsidR="001D2F58" w:rsidRPr="00B45318" w:rsidRDefault="001D2F58" w:rsidP="00FE7E4B">
      <w:pPr>
        <w:widowControl/>
        <w:numPr>
          <w:ilvl w:val="0"/>
          <w:numId w:val="201"/>
        </w:numPr>
        <w:shd w:val="clear" w:color="auto" w:fill="FFFFFF"/>
        <w:adjustRightInd w:val="0"/>
        <w:spacing w:line="276" w:lineRule="auto"/>
        <w:jc w:val="both"/>
        <w:rPr>
          <w:sz w:val="24"/>
          <w:szCs w:val="24"/>
        </w:rPr>
      </w:pPr>
      <w:r w:rsidRPr="00B45318">
        <w:rPr>
          <w:sz w:val="24"/>
          <w:szCs w:val="24"/>
        </w:rPr>
        <w:t>тематические общешкольные родительские собрания;</w:t>
      </w:r>
    </w:p>
    <w:p w:rsidR="001D2F58" w:rsidRPr="00B45318" w:rsidRDefault="001D2F58" w:rsidP="00FE7E4B">
      <w:pPr>
        <w:widowControl/>
        <w:numPr>
          <w:ilvl w:val="0"/>
          <w:numId w:val="201"/>
        </w:numPr>
        <w:shd w:val="clear" w:color="auto" w:fill="FFFFFF"/>
        <w:adjustRightInd w:val="0"/>
        <w:spacing w:line="276" w:lineRule="auto"/>
        <w:jc w:val="both"/>
        <w:rPr>
          <w:sz w:val="24"/>
          <w:szCs w:val="24"/>
        </w:rPr>
      </w:pPr>
      <w:r w:rsidRPr="00B45318">
        <w:rPr>
          <w:sz w:val="24"/>
          <w:szCs w:val="24"/>
        </w:rPr>
        <w:t>участие родителей в работе Управляющего совета школы, родительского комитета, Совета отцов, Совета матерей, школьного «Клуба молодой семьи»;</w:t>
      </w:r>
    </w:p>
    <w:p w:rsidR="001D2F58" w:rsidRPr="00B45318" w:rsidRDefault="001D2F58" w:rsidP="001D2F58">
      <w:pPr>
        <w:shd w:val="clear" w:color="auto" w:fill="FFFFFF"/>
        <w:adjustRightInd w:val="0"/>
        <w:ind w:left="720"/>
        <w:jc w:val="both"/>
        <w:rPr>
          <w:sz w:val="24"/>
          <w:szCs w:val="24"/>
        </w:rPr>
      </w:pPr>
      <w:r w:rsidRPr="00B45318">
        <w:rPr>
          <w:sz w:val="24"/>
          <w:szCs w:val="24"/>
        </w:rPr>
        <w:t>организация и проведение совместных праздников, экскурсионных походов, посещение театров, музеев:</w:t>
      </w:r>
    </w:p>
    <w:p w:rsidR="001D2F58" w:rsidRPr="00B45318" w:rsidRDefault="001D2F58" w:rsidP="001D2F58">
      <w:pPr>
        <w:shd w:val="clear" w:color="auto" w:fill="FFFFFF"/>
        <w:adjustRightInd w:val="0"/>
        <w:ind w:left="720"/>
        <w:jc w:val="both"/>
        <w:rPr>
          <w:sz w:val="24"/>
          <w:szCs w:val="24"/>
        </w:rPr>
      </w:pPr>
      <w:r w:rsidRPr="00B45318">
        <w:rPr>
          <w:sz w:val="24"/>
          <w:szCs w:val="24"/>
        </w:rPr>
        <w:t>- День знаний;</w:t>
      </w:r>
    </w:p>
    <w:p w:rsidR="001D2F58" w:rsidRPr="00B45318" w:rsidRDefault="001D2F58" w:rsidP="001D2F58">
      <w:pPr>
        <w:shd w:val="clear" w:color="auto" w:fill="FFFFFF"/>
        <w:adjustRightInd w:val="0"/>
        <w:ind w:left="720"/>
        <w:jc w:val="both"/>
        <w:rPr>
          <w:sz w:val="24"/>
          <w:szCs w:val="24"/>
        </w:rPr>
      </w:pPr>
      <w:r w:rsidRPr="00B45318">
        <w:rPr>
          <w:sz w:val="24"/>
          <w:szCs w:val="24"/>
        </w:rPr>
        <w:t>- День семейного общения;</w:t>
      </w:r>
    </w:p>
    <w:p w:rsidR="001D2F58" w:rsidRPr="00B45318" w:rsidRDefault="001D2F58" w:rsidP="001D2F58">
      <w:pPr>
        <w:shd w:val="clear" w:color="auto" w:fill="FFFFFF"/>
        <w:ind w:left="720"/>
        <w:jc w:val="both"/>
        <w:rPr>
          <w:sz w:val="24"/>
          <w:szCs w:val="24"/>
        </w:rPr>
      </w:pPr>
      <w:r w:rsidRPr="00B45318">
        <w:rPr>
          <w:sz w:val="24"/>
          <w:szCs w:val="24"/>
        </w:rPr>
        <w:t>- День Учителя;</w:t>
      </w:r>
    </w:p>
    <w:p w:rsidR="001D2F58" w:rsidRPr="00B45318" w:rsidRDefault="001D2F58" w:rsidP="001D2F58">
      <w:pPr>
        <w:shd w:val="clear" w:color="auto" w:fill="FFFFFF"/>
        <w:ind w:left="720"/>
        <w:jc w:val="both"/>
        <w:rPr>
          <w:sz w:val="24"/>
          <w:szCs w:val="24"/>
        </w:rPr>
      </w:pPr>
      <w:r w:rsidRPr="00B45318">
        <w:rPr>
          <w:sz w:val="24"/>
          <w:szCs w:val="24"/>
        </w:rPr>
        <w:t>- День матери;</w:t>
      </w:r>
    </w:p>
    <w:p w:rsidR="001D2F58" w:rsidRPr="00B45318" w:rsidRDefault="001D2F58" w:rsidP="00FE7E4B">
      <w:pPr>
        <w:widowControl/>
        <w:numPr>
          <w:ilvl w:val="0"/>
          <w:numId w:val="201"/>
        </w:numPr>
        <w:shd w:val="clear" w:color="auto" w:fill="FFFFFF"/>
        <w:adjustRightInd w:val="0"/>
        <w:spacing w:line="276" w:lineRule="auto"/>
        <w:jc w:val="both"/>
        <w:rPr>
          <w:sz w:val="24"/>
          <w:szCs w:val="24"/>
        </w:rPr>
      </w:pPr>
      <w:r w:rsidRPr="00B45318">
        <w:rPr>
          <w:sz w:val="24"/>
          <w:szCs w:val="24"/>
        </w:rPr>
        <w:t>участие родителей в конкурсах, акциях, проводимых в школе;</w:t>
      </w:r>
    </w:p>
    <w:p w:rsidR="001D2F58" w:rsidRPr="00B45318" w:rsidRDefault="001D2F58" w:rsidP="00FE7E4B">
      <w:pPr>
        <w:widowControl/>
        <w:numPr>
          <w:ilvl w:val="0"/>
          <w:numId w:val="201"/>
        </w:numPr>
        <w:shd w:val="clear" w:color="auto" w:fill="FFFFFF"/>
        <w:adjustRightInd w:val="0"/>
        <w:spacing w:line="276" w:lineRule="auto"/>
        <w:jc w:val="both"/>
        <w:rPr>
          <w:sz w:val="24"/>
          <w:szCs w:val="24"/>
        </w:rPr>
      </w:pPr>
      <w:r w:rsidRPr="00B45318">
        <w:rPr>
          <w:sz w:val="24"/>
          <w:szCs w:val="24"/>
        </w:rPr>
        <w:t>индивидуальные консультации;</w:t>
      </w:r>
    </w:p>
    <w:p w:rsidR="001D2F58" w:rsidRPr="00B45318" w:rsidRDefault="001D2F58" w:rsidP="00FE7E4B">
      <w:pPr>
        <w:widowControl/>
        <w:numPr>
          <w:ilvl w:val="0"/>
          <w:numId w:val="201"/>
        </w:numPr>
        <w:shd w:val="clear" w:color="auto" w:fill="FFFFFF"/>
        <w:adjustRightInd w:val="0"/>
        <w:spacing w:line="276" w:lineRule="auto"/>
        <w:jc w:val="both"/>
        <w:rPr>
          <w:sz w:val="24"/>
          <w:szCs w:val="24"/>
        </w:rPr>
      </w:pPr>
      <w:r w:rsidRPr="00B45318">
        <w:rPr>
          <w:sz w:val="24"/>
          <w:szCs w:val="24"/>
        </w:rPr>
        <w:t>изучение мотивов и потребностей родителей.</w:t>
      </w:r>
    </w:p>
    <w:p w:rsidR="001D2F58" w:rsidRPr="00B45318" w:rsidRDefault="001D2F58" w:rsidP="001D2F58">
      <w:pPr>
        <w:shd w:val="clear" w:color="auto" w:fill="FFFFFF"/>
        <w:jc w:val="both"/>
        <w:rPr>
          <w:sz w:val="24"/>
          <w:szCs w:val="24"/>
        </w:rPr>
      </w:pPr>
      <w:r w:rsidRPr="00B45318">
        <w:rPr>
          <w:b/>
          <w:bCs/>
          <w:sz w:val="24"/>
          <w:szCs w:val="24"/>
        </w:rPr>
        <w:t>3. Модуль «Я и труд»</w:t>
      </w:r>
    </w:p>
    <w:p w:rsidR="001D2F58" w:rsidRPr="00B45318" w:rsidRDefault="001D2F58" w:rsidP="00FE7E4B">
      <w:pPr>
        <w:widowControl/>
        <w:numPr>
          <w:ilvl w:val="0"/>
          <w:numId w:val="199"/>
        </w:numPr>
        <w:shd w:val="clear" w:color="auto" w:fill="FFFFFF"/>
        <w:adjustRightInd w:val="0"/>
        <w:spacing w:line="276" w:lineRule="auto"/>
        <w:jc w:val="both"/>
        <w:rPr>
          <w:sz w:val="24"/>
          <w:szCs w:val="24"/>
        </w:rPr>
      </w:pPr>
      <w:r w:rsidRPr="00B45318">
        <w:rPr>
          <w:sz w:val="24"/>
          <w:szCs w:val="24"/>
        </w:rPr>
        <w:t>участие родителей в школьных мероприятиях;</w:t>
      </w:r>
    </w:p>
    <w:p w:rsidR="001D2F58" w:rsidRPr="00B45318" w:rsidRDefault="001D2F58" w:rsidP="00FE7E4B">
      <w:pPr>
        <w:widowControl/>
        <w:numPr>
          <w:ilvl w:val="0"/>
          <w:numId w:val="199"/>
        </w:numPr>
        <w:shd w:val="clear" w:color="auto" w:fill="FFFFFF"/>
        <w:adjustRightInd w:val="0"/>
        <w:spacing w:line="276" w:lineRule="auto"/>
        <w:jc w:val="both"/>
        <w:rPr>
          <w:sz w:val="24"/>
          <w:szCs w:val="24"/>
        </w:rPr>
      </w:pPr>
      <w:r w:rsidRPr="00B45318">
        <w:rPr>
          <w:sz w:val="24"/>
          <w:szCs w:val="24"/>
        </w:rPr>
        <w:t>участие родителей в субботниках по благоустройству территории школы;</w:t>
      </w:r>
    </w:p>
    <w:p w:rsidR="001D2F58" w:rsidRPr="00B45318" w:rsidRDefault="001D2F58" w:rsidP="00FE7E4B">
      <w:pPr>
        <w:widowControl/>
        <w:numPr>
          <w:ilvl w:val="0"/>
          <w:numId w:val="199"/>
        </w:numPr>
        <w:shd w:val="clear" w:color="auto" w:fill="FFFFFF"/>
        <w:adjustRightInd w:val="0"/>
        <w:spacing w:line="276" w:lineRule="auto"/>
        <w:jc w:val="both"/>
        <w:rPr>
          <w:sz w:val="24"/>
          <w:szCs w:val="24"/>
        </w:rPr>
      </w:pPr>
      <w:r w:rsidRPr="00B45318">
        <w:rPr>
          <w:sz w:val="24"/>
          <w:szCs w:val="24"/>
        </w:rPr>
        <w:t>организация экскурсий на производственные предприятия с привлечением родителей;</w:t>
      </w:r>
    </w:p>
    <w:p w:rsidR="001D2F58" w:rsidRPr="00B45318" w:rsidRDefault="001D2F58" w:rsidP="00FE7E4B">
      <w:pPr>
        <w:widowControl/>
        <w:numPr>
          <w:ilvl w:val="0"/>
          <w:numId w:val="199"/>
        </w:numPr>
        <w:shd w:val="clear" w:color="auto" w:fill="FFFFFF"/>
        <w:adjustRightInd w:val="0"/>
        <w:spacing w:line="276" w:lineRule="auto"/>
        <w:jc w:val="both"/>
        <w:rPr>
          <w:sz w:val="24"/>
          <w:szCs w:val="24"/>
        </w:rPr>
      </w:pPr>
      <w:r w:rsidRPr="00B45318">
        <w:rPr>
          <w:sz w:val="24"/>
          <w:szCs w:val="24"/>
        </w:rPr>
        <w:t>совместные проекты с родителями;</w:t>
      </w:r>
    </w:p>
    <w:p w:rsidR="001D2F58" w:rsidRPr="00B45318" w:rsidRDefault="001D2F58" w:rsidP="00FE7E4B">
      <w:pPr>
        <w:widowControl/>
        <w:numPr>
          <w:ilvl w:val="0"/>
          <w:numId w:val="199"/>
        </w:numPr>
        <w:shd w:val="clear" w:color="auto" w:fill="FFFFFF"/>
        <w:adjustRightInd w:val="0"/>
        <w:spacing w:line="276" w:lineRule="auto"/>
        <w:jc w:val="both"/>
        <w:rPr>
          <w:sz w:val="24"/>
          <w:szCs w:val="24"/>
        </w:rPr>
      </w:pPr>
      <w:r w:rsidRPr="00B45318">
        <w:rPr>
          <w:sz w:val="24"/>
          <w:szCs w:val="24"/>
        </w:rPr>
        <w:lastRenderedPageBreak/>
        <w:t>организация встреч-бесед с родителями – людьми различных профессий, прославившихся своим трудом, его результатами;</w:t>
      </w:r>
    </w:p>
    <w:p w:rsidR="001D2F58" w:rsidRPr="00B45318" w:rsidRDefault="001D2F58" w:rsidP="00FE7E4B">
      <w:pPr>
        <w:widowControl/>
        <w:numPr>
          <w:ilvl w:val="0"/>
          <w:numId w:val="199"/>
        </w:numPr>
        <w:shd w:val="clear" w:color="auto" w:fill="FFFFFF"/>
        <w:adjustRightInd w:val="0"/>
        <w:spacing w:line="276" w:lineRule="auto"/>
        <w:jc w:val="both"/>
        <w:rPr>
          <w:sz w:val="24"/>
          <w:szCs w:val="24"/>
        </w:rPr>
      </w:pPr>
      <w:r w:rsidRPr="00B45318">
        <w:rPr>
          <w:sz w:val="24"/>
          <w:szCs w:val="24"/>
        </w:rPr>
        <w:t>участие в коллективно-творческих делах по подготовке трудовых праздников.</w:t>
      </w:r>
    </w:p>
    <w:p w:rsidR="001D2F58" w:rsidRPr="00B45318" w:rsidRDefault="001D2F58" w:rsidP="001D2F58">
      <w:pPr>
        <w:shd w:val="clear" w:color="auto" w:fill="FFFFFF"/>
        <w:jc w:val="both"/>
        <w:rPr>
          <w:sz w:val="24"/>
          <w:szCs w:val="24"/>
        </w:rPr>
      </w:pPr>
      <w:r w:rsidRPr="00B45318">
        <w:rPr>
          <w:b/>
          <w:bCs/>
          <w:sz w:val="24"/>
          <w:szCs w:val="24"/>
        </w:rPr>
        <w:t>4. Модуль «Я и здоровье».</w:t>
      </w:r>
    </w:p>
    <w:p w:rsidR="001D2F58" w:rsidRPr="00B45318" w:rsidRDefault="001D2F58" w:rsidP="00FE7E4B">
      <w:pPr>
        <w:widowControl/>
        <w:numPr>
          <w:ilvl w:val="0"/>
          <w:numId w:val="197"/>
        </w:numPr>
        <w:shd w:val="clear" w:color="auto" w:fill="FFFFFF"/>
        <w:adjustRightInd w:val="0"/>
        <w:spacing w:line="276" w:lineRule="auto"/>
        <w:jc w:val="both"/>
        <w:rPr>
          <w:sz w:val="24"/>
          <w:szCs w:val="24"/>
        </w:rPr>
      </w:pPr>
      <w:r w:rsidRPr="00B45318">
        <w:rPr>
          <w:sz w:val="24"/>
          <w:szCs w:val="24"/>
        </w:rPr>
        <w:t>освящение на родительских  собраниях тем профилактики табакокурения, наркомании, алкоголизма, суицидального поведения детей;  сквернословия, детского дорожно-транспортного травматизма;</w:t>
      </w:r>
    </w:p>
    <w:p w:rsidR="001D2F58" w:rsidRPr="00B45318" w:rsidRDefault="001D2F58" w:rsidP="00FE7E4B">
      <w:pPr>
        <w:widowControl/>
        <w:numPr>
          <w:ilvl w:val="0"/>
          <w:numId w:val="197"/>
        </w:numPr>
        <w:shd w:val="clear" w:color="auto" w:fill="FFFFFF"/>
        <w:adjustRightInd w:val="0"/>
        <w:spacing w:line="276" w:lineRule="auto"/>
        <w:jc w:val="both"/>
        <w:rPr>
          <w:sz w:val="24"/>
          <w:szCs w:val="24"/>
        </w:rPr>
      </w:pPr>
      <w:r w:rsidRPr="00B45318">
        <w:rPr>
          <w:sz w:val="24"/>
          <w:szCs w:val="24"/>
        </w:rPr>
        <w:t>консультации психолога, логопеда, учителя физической культуры по вопросам здоровьесбережения обучающихся;</w:t>
      </w:r>
    </w:p>
    <w:p w:rsidR="001D2F58" w:rsidRPr="00B45318" w:rsidRDefault="001D2F58" w:rsidP="00FE7E4B">
      <w:pPr>
        <w:widowControl/>
        <w:numPr>
          <w:ilvl w:val="0"/>
          <w:numId w:val="197"/>
        </w:numPr>
        <w:shd w:val="clear" w:color="auto" w:fill="FFFFFF"/>
        <w:adjustRightInd w:val="0"/>
        <w:spacing w:line="276" w:lineRule="auto"/>
        <w:jc w:val="both"/>
        <w:rPr>
          <w:sz w:val="24"/>
          <w:szCs w:val="24"/>
        </w:rPr>
      </w:pPr>
      <w:r w:rsidRPr="00B45318">
        <w:rPr>
          <w:sz w:val="24"/>
          <w:szCs w:val="24"/>
        </w:rPr>
        <w:t>распространение буклетов для родителей по вопросам профилактики негативных проявлений среди несовершеннолетних и по формированию ЗОЖ;</w:t>
      </w:r>
    </w:p>
    <w:p w:rsidR="001D2F58" w:rsidRPr="00B45318" w:rsidRDefault="001D2F58" w:rsidP="00FE7E4B">
      <w:pPr>
        <w:widowControl/>
        <w:numPr>
          <w:ilvl w:val="0"/>
          <w:numId w:val="197"/>
        </w:numPr>
        <w:shd w:val="clear" w:color="auto" w:fill="FFFFFF"/>
        <w:adjustRightInd w:val="0"/>
        <w:spacing w:line="276" w:lineRule="auto"/>
        <w:jc w:val="both"/>
        <w:rPr>
          <w:sz w:val="24"/>
          <w:szCs w:val="24"/>
        </w:rPr>
      </w:pPr>
      <w:r w:rsidRPr="00B45318">
        <w:rPr>
          <w:sz w:val="24"/>
          <w:szCs w:val="24"/>
        </w:rPr>
        <w:t>участие родителей в спортивных соревнованиях и праздниках.</w:t>
      </w:r>
    </w:p>
    <w:p w:rsidR="001D2F58" w:rsidRPr="00B45318" w:rsidRDefault="001D2F58" w:rsidP="001D2F58">
      <w:pPr>
        <w:shd w:val="clear" w:color="auto" w:fill="FFFFFF"/>
        <w:jc w:val="both"/>
        <w:rPr>
          <w:sz w:val="24"/>
          <w:szCs w:val="24"/>
        </w:rPr>
      </w:pPr>
      <w:r w:rsidRPr="00B45318">
        <w:rPr>
          <w:b/>
          <w:bCs/>
          <w:sz w:val="24"/>
          <w:szCs w:val="24"/>
        </w:rPr>
        <w:t>5. Модуль «Я и природа»</w:t>
      </w:r>
    </w:p>
    <w:p w:rsidR="001D2F58" w:rsidRPr="00B45318" w:rsidRDefault="001D2F58" w:rsidP="00FE7E4B">
      <w:pPr>
        <w:widowControl/>
        <w:numPr>
          <w:ilvl w:val="0"/>
          <w:numId w:val="202"/>
        </w:numPr>
        <w:shd w:val="clear" w:color="auto" w:fill="FFFFFF"/>
        <w:adjustRightInd w:val="0"/>
        <w:spacing w:line="276" w:lineRule="auto"/>
        <w:jc w:val="both"/>
        <w:rPr>
          <w:sz w:val="24"/>
          <w:szCs w:val="24"/>
        </w:rPr>
      </w:pPr>
      <w:r w:rsidRPr="00B45318">
        <w:rPr>
          <w:sz w:val="24"/>
          <w:szCs w:val="24"/>
        </w:rPr>
        <w:t>тематические классные родительские собрания;</w:t>
      </w:r>
    </w:p>
    <w:p w:rsidR="001D2F58" w:rsidRPr="00B45318" w:rsidRDefault="001D2F58" w:rsidP="00FE7E4B">
      <w:pPr>
        <w:widowControl/>
        <w:numPr>
          <w:ilvl w:val="0"/>
          <w:numId w:val="202"/>
        </w:numPr>
        <w:shd w:val="clear" w:color="auto" w:fill="FFFFFF"/>
        <w:adjustRightInd w:val="0"/>
        <w:spacing w:line="276" w:lineRule="auto"/>
        <w:jc w:val="both"/>
        <w:rPr>
          <w:sz w:val="24"/>
          <w:szCs w:val="24"/>
        </w:rPr>
      </w:pPr>
      <w:r w:rsidRPr="00B45318">
        <w:rPr>
          <w:sz w:val="24"/>
          <w:szCs w:val="24"/>
        </w:rPr>
        <w:t>совместные проекты с родителями;</w:t>
      </w:r>
    </w:p>
    <w:p w:rsidR="001D2F58" w:rsidRPr="00B45318" w:rsidRDefault="001D2F58" w:rsidP="00FE7E4B">
      <w:pPr>
        <w:widowControl/>
        <w:numPr>
          <w:ilvl w:val="0"/>
          <w:numId w:val="202"/>
        </w:numPr>
        <w:shd w:val="clear" w:color="auto" w:fill="FFFFFF"/>
        <w:adjustRightInd w:val="0"/>
        <w:spacing w:line="276" w:lineRule="auto"/>
        <w:jc w:val="both"/>
        <w:rPr>
          <w:sz w:val="24"/>
          <w:szCs w:val="24"/>
        </w:rPr>
      </w:pPr>
      <w:r w:rsidRPr="00B45318">
        <w:rPr>
          <w:sz w:val="24"/>
          <w:szCs w:val="24"/>
        </w:rPr>
        <w:t>участие родителей в благоустройстве территории школы;</w:t>
      </w:r>
    </w:p>
    <w:p w:rsidR="001D2F58" w:rsidRPr="00B45318" w:rsidRDefault="001D2F58" w:rsidP="00FE7E4B">
      <w:pPr>
        <w:widowControl/>
        <w:numPr>
          <w:ilvl w:val="0"/>
          <w:numId w:val="202"/>
        </w:numPr>
        <w:shd w:val="clear" w:color="auto" w:fill="FFFFFF"/>
        <w:adjustRightInd w:val="0"/>
        <w:spacing w:line="276" w:lineRule="auto"/>
        <w:jc w:val="both"/>
        <w:rPr>
          <w:sz w:val="24"/>
          <w:szCs w:val="24"/>
        </w:rPr>
      </w:pPr>
      <w:r w:rsidRPr="00B45318">
        <w:rPr>
          <w:sz w:val="24"/>
          <w:szCs w:val="24"/>
        </w:rPr>
        <w:t>привлечение родителей для совместной работы во внеурочное время.</w:t>
      </w:r>
    </w:p>
    <w:p w:rsidR="001D2F58" w:rsidRPr="00B45318" w:rsidRDefault="001D2F58" w:rsidP="001D2F58">
      <w:pPr>
        <w:shd w:val="clear" w:color="auto" w:fill="FFFFFF"/>
        <w:jc w:val="both"/>
        <w:rPr>
          <w:sz w:val="24"/>
          <w:szCs w:val="24"/>
        </w:rPr>
      </w:pPr>
      <w:r w:rsidRPr="00B45318">
        <w:rPr>
          <w:b/>
          <w:bCs/>
          <w:sz w:val="24"/>
          <w:szCs w:val="24"/>
        </w:rPr>
        <w:t>6. Модуль «Я и культура»</w:t>
      </w:r>
    </w:p>
    <w:p w:rsidR="001D2F58" w:rsidRPr="00B45318" w:rsidRDefault="001D2F58" w:rsidP="00FE7E4B">
      <w:pPr>
        <w:widowControl/>
        <w:numPr>
          <w:ilvl w:val="0"/>
          <w:numId w:val="203"/>
        </w:numPr>
        <w:shd w:val="clear" w:color="auto" w:fill="FFFFFF"/>
        <w:adjustRightInd w:val="0"/>
        <w:spacing w:line="276" w:lineRule="auto"/>
        <w:jc w:val="both"/>
        <w:rPr>
          <w:sz w:val="24"/>
          <w:szCs w:val="24"/>
        </w:rPr>
      </w:pPr>
      <w:r w:rsidRPr="00B45318">
        <w:rPr>
          <w:sz w:val="24"/>
          <w:szCs w:val="24"/>
        </w:rPr>
        <w:t>участие в коллективно-творческих делах;</w:t>
      </w:r>
    </w:p>
    <w:p w:rsidR="001D2F58" w:rsidRPr="00B45318" w:rsidRDefault="001D2F58" w:rsidP="00FE7E4B">
      <w:pPr>
        <w:widowControl/>
        <w:numPr>
          <w:ilvl w:val="0"/>
          <w:numId w:val="203"/>
        </w:numPr>
        <w:shd w:val="clear" w:color="auto" w:fill="FFFFFF"/>
        <w:adjustRightInd w:val="0"/>
        <w:spacing w:line="276" w:lineRule="auto"/>
        <w:jc w:val="both"/>
        <w:rPr>
          <w:sz w:val="24"/>
          <w:szCs w:val="24"/>
        </w:rPr>
      </w:pPr>
      <w:r w:rsidRPr="00B45318">
        <w:rPr>
          <w:sz w:val="24"/>
          <w:szCs w:val="24"/>
        </w:rPr>
        <w:t>совместные проекты;</w:t>
      </w:r>
    </w:p>
    <w:p w:rsidR="001D2F58" w:rsidRPr="00B45318" w:rsidRDefault="001D2F58" w:rsidP="00FE7E4B">
      <w:pPr>
        <w:widowControl/>
        <w:numPr>
          <w:ilvl w:val="0"/>
          <w:numId w:val="203"/>
        </w:numPr>
        <w:shd w:val="clear" w:color="auto" w:fill="FFFFFF"/>
        <w:adjustRightInd w:val="0"/>
        <w:spacing w:line="276" w:lineRule="auto"/>
        <w:jc w:val="both"/>
        <w:rPr>
          <w:sz w:val="24"/>
          <w:szCs w:val="24"/>
        </w:rPr>
      </w:pPr>
      <w:r w:rsidRPr="00B45318">
        <w:rPr>
          <w:sz w:val="24"/>
          <w:szCs w:val="24"/>
        </w:rPr>
        <w:t>привлечение родителей к подготовке и проведению праздников, мероприятий;</w:t>
      </w:r>
    </w:p>
    <w:p w:rsidR="001D2F58" w:rsidRPr="00B45318" w:rsidRDefault="001D2F58" w:rsidP="00FE7E4B">
      <w:pPr>
        <w:widowControl/>
        <w:numPr>
          <w:ilvl w:val="0"/>
          <w:numId w:val="200"/>
        </w:numPr>
        <w:shd w:val="clear" w:color="auto" w:fill="FFFFFF"/>
        <w:adjustRightInd w:val="0"/>
        <w:spacing w:line="276" w:lineRule="auto"/>
        <w:jc w:val="both"/>
        <w:rPr>
          <w:sz w:val="24"/>
          <w:szCs w:val="24"/>
        </w:rPr>
      </w:pPr>
      <w:r w:rsidRPr="00B45318">
        <w:rPr>
          <w:sz w:val="24"/>
          <w:szCs w:val="24"/>
        </w:rPr>
        <w:t>организация и проведение семейных встреч, конкурсов и викторин;</w:t>
      </w:r>
    </w:p>
    <w:p w:rsidR="001D2F58" w:rsidRPr="00B45318" w:rsidRDefault="001D2F58" w:rsidP="00FE7E4B">
      <w:pPr>
        <w:widowControl/>
        <w:numPr>
          <w:ilvl w:val="0"/>
          <w:numId w:val="200"/>
        </w:numPr>
        <w:shd w:val="clear" w:color="auto" w:fill="FFFFFF"/>
        <w:adjustRightInd w:val="0"/>
        <w:spacing w:line="276" w:lineRule="auto"/>
        <w:jc w:val="both"/>
        <w:rPr>
          <w:sz w:val="24"/>
          <w:szCs w:val="24"/>
        </w:rPr>
      </w:pPr>
      <w:r w:rsidRPr="00B45318">
        <w:rPr>
          <w:sz w:val="24"/>
          <w:szCs w:val="24"/>
        </w:rPr>
        <w:t>организация экскурсий по историческим местам России;</w:t>
      </w:r>
    </w:p>
    <w:p w:rsidR="001D2F58" w:rsidRPr="00B45318" w:rsidRDefault="001D2F58" w:rsidP="00FE7E4B">
      <w:pPr>
        <w:widowControl/>
        <w:numPr>
          <w:ilvl w:val="0"/>
          <w:numId w:val="200"/>
        </w:numPr>
        <w:shd w:val="clear" w:color="auto" w:fill="FFFFFF"/>
        <w:adjustRightInd w:val="0"/>
        <w:spacing w:line="276" w:lineRule="auto"/>
        <w:jc w:val="both"/>
        <w:rPr>
          <w:sz w:val="24"/>
          <w:szCs w:val="24"/>
        </w:rPr>
      </w:pPr>
      <w:r w:rsidRPr="00B45318">
        <w:rPr>
          <w:sz w:val="24"/>
          <w:szCs w:val="24"/>
        </w:rPr>
        <w:t>совместные посещения с родителями театров, музеев;</w:t>
      </w:r>
    </w:p>
    <w:p w:rsidR="001D2F58" w:rsidRPr="00B45318" w:rsidRDefault="001D2F58" w:rsidP="00FE7E4B">
      <w:pPr>
        <w:widowControl/>
        <w:numPr>
          <w:ilvl w:val="0"/>
          <w:numId w:val="200"/>
        </w:numPr>
        <w:shd w:val="clear" w:color="auto" w:fill="FFFFFF"/>
        <w:adjustRightInd w:val="0"/>
        <w:spacing w:line="276" w:lineRule="auto"/>
        <w:jc w:val="both"/>
        <w:rPr>
          <w:sz w:val="24"/>
          <w:szCs w:val="24"/>
        </w:rPr>
      </w:pPr>
      <w:r w:rsidRPr="00B45318">
        <w:rPr>
          <w:sz w:val="24"/>
          <w:szCs w:val="24"/>
        </w:rPr>
        <w:t>участие родителей в конкурсах, акциях, проводимых в школе и в районе;</w:t>
      </w:r>
    </w:p>
    <w:p w:rsidR="001D2F58" w:rsidRPr="00B45318" w:rsidRDefault="001D2F58" w:rsidP="001D2F58">
      <w:pPr>
        <w:rPr>
          <w:sz w:val="24"/>
          <w:szCs w:val="24"/>
        </w:rPr>
      </w:pPr>
      <w:r w:rsidRPr="00B45318">
        <w:rPr>
          <w:sz w:val="24"/>
          <w:szCs w:val="24"/>
        </w:rPr>
        <w:t>участие в художественном оформлении классов, школы к праздникам, мероприятиям.</w:t>
      </w:r>
    </w:p>
    <w:p w:rsidR="001D2F58" w:rsidRPr="00B45318" w:rsidRDefault="001D2F58" w:rsidP="001D2F58">
      <w:pPr>
        <w:rPr>
          <w:sz w:val="24"/>
          <w:szCs w:val="24"/>
        </w:rPr>
      </w:pPr>
    </w:p>
    <w:p w:rsidR="001D2F58" w:rsidRPr="00B45318" w:rsidRDefault="001D2F58" w:rsidP="001D2F58">
      <w:pPr>
        <w:pStyle w:val="af2"/>
        <w:spacing w:before="0" w:beforeAutospacing="0" w:after="0" w:afterAutospacing="0"/>
        <w:ind w:firstLine="567"/>
        <w:jc w:val="center"/>
        <w:rPr>
          <w:b/>
          <w:color w:val="000000"/>
        </w:rPr>
      </w:pPr>
      <w:r w:rsidRPr="00B45318">
        <w:rPr>
          <w:b/>
          <w:color w:val="000000"/>
        </w:rPr>
        <w:t>Основные формы повышения педагогической культуры родителей</w:t>
      </w:r>
    </w:p>
    <w:p w:rsidR="001D2F58" w:rsidRPr="00EE16CC" w:rsidRDefault="001D2F58" w:rsidP="001D2F58">
      <w:pPr>
        <w:pStyle w:val="af2"/>
        <w:spacing w:before="0" w:beforeAutospacing="0" w:after="0" w:afterAutospacing="0"/>
        <w:ind w:firstLine="567"/>
        <w:jc w:val="center"/>
        <w:rPr>
          <w:b/>
          <w:color w:val="000000"/>
        </w:rPr>
      </w:pPr>
      <w:r w:rsidRPr="00B45318">
        <w:rPr>
          <w:b/>
          <w:color w:val="000000"/>
        </w:rPr>
        <w:t xml:space="preserve"> (законных представителей) обучающихся</w:t>
      </w:r>
      <w:r>
        <w:rPr>
          <w:b/>
          <w:color w:val="000000"/>
        </w:rPr>
        <w:t xml:space="preserve"> с ЗПР</w:t>
      </w:r>
    </w:p>
    <w:p w:rsidR="001D2F58" w:rsidRPr="00B45318" w:rsidRDefault="001D2F58" w:rsidP="001D2F58">
      <w:pPr>
        <w:shd w:val="clear" w:color="auto" w:fill="FFFFFF"/>
        <w:ind w:firstLine="567"/>
        <w:jc w:val="both"/>
        <w:rPr>
          <w:sz w:val="24"/>
          <w:szCs w:val="24"/>
        </w:rPr>
      </w:pPr>
      <w:r w:rsidRPr="00B45318">
        <w:rPr>
          <w:sz w:val="24"/>
          <w:szCs w:val="24"/>
        </w:rPr>
        <w:t xml:space="preserve">Одно из ключевых направлений реализации программы воспитания и социализации обучающихся является </w:t>
      </w:r>
      <w:r w:rsidRPr="00B45318">
        <w:rPr>
          <w:iCs/>
          <w:sz w:val="24"/>
          <w:szCs w:val="24"/>
        </w:rPr>
        <w:t>повышение педагогической культуры родителей.</w:t>
      </w:r>
    </w:p>
    <w:p w:rsidR="001D2F58" w:rsidRPr="00B45318" w:rsidRDefault="001D2F58" w:rsidP="001D2F58">
      <w:pPr>
        <w:shd w:val="clear" w:color="auto" w:fill="FFFFFF"/>
        <w:ind w:firstLine="567"/>
        <w:jc w:val="both"/>
        <w:rPr>
          <w:sz w:val="24"/>
          <w:szCs w:val="24"/>
        </w:rPr>
      </w:pPr>
      <w:r w:rsidRPr="00B45318">
        <w:rPr>
          <w:b/>
          <w:bCs/>
          <w:i/>
          <w:sz w:val="24"/>
          <w:szCs w:val="24"/>
        </w:rPr>
        <w:t>Педагогическая культура родителей (законных представителей) обучающихся</w:t>
      </w:r>
      <w:r w:rsidRPr="00B45318">
        <w:rPr>
          <w:b/>
          <w:bCs/>
          <w:sz w:val="24"/>
          <w:szCs w:val="24"/>
        </w:rPr>
        <w:t xml:space="preserve"> — </w:t>
      </w:r>
      <w:r w:rsidRPr="00B45318">
        <w:rPr>
          <w:sz w:val="24"/>
          <w:szCs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1D2F58" w:rsidRPr="00B45318" w:rsidRDefault="001D2F58" w:rsidP="001D2F58">
      <w:pPr>
        <w:shd w:val="clear" w:color="auto" w:fill="FFFFFF"/>
        <w:ind w:firstLine="567"/>
        <w:jc w:val="both"/>
        <w:rPr>
          <w:sz w:val="24"/>
          <w:szCs w:val="24"/>
        </w:rPr>
      </w:pPr>
      <w:r w:rsidRPr="00B45318">
        <w:rPr>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1D2F58" w:rsidRPr="00B45318" w:rsidRDefault="001D2F58" w:rsidP="001D2F58">
      <w:pPr>
        <w:shd w:val="clear" w:color="auto" w:fill="FFFFFF"/>
        <w:ind w:firstLine="567"/>
        <w:jc w:val="both"/>
        <w:rPr>
          <w:sz w:val="24"/>
          <w:szCs w:val="24"/>
        </w:rPr>
      </w:pPr>
      <w:r w:rsidRPr="00B45318">
        <w:rPr>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1D2F58" w:rsidRPr="00B45318" w:rsidRDefault="001D2F58" w:rsidP="001D2F58">
      <w:pPr>
        <w:shd w:val="clear" w:color="auto" w:fill="FFFFFF"/>
        <w:ind w:firstLine="567"/>
        <w:jc w:val="both"/>
        <w:rPr>
          <w:sz w:val="24"/>
          <w:szCs w:val="24"/>
        </w:rPr>
      </w:pPr>
      <w:r w:rsidRPr="00B45318">
        <w:rPr>
          <w:sz w:val="24"/>
          <w:szCs w:val="24"/>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школьного возраста основана на следующих принципах:</w:t>
      </w:r>
    </w:p>
    <w:p w:rsidR="001D2F58" w:rsidRPr="00B45318" w:rsidRDefault="001D2F58" w:rsidP="00FE7E4B">
      <w:pPr>
        <w:widowControl/>
        <w:numPr>
          <w:ilvl w:val="0"/>
          <w:numId w:val="204"/>
        </w:numPr>
        <w:shd w:val="clear" w:color="auto" w:fill="FFFFFF"/>
        <w:adjustRightInd w:val="0"/>
        <w:spacing w:line="276" w:lineRule="auto"/>
        <w:jc w:val="both"/>
        <w:rPr>
          <w:sz w:val="24"/>
          <w:szCs w:val="24"/>
        </w:rPr>
      </w:pPr>
      <w:r w:rsidRPr="00B45318">
        <w:rPr>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 обучающихся;</w:t>
      </w:r>
    </w:p>
    <w:p w:rsidR="001D2F58" w:rsidRPr="00B45318" w:rsidRDefault="001D2F58" w:rsidP="00FE7E4B">
      <w:pPr>
        <w:widowControl/>
        <w:numPr>
          <w:ilvl w:val="0"/>
          <w:numId w:val="204"/>
        </w:numPr>
        <w:shd w:val="clear" w:color="auto" w:fill="FFFFFF"/>
        <w:adjustRightInd w:val="0"/>
        <w:spacing w:line="276" w:lineRule="auto"/>
        <w:jc w:val="both"/>
        <w:rPr>
          <w:sz w:val="24"/>
          <w:szCs w:val="24"/>
        </w:rPr>
      </w:pPr>
      <w:r w:rsidRPr="00B45318">
        <w:rPr>
          <w:sz w:val="24"/>
          <w:szCs w:val="24"/>
        </w:rPr>
        <w:t>сочетание педагогического просвещения с педагогическим самообразованием родителей (законных представителей);</w:t>
      </w:r>
    </w:p>
    <w:p w:rsidR="001D2F58" w:rsidRPr="00B45318" w:rsidRDefault="001D2F58" w:rsidP="00FE7E4B">
      <w:pPr>
        <w:widowControl/>
        <w:numPr>
          <w:ilvl w:val="0"/>
          <w:numId w:val="204"/>
        </w:numPr>
        <w:shd w:val="clear" w:color="auto" w:fill="FFFFFF"/>
        <w:adjustRightInd w:val="0"/>
        <w:spacing w:line="276" w:lineRule="auto"/>
        <w:jc w:val="both"/>
        <w:rPr>
          <w:sz w:val="24"/>
          <w:szCs w:val="24"/>
        </w:rPr>
      </w:pPr>
      <w:r w:rsidRPr="00B45318">
        <w:rPr>
          <w:sz w:val="24"/>
          <w:szCs w:val="24"/>
        </w:rPr>
        <w:t>педагогическое внимание, уважение и требовательность к родителям (законным представителям);</w:t>
      </w:r>
    </w:p>
    <w:p w:rsidR="001D2F58" w:rsidRPr="00B45318" w:rsidRDefault="001D2F58" w:rsidP="00FE7E4B">
      <w:pPr>
        <w:widowControl/>
        <w:numPr>
          <w:ilvl w:val="0"/>
          <w:numId w:val="204"/>
        </w:numPr>
        <w:shd w:val="clear" w:color="auto" w:fill="FFFFFF"/>
        <w:adjustRightInd w:val="0"/>
        <w:spacing w:line="276" w:lineRule="auto"/>
        <w:jc w:val="both"/>
        <w:rPr>
          <w:sz w:val="24"/>
          <w:szCs w:val="24"/>
        </w:rPr>
      </w:pPr>
      <w:r w:rsidRPr="00B45318">
        <w:rPr>
          <w:sz w:val="24"/>
          <w:szCs w:val="24"/>
        </w:rPr>
        <w:lastRenderedPageBreak/>
        <w:t>поддержка и индивидуальное сопровождение становления и развития педагогической культуры каждого из родителей (законных представителей);</w:t>
      </w:r>
    </w:p>
    <w:p w:rsidR="001D2F58" w:rsidRPr="00B45318" w:rsidRDefault="001D2F58" w:rsidP="00FE7E4B">
      <w:pPr>
        <w:widowControl/>
        <w:numPr>
          <w:ilvl w:val="0"/>
          <w:numId w:val="204"/>
        </w:numPr>
        <w:shd w:val="clear" w:color="auto" w:fill="FFFFFF"/>
        <w:adjustRightInd w:val="0"/>
        <w:spacing w:line="276" w:lineRule="auto"/>
        <w:jc w:val="both"/>
        <w:rPr>
          <w:sz w:val="24"/>
          <w:szCs w:val="24"/>
        </w:rPr>
      </w:pPr>
      <w:r w:rsidRPr="00B45318">
        <w:rPr>
          <w:sz w:val="24"/>
          <w:szCs w:val="24"/>
        </w:rPr>
        <w:t>содействие родителям (законным представителям) в решении индивидуальных проблем воспитания детей;</w:t>
      </w:r>
    </w:p>
    <w:p w:rsidR="001D2F58" w:rsidRPr="00B45318" w:rsidRDefault="001D2F58" w:rsidP="00FE7E4B">
      <w:pPr>
        <w:widowControl/>
        <w:numPr>
          <w:ilvl w:val="0"/>
          <w:numId w:val="204"/>
        </w:numPr>
        <w:shd w:val="clear" w:color="auto" w:fill="FFFFFF"/>
        <w:adjustRightInd w:val="0"/>
        <w:spacing w:line="276" w:lineRule="auto"/>
        <w:jc w:val="both"/>
        <w:rPr>
          <w:sz w:val="24"/>
          <w:szCs w:val="24"/>
        </w:rPr>
      </w:pPr>
      <w:r w:rsidRPr="00B45318">
        <w:rPr>
          <w:sz w:val="24"/>
          <w:szCs w:val="24"/>
        </w:rPr>
        <w:t>опора на положительный опыт семейного воспитания.</w:t>
      </w:r>
    </w:p>
    <w:p w:rsidR="001D2F58" w:rsidRPr="00B45318" w:rsidRDefault="001D2F58" w:rsidP="001D2F58">
      <w:pPr>
        <w:shd w:val="clear" w:color="auto" w:fill="FFFFFF"/>
        <w:ind w:firstLine="567"/>
        <w:jc w:val="both"/>
        <w:rPr>
          <w:sz w:val="24"/>
          <w:szCs w:val="24"/>
        </w:rPr>
      </w:pPr>
      <w:r w:rsidRPr="00B45318">
        <w:rPr>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B45318">
        <w:rPr>
          <w:bCs/>
          <w:sz w:val="24"/>
          <w:szCs w:val="24"/>
        </w:rPr>
        <w:t>родительское собрание, родительская конференция, организационно-деятельностная и психологическая игра, собрание-диспут, родительский Всеобуч, встреча за круглым столом, семинар, педагогический практикум, тренинг для родителей и другие.</w:t>
      </w:r>
    </w:p>
    <w:p w:rsidR="001D2F58" w:rsidRPr="00B45318" w:rsidRDefault="001D2F58" w:rsidP="001D2F58">
      <w:pPr>
        <w:shd w:val="clear" w:color="auto" w:fill="FFFFFF"/>
        <w:jc w:val="center"/>
        <w:rPr>
          <w:b/>
          <w:bCs/>
          <w:sz w:val="24"/>
          <w:szCs w:val="24"/>
        </w:rPr>
      </w:pPr>
      <w:r w:rsidRPr="00B45318">
        <w:rPr>
          <w:b/>
          <w:bCs/>
          <w:sz w:val="24"/>
          <w:szCs w:val="24"/>
        </w:rPr>
        <w:t>Формы педагогического просвещения родителей</w:t>
      </w:r>
    </w:p>
    <w:p w:rsidR="001D2F58" w:rsidRPr="00B45318" w:rsidRDefault="001D2F58" w:rsidP="00FE7E4B">
      <w:pPr>
        <w:numPr>
          <w:ilvl w:val="0"/>
          <w:numId w:val="205"/>
        </w:numPr>
        <w:adjustRightInd w:val="0"/>
        <w:spacing w:line="276" w:lineRule="auto"/>
        <w:ind w:left="0" w:firstLine="0"/>
        <w:jc w:val="both"/>
        <w:rPr>
          <w:sz w:val="24"/>
          <w:szCs w:val="24"/>
        </w:rPr>
      </w:pPr>
      <w:r w:rsidRPr="00B45318">
        <w:rPr>
          <w:b/>
          <w:bCs/>
          <w:sz w:val="24"/>
          <w:szCs w:val="24"/>
        </w:rPr>
        <w:t>родительские собрания</w:t>
      </w:r>
      <w:r w:rsidRPr="00B45318">
        <w:rPr>
          <w:sz w:val="24"/>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1D2F58" w:rsidRPr="00B45318" w:rsidRDefault="001D2F58" w:rsidP="00FE7E4B">
      <w:pPr>
        <w:widowControl/>
        <w:numPr>
          <w:ilvl w:val="0"/>
          <w:numId w:val="207"/>
        </w:numPr>
        <w:shd w:val="clear" w:color="auto" w:fill="FFFFFF"/>
        <w:adjustRightInd w:val="0"/>
        <w:spacing w:line="276" w:lineRule="auto"/>
        <w:jc w:val="both"/>
        <w:rPr>
          <w:sz w:val="24"/>
          <w:szCs w:val="24"/>
        </w:rPr>
      </w:pPr>
      <w:r w:rsidRPr="00B45318">
        <w:rPr>
          <w:b/>
          <w:bCs/>
          <w:sz w:val="24"/>
          <w:szCs w:val="24"/>
        </w:rPr>
        <w:t>общешкольные родительские собрания</w:t>
      </w:r>
      <w:r w:rsidRPr="00B45318">
        <w:rPr>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1D2F58" w:rsidRPr="00B45318" w:rsidRDefault="001D2F58" w:rsidP="00FE7E4B">
      <w:pPr>
        <w:widowControl/>
        <w:numPr>
          <w:ilvl w:val="0"/>
          <w:numId w:val="207"/>
        </w:numPr>
        <w:shd w:val="clear" w:color="auto" w:fill="FFFFFF"/>
        <w:adjustRightInd w:val="0"/>
        <w:spacing w:line="276" w:lineRule="auto"/>
        <w:jc w:val="both"/>
        <w:rPr>
          <w:sz w:val="24"/>
          <w:szCs w:val="24"/>
        </w:rPr>
      </w:pPr>
      <w:r w:rsidRPr="00B45318">
        <w:rPr>
          <w:b/>
          <w:bCs/>
          <w:sz w:val="24"/>
          <w:szCs w:val="24"/>
        </w:rPr>
        <w:t xml:space="preserve">классные родительские собрания </w:t>
      </w:r>
      <w:r w:rsidRPr="00B45318">
        <w:rPr>
          <w:sz w:val="24"/>
          <w:szCs w:val="24"/>
        </w:rPr>
        <w:t xml:space="preserve">проводятся четыре-пять раз в год. </w:t>
      </w:r>
    </w:p>
    <w:p w:rsidR="001D2F58" w:rsidRPr="00B45318" w:rsidRDefault="001D2F58" w:rsidP="00FE7E4B">
      <w:pPr>
        <w:widowControl/>
        <w:numPr>
          <w:ilvl w:val="0"/>
          <w:numId w:val="207"/>
        </w:numPr>
        <w:shd w:val="clear" w:color="auto" w:fill="FFFFFF"/>
        <w:adjustRightInd w:val="0"/>
        <w:spacing w:line="276" w:lineRule="auto"/>
        <w:jc w:val="both"/>
        <w:rPr>
          <w:sz w:val="24"/>
          <w:szCs w:val="24"/>
        </w:rPr>
      </w:pPr>
      <w:r w:rsidRPr="00B45318">
        <w:rPr>
          <w:sz w:val="24"/>
          <w:szCs w:val="24"/>
        </w:rPr>
        <w:t>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1D2F58" w:rsidRPr="00B45318" w:rsidRDefault="001D2F58" w:rsidP="00FE7E4B">
      <w:pPr>
        <w:numPr>
          <w:ilvl w:val="0"/>
          <w:numId w:val="205"/>
        </w:numPr>
        <w:adjustRightInd w:val="0"/>
        <w:spacing w:line="276" w:lineRule="auto"/>
        <w:ind w:left="0" w:firstLine="0"/>
        <w:jc w:val="both"/>
        <w:rPr>
          <w:sz w:val="24"/>
          <w:szCs w:val="24"/>
        </w:rPr>
      </w:pPr>
      <w:r w:rsidRPr="00B45318">
        <w:rPr>
          <w:b/>
          <w:bCs/>
          <w:sz w:val="24"/>
          <w:szCs w:val="24"/>
        </w:rPr>
        <w:t>родительские конференции</w:t>
      </w:r>
      <w:r w:rsidRPr="00B45318">
        <w:rPr>
          <w:sz w:val="24"/>
          <w:szCs w:val="24"/>
        </w:rPr>
        <w:t>,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1D2F58" w:rsidRPr="00B45318" w:rsidRDefault="001D2F58" w:rsidP="00FE7E4B">
      <w:pPr>
        <w:numPr>
          <w:ilvl w:val="0"/>
          <w:numId w:val="205"/>
        </w:numPr>
        <w:adjustRightInd w:val="0"/>
        <w:spacing w:line="276" w:lineRule="auto"/>
        <w:ind w:left="0" w:firstLine="0"/>
        <w:jc w:val="both"/>
        <w:rPr>
          <w:sz w:val="24"/>
          <w:szCs w:val="24"/>
        </w:rPr>
      </w:pPr>
      <w:r w:rsidRPr="00B45318">
        <w:rPr>
          <w:b/>
          <w:bCs/>
          <w:sz w:val="24"/>
          <w:szCs w:val="24"/>
        </w:rPr>
        <w:t>родительский лекторий (всеобуч)</w:t>
      </w:r>
      <w:r w:rsidRPr="00B45318">
        <w:rPr>
          <w:sz w:val="24"/>
          <w:szCs w:val="24"/>
        </w:rPr>
        <w:t>, способствующий повышению педагогической и правовой культуры родителей;</w:t>
      </w:r>
    </w:p>
    <w:p w:rsidR="001D2F58" w:rsidRPr="00B45318" w:rsidRDefault="001D2F58" w:rsidP="00FE7E4B">
      <w:pPr>
        <w:numPr>
          <w:ilvl w:val="0"/>
          <w:numId w:val="205"/>
        </w:numPr>
        <w:adjustRightInd w:val="0"/>
        <w:spacing w:line="276" w:lineRule="auto"/>
        <w:ind w:left="0" w:firstLine="0"/>
        <w:jc w:val="both"/>
        <w:rPr>
          <w:sz w:val="24"/>
          <w:szCs w:val="24"/>
        </w:rPr>
      </w:pPr>
      <w:r w:rsidRPr="00B45318">
        <w:rPr>
          <w:b/>
          <w:bCs/>
          <w:sz w:val="24"/>
          <w:szCs w:val="24"/>
        </w:rPr>
        <w:t>презентации семейного опыта</w:t>
      </w:r>
      <w:r w:rsidRPr="00B45318">
        <w:rPr>
          <w:sz w:val="24"/>
          <w:szCs w:val="24"/>
        </w:rPr>
        <w:t>, способствующие использованию позитивного опыта благополучных семей;</w:t>
      </w:r>
    </w:p>
    <w:p w:rsidR="001D2F58" w:rsidRPr="00B45318" w:rsidRDefault="001D2F58" w:rsidP="00FE7E4B">
      <w:pPr>
        <w:numPr>
          <w:ilvl w:val="0"/>
          <w:numId w:val="205"/>
        </w:numPr>
        <w:adjustRightInd w:val="0"/>
        <w:spacing w:line="276" w:lineRule="auto"/>
        <w:ind w:left="0" w:firstLine="0"/>
        <w:jc w:val="both"/>
        <w:rPr>
          <w:sz w:val="24"/>
          <w:szCs w:val="24"/>
        </w:rPr>
      </w:pPr>
      <w:r w:rsidRPr="00B45318">
        <w:rPr>
          <w:b/>
          <w:bCs/>
          <w:sz w:val="24"/>
          <w:szCs w:val="24"/>
        </w:rPr>
        <w:t>деятельность школьного Клуба молодых семей, Совета отцов, Совета матерей</w:t>
      </w:r>
      <w:r w:rsidRPr="00B45318">
        <w:rPr>
          <w:sz w:val="24"/>
          <w:szCs w:val="24"/>
        </w:rPr>
        <w:t xml:space="preserve"> с приглашением специалистов по вопросам воспитания детей; проведение диспутов, нацеленных на выявление и согласование различных точек зрения в сообществе педагогов и родителей</w:t>
      </w:r>
    </w:p>
    <w:p w:rsidR="001D2F58" w:rsidRPr="00B45318" w:rsidRDefault="001D2F58" w:rsidP="00FE7E4B">
      <w:pPr>
        <w:numPr>
          <w:ilvl w:val="0"/>
          <w:numId w:val="205"/>
        </w:numPr>
        <w:adjustRightInd w:val="0"/>
        <w:spacing w:line="276" w:lineRule="auto"/>
        <w:ind w:left="0" w:firstLine="0"/>
        <w:jc w:val="both"/>
        <w:rPr>
          <w:sz w:val="24"/>
          <w:szCs w:val="24"/>
        </w:rPr>
      </w:pPr>
      <w:r w:rsidRPr="00B45318">
        <w:rPr>
          <w:b/>
          <w:bCs/>
          <w:sz w:val="24"/>
          <w:szCs w:val="24"/>
        </w:rPr>
        <w:t xml:space="preserve">«круглый стол» </w:t>
      </w:r>
      <w:r w:rsidRPr="00B45318">
        <w:rPr>
          <w:sz w:val="24"/>
          <w:szCs w:val="24"/>
        </w:rPr>
        <w:t>-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1D2F58" w:rsidRPr="00B45318" w:rsidRDefault="001D2F58" w:rsidP="00FE7E4B">
      <w:pPr>
        <w:numPr>
          <w:ilvl w:val="0"/>
          <w:numId w:val="205"/>
        </w:numPr>
        <w:adjustRightInd w:val="0"/>
        <w:spacing w:line="276" w:lineRule="auto"/>
        <w:ind w:left="0" w:firstLine="0"/>
        <w:jc w:val="both"/>
        <w:rPr>
          <w:sz w:val="24"/>
          <w:szCs w:val="24"/>
        </w:rPr>
      </w:pPr>
      <w:r w:rsidRPr="00B45318">
        <w:rPr>
          <w:b/>
          <w:bCs/>
          <w:sz w:val="24"/>
          <w:szCs w:val="24"/>
        </w:rPr>
        <w:t>деловые и ролевые игры</w:t>
      </w:r>
      <w:r w:rsidRPr="00B45318">
        <w:rPr>
          <w:sz w:val="24"/>
          <w:szCs w:val="24"/>
        </w:rPr>
        <w:t xml:space="preserve"> - дают возможность моделировать социальные отношения, отношения с детьми в коллективе, семье;</w:t>
      </w:r>
    </w:p>
    <w:p w:rsidR="001D2F58" w:rsidRPr="00B45318" w:rsidRDefault="001D2F58" w:rsidP="00FE7E4B">
      <w:pPr>
        <w:numPr>
          <w:ilvl w:val="0"/>
          <w:numId w:val="205"/>
        </w:numPr>
        <w:adjustRightInd w:val="0"/>
        <w:spacing w:line="276" w:lineRule="auto"/>
        <w:ind w:left="0" w:firstLine="0"/>
        <w:jc w:val="both"/>
        <w:rPr>
          <w:sz w:val="24"/>
          <w:szCs w:val="24"/>
        </w:rPr>
      </w:pPr>
      <w:r w:rsidRPr="00B45318">
        <w:rPr>
          <w:b/>
          <w:bCs/>
          <w:sz w:val="24"/>
          <w:szCs w:val="24"/>
        </w:rPr>
        <w:t>социально-психологические тренинги</w:t>
      </w:r>
      <w:r w:rsidRPr="00B45318">
        <w:rPr>
          <w:sz w:val="24"/>
          <w:szCs w:val="24"/>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1D2F58" w:rsidRPr="00B45318" w:rsidRDefault="001D2F58" w:rsidP="00FE7E4B">
      <w:pPr>
        <w:numPr>
          <w:ilvl w:val="0"/>
          <w:numId w:val="205"/>
        </w:numPr>
        <w:adjustRightInd w:val="0"/>
        <w:spacing w:line="276" w:lineRule="auto"/>
        <w:ind w:left="0" w:firstLine="0"/>
        <w:jc w:val="both"/>
        <w:rPr>
          <w:sz w:val="24"/>
          <w:szCs w:val="24"/>
        </w:rPr>
      </w:pPr>
      <w:r w:rsidRPr="00B45318">
        <w:rPr>
          <w:b/>
          <w:bCs/>
          <w:color w:val="000000"/>
          <w:sz w:val="24"/>
          <w:szCs w:val="24"/>
        </w:rPr>
        <w:t>семинары – практикумы</w:t>
      </w:r>
      <w:r w:rsidRPr="00B45318">
        <w:rPr>
          <w:color w:val="000000"/>
          <w:sz w:val="24"/>
          <w:szCs w:val="24"/>
        </w:rPr>
        <w:t xml:space="preserve">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1D2F58" w:rsidRPr="00B45318" w:rsidRDefault="001D2F58" w:rsidP="00FE7E4B">
      <w:pPr>
        <w:numPr>
          <w:ilvl w:val="0"/>
          <w:numId w:val="205"/>
        </w:numPr>
        <w:adjustRightInd w:val="0"/>
        <w:spacing w:line="276" w:lineRule="auto"/>
        <w:ind w:left="0" w:firstLine="0"/>
        <w:jc w:val="both"/>
        <w:rPr>
          <w:sz w:val="24"/>
          <w:szCs w:val="24"/>
        </w:rPr>
      </w:pPr>
      <w:r w:rsidRPr="00B45318">
        <w:rPr>
          <w:b/>
          <w:bCs/>
          <w:sz w:val="24"/>
          <w:szCs w:val="24"/>
        </w:rPr>
        <w:t>совместные собрания с детьми</w:t>
      </w:r>
      <w:r w:rsidRPr="00B45318">
        <w:rPr>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1D2F58" w:rsidRPr="00B45318" w:rsidRDefault="001D2F58" w:rsidP="001D2F58">
      <w:pPr>
        <w:jc w:val="both"/>
        <w:rPr>
          <w:sz w:val="24"/>
          <w:szCs w:val="24"/>
        </w:rPr>
      </w:pPr>
      <w:r w:rsidRPr="00B45318">
        <w:rPr>
          <w:sz w:val="24"/>
          <w:szCs w:val="24"/>
        </w:rPr>
        <w:t xml:space="preserve">            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1D2F58" w:rsidRPr="00B45318" w:rsidRDefault="001D2F58" w:rsidP="00FE7E4B">
      <w:pPr>
        <w:numPr>
          <w:ilvl w:val="0"/>
          <w:numId w:val="206"/>
        </w:numPr>
        <w:adjustRightInd w:val="0"/>
        <w:spacing w:line="276" w:lineRule="auto"/>
        <w:ind w:left="0" w:firstLine="0"/>
        <w:jc w:val="both"/>
        <w:rPr>
          <w:sz w:val="24"/>
          <w:szCs w:val="24"/>
        </w:rPr>
      </w:pPr>
      <w:r w:rsidRPr="00B45318">
        <w:rPr>
          <w:b/>
          <w:bCs/>
          <w:sz w:val="24"/>
          <w:szCs w:val="24"/>
        </w:rPr>
        <w:t>встреча с администрацией</w:t>
      </w:r>
      <w:r w:rsidRPr="00B45318">
        <w:rPr>
          <w:sz w:val="24"/>
          <w:szCs w:val="24"/>
        </w:rPr>
        <w:t>;</w:t>
      </w:r>
    </w:p>
    <w:p w:rsidR="001D2F58" w:rsidRPr="00B45318" w:rsidRDefault="001D2F58" w:rsidP="00FE7E4B">
      <w:pPr>
        <w:numPr>
          <w:ilvl w:val="0"/>
          <w:numId w:val="206"/>
        </w:numPr>
        <w:adjustRightInd w:val="0"/>
        <w:spacing w:line="276" w:lineRule="auto"/>
        <w:ind w:left="0" w:firstLine="0"/>
        <w:jc w:val="both"/>
        <w:rPr>
          <w:sz w:val="24"/>
          <w:szCs w:val="24"/>
        </w:rPr>
      </w:pPr>
      <w:r w:rsidRPr="00B45318">
        <w:rPr>
          <w:b/>
          <w:bCs/>
          <w:sz w:val="24"/>
          <w:szCs w:val="24"/>
        </w:rPr>
        <w:t>«День открытых дверей в классе»</w:t>
      </w:r>
      <w:r w:rsidRPr="00B45318">
        <w:rPr>
          <w:sz w:val="24"/>
          <w:szCs w:val="24"/>
        </w:rPr>
        <w:t xml:space="preserve"> - демонстрация достижений обучающихся родителям;</w:t>
      </w:r>
    </w:p>
    <w:p w:rsidR="001D2F58" w:rsidRPr="00B45318" w:rsidRDefault="001D2F58" w:rsidP="00FE7E4B">
      <w:pPr>
        <w:numPr>
          <w:ilvl w:val="0"/>
          <w:numId w:val="206"/>
        </w:numPr>
        <w:adjustRightInd w:val="0"/>
        <w:spacing w:line="276" w:lineRule="auto"/>
        <w:ind w:left="0" w:firstLine="0"/>
        <w:jc w:val="both"/>
        <w:rPr>
          <w:sz w:val="24"/>
          <w:szCs w:val="24"/>
        </w:rPr>
      </w:pPr>
      <w:r w:rsidRPr="00B45318">
        <w:rPr>
          <w:b/>
          <w:bCs/>
          <w:sz w:val="24"/>
          <w:szCs w:val="24"/>
        </w:rPr>
        <w:t xml:space="preserve">Индивидуальные тематические консультации - </w:t>
      </w:r>
      <w:r w:rsidRPr="00B45318">
        <w:rPr>
          <w:sz w:val="24"/>
          <w:szCs w:val="24"/>
        </w:rPr>
        <w:t xml:space="preserve">обмен информацией, дающей реальное </w:t>
      </w:r>
      <w:r w:rsidRPr="00B45318">
        <w:rPr>
          <w:sz w:val="24"/>
          <w:szCs w:val="24"/>
        </w:rPr>
        <w:lastRenderedPageBreak/>
        <w:t>представление о школьных делах и поведении ребенка, его проблемах.</w:t>
      </w:r>
    </w:p>
    <w:p w:rsidR="001D2F58" w:rsidRPr="00B45318" w:rsidRDefault="001D2F58" w:rsidP="001D2F58">
      <w:pPr>
        <w:shd w:val="clear" w:color="auto" w:fill="FFFFFF"/>
        <w:adjustRightInd w:val="0"/>
        <w:ind w:firstLine="567"/>
        <w:jc w:val="both"/>
        <w:rPr>
          <w:sz w:val="24"/>
          <w:szCs w:val="24"/>
        </w:rPr>
      </w:pPr>
      <w:r w:rsidRPr="00B45318">
        <w:rPr>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1D2F58" w:rsidRPr="00B45318" w:rsidRDefault="001D2F58" w:rsidP="001D2F58">
      <w:pPr>
        <w:shd w:val="clear" w:color="auto" w:fill="FFFFFF"/>
        <w:adjustRightInd w:val="0"/>
        <w:ind w:firstLine="567"/>
        <w:jc w:val="both"/>
        <w:rPr>
          <w:sz w:val="24"/>
          <w:szCs w:val="24"/>
        </w:rPr>
      </w:pPr>
      <w:r w:rsidRPr="00B45318">
        <w:rPr>
          <w:sz w:val="24"/>
          <w:szCs w:val="24"/>
        </w:rPr>
        <w:t>- особенности здоровья ребенка, его увлечения, интересы;</w:t>
      </w:r>
    </w:p>
    <w:p w:rsidR="001D2F58" w:rsidRPr="00B45318" w:rsidRDefault="001D2F58" w:rsidP="001D2F58">
      <w:pPr>
        <w:shd w:val="clear" w:color="auto" w:fill="FFFFFF"/>
        <w:adjustRightInd w:val="0"/>
        <w:ind w:firstLine="567"/>
        <w:jc w:val="both"/>
        <w:rPr>
          <w:sz w:val="24"/>
          <w:szCs w:val="24"/>
        </w:rPr>
      </w:pPr>
      <w:r w:rsidRPr="00B45318">
        <w:rPr>
          <w:sz w:val="24"/>
          <w:szCs w:val="24"/>
        </w:rPr>
        <w:t>- предпочтения в общении в семье, моральные ценности семьи;</w:t>
      </w:r>
    </w:p>
    <w:p w:rsidR="001D2F58" w:rsidRPr="00B45318" w:rsidRDefault="001D2F58" w:rsidP="001D2F58">
      <w:pPr>
        <w:shd w:val="clear" w:color="auto" w:fill="FFFFFF"/>
        <w:adjustRightInd w:val="0"/>
        <w:ind w:firstLine="567"/>
        <w:jc w:val="both"/>
        <w:rPr>
          <w:sz w:val="24"/>
          <w:szCs w:val="24"/>
        </w:rPr>
      </w:pPr>
      <w:r w:rsidRPr="00B45318">
        <w:rPr>
          <w:sz w:val="24"/>
          <w:szCs w:val="24"/>
        </w:rPr>
        <w:t>- поведенческие реакции, особенности характера;</w:t>
      </w:r>
    </w:p>
    <w:p w:rsidR="001D2F58" w:rsidRPr="00B45318" w:rsidRDefault="001D2F58" w:rsidP="001D2F58">
      <w:pPr>
        <w:shd w:val="clear" w:color="auto" w:fill="FFFFFF"/>
        <w:adjustRightInd w:val="0"/>
        <w:ind w:firstLine="567"/>
        <w:jc w:val="both"/>
        <w:rPr>
          <w:sz w:val="24"/>
          <w:szCs w:val="24"/>
        </w:rPr>
      </w:pPr>
      <w:r w:rsidRPr="00B45318">
        <w:rPr>
          <w:sz w:val="24"/>
          <w:szCs w:val="24"/>
        </w:rPr>
        <w:t>- мотивации учения;</w:t>
      </w:r>
    </w:p>
    <w:p w:rsidR="001D2F58" w:rsidRPr="00B45318" w:rsidRDefault="001D2F58" w:rsidP="00FE7E4B">
      <w:pPr>
        <w:widowControl/>
        <w:numPr>
          <w:ilvl w:val="0"/>
          <w:numId w:val="206"/>
        </w:numPr>
        <w:shd w:val="clear" w:color="auto" w:fill="FFFFFF"/>
        <w:adjustRightInd w:val="0"/>
        <w:spacing w:line="276" w:lineRule="auto"/>
        <w:jc w:val="both"/>
        <w:rPr>
          <w:sz w:val="24"/>
          <w:szCs w:val="24"/>
        </w:rPr>
      </w:pPr>
      <w:r w:rsidRPr="00B45318">
        <w:rPr>
          <w:b/>
          <w:bCs/>
          <w:sz w:val="24"/>
          <w:szCs w:val="24"/>
        </w:rPr>
        <w:t xml:space="preserve">Посещение семьи: </w:t>
      </w:r>
      <w:r w:rsidRPr="00B45318">
        <w:rPr>
          <w:sz w:val="24"/>
          <w:szCs w:val="24"/>
        </w:rPr>
        <w:t>индивидуальная работа классного руководителя, педагога - психолога и социального педагога (по необходимости) с родителями, знакомство с условиями жизни учащихся.</w:t>
      </w:r>
    </w:p>
    <w:p w:rsidR="001D2F58" w:rsidRPr="00B45318" w:rsidRDefault="001D2F58" w:rsidP="001D2F58">
      <w:pPr>
        <w:rPr>
          <w:b/>
          <w:sz w:val="24"/>
          <w:szCs w:val="24"/>
        </w:rPr>
      </w:pPr>
      <w:r w:rsidRPr="00B45318">
        <w:rPr>
          <w:b/>
          <w:sz w:val="24"/>
          <w:szCs w:val="24"/>
        </w:rPr>
        <w:t xml:space="preserve">  Ожидаемые  результаты  духовно-нравственного  развития  и  воспитания</w:t>
      </w:r>
    </w:p>
    <w:p w:rsidR="001D2F58" w:rsidRPr="00B45318" w:rsidRDefault="001D2F58" w:rsidP="001D2F58">
      <w:pPr>
        <w:jc w:val="center"/>
        <w:rPr>
          <w:b/>
          <w:sz w:val="24"/>
          <w:szCs w:val="24"/>
        </w:rPr>
      </w:pPr>
      <w:r>
        <w:rPr>
          <w:b/>
          <w:sz w:val="24"/>
          <w:szCs w:val="24"/>
        </w:rPr>
        <w:t>Обу</w:t>
      </w:r>
      <w:r w:rsidRPr="00B45318">
        <w:rPr>
          <w:b/>
          <w:sz w:val="24"/>
          <w:szCs w:val="24"/>
        </w:rPr>
        <w:t>ча</w:t>
      </w:r>
      <w:r>
        <w:rPr>
          <w:b/>
          <w:sz w:val="24"/>
          <w:szCs w:val="24"/>
        </w:rPr>
        <w:t>ю</w:t>
      </w:r>
      <w:r w:rsidRPr="00B45318">
        <w:rPr>
          <w:b/>
          <w:sz w:val="24"/>
          <w:szCs w:val="24"/>
        </w:rPr>
        <w:t>щихся</w:t>
      </w:r>
      <w:r>
        <w:rPr>
          <w:b/>
          <w:sz w:val="24"/>
          <w:szCs w:val="24"/>
        </w:rPr>
        <w:t xml:space="preserve"> с ЗПР</w:t>
      </w:r>
    </w:p>
    <w:p w:rsidR="001D2F58" w:rsidRPr="00B45318" w:rsidRDefault="001D2F58" w:rsidP="001D2F58">
      <w:pPr>
        <w:ind w:firstLine="708"/>
        <w:rPr>
          <w:sz w:val="24"/>
          <w:szCs w:val="24"/>
        </w:rPr>
      </w:pPr>
      <w:r w:rsidRPr="00B45318">
        <w:rPr>
          <w:sz w:val="24"/>
          <w:szCs w:val="24"/>
        </w:rPr>
        <w:t xml:space="preserve">По  каждому  из  заявленных  направлений  духовно-нравственного  развития  и </w:t>
      </w:r>
    </w:p>
    <w:p w:rsidR="001D2F58" w:rsidRPr="00B45318" w:rsidRDefault="001D2F58" w:rsidP="001D2F58">
      <w:pPr>
        <w:rPr>
          <w:sz w:val="24"/>
          <w:szCs w:val="24"/>
        </w:rPr>
      </w:pPr>
      <w:r w:rsidRPr="00B45318">
        <w:rPr>
          <w:sz w:val="24"/>
          <w:szCs w:val="24"/>
        </w:rPr>
        <w:t xml:space="preserve">воспитания  обучающихся  на  уровне  начального  общего  образования  планируется </w:t>
      </w:r>
    </w:p>
    <w:p w:rsidR="001D2F58" w:rsidRPr="00B45318" w:rsidRDefault="001D2F58" w:rsidP="001D2F58">
      <w:pPr>
        <w:rPr>
          <w:sz w:val="24"/>
          <w:szCs w:val="24"/>
        </w:rPr>
      </w:pPr>
      <w:r w:rsidRPr="00B45318">
        <w:rPr>
          <w:sz w:val="24"/>
          <w:szCs w:val="24"/>
        </w:rPr>
        <w:t xml:space="preserve">достижение следующих результатов: </w:t>
      </w:r>
    </w:p>
    <w:p w:rsidR="001D2F58" w:rsidRPr="00B45318" w:rsidRDefault="001D2F58" w:rsidP="001D2F58">
      <w:pPr>
        <w:rPr>
          <w:b/>
          <w:sz w:val="24"/>
          <w:szCs w:val="24"/>
        </w:rPr>
      </w:pPr>
      <w:r w:rsidRPr="00B45318">
        <w:rPr>
          <w:b/>
          <w:sz w:val="24"/>
          <w:szCs w:val="24"/>
        </w:rPr>
        <w:t xml:space="preserve">1.Модуль «Я – гражданин»  </w:t>
      </w:r>
    </w:p>
    <w:p w:rsidR="001D2F58" w:rsidRPr="00B45318" w:rsidRDefault="001D2F58" w:rsidP="001D2F58">
      <w:pPr>
        <w:rPr>
          <w:b/>
          <w:i/>
          <w:sz w:val="24"/>
          <w:szCs w:val="24"/>
        </w:rPr>
      </w:pPr>
      <w:r w:rsidRPr="00B45318">
        <w:rPr>
          <w:b/>
          <w:i/>
          <w:sz w:val="24"/>
          <w:szCs w:val="24"/>
        </w:rPr>
        <w:t xml:space="preserve">Воспитание  гражданственности,  патриотизма,  уважения  к  правам,  свободам  и </w:t>
      </w:r>
    </w:p>
    <w:p w:rsidR="001D2F58" w:rsidRPr="00B45318" w:rsidRDefault="001D2F58" w:rsidP="001D2F58">
      <w:pPr>
        <w:rPr>
          <w:b/>
          <w:i/>
          <w:sz w:val="24"/>
          <w:szCs w:val="24"/>
        </w:rPr>
      </w:pPr>
      <w:r w:rsidRPr="00B45318">
        <w:rPr>
          <w:b/>
          <w:i/>
          <w:sz w:val="24"/>
          <w:szCs w:val="24"/>
        </w:rPr>
        <w:t>обязанностям человека:</w:t>
      </w:r>
    </w:p>
    <w:p w:rsidR="001D2F58" w:rsidRPr="00B45318" w:rsidRDefault="001D2F58" w:rsidP="001D2F58">
      <w:pPr>
        <w:rPr>
          <w:sz w:val="24"/>
          <w:szCs w:val="24"/>
        </w:rPr>
      </w:pPr>
      <w:r w:rsidRPr="00B45318">
        <w:rPr>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D2F58" w:rsidRPr="00B45318" w:rsidRDefault="001D2F58" w:rsidP="001D2F58">
      <w:pPr>
        <w:rPr>
          <w:sz w:val="24"/>
          <w:szCs w:val="24"/>
        </w:rPr>
      </w:pPr>
      <w:r w:rsidRPr="00B45318">
        <w:rPr>
          <w:sz w:val="24"/>
          <w:szCs w:val="24"/>
        </w:rPr>
        <w:t xml:space="preserve">—  элементарные  представления  о  России  как  государстве  и  социальной  структуре </w:t>
      </w:r>
    </w:p>
    <w:p w:rsidR="001D2F58" w:rsidRPr="00B45318" w:rsidRDefault="001D2F58" w:rsidP="001D2F58">
      <w:pPr>
        <w:rPr>
          <w:sz w:val="24"/>
          <w:szCs w:val="24"/>
        </w:rPr>
      </w:pPr>
      <w:r w:rsidRPr="00B45318">
        <w:rPr>
          <w:sz w:val="24"/>
          <w:szCs w:val="24"/>
        </w:rPr>
        <w:t xml:space="preserve">российского  общества,  наиболее  значимых  страницах  истории  страны,  о  традициях  и </w:t>
      </w:r>
    </w:p>
    <w:p w:rsidR="001D2F58" w:rsidRPr="00B45318" w:rsidRDefault="001D2F58" w:rsidP="001D2F58">
      <w:pPr>
        <w:rPr>
          <w:sz w:val="24"/>
          <w:szCs w:val="24"/>
        </w:rPr>
      </w:pPr>
      <w:r w:rsidRPr="00B45318">
        <w:rPr>
          <w:sz w:val="24"/>
          <w:szCs w:val="24"/>
        </w:rPr>
        <w:t>культурном достоянии своего края, о примерах исполнения гражданского и патриотического долга;</w:t>
      </w:r>
    </w:p>
    <w:p w:rsidR="001D2F58" w:rsidRPr="00B45318" w:rsidRDefault="001D2F58" w:rsidP="001D2F58">
      <w:pPr>
        <w:rPr>
          <w:sz w:val="24"/>
          <w:szCs w:val="24"/>
        </w:rPr>
      </w:pPr>
      <w:r w:rsidRPr="00B45318">
        <w:rPr>
          <w:sz w:val="24"/>
          <w:szCs w:val="24"/>
        </w:rPr>
        <w:t>—  первоначальный  опыт  постижения  ценностей  гражданского  общества,  национальной истории и культуры;</w:t>
      </w:r>
    </w:p>
    <w:p w:rsidR="001D2F58" w:rsidRPr="00B45318" w:rsidRDefault="001D2F58" w:rsidP="001D2F58">
      <w:pPr>
        <w:rPr>
          <w:sz w:val="24"/>
          <w:szCs w:val="24"/>
        </w:rPr>
      </w:pPr>
      <w:r w:rsidRPr="00B45318">
        <w:rPr>
          <w:sz w:val="24"/>
          <w:szCs w:val="24"/>
        </w:rPr>
        <w:t>— опыт ролевого взаимодействия, социальной и межкультурной коммуникации;</w:t>
      </w:r>
    </w:p>
    <w:p w:rsidR="001D2F58" w:rsidRPr="00B45318" w:rsidRDefault="001D2F58" w:rsidP="001D2F58">
      <w:pPr>
        <w:rPr>
          <w:sz w:val="24"/>
          <w:szCs w:val="24"/>
        </w:rPr>
      </w:pPr>
      <w:r w:rsidRPr="00B45318">
        <w:rPr>
          <w:sz w:val="24"/>
          <w:szCs w:val="24"/>
        </w:rPr>
        <w:t>—  начальные  представления  о  правах  и  обязанностях  человека,  гражданина,  семьянина, товарища.</w:t>
      </w:r>
    </w:p>
    <w:p w:rsidR="001D2F58" w:rsidRPr="00B45318" w:rsidRDefault="001D2F58" w:rsidP="001D2F58">
      <w:pPr>
        <w:rPr>
          <w:b/>
          <w:sz w:val="24"/>
          <w:szCs w:val="24"/>
        </w:rPr>
      </w:pPr>
      <w:r w:rsidRPr="00B45318">
        <w:rPr>
          <w:b/>
          <w:sz w:val="24"/>
          <w:szCs w:val="24"/>
        </w:rPr>
        <w:t>2.Модуль  «Я –человек»</w:t>
      </w:r>
    </w:p>
    <w:p w:rsidR="001D2F58" w:rsidRPr="00B45318" w:rsidRDefault="001D2F58" w:rsidP="001D2F58">
      <w:pPr>
        <w:rPr>
          <w:b/>
          <w:i/>
          <w:sz w:val="24"/>
          <w:szCs w:val="24"/>
        </w:rPr>
      </w:pPr>
      <w:r w:rsidRPr="00B45318">
        <w:rPr>
          <w:b/>
          <w:i/>
          <w:sz w:val="24"/>
          <w:szCs w:val="24"/>
        </w:rPr>
        <w:t>Воспитание нравственных чувств и этического сознания:</w:t>
      </w:r>
    </w:p>
    <w:p w:rsidR="001D2F58" w:rsidRPr="00B45318" w:rsidRDefault="001D2F58" w:rsidP="001D2F58">
      <w:pPr>
        <w:rPr>
          <w:sz w:val="24"/>
          <w:szCs w:val="24"/>
        </w:rPr>
      </w:pPr>
      <w:r w:rsidRPr="00B45318">
        <w:rPr>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D2F58" w:rsidRPr="00B45318" w:rsidRDefault="001D2F58" w:rsidP="001D2F58">
      <w:pPr>
        <w:rPr>
          <w:sz w:val="24"/>
          <w:szCs w:val="24"/>
        </w:rPr>
      </w:pPr>
      <w:r w:rsidRPr="00B45318">
        <w:rPr>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D2F58" w:rsidRPr="00B45318" w:rsidRDefault="001D2F58" w:rsidP="001D2F58">
      <w:pPr>
        <w:rPr>
          <w:sz w:val="24"/>
          <w:szCs w:val="24"/>
        </w:rPr>
      </w:pPr>
      <w:r w:rsidRPr="00B45318">
        <w:rPr>
          <w:sz w:val="24"/>
          <w:szCs w:val="24"/>
        </w:rPr>
        <w:t>— уважительное отношение к традиционным религиям;</w:t>
      </w:r>
    </w:p>
    <w:p w:rsidR="001D2F58" w:rsidRPr="00B45318" w:rsidRDefault="001D2F58" w:rsidP="001D2F58">
      <w:pPr>
        <w:rPr>
          <w:sz w:val="24"/>
          <w:szCs w:val="24"/>
        </w:rPr>
      </w:pPr>
      <w:r w:rsidRPr="00B45318">
        <w:rPr>
          <w:sz w:val="24"/>
          <w:szCs w:val="24"/>
        </w:rPr>
        <w:t xml:space="preserve">—  неравнодушие  к  жизненным  проблемам  других  людей,  сочувствие  к  человеку, </w:t>
      </w:r>
    </w:p>
    <w:p w:rsidR="001D2F58" w:rsidRPr="00B45318" w:rsidRDefault="001D2F58" w:rsidP="001D2F58">
      <w:pPr>
        <w:rPr>
          <w:sz w:val="24"/>
          <w:szCs w:val="24"/>
        </w:rPr>
      </w:pPr>
      <w:r w:rsidRPr="00B45318">
        <w:rPr>
          <w:sz w:val="24"/>
          <w:szCs w:val="24"/>
        </w:rPr>
        <w:t>находящемуся в трудной ситуации;</w:t>
      </w:r>
    </w:p>
    <w:p w:rsidR="001D2F58" w:rsidRPr="00B45318" w:rsidRDefault="001D2F58" w:rsidP="001D2F58">
      <w:pPr>
        <w:rPr>
          <w:sz w:val="24"/>
          <w:szCs w:val="24"/>
        </w:rPr>
      </w:pPr>
      <w:r w:rsidRPr="00B45318">
        <w:rPr>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D2F58" w:rsidRPr="00B45318" w:rsidRDefault="001D2F58" w:rsidP="001D2F58">
      <w:pPr>
        <w:rPr>
          <w:sz w:val="24"/>
          <w:szCs w:val="24"/>
        </w:rPr>
      </w:pPr>
      <w:r w:rsidRPr="00B45318">
        <w:rPr>
          <w:sz w:val="24"/>
          <w:szCs w:val="24"/>
        </w:rPr>
        <w:t>— уважительное отношение к родителям (законным представителям), к старшим, заботливое отношение к младшим;</w:t>
      </w:r>
    </w:p>
    <w:p w:rsidR="001D2F58" w:rsidRPr="00B45318" w:rsidRDefault="001D2F58" w:rsidP="001D2F58">
      <w:pPr>
        <w:rPr>
          <w:sz w:val="24"/>
          <w:szCs w:val="24"/>
        </w:rPr>
      </w:pPr>
      <w:r w:rsidRPr="00B45318">
        <w:rPr>
          <w:sz w:val="24"/>
          <w:szCs w:val="24"/>
        </w:rPr>
        <w:t>—  знание  традиций  своей  семьи  и  образовательного  учреждения,  бережное  отношение  к ним.</w:t>
      </w:r>
    </w:p>
    <w:p w:rsidR="001D2F58" w:rsidRPr="00B45318" w:rsidRDefault="001D2F58" w:rsidP="001D2F58">
      <w:pPr>
        <w:rPr>
          <w:b/>
          <w:sz w:val="24"/>
          <w:szCs w:val="24"/>
        </w:rPr>
      </w:pPr>
      <w:r w:rsidRPr="00B45318">
        <w:rPr>
          <w:b/>
          <w:sz w:val="24"/>
          <w:szCs w:val="24"/>
        </w:rPr>
        <w:t>3.Модуль «Я и труд»</w:t>
      </w:r>
    </w:p>
    <w:p w:rsidR="001D2F58" w:rsidRPr="00B45318" w:rsidRDefault="001D2F58" w:rsidP="001D2F58">
      <w:pPr>
        <w:rPr>
          <w:b/>
          <w:i/>
          <w:sz w:val="24"/>
          <w:szCs w:val="24"/>
        </w:rPr>
      </w:pPr>
      <w:r w:rsidRPr="00B45318">
        <w:rPr>
          <w:b/>
          <w:i/>
          <w:sz w:val="24"/>
          <w:szCs w:val="24"/>
        </w:rPr>
        <w:t xml:space="preserve">Воспитание трудолюбия, творческого отношения к учению, труду, жизни: </w:t>
      </w:r>
    </w:p>
    <w:p w:rsidR="001D2F58" w:rsidRPr="00B45318" w:rsidRDefault="001D2F58" w:rsidP="001D2F58">
      <w:pPr>
        <w:rPr>
          <w:sz w:val="24"/>
          <w:szCs w:val="24"/>
        </w:rPr>
      </w:pPr>
      <w:r w:rsidRPr="00B45318">
        <w:rPr>
          <w:sz w:val="24"/>
          <w:szCs w:val="24"/>
        </w:rPr>
        <w:t>—  ценностное  отношение  к  труду  и  творчеству,  человеку  труда,  трудовым  достижениям России и человечества, трудолюбие;</w:t>
      </w:r>
    </w:p>
    <w:p w:rsidR="001D2F58" w:rsidRPr="00B45318" w:rsidRDefault="001D2F58" w:rsidP="001D2F58">
      <w:pPr>
        <w:rPr>
          <w:sz w:val="24"/>
          <w:szCs w:val="24"/>
        </w:rPr>
      </w:pPr>
      <w:r w:rsidRPr="00B45318">
        <w:rPr>
          <w:sz w:val="24"/>
          <w:szCs w:val="24"/>
        </w:rPr>
        <w:t>— ценностное и творческое отношение к учебному труду;</w:t>
      </w:r>
    </w:p>
    <w:p w:rsidR="001D2F58" w:rsidRPr="00B45318" w:rsidRDefault="001D2F58" w:rsidP="001D2F58">
      <w:pPr>
        <w:rPr>
          <w:sz w:val="24"/>
          <w:szCs w:val="24"/>
        </w:rPr>
      </w:pPr>
      <w:r w:rsidRPr="00B45318">
        <w:rPr>
          <w:sz w:val="24"/>
          <w:szCs w:val="24"/>
        </w:rPr>
        <w:lastRenderedPageBreak/>
        <w:t>— элементарные представления о различных профессиях;</w:t>
      </w:r>
    </w:p>
    <w:p w:rsidR="001D2F58" w:rsidRPr="00B45318" w:rsidRDefault="001D2F58" w:rsidP="001D2F58">
      <w:pPr>
        <w:rPr>
          <w:sz w:val="24"/>
          <w:szCs w:val="24"/>
        </w:rPr>
      </w:pPr>
      <w:r w:rsidRPr="00B45318">
        <w:rPr>
          <w:sz w:val="24"/>
          <w:szCs w:val="24"/>
        </w:rPr>
        <w:t xml:space="preserve">—  первоначальные  навыки  трудового  творческого  сотрудничества  со  сверстниками, </w:t>
      </w:r>
    </w:p>
    <w:p w:rsidR="001D2F58" w:rsidRPr="00B45318" w:rsidRDefault="001D2F58" w:rsidP="001D2F58">
      <w:pPr>
        <w:rPr>
          <w:sz w:val="24"/>
          <w:szCs w:val="24"/>
        </w:rPr>
      </w:pPr>
      <w:r w:rsidRPr="00B45318">
        <w:rPr>
          <w:sz w:val="24"/>
          <w:szCs w:val="24"/>
        </w:rPr>
        <w:t>старшими детьми и взрослыми;</w:t>
      </w:r>
    </w:p>
    <w:p w:rsidR="001D2F58" w:rsidRPr="00B45318" w:rsidRDefault="001D2F58" w:rsidP="001D2F58">
      <w:pPr>
        <w:rPr>
          <w:sz w:val="24"/>
          <w:szCs w:val="24"/>
        </w:rPr>
      </w:pPr>
      <w:r w:rsidRPr="00B45318">
        <w:rPr>
          <w:sz w:val="24"/>
          <w:szCs w:val="24"/>
        </w:rPr>
        <w:t>— осознание приоритета нравственных основ труда, творчества, создания нового;</w:t>
      </w:r>
    </w:p>
    <w:p w:rsidR="001D2F58" w:rsidRPr="00B45318" w:rsidRDefault="001D2F58" w:rsidP="001D2F58">
      <w:pPr>
        <w:rPr>
          <w:sz w:val="24"/>
          <w:szCs w:val="24"/>
        </w:rPr>
      </w:pPr>
      <w:r w:rsidRPr="00B45318">
        <w:rPr>
          <w:sz w:val="24"/>
          <w:szCs w:val="24"/>
        </w:rPr>
        <w:t>—  первоначальный  опыт  участия  в  различных  видах  общественно  полезной  и  личностно значимой деятельности;</w:t>
      </w:r>
    </w:p>
    <w:p w:rsidR="001D2F58" w:rsidRPr="00B45318" w:rsidRDefault="001D2F58" w:rsidP="001D2F58">
      <w:pPr>
        <w:rPr>
          <w:sz w:val="24"/>
          <w:szCs w:val="24"/>
        </w:rPr>
      </w:pPr>
      <w:r w:rsidRPr="00B45318">
        <w:rPr>
          <w:sz w:val="24"/>
          <w:szCs w:val="24"/>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1D2F58" w:rsidRPr="00B45318" w:rsidRDefault="001D2F58" w:rsidP="001D2F58">
      <w:pPr>
        <w:rPr>
          <w:sz w:val="24"/>
          <w:szCs w:val="24"/>
        </w:rPr>
      </w:pPr>
      <w:r w:rsidRPr="00B45318">
        <w:rPr>
          <w:sz w:val="24"/>
          <w:szCs w:val="24"/>
        </w:rPr>
        <w:t>—  мотивация  к  самореализации  в  социальном  творчестве,  познавательной  и практической, общественно полезной деятельности.</w:t>
      </w:r>
    </w:p>
    <w:p w:rsidR="001D2F58" w:rsidRPr="00B45318" w:rsidRDefault="001D2F58" w:rsidP="001D2F58">
      <w:pPr>
        <w:rPr>
          <w:b/>
          <w:sz w:val="24"/>
          <w:szCs w:val="24"/>
        </w:rPr>
      </w:pPr>
      <w:r w:rsidRPr="00B45318">
        <w:rPr>
          <w:b/>
          <w:sz w:val="24"/>
          <w:szCs w:val="24"/>
        </w:rPr>
        <w:t>4.Модуль «Я и здоровье»</w:t>
      </w:r>
    </w:p>
    <w:p w:rsidR="001D2F58" w:rsidRPr="00B45318" w:rsidRDefault="001D2F58" w:rsidP="001D2F58">
      <w:pPr>
        <w:rPr>
          <w:b/>
          <w:i/>
          <w:sz w:val="24"/>
          <w:szCs w:val="24"/>
        </w:rPr>
      </w:pPr>
      <w:r w:rsidRPr="00B45318">
        <w:rPr>
          <w:b/>
          <w:sz w:val="24"/>
          <w:szCs w:val="24"/>
        </w:rPr>
        <w:t xml:space="preserve"> </w:t>
      </w:r>
      <w:r w:rsidRPr="00B45318">
        <w:rPr>
          <w:b/>
          <w:i/>
          <w:sz w:val="24"/>
          <w:szCs w:val="24"/>
        </w:rPr>
        <w:t>Формирование ценностного отношения к здоровью и здоровому образу жизни:</w:t>
      </w:r>
    </w:p>
    <w:p w:rsidR="001D2F58" w:rsidRPr="00B45318" w:rsidRDefault="001D2F58" w:rsidP="001D2F58">
      <w:pPr>
        <w:rPr>
          <w:sz w:val="24"/>
          <w:szCs w:val="24"/>
        </w:rPr>
      </w:pPr>
      <w:r w:rsidRPr="00B45318">
        <w:rPr>
          <w:sz w:val="24"/>
          <w:szCs w:val="24"/>
        </w:rPr>
        <w:t>— ценностное отношение к своему здоровью, здоровью близких и окружающих людей;</w:t>
      </w:r>
    </w:p>
    <w:p w:rsidR="001D2F58" w:rsidRPr="00B45318" w:rsidRDefault="001D2F58" w:rsidP="001D2F58">
      <w:pPr>
        <w:rPr>
          <w:sz w:val="24"/>
          <w:szCs w:val="24"/>
        </w:rPr>
      </w:pPr>
      <w:r w:rsidRPr="00B45318">
        <w:rPr>
          <w:sz w:val="24"/>
          <w:szCs w:val="24"/>
        </w:rPr>
        <w:t xml:space="preserve">—  элементарные  представления  о  взаимообусловленности  физического,  нравственного, </w:t>
      </w:r>
    </w:p>
    <w:p w:rsidR="001D2F58" w:rsidRPr="00B45318" w:rsidRDefault="001D2F58" w:rsidP="001D2F58">
      <w:pPr>
        <w:rPr>
          <w:sz w:val="24"/>
          <w:szCs w:val="24"/>
        </w:rPr>
      </w:pPr>
      <w:r w:rsidRPr="00B45318">
        <w:rPr>
          <w:sz w:val="24"/>
          <w:szCs w:val="24"/>
        </w:rPr>
        <w:t>социально-психологического  здоровья  человека,  о  важности  морали  и  нравственности  в сохранении здоровья человека;</w:t>
      </w:r>
    </w:p>
    <w:p w:rsidR="001D2F58" w:rsidRPr="00B45318" w:rsidRDefault="001D2F58" w:rsidP="001D2F58">
      <w:pPr>
        <w:rPr>
          <w:sz w:val="24"/>
          <w:szCs w:val="24"/>
        </w:rPr>
      </w:pPr>
      <w:r w:rsidRPr="00B45318">
        <w:rPr>
          <w:sz w:val="24"/>
          <w:szCs w:val="24"/>
        </w:rPr>
        <w:t>— первоначальный личный опыт здоровьесберегающей деятельности;</w:t>
      </w:r>
    </w:p>
    <w:p w:rsidR="001D2F58" w:rsidRPr="00B45318" w:rsidRDefault="001D2F58" w:rsidP="001D2F58">
      <w:pPr>
        <w:rPr>
          <w:sz w:val="24"/>
          <w:szCs w:val="24"/>
        </w:rPr>
      </w:pPr>
      <w:r w:rsidRPr="00B45318">
        <w:rPr>
          <w:sz w:val="24"/>
          <w:szCs w:val="24"/>
        </w:rPr>
        <w:t>—  первоначальные  представления  о  роли  физической  культуры  и  спорта  для  здоровья человека, его образования, труда и творчества;</w:t>
      </w:r>
    </w:p>
    <w:p w:rsidR="001D2F58" w:rsidRPr="00B45318" w:rsidRDefault="001D2F58" w:rsidP="001D2F58">
      <w:pPr>
        <w:rPr>
          <w:sz w:val="24"/>
          <w:szCs w:val="24"/>
        </w:rPr>
      </w:pPr>
      <w:r w:rsidRPr="00B45318">
        <w:rPr>
          <w:sz w:val="24"/>
          <w:szCs w:val="24"/>
        </w:rPr>
        <w:t>—  знания  о  возможном  негативном  влиянии  компьютерных  игр,  телевидения,  рекламы  на здоровье человека.</w:t>
      </w:r>
    </w:p>
    <w:p w:rsidR="001D2F58" w:rsidRPr="00B45318" w:rsidRDefault="001D2F58" w:rsidP="001D2F58">
      <w:pPr>
        <w:rPr>
          <w:b/>
          <w:sz w:val="24"/>
          <w:szCs w:val="24"/>
        </w:rPr>
      </w:pPr>
      <w:r w:rsidRPr="00B45318">
        <w:rPr>
          <w:b/>
          <w:sz w:val="24"/>
          <w:szCs w:val="24"/>
        </w:rPr>
        <w:t>5.Модуль «Я и природа»</w:t>
      </w:r>
    </w:p>
    <w:p w:rsidR="001D2F58" w:rsidRPr="00B45318" w:rsidRDefault="001D2F58" w:rsidP="001D2F58">
      <w:pPr>
        <w:rPr>
          <w:b/>
          <w:i/>
          <w:sz w:val="24"/>
          <w:szCs w:val="24"/>
        </w:rPr>
      </w:pPr>
      <w:r w:rsidRPr="00B45318">
        <w:rPr>
          <w:b/>
          <w:sz w:val="24"/>
          <w:szCs w:val="24"/>
        </w:rPr>
        <w:t xml:space="preserve"> </w:t>
      </w:r>
      <w:r w:rsidRPr="00B45318">
        <w:rPr>
          <w:b/>
          <w:i/>
          <w:sz w:val="24"/>
          <w:szCs w:val="24"/>
        </w:rPr>
        <w:t xml:space="preserve">Воспитание ценностного отношения к природе, окружающей среде (экологическое </w:t>
      </w:r>
    </w:p>
    <w:p w:rsidR="001D2F58" w:rsidRPr="00B45318" w:rsidRDefault="001D2F58" w:rsidP="001D2F58">
      <w:pPr>
        <w:rPr>
          <w:b/>
          <w:i/>
          <w:sz w:val="24"/>
          <w:szCs w:val="24"/>
        </w:rPr>
      </w:pPr>
      <w:r w:rsidRPr="00B45318">
        <w:rPr>
          <w:b/>
          <w:i/>
          <w:sz w:val="24"/>
          <w:szCs w:val="24"/>
        </w:rPr>
        <w:t>воспитание):</w:t>
      </w:r>
    </w:p>
    <w:p w:rsidR="001D2F58" w:rsidRPr="00B45318" w:rsidRDefault="001D2F58" w:rsidP="001D2F58">
      <w:pPr>
        <w:rPr>
          <w:sz w:val="24"/>
          <w:szCs w:val="24"/>
        </w:rPr>
      </w:pPr>
      <w:r w:rsidRPr="00B45318">
        <w:rPr>
          <w:sz w:val="24"/>
          <w:szCs w:val="24"/>
        </w:rPr>
        <w:t>— ценностное отношение к природе;</w:t>
      </w:r>
    </w:p>
    <w:p w:rsidR="001D2F58" w:rsidRPr="00B45318" w:rsidRDefault="001D2F58" w:rsidP="001D2F58">
      <w:pPr>
        <w:rPr>
          <w:sz w:val="24"/>
          <w:szCs w:val="24"/>
        </w:rPr>
      </w:pPr>
      <w:r w:rsidRPr="00B45318">
        <w:rPr>
          <w:sz w:val="24"/>
          <w:szCs w:val="24"/>
        </w:rPr>
        <w:t>— первоначальный опыт эстетического, эмоционально-нравственного отношения к природе;</w:t>
      </w:r>
    </w:p>
    <w:p w:rsidR="001D2F58" w:rsidRPr="00B45318" w:rsidRDefault="001D2F58" w:rsidP="001D2F58">
      <w:pPr>
        <w:rPr>
          <w:sz w:val="24"/>
          <w:szCs w:val="24"/>
        </w:rPr>
      </w:pPr>
      <w:r w:rsidRPr="00B45318">
        <w:rPr>
          <w:sz w:val="24"/>
          <w:szCs w:val="24"/>
        </w:rPr>
        <w:t xml:space="preserve">—  элементарные  знания  о  традициях  нравственно-этического  отношения  к  природе  в </w:t>
      </w:r>
    </w:p>
    <w:p w:rsidR="001D2F58" w:rsidRPr="00B45318" w:rsidRDefault="001D2F58" w:rsidP="001D2F58">
      <w:pPr>
        <w:rPr>
          <w:sz w:val="24"/>
          <w:szCs w:val="24"/>
        </w:rPr>
      </w:pPr>
      <w:r w:rsidRPr="00B45318">
        <w:rPr>
          <w:sz w:val="24"/>
          <w:szCs w:val="24"/>
        </w:rPr>
        <w:t>культуре народов России, нормах экологической этики;</w:t>
      </w:r>
    </w:p>
    <w:p w:rsidR="001D2F58" w:rsidRPr="00B45318" w:rsidRDefault="001D2F58" w:rsidP="001D2F58">
      <w:pPr>
        <w:rPr>
          <w:sz w:val="24"/>
          <w:szCs w:val="24"/>
        </w:rPr>
      </w:pPr>
      <w:r w:rsidRPr="00B45318">
        <w:rPr>
          <w:sz w:val="24"/>
          <w:szCs w:val="24"/>
        </w:rPr>
        <w:t xml:space="preserve">—  первоначальный  опыт  участия  в  природоохранной  деятельности  в  школе,  на </w:t>
      </w:r>
    </w:p>
    <w:p w:rsidR="001D2F58" w:rsidRPr="00B45318" w:rsidRDefault="001D2F58" w:rsidP="001D2F58">
      <w:pPr>
        <w:rPr>
          <w:sz w:val="24"/>
          <w:szCs w:val="24"/>
        </w:rPr>
      </w:pPr>
      <w:r w:rsidRPr="00B45318">
        <w:rPr>
          <w:sz w:val="24"/>
          <w:szCs w:val="24"/>
        </w:rPr>
        <w:t>пришкольном участке, по месту жительства;</w:t>
      </w:r>
    </w:p>
    <w:p w:rsidR="001D2F58" w:rsidRPr="00B45318" w:rsidRDefault="001D2F58" w:rsidP="001D2F58">
      <w:pPr>
        <w:rPr>
          <w:sz w:val="24"/>
          <w:szCs w:val="24"/>
        </w:rPr>
      </w:pPr>
      <w:r w:rsidRPr="00B45318">
        <w:rPr>
          <w:sz w:val="24"/>
          <w:szCs w:val="24"/>
        </w:rPr>
        <w:t>— личный опыт участия в экологических инициативах, проектах.</w:t>
      </w:r>
    </w:p>
    <w:p w:rsidR="001D2F58" w:rsidRPr="00B45318" w:rsidRDefault="001D2F58" w:rsidP="001D2F58">
      <w:pPr>
        <w:rPr>
          <w:sz w:val="24"/>
          <w:szCs w:val="24"/>
        </w:rPr>
      </w:pPr>
    </w:p>
    <w:p w:rsidR="001D2F58" w:rsidRPr="00B45318" w:rsidRDefault="001D2F58" w:rsidP="001D2F58">
      <w:pPr>
        <w:rPr>
          <w:b/>
          <w:sz w:val="24"/>
          <w:szCs w:val="24"/>
        </w:rPr>
      </w:pPr>
      <w:r w:rsidRPr="00B45318">
        <w:rPr>
          <w:b/>
          <w:sz w:val="24"/>
          <w:szCs w:val="24"/>
        </w:rPr>
        <w:t>6.Модуль «Я и культура»</w:t>
      </w:r>
    </w:p>
    <w:p w:rsidR="001D2F58" w:rsidRPr="00B45318" w:rsidRDefault="001D2F58" w:rsidP="001D2F58">
      <w:pPr>
        <w:rPr>
          <w:b/>
          <w:i/>
          <w:sz w:val="24"/>
          <w:szCs w:val="24"/>
        </w:rPr>
      </w:pPr>
      <w:r w:rsidRPr="00B45318">
        <w:rPr>
          <w:b/>
          <w:sz w:val="24"/>
          <w:szCs w:val="24"/>
        </w:rPr>
        <w:t xml:space="preserve"> </w:t>
      </w:r>
      <w:r w:rsidRPr="00B45318">
        <w:rPr>
          <w:b/>
          <w:i/>
          <w:sz w:val="24"/>
          <w:szCs w:val="24"/>
        </w:rPr>
        <w:t xml:space="preserve">Воспитание ценностного отношения к прекрасному, формирование представлений </w:t>
      </w:r>
    </w:p>
    <w:p w:rsidR="001D2F58" w:rsidRPr="00B45318" w:rsidRDefault="001D2F58" w:rsidP="001D2F58">
      <w:pPr>
        <w:rPr>
          <w:b/>
          <w:i/>
          <w:sz w:val="24"/>
          <w:szCs w:val="24"/>
        </w:rPr>
      </w:pPr>
      <w:r w:rsidRPr="00B45318">
        <w:rPr>
          <w:b/>
          <w:i/>
          <w:sz w:val="24"/>
          <w:szCs w:val="24"/>
        </w:rPr>
        <w:t xml:space="preserve">об эстетических идеалах и ценностях (эстетическое воспитание): </w:t>
      </w:r>
    </w:p>
    <w:p w:rsidR="001D2F58" w:rsidRPr="00B45318" w:rsidRDefault="001D2F58" w:rsidP="001D2F58">
      <w:pPr>
        <w:rPr>
          <w:sz w:val="24"/>
          <w:szCs w:val="24"/>
        </w:rPr>
      </w:pPr>
      <w:r w:rsidRPr="00B45318">
        <w:rPr>
          <w:sz w:val="24"/>
          <w:szCs w:val="24"/>
        </w:rPr>
        <w:t>— первоначальные умения видеть красоту в окружающем мире;</w:t>
      </w:r>
    </w:p>
    <w:p w:rsidR="001D2F58" w:rsidRPr="00B45318" w:rsidRDefault="001D2F58" w:rsidP="001D2F58">
      <w:pPr>
        <w:rPr>
          <w:sz w:val="24"/>
          <w:szCs w:val="24"/>
        </w:rPr>
      </w:pPr>
      <w:r w:rsidRPr="00B45318">
        <w:rPr>
          <w:sz w:val="24"/>
          <w:szCs w:val="24"/>
        </w:rPr>
        <w:t>— первоначальные умения видеть красоту в поведении, поступках людей;</w:t>
      </w:r>
    </w:p>
    <w:p w:rsidR="001D2F58" w:rsidRPr="00B45318" w:rsidRDefault="001D2F58" w:rsidP="001D2F58">
      <w:pPr>
        <w:rPr>
          <w:sz w:val="24"/>
          <w:szCs w:val="24"/>
        </w:rPr>
      </w:pPr>
      <w:r w:rsidRPr="00B45318">
        <w:rPr>
          <w:sz w:val="24"/>
          <w:szCs w:val="24"/>
        </w:rPr>
        <w:t xml:space="preserve">—  элементарные  представления  об  эстетических  и  художественных  ценностях </w:t>
      </w:r>
    </w:p>
    <w:p w:rsidR="001D2F58" w:rsidRPr="00B45318" w:rsidRDefault="001D2F58" w:rsidP="001D2F58">
      <w:pPr>
        <w:rPr>
          <w:sz w:val="24"/>
          <w:szCs w:val="24"/>
        </w:rPr>
      </w:pPr>
      <w:r w:rsidRPr="00B45318">
        <w:rPr>
          <w:sz w:val="24"/>
          <w:szCs w:val="24"/>
        </w:rPr>
        <w:t>отечественной культуры;</w:t>
      </w:r>
    </w:p>
    <w:p w:rsidR="001D2F58" w:rsidRPr="00B45318" w:rsidRDefault="001D2F58" w:rsidP="001D2F58">
      <w:pPr>
        <w:rPr>
          <w:sz w:val="24"/>
          <w:szCs w:val="24"/>
        </w:rPr>
      </w:pPr>
      <w:r w:rsidRPr="00B45318">
        <w:rPr>
          <w:sz w:val="24"/>
          <w:szCs w:val="24"/>
        </w:rPr>
        <w:t xml:space="preserve">—  первоначальный  опыт  эмоционального  постижения  народного  творчества, </w:t>
      </w:r>
    </w:p>
    <w:p w:rsidR="001D2F58" w:rsidRPr="00B45318" w:rsidRDefault="001D2F58" w:rsidP="001D2F58">
      <w:pPr>
        <w:rPr>
          <w:sz w:val="24"/>
          <w:szCs w:val="24"/>
        </w:rPr>
      </w:pPr>
      <w:r w:rsidRPr="00B45318">
        <w:rPr>
          <w:sz w:val="24"/>
          <w:szCs w:val="24"/>
        </w:rPr>
        <w:t>этнокультурных традиций, фольклора народов России;</w:t>
      </w:r>
    </w:p>
    <w:p w:rsidR="001D2F58" w:rsidRPr="00B45318" w:rsidRDefault="001D2F58" w:rsidP="001D2F58">
      <w:pPr>
        <w:rPr>
          <w:sz w:val="24"/>
          <w:szCs w:val="24"/>
        </w:rPr>
      </w:pPr>
      <w:r w:rsidRPr="00B45318">
        <w:rPr>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D2F58" w:rsidRPr="00B45318" w:rsidRDefault="001D2F58" w:rsidP="001D2F58">
      <w:pPr>
        <w:rPr>
          <w:sz w:val="24"/>
          <w:szCs w:val="24"/>
        </w:rPr>
      </w:pPr>
      <w:r w:rsidRPr="00B45318">
        <w:rPr>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D2F58" w:rsidRPr="00B45318" w:rsidRDefault="001D2F58" w:rsidP="001D2F58">
      <w:pPr>
        <w:rPr>
          <w:sz w:val="24"/>
          <w:szCs w:val="24"/>
        </w:rPr>
      </w:pPr>
      <w:r w:rsidRPr="00B45318">
        <w:rPr>
          <w:sz w:val="24"/>
          <w:szCs w:val="24"/>
        </w:rPr>
        <w:t xml:space="preserve">—  мотивация  к  реализации  эстетических  ценностей  в  пространстве  образовательного </w:t>
      </w:r>
    </w:p>
    <w:p w:rsidR="001D2F58" w:rsidRPr="00B45318" w:rsidRDefault="001D2F58" w:rsidP="001D2F58">
      <w:pPr>
        <w:rPr>
          <w:sz w:val="24"/>
          <w:szCs w:val="24"/>
        </w:rPr>
      </w:pPr>
      <w:r w:rsidRPr="00B45318">
        <w:rPr>
          <w:sz w:val="24"/>
          <w:szCs w:val="24"/>
        </w:rPr>
        <w:t>учреждения и семьи.</w:t>
      </w:r>
    </w:p>
    <w:p w:rsidR="001D2F58" w:rsidRPr="00B45318" w:rsidRDefault="001D2F58" w:rsidP="001D2F58">
      <w:pPr>
        <w:ind w:firstLine="708"/>
        <w:rPr>
          <w:sz w:val="24"/>
          <w:szCs w:val="24"/>
        </w:rPr>
      </w:pPr>
      <w:r w:rsidRPr="00B45318">
        <w:rPr>
          <w:sz w:val="24"/>
          <w:szCs w:val="24"/>
        </w:rPr>
        <w:t xml:space="preserve">Основные  результаты  духовно-нравственного  развития  и  воспитания  учащихся </w:t>
      </w:r>
    </w:p>
    <w:p w:rsidR="001D2F58" w:rsidRPr="00B45318" w:rsidRDefault="001D2F58" w:rsidP="001D2F58">
      <w:pPr>
        <w:rPr>
          <w:sz w:val="24"/>
          <w:szCs w:val="24"/>
        </w:rPr>
      </w:pPr>
      <w:r w:rsidRPr="00B45318">
        <w:rPr>
          <w:sz w:val="24"/>
          <w:szCs w:val="24"/>
        </w:rPr>
        <w:t xml:space="preserve">оцениваются в рамках мониторинговых процедур, в которых ведущими методами являются: </w:t>
      </w:r>
    </w:p>
    <w:p w:rsidR="001D2F58" w:rsidRPr="00B45318" w:rsidRDefault="001D2F58" w:rsidP="001D2F58">
      <w:pPr>
        <w:rPr>
          <w:sz w:val="24"/>
          <w:szCs w:val="24"/>
        </w:rPr>
      </w:pPr>
      <w:r w:rsidRPr="00B45318">
        <w:rPr>
          <w:sz w:val="24"/>
          <w:szCs w:val="24"/>
        </w:rPr>
        <w:t xml:space="preserve">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1D2F58" w:rsidRPr="00B45318" w:rsidRDefault="001D2F58" w:rsidP="001D2F58">
      <w:pPr>
        <w:ind w:firstLine="708"/>
        <w:rPr>
          <w:sz w:val="24"/>
          <w:szCs w:val="24"/>
        </w:rPr>
      </w:pPr>
      <w:r w:rsidRPr="00B45318">
        <w:rPr>
          <w:sz w:val="24"/>
          <w:szCs w:val="24"/>
        </w:rPr>
        <w:t xml:space="preserve">К  результатам,  не  подлежащим  итоговой  оценке  индивидуальных  достижений </w:t>
      </w:r>
    </w:p>
    <w:p w:rsidR="001D2F58" w:rsidRPr="00B45318" w:rsidRDefault="001D2F58" w:rsidP="001D2F58">
      <w:pPr>
        <w:rPr>
          <w:sz w:val="24"/>
          <w:szCs w:val="24"/>
        </w:rPr>
      </w:pPr>
      <w:r w:rsidRPr="00B45318">
        <w:rPr>
          <w:sz w:val="24"/>
          <w:szCs w:val="24"/>
        </w:rPr>
        <w:t>выпускников начальной школы, относятся:</w:t>
      </w:r>
    </w:p>
    <w:p w:rsidR="001D2F58" w:rsidRPr="00B45318" w:rsidRDefault="001D2F58" w:rsidP="001D2F58">
      <w:pPr>
        <w:rPr>
          <w:sz w:val="24"/>
          <w:szCs w:val="24"/>
        </w:rPr>
      </w:pPr>
      <w:r w:rsidRPr="00B45318">
        <w:rPr>
          <w:sz w:val="24"/>
          <w:szCs w:val="24"/>
        </w:rPr>
        <w:t xml:space="preserve">- ценностные  ориентации  выпускника,  которые  отражают  его  индивидуально-личностные  позиции  (этические,  эстетические,  религиозные  взгляды,  политические </w:t>
      </w:r>
    </w:p>
    <w:p w:rsidR="001D2F58" w:rsidRPr="00B45318" w:rsidRDefault="001D2F58" w:rsidP="001D2F58">
      <w:pPr>
        <w:rPr>
          <w:sz w:val="24"/>
          <w:szCs w:val="24"/>
        </w:rPr>
      </w:pPr>
      <w:r w:rsidRPr="00B45318">
        <w:rPr>
          <w:sz w:val="24"/>
          <w:szCs w:val="24"/>
        </w:rPr>
        <w:lastRenderedPageBreak/>
        <w:t>предпочтения и др.);</w:t>
      </w:r>
    </w:p>
    <w:p w:rsidR="001D2F58" w:rsidRPr="00B45318" w:rsidRDefault="001D2F58" w:rsidP="001D2F58">
      <w:pPr>
        <w:rPr>
          <w:sz w:val="24"/>
          <w:szCs w:val="24"/>
        </w:rPr>
      </w:pPr>
      <w:r w:rsidRPr="00B45318">
        <w:rPr>
          <w:sz w:val="24"/>
          <w:szCs w:val="24"/>
        </w:rPr>
        <w:t>- характеристика социальных чувств (патриотизм, толерантность, гуманизм и др.);</w:t>
      </w:r>
    </w:p>
    <w:p w:rsidR="001D2F58" w:rsidRPr="00B45318" w:rsidRDefault="001D2F58" w:rsidP="001D2F58">
      <w:pPr>
        <w:rPr>
          <w:sz w:val="24"/>
          <w:szCs w:val="24"/>
        </w:rPr>
      </w:pPr>
      <w:r w:rsidRPr="00B45318">
        <w:rPr>
          <w:sz w:val="24"/>
          <w:szCs w:val="24"/>
        </w:rPr>
        <w:t>индивидуальные личностные характеристики (доброта, дружелюбие, честность и т.п.).</w:t>
      </w:r>
    </w:p>
    <w:p w:rsidR="001D2F58" w:rsidRPr="00B45318" w:rsidRDefault="001D2F58" w:rsidP="001D2F58">
      <w:pPr>
        <w:ind w:firstLine="708"/>
        <w:rPr>
          <w:sz w:val="24"/>
          <w:szCs w:val="24"/>
        </w:rPr>
      </w:pPr>
      <w:r w:rsidRPr="00B45318">
        <w:rPr>
          <w:sz w:val="24"/>
          <w:szCs w:val="24"/>
        </w:rPr>
        <w:t xml:space="preserve">Оценка и коррекция развития этих и других личностных результатов образовательной </w:t>
      </w:r>
    </w:p>
    <w:p w:rsidR="001D2F58" w:rsidRDefault="001D2F58" w:rsidP="001D2F58">
      <w:pPr>
        <w:rPr>
          <w:sz w:val="24"/>
          <w:szCs w:val="24"/>
        </w:rPr>
      </w:pPr>
      <w:r w:rsidRPr="00B45318">
        <w:rPr>
          <w:sz w:val="24"/>
          <w:szCs w:val="24"/>
        </w:rPr>
        <w:t xml:space="preserve">деятельности  обучающихся  осуществляется  в  ходе  постоянного  наблюдения  педагога  в тесном сотрудничестве с семьей ученика. </w:t>
      </w:r>
    </w:p>
    <w:p w:rsidR="001D2F58" w:rsidRDefault="001D2F58" w:rsidP="001D2F58">
      <w:pPr>
        <w:rPr>
          <w:sz w:val="24"/>
          <w:szCs w:val="24"/>
        </w:rPr>
      </w:pPr>
    </w:p>
    <w:p w:rsidR="001F0EEA" w:rsidRPr="001F0EEA" w:rsidRDefault="001F0EEA" w:rsidP="001F0EEA">
      <w:pPr>
        <w:spacing w:line="246" w:lineRule="auto"/>
        <w:ind w:left="1660" w:right="560"/>
        <w:jc w:val="center"/>
        <w:rPr>
          <w:sz w:val="24"/>
          <w:szCs w:val="24"/>
        </w:rPr>
      </w:pPr>
      <w:r w:rsidRPr="001F0EEA">
        <w:rPr>
          <w:b/>
          <w:bCs/>
          <w:sz w:val="24"/>
          <w:szCs w:val="24"/>
        </w:rPr>
        <w:t>ПРОГРАММА ФОРМИРОВАНИЯ ЭКОЛОГИЧЕСКОЙ КУЛЬТУРЫ, ЗДОРОВОГО И БЕЗОПАСНОГО ОБРАЗА ЖИЗНИ</w:t>
      </w:r>
    </w:p>
    <w:p w:rsidR="001F0EEA" w:rsidRPr="00D86A01" w:rsidRDefault="001F0EEA" w:rsidP="001F0EEA">
      <w:pPr>
        <w:spacing w:line="238" w:lineRule="auto"/>
        <w:ind w:left="280" w:right="420" w:firstLine="708"/>
        <w:jc w:val="both"/>
        <w:rPr>
          <w:sz w:val="20"/>
          <w:szCs w:val="20"/>
        </w:rPr>
      </w:pPr>
      <w:r w:rsidRPr="00D86A01">
        <w:rPr>
          <w:b/>
          <w:bCs/>
          <w:sz w:val="24"/>
          <w:szCs w:val="24"/>
        </w:rPr>
        <w:t xml:space="preserve">Программа формирования экологической культуры, здорового и безопасного образа жизни </w:t>
      </w:r>
      <w:r w:rsidRPr="00D86A01">
        <w:rPr>
          <w:sz w:val="24"/>
          <w:szCs w:val="24"/>
        </w:rPr>
        <w:t>–</w:t>
      </w:r>
      <w:r w:rsidRPr="00D86A01">
        <w:rPr>
          <w:b/>
          <w:bCs/>
          <w:sz w:val="24"/>
          <w:szCs w:val="24"/>
        </w:rPr>
        <w:t xml:space="preserve"> </w:t>
      </w:r>
      <w:r w:rsidRPr="00D86A01">
        <w:rPr>
          <w:sz w:val="24"/>
          <w:szCs w:val="24"/>
        </w:rPr>
        <w:t>это</w:t>
      </w:r>
      <w:r w:rsidRPr="00D86A01">
        <w:rPr>
          <w:b/>
          <w:bCs/>
          <w:sz w:val="24"/>
          <w:szCs w:val="24"/>
        </w:rPr>
        <w:t xml:space="preserve"> </w:t>
      </w:r>
      <w:r w:rsidRPr="00D86A01">
        <w:rPr>
          <w:i/>
          <w:iCs/>
          <w:sz w:val="24"/>
          <w:szCs w:val="24"/>
        </w:rPr>
        <w:t>комплексная программа</w:t>
      </w:r>
      <w:r w:rsidRPr="00D86A01">
        <w:rPr>
          <w:b/>
          <w:bCs/>
          <w:sz w:val="24"/>
          <w:szCs w:val="24"/>
        </w:rPr>
        <w:t xml:space="preserve"> </w:t>
      </w:r>
      <w:r w:rsidRPr="00D86A01">
        <w:rPr>
          <w:sz w:val="24"/>
          <w:szCs w:val="24"/>
        </w:rPr>
        <w:t>формирования знаний,</w:t>
      </w:r>
      <w:r w:rsidRPr="00D86A01">
        <w:rPr>
          <w:b/>
          <w:bCs/>
          <w:sz w:val="24"/>
          <w:szCs w:val="24"/>
        </w:rPr>
        <w:t xml:space="preserve"> </w:t>
      </w:r>
      <w:r w:rsidRPr="00D86A01">
        <w:rPr>
          <w:sz w:val="24"/>
          <w:szCs w:val="24"/>
        </w:rPr>
        <w:t>установок,</w:t>
      </w:r>
      <w:r w:rsidRPr="00D86A01">
        <w:rPr>
          <w:b/>
          <w:bCs/>
          <w:sz w:val="24"/>
          <w:szCs w:val="24"/>
        </w:rPr>
        <w:t xml:space="preserve"> </w:t>
      </w:r>
      <w:r w:rsidRPr="00D86A01">
        <w:rPr>
          <w:sz w:val="24"/>
          <w:szCs w:val="24"/>
        </w:rPr>
        <w:t>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Она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F0EEA" w:rsidRPr="00D86A01" w:rsidRDefault="001F0EEA" w:rsidP="001F0EEA">
      <w:pPr>
        <w:spacing w:line="21" w:lineRule="exact"/>
        <w:rPr>
          <w:sz w:val="20"/>
          <w:szCs w:val="20"/>
        </w:rPr>
      </w:pPr>
    </w:p>
    <w:p w:rsidR="001F0EEA" w:rsidRPr="00D86A01" w:rsidRDefault="001F0EEA" w:rsidP="001F0EEA">
      <w:pPr>
        <w:spacing w:line="236" w:lineRule="auto"/>
        <w:ind w:left="280" w:right="420" w:firstLine="600"/>
        <w:jc w:val="both"/>
        <w:rPr>
          <w:sz w:val="20"/>
          <w:szCs w:val="20"/>
        </w:rPr>
      </w:pPr>
      <w:r w:rsidRPr="00D86A01">
        <w:rPr>
          <w:sz w:val="24"/>
          <w:szCs w:val="24"/>
        </w:rPr>
        <w:t>Программа формирования экологической культуры разработана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w:t>
      </w:r>
    </w:p>
    <w:p w:rsidR="001F0EEA" w:rsidRPr="00D86A01" w:rsidRDefault="001F0EEA" w:rsidP="001F0EEA">
      <w:pPr>
        <w:spacing w:line="14" w:lineRule="exact"/>
        <w:rPr>
          <w:sz w:val="20"/>
          <w:szCs w:val="20"/>
        </w:rPr>
      </w:pPr>
    </w:p>
    <w:p w:rsidR="001F0EEA" w:rsidRPr="00D86A01" w:rsidRDefault="001F0EEA" w:rsidP="00FE7E4B">
      <w:pPr>
        <w:widowControl/>
        <w:numPr>
          <w:ilvl w:val="0"/>
          <w:numId w:val="86"/>
        </w:numPr>
        <w:tabs>
          <w:tab w:val="left" w:pos="534"/>
        </w:tabs>
        <w:autoSpaceDE/>
        <w:autoSpaceDN/>
        <w:spacing w:line="237" w:lineRule="auto"/>
        <w:ind w:left="280" w:right="420" w:firstLine="2"/>
        <w:jc w:val="both"/>
        <w:rPr>
          <w:sz w:val="24"/>
          <w:szCs w:val="24"/>
        </w:rPr>
      </w:pPr>
      <w:r w:rsidRPr="00D86A01">
        <w:rPr>
          <w:sz w:val="24"/>
          <w:szCs w:val="24"/>
        </w:rPr>
        <w:t>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1F0EEA" w:rsidRPr="00D86A01" w:rsidRDefault="001F0EEA" w:rsidP="001F0EEA">
      <w:pPr>
        <w:spacing w:line="14" w:lineRule="exact"/>
        <w:rPr>
          <w:sz w:val="24"/>
          <w:szCs w:val="24"/>
        </w:rPr>
      </w:pPr>
    </w:p>
    <w:p w:rsidR="001F0EEA" w:rsidRPr="00D86A01" w:rsidRDefault="001F0EEA" w:rsidP="001F0EEA">
      <w:pPr>
        <w:spacing w:line="238" w:lineRule="auto"/>
        <w:ind w:left="280" w:right="420" w:firstLine="708"/>
        <w:jc w:val="both"/>
        <w:rPr>
          <w:sz w:val="24"/>
          <w:szCs w:val="24"/>
        </w:rPr>
      </w:pPr>
      <w:r w:rsidRPr="00D86A01">
        <w:rPr>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1F0EEA" w:rsidRPr="00D86A01" w:rsidRDefault="001F0EEA" w:rsidP="001F0EEA">
      <w:pPr>
        <w:spacing w:line="237" w:lineRule="auto"/>
        <w:ind w:left="280" w:right="420" w:firstLine="540"/>
        <w:jc w:val="both"/>
        <w:rPr>
          <w:sz w:val="24"/>
          <w:szCs w:val="24"/>
        </w:rPr>
      </w:pPr>
      <w:r w:rsidRPr="00D86A01">
        <w:rPr>
          <w:sz w:val="24"/>
          <w:szCs w:val="24"/>
        </w:rPr>
        <w:t>Данная</w:t>
      </w:r>
      <w:r>
        <w:rPr>
          <w:sz w:val="24"/>
          <w:szCs w:val="24"/>
        </w:rPr>
        <w:t xml:space="preserve"> программа на уровне</w:t>
      </w:r>
      <w:r w:rsidRPr="00D86A01">
        <w:rPr>
          <w:sz w:val="24"/>
          <w:szCs w:val="24"/>
        </w:rPr>
        <w:t xml:space="preserve"> начального общего образования сформирована для обучающихся с задержкой психического развития с учётом факторов</w:t>
      </w:r>
      <w:r w:rsidRPr="00D86A01">
        <w:rPr>
          <w:b/>
          <w:bCs/>
          <w:sz w:val="24"/>
          <w:szCs w:val="24"/>
        </w:rPr>
        <w:t>,</w:t>
      </w:r>
      <w:r w:rsidRPr="00D86A01">
        <w:rPr>
          <w:sz w:val="24"/>
          <w:szCs w:val="24"/>
        </w:rPr>
        <w:t xml:space="preserve"> </w:t>
      </w:r>
      <w:r w:rsidRPr="00D86A01">
        <w:rPr>
          <w:b/>
          <w:bCs/>
          <w:sz w:val="24"/>
          <w:szCs w:val="24"/>
        </w:rPr>
        <w:t>оказывающих</w:t>
      </w:r>
      <w:r w:rsidRPr="00D86A01">
        <w:rPr>
          <w:sz w:val="24"/>
          <w:szCs w:val="24"/>
        </w:rPr>
        <w:t xml:space="preserve"> </w:t>
      </w:r>
      <w:r w:rsidRPr="00D86A01">
        <w:rPr>
          <w:b/>
          <w:bCs/>
          <w:sz w:val="24"/>
          <w:szCs w:val="24"/>
        </w:rPr>
        <w:t>существенное влияние на состояние здоровья детей:</w:t>
      </w:r>
    </w:p>
    <w:p w:rsidR="001F0EEA" w:rsidRPr="00D86A01" w:rsidRDefault="001F0EEA" w:rsidP="00FE7E4B">
      <w:pPr>
        <w:widowControl/>
        <w:numPr>
          <w:ilvl w:val="1"/>
          <w:numId w:val="86"/>
        </w:numPr>
        <w:tabs>
          <w:tab w:val="left" w:pos="567"/>
        </w:tabs>
        <w:autoSpaceDE/>
        <w:autoSpaceDN/>
        <w:spacing w:line="237" w:lineRule="auto"/>
        <w:ind w:left="1700" w:hanging="1558"/>
        <w:rPr>
          <w:rFonts w:ascii="Symbol" w:eastAsia="Symbol" w:hAnsi="Symbol" w:cs="Symbol"/>
          <w:sz w:val="24"/>
          <w:szCs w:val="24"/>
        </w:rPr>
      </w:pPr>
      <w:r w:rsidRPr="00D86A01">
        <w:rPr>
          <w:sz w:val="24"/>
          <w:szCs w:val="24"/>
        </w:rPr>
        <w:t>неблагоприятные социальные, экономические и экологические условия;</w:t>
      </w:r>
    </w:p>
    <w:p w:rsidR="001F0EEA" w:rsidRPr="00D86A01" w:rsidRDefault="001F0EEA" w:rsidP="001F0EEA">
      <w:pPr>
        <w:tabs>
          <w:tab w:val="left" w:pos="567"/>
        </w:tabs>
        <w:spacing w:line="29" w:lineRule="exact"/>
        <w:ind w:hanging="1558"/>
        <w:rPr>
          <w:rFonts w:ascii="Symbol" w:eastAsia="Symbol" w:hAnsi="Symbol" w:cs="Symbol"/>
          <w:sz w:val="24"/>
          <w:szCs w:val="24"/>
        </w:rPr>
      </w:pPr>
    </w:p>
    <w:p w:rsidR="001F0EEA" w:rsidRPr="00D86A01" w:rsidRDefault="001F0EEA" w:rsidP="00FE7E4B">
      <w:pPr>
        <w:widowControl/>
        <w:numPr>
          <w:ilvl w:val="1"/>
          <w:numId w:val="86"/>
        </w:numPr>
        <w:tabs>
          <w:tab w:val="left" w:pos="567"/>
        </w:tabs>
        <w:autoSpaceDE/>
        <w:autoSpaceDN/>
        <w:spacing w:line="230" w:lineRule="auto"/>
        <w:ind w:left="280" w:right="420" w:hanging="1558"/>
        <w:jc w:val="both"/>
        <w:rPr>
          <w:rFonts w:ascii="Symbol" w:eastAsia="Symbol" w:hAnsi="Symbol" w:cs="Symbol"/>
          <w:sz w:val="24"/>
          <w:szCs w:val="24"/>
        </w:rPr>
      </w:pPr>
      <w:r w:rsidRPr="00D86A01">
        <w:rPr>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1F0EEA" w:rsidRPr="00D86A01" w:rsidRDefault="001F0EEA" w:rsidP="001F0EEA">
      <w:pPr>
        <w:tabs>
          <w:tab w:val="left" w:pos="567"/>
        </w:tabs>
        <w:spacing w:line="34" w:lineRule="exact"/>
        <w:ind w:hanging="1558"/>
        <w:rPr>
          <w:rFonts w:ascii="Symbol" w:eastAsia="Symbol" w:hAnsi="Symbol" w:cs="Symbol"/>
          <w:sz w:val="24"/>
          <w:szCs w:val="24"/>
        </w:rPr>
      </w:pPr>
    </w:p>
    <w:p w:rsidR="001F0EEA" w:rsidRPr="00D86A01" w:rsidRDefault="001F0EEA" w:rsidP="00FE7E4B">
      <w:pPr>
        <w:widowControl/>
        <w:numPr>
          <w:ilvl w:val="1"/>
          <w:numId w:val="86"/>
        </w:numPr>
        <w:tabs>
          <w:tab w:val="left" w:pos="567"/>
        </w:tabs>
        <w:autoSpaceDE/>
        <w:autoSpaceDN/>
        <w:spacing w:line="226" w:lineRule="auto"/>
        <w:ind w:left="280" w:right="420" w:hanging="1558"/>
        <w:rPr>
          <w:rFonts w:ascii="Symbol" w:eastAsia="Symbol" w:hAnsi="Symbol" w:cs="Symbol"/>
          <w:sz w:val="24"/>
          <w:szCs w:val="24"/>
        </w:rPr>
      </w:pPr>
      <w:r w:rsidRPr="00D86A01">
        <w:rPr>
          <w:sz w:val="24"/>
          <w:szCs w:val="24"/>
        </w:rPr>
        <w:t>активно формируемые в младшем школьном возрасте комплексы знаний, установок, правил поведения, привычек;</w:t>
      </w:r>
    </w:p>
    <w:p w:rsidR="001F0EEA" w:rsidRPr="00D86A01" w:rsidRDefault="001F0EEA" w:rsidP="001F0EEA">
      <w:pPr>
        <w:spacing w:line="32" w:lineRule="exact"/>
        <w:rPr>
          <w:rFonts w:ascii="Symbol" w:eastAsia="Symbol" w:hAnsi="Symbol" w:cs="Symbol"/>
          <w:sz w:val="24"/>
          <w:szCs w:val="24"/>
        </w:rPr>
      </w:pPr>
    </w:p>
    <w:p w:rsidR="001F0EEA" w:rsidRPr="00D86A01" w:rsidRDefault="001F0EEA" w:rsidP="001F0EEA">
      <w:pPr>
        <w:tabs>
          <w:tab w:val="left" w:pos="1698"/>
        </w:tabs>
        <w:spacing w:line="233" w:lineRule="auto"/>
        <w:ind w:right="420"/>
        <w:jc w:val="both"/>
        <w:rPr>
          <w:sz w:val="20"/>
          <w:szCs w:val="20"/>
        </w:rPr>
      </w:pPr>
      <w:r>
        <w:rPr>
          <w:sz w:val="24"/>
          <w:szCs w:val="24"/>
        </w:rPr>
        <w:t xml:space="preserve">      </w:t>
      </w:r>
      <w:r w:rsidRPr="00D86A01">
        <w:rPr>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w:t>
      </w:r>
      <w:r>
        <w:rPr>
          <w:sz w:val="24"/>
          <w:szCs w:val="24"/>
        </w:rPr>
        <w:t xml:space="preserve"> </w:t>
      </w:r>
      <w:r w:rsidRPr="00D86A01">
        <w:rPr>
          <w:sz w:val="24"/>
          <w:szCs w:val="24"/>
        </w:rPr>
        <w:t>последствия своего отношения к здоровью, неблагоприятные социальные, экономические</w:t>
      </w:r>
    </w:p>
    <w:p w:rsidR="001F0EEA" w:rsidRDefault="001F0EEA" w:rsidP="00FE7E4B">
      <w:pPr>
        <w:widowControl/>
        <w:numPr>
          <w:ilvl w:val="0"/>
          <w:numId w:val="87"/>
        </w:numPr>
        <w:tabs>
          <w:tab w:val="left" w:pos="460"/>
        </w:tabs>
        <w:autoSpaceDE/>
        <w:autoSpaceDN/>
        <w:ind w:left="460" w:hanging="198"/>
        <w:rPr>
          <w:sz w:val="24"/>
          <w:szCs w:val="24"/>
        </w:rPr>
      </w:pPr>
      <w:r>
        <w:rPr>
          <w:sz w:val="24"/>
          <w:szCs w:val="24"/>
        </w:rPr>
        <w:t>экологические условия;</w:t>
      </w:r>
    </w:p>
    <w:p w:rsidR="001F0EEA" w:rsidRDefault="001F0EEA" w:rsidP="001F0EEA">
      <w:pPr>
        <w:tabs>
          <w:tab w:val="left" w:pos="284"/>
        </w:tabs>
        <w:spacing w:line="31" w:lineRule="exact"/>
        <w:ind w:left="-142"/>
        <w:rPr>
          <w:sz w:val="24"/>
          <w:szCs w:val="24"/>
        </w:rPr>
      </w:pPr>
    </w:p>
    <w:p w:rsidR="001F0EEA" w:rsidRPr="00D86A01" w:rsidRDefault="001F0EEA" w:rsidP="00FE7E4B">
      <w:pPr>
        <w:widowControl/>
        <w:numPr>
          <w:ilvl w:val="1"/>
          <w:numId w:val="87"/>
        </w:numPr>
        <w:tabs>
          <w:tab w:val="left" w:pos="284"/>
          <w:tab w:val="left" w:pos="1678"/>
        </w:tabs>
        <w:autoSpaceDE/>
        <w:autoSpaceDN/>
        <w:spacing w:line="233" w:lineRule="auto"/>
        <w:ind w:left="-142"/>
        <w:jc w:val="both"/>
        <w:rPr>
          <w:rFonts w:ascii="Symbol" w:eastAsia="Symbol" w:hAnsi="Symbol" w:cs="Symbol"/>
          <w:sz w:val="24"/>
          <w:szCs w:val="24"/>
        </w:rPr>
      </w:pPr>
      <w:r w:rsidRPr="00D86A01">
        <w:rPr>
          <w:sz w:val="24"/>
          <w:szCs w:val="24"/>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1F0EEA" w:rsidRPr="00D86A01" w:rsidRDefault="001F0EEA" w:rsidP="001F0EEA">
      <w:pPr>
        <w:spacing w:line="14" w:lineRule="exact"/>
        <w:rPr>
          <w:rFonts w:ascii="Symbol" w:eastAsia="Symbol" w:hAnsi="Symbol" w:cs="Symbol"/>
          <w:sz w:val="24"/>
          <w:szCs w:val="24"/>
        </w:rPr>
      </w:pPr>
    </w:p>
    <w:p w:rsidR="001F0EEA" w:rsidRPr="00F91B96" w:rsidRDefault="001F0EEA" w:rsidP="001F0EEA">
      <w:pPr>
        <w:jc w:val="both"/>
        <w:rPr>
          <w:sz w:val="24"/>
          <w:szCs w:val="24"/>
        </w:rPr>
      </w:pPr>
      <w:r w:rsidRPr="00D86A01">
        <w:rPr>
          <w:b/>
          <w:bCs/>
          <w:sz w:val="24"/>
          <w:szCs w:val="24"/>
        </w:rPr>
        <w:t xml:space="preserve">Цель программы: </w:t>
      </w:r>
      <w:r w:rsidRPr="00F91B96">
        <w:rPr>
          <w:sz w:val="24"/>
          <w:szCs w:val="24"/>
        </w:rPr>
        <w:t>реализация всех возможностей школы для формирования психически здорового, социально-адаптированного, физически развитого человека, обладающего ценностным отношением к окружающему миру, своему здоровью, имеющего привычку к активному образу жизни и регулярным занятиям физической культурой.</w:t>
      </w:r>
    </w:p>
    <w:p w:rsidR="001F0EEA" w:rsidRDefault="001F0EEA" w:rsidP="001F0EEA">
      <w:pPr>
        <w:ind w:left="980"/>
        <w:rPr>
          <w:b/>
          <w:bCs/>
          <w:sz w:val="24"/>
          <w:szCs w:val="24"/>
        </w:rPr>
      </w:pPr>
      <w:r w:rsidRPr="00F91B96">
        <w:rPr>
          <w:b/>
          <w:bCs/>
          <w:sz w:val="24"/>
          <w:szCs w:val="24"/>
        </w:rPr>
        <w:t>Задач</w:t>
      </w:r>
      <w:r>
        <w:rPr>
          <w:b/>
          <w:bCs/>
          <w:sz w:val="24"/>
          <w:szCs w:val="24"/>
        </w:rPr>
        <w:t>и</w:t>
      </w:r>
      <w:r w:rsidRPr="00F91B96">
        <w:rPr>
          <w:b/>
          <w:bCs/>
          <w:sz w:val="24"/>
          <w:szCs w:val="24"/>
        </w:rPr>
        <w:t xml:space="preserve"> программы:</w:t>
      </w:r>
    </w:p>
    <w:p w:rsidR="001F0EEA" w:rsidRPr="00F91B96" w:rsidRDefault="001F0EEA" w:rsidP="001F0EEA">
      <w:pPr>
        <w:jc w:val="both"/>
        <w:rPr>
          <w:sz w:val="24"/>
          <w:szCs w:val="24"/>
        </w:rPr>
      </w:pPr>
      <w:r w:rsidRPr="00F91B96">
        <w:rPr>
          <w:szCs w:val="24"/>
        </w:rPr>
        <w:t xml:space="preserve">- </w:t>
      </w:r>
      <w:r w:rsidRPr="00F91B96">
        <w:rPr>
          <w:sz w:val="24"/>
          <w:szCs w:val="24"/>
        </w:rP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1F0EEA" w:rsidRPr="00F91B96" w:rsidRDefault="001F0EEA" w:rsidP="001F0EEA">
      <w:pPr>
        <w:jc w:val="both"/>
        <w:rPr>
          <w:sz w:val="24"/>
          <w:szCs w:val="24"/>
        </w:rPr>
      </w:pPr>
      <w:r w:rsidRPr="00F91B96">
        <w:rPr>
          <w:sz w:val="24"/>
          <w:szCs w:val="24"/>
        </w:rPr>
        <w:t xml:space="preserve">- пробуждать в детях желания заботиться о своем здоровье (формирование заинтересованного отношения </w:t>
      </w:r>
      <w:r w:rsidRPr="00F91B96">
        <w:rPr>
          <w:sz w:val="24"/>
          <w:szCs w:val="24"/>
        </w:rPr>
        <w:lastRenderedPageBreak/>
        <w:t xml:space="preserve">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1F0EEA" w:rsidRPr="00F91B96" w:rsidRDefault="001F0EEA" w:rsidP="001F0EEA">
      <w:pPr>
        <w:jc w:val="both"/>
        <w:rPr>
          <w:sz w:val="24"/>
          <w:szCs w:val="24"/>
        </w:rPr>
      </w:pPr>
      <w:r w:rsidRPr="00F91B96">
        <w:rPr>
          <w:sz w:val="24"/>
          <w:szCs w:val="24"/>
        </w:rPr>
        <w:t xml:space="preserve">-сформировать познавательный интерес и бережное отношение к природе; </w:t>
      </w:r>
    </w:p>
    <w:p w:rsidR="001F0EEA" w:rsidRPr="00F91B96" w:rsidRDefault="001F0EEA" w:rsidP="001F0EEA">
      <w:pPr>
        <w:jc w:val="both"/>
        <w:rPr>
          <w:sz w:val="24"/>
          <w:szCs w:val="24"/>
        </w:rPr>
      </w:pPr>
      <w:r w:rsidRPr="00F91B96">
        <w:rPr>
          <w:sz w:val="24"/>
          <w:szCs w:val="24"/>
        </w:rPr>
        <w:t>-сформировать установки на использование здорового питания;</w:t>
      </w:r>
    </w:p>
    <w:p w:rsidR="001F0EEA" w:rsidRPr="00F91B96" w:rsidRDefault="001F0EEA" w:rsidP="001F0EEA">
      <w:pPr>
        <w:jc w:val="both"/>
        <w:rPr>
          <w:sz w:val="24"/>
          <w:szCs w:val="24"/>
        </w:rPr>
      </w:pPr>
      <w:r w:rsidRPr="00F91B96">
        <w:rPr>
          <w:sz w:val="24"/>
          <w:szCs w:val="24"/>
        </w:rPr>
        <w:t xml:space="preserve">- использовать оптимальные двигательные режимы для детей с учетом их возрастных, психологических и иных особенностей, развитие потребности в занятиях физической культурой и спортом; </w:t>
      </w:r>
    </w:p>
    <w:p w:rsidR="001F0EEA" w:rsidRPr="00F91B96" w:rsidRDefault="001F0EEA" w:rsidP="001F0EEA">
      <w:pPr>
        <w:jc w:val="both"/>
        <w:rPr>
          <w:sz w:val="24"/>
          <w:szCs w:val="24"/>
        </w:rPr>
      </w:pPr>
      <w:r w:rsidRPr="00F91B96">
        <w:rPr>
          <w:sz w:val="24"/>
          <w:szCs w:val="24"/>
        </w:rPr>
        <w:t xml:space="preserve">-соблюдать здоровьесозидающие режимы дня; </w:t>
      </w:r>
    </w:p>
    <w:p w:rsidR="001F0EEA" w:rsidRPr="00F91B96" w:rsidRDefault="001F0EEA" w:rsidP="001F0EEA">
      <w:pPr>
        <w:jc w:val="both"/>
        <w:rPr>
          <w:sz w:val="24"/>
          <w:szCs w:val="24"/>
        </w:rPr>
      </w:pPr>
      <w:r w:rsidRPr="00F91B96">
        <w:rPr>
          <w:sz w:val="24"/>
          <w:szCs w:val="24"/>
        </w:rPr>
        <w:t>-сформировать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1F0EEA" w:rsidRPr="00F91B96" w:rsidRDefault="001F0EEA" w:rsidP="001F0EEA">
      <w:pPr>
        <w:jc w:val="both"/>
        <w:rPr>
          <w:sz w:val="24"/>
          <w:szCs w:val="24"/>
        </w:rPr>
      </w:pPr>
      <w:r w:rsidRPr="00F91B96">
        <w:rPr>
          <w:sz w:val="24"/>
          <w:szCs w:val="24"/>
        </w:rPr>
        <w:t>-способствовать становлению умений противостояния вовлечению в табакокурение, употребление алкоголя, наркотических и сильнодействующих веществ;</w:t>
      </w:r>
    </w:p>
    <w:p w:rsidR="001F0EEA" w:rsidRPr="00F91B96" w:rsidRDefault="001F0EEA" w:rsidP="001F0EEA">
      <w:pPr>
        <w:jc w:val="both"/>
        <w:rPr>
          <w:sz w:val="24"/>
          <w:szCs w:val="24"/>
        </w:rPr>
      </w:pPr>
      <w:r w:rsidRPr="00F91B96">
        <w:rPr>
          <w:sz w:val="24"/>
          <w:szCs w:val="24"/>
        </w:rPr>
        <w:t xml:space="preserve">-сформировать потребность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1F0EEA" w:rsidRPr="00F91B96" w:rsidRDefault="001F0EEA" w:rsidP="001F0EEA">
      <w:pPr>
        <w:jc w:val="both"/>
        <w:rPr>
          <w:sz w:val="24"/>
          <w:szCs w:val="24"/>
        </w:rPr>
      </w:pPr>
      <w:r w:rsidRPr="00F91B96">
        <w:rPr>
          <w:sz w:val="24"/>
          <w:szCs w:val="24"/>
        </w:rPr>
        <w:t>-сформировать основы здоровьесберегающей учебной культуры: умений организовывать успешную учебную работу, создавая здоровьесберегающиеусловия, выбирая адекватные средства и приемы выполнения заданий с учетом индивидуальных особенностей;</w:t>
      </w:r>
    </w:p>
    <w:p w:rsidR="001F0EEA" w:rsidRPr="00F91B96" w:rsidRDefault="001F0EEA" w:rsidP="001F0EEA">
      <w:pPr>
        <w:jc w:val="both"/>
        <w:rPr>
          <w:sz w:val="24"/>
          <w:szCs w:val="24"/>
        </w:rPr>
      </w:pPr>
      <w:r w:rsidRPr="00F91B96">
        <w:rPr>
          <w:sz w:val="24"/>
          <w:szCs w:val="24"/>
        </w:rPr>
        <w:t xml:space="preserve">- сформировать умения безопасного поведения в окружающей среде и простейших умений поведения в экстремальных (чрезвычайных) ситуациях. </w:t>
      </w:r>
    </w:p>
    <w:p w:rsidR="001F0EEA" w:rsidRPr="00F91B96" w:rsidRDefault="001F0EEA" w:rsidP="001F0EEA">
      <w:pPr>
        <w:jc w:val="both"/>
        <w:rPr>
          <w:sz w:val="24"/>
          <w:szCs w:val="24"/>
        </w:rPr>
      </w:pPr>
      <w:r w:rsidRPr="00F91B96">
        <w:rPr>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1F0EEA" w:rsidRPr="00F91B96" w:rsidRDefault="001F0EEA" w:rsidP="001F0EEA">
      <w:pPr>
        <w:jc w:val="both"/>
        <w:rPr>
          <w:sz w:val="24"/>
          <w:szCs w:val="24"/>
        </w:rPr>
      </w:pPr>
      <w:r w:rsidRPr="00F91B96">
        <w:rPr>
          <w:sz w:val="24"/>
          <w:szCs w:val="24"/>
        </w:rPr>
        <w:t>·сформировать представление об основных компонентах культуры здоровья и здорового образа жизни:</w:t>
      </w:r>
    </w:p>
    <w:p w:rsidR="001F0EEA" w:rsidRPr="00F91B96" w:rsidRDefault="001F0EEA" w:rsidP="001F0EEA">
      <w:pPr>
        <w:jc w:val="both"/>
        <w:rPr>
          <w:sz w:val="24"/>
          <w:szCs w:val="24"/>
        </w:rPr>
      </w:pPr>
      <w:r w:rsidRPr="00F91B96">
        <w:rPr>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F0EEA" w:rsidRPr="00F91B96" w:rsidRDefault="001F0EEA" w:rsidP="001F0EEA">
      <w:pPr>
        <w:jc w:val="both"/>
        <w:rPr>
          <w:sz w:val="24"/>
          <w:szCs w:val="24"/>
        </w:rPr>
      </w:pPr>
      <w:r w:rsidRPr="00F91B96">
        <w:rPr>
          <w:sz w:val="24"/>
          <w:szCs w:val="24"/>
        </w:rPr>
        <w:t>- сформировать навыки позитивного коммуникативного общения;</w:t>
      </w:r>
    </w:p>
    <w:p w:rsidR="001F0EEA" w:rsidRPr="00F91B96" w:rsidRDefault="001F0EEA" w:rsidP="001F0EEA">
      <w:pPr>
        <w:jc w:val="both"/>
        <w:rPr>
          <w:sz w:val="24"/>
          <w:szCs w:val="24"/>
        </w:rPr>
      </w:pPr>
      <w:r w:rsidRPr="00F91B96">
        <w:rPr>
          <w:sz w:val="24"/>
          <w:szCs w:val="24"/>
        </w:rPr>
        <w:t>- научить обучающихся делать осознанный выбор поступков, поведения, позволяющих сохранять и укреплять здоровье;</w:t>
      </w:r>
    </w:p>
    <w:p w:rsidR="001F0EEA" w:rsidRPr="00F91B96" w:rsidRDefault="001F0EEA" w:rsidP="001F0EEA">
      <w:pPr>
        <w:jc w:val="both"/>
        <w:rPr>
          <w:sz w:val="24"/>
          <w:szCs w:val="24"/>
        </w:rPr>
      </w:pPr>
      <w:r w:rsidRPr="00F91B96">
        <w:rPr>
          <w:sz w:val="24"/>
          <w:szCs w:val="24"/>
        </w:rPr>
        <w:t xml:space="preserve">- организация работы образовательного учреждения по формированию уобучающихся экологической культуры, здорового и безопасного образа жизни осуществляется в два этапа. </w:t>
      </w:r>
    </w:p>
    <w:p w:rsidR="001F0EEA" w:rsidRPr="00F91B96" w:rsidRDefault="001F0EEA" w:rsidP="001F0EEA">
      <w:pPr>
        <w:ind w:firstLine="708"/>
        <w:jc w:val="both"/>
        <w:rPr>
          <w:sz w:val="24"/>
          <w:szCs w:val="24"/>
        </w:rPr>
      </w:pPr>
      <w:r w:rsidRPr="00F91B96">
        <w:rPr>
          <w:i/>
          <w:sz w:val="24"/>
          <w:szCs w:val="24"/>
        </w:rPr>
        <w:t>Первый этап</w:t>
      </w:r>
      <w:r w:rsidRPr="00F91B96">
        <w:rPr>
          <w:sz w:val="24"/>
          <w:szCs w:val="24"/>
        </w:rPr>
        <w:t xml:space="preserve"> — анализ состояния и планирование работы образовательного учреждения по данному направлению, в том числе по:</w:t>
      </w:r>
    </w:p>
    <w:p w:rsidR="001F0EEA" w:rsidRPr="00F91B96" w:rsidRDefault="001F0EEA" w:rsidP="001F0EEA">
      <w:pPr>
        <w:jc w:val="both"/>
        <w:rPr>
          <w:sz w:val="24"/>
          <w:szCs w:val="24"/>
        </w:rPr>
      </w:pPr>
      <w:r w:rsidRPr="00F91B96">
        <w:rPr>
          <w:sz w:val="24"/>
          <w:szCs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1F0EEA" w:rsidRPr="00F91B96" w:rsidRDefault="001F0EEA" w:rsidP="001F0EEA">
      <w:pPr>
        <w:jc w:val="both"/>
        <w:rPr>
          <w:sz w:val="24"/>
          <w:szCs w:val="24"/>
        </w:rPr>
      </w:pPr>
      <w:r w:rsidRPr="00F91B96">
        <w:rPr>
          <w:sz w:val="24"/>
          <w:szCs w:val="24"/>
        </w:rPr>
        <w:t>·- организации просветительской работы образовательного учреждения с учащимися и родителями (законными представителями);</w:t>
      </w:r>
    </w:p>
    <w:p w:rsidR="001F0EEA" w:rsidRPr="00F91B96" w:rsidRDefault="001F0EEA" w:rsidP="001F0EEA">
      <w:pPr>
        <w:jc w:val="both"/>
        <w:rPr>
          <w:sz w:val="24"/>
          <w:szCs w:val="24"/>
        </w:rPr>
      </w:pPr>
      <w:r w:rsidRPr="00F91B96">
        <w:rPr>
          <w:sz w:val="24"/>
          <w:szCs w:val="24"/>
        </w:rP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при полученииначального общего образования.</w:t>
      </w:r>
    </w:p>
    <w:p w:rsidR="001F0EEA" w:rsidRDefault="001F0EEA" w:rsidP="001F0EEA">
      <w:pPr>
        <w:ind w:firstLine="708"/>
        <w:jc w:val="both"/>
        <w:rPr>
          <w:sz w:val="24"/>
          <w:szCs w:val="24"/>
        </w:rPr>
      </w:pPr>
      <w:r w:rsidRPr="00F91B96">
        <w:rPr>
          <w:i/>
          <w:sz w:val="24"/>
          <w:szCs w:val="24"/>
        </w:rPr>
        <w:t>Второй этап</w:t>
      </w:r>
      <w:r w:rsidRPr="00F91B96">
        <w:rPr>
          <w:sz w:val="24"/>
          <w:szCs w:val="24"/>
        </w:rPr>
        <w:t xml:space="preserve"> — организация работы образовательного учреждения по данному направлению.</w:t>
      </w:r>
    </w:p>
    <w:p w:rsidR="001F0EEA" w:rsidRPr="00446693" w:rsidRDefault="001F0EEA" w:rsidP="001F0EEA">
      <w:pPr>
        <w:jc w:val="both"/>
        <w:rPr>
          <w:sz w:val="24"/>
          <w:szCs w:val="24"/>
        </w:rPr>
      </w:pPr>
      <w:r w:rsidRPr="00446693">
        <w:rPr>
          <w:sz w:val="24"/>
          <w:szCs w:val="24"/>
        </w:rPr>
        <w:t>1</w:t>
      </w:r>
      <w:r w:rsidRPr="00446693">
        <w:rPr>
          <w:b/>
          <w:i/>
          <w:sz w:val="24"/>
          <w:szCs w:val="24"/>
        </w:rPr>
        <w:t xml:space="preserve">.·Просветительско-воспитательная работа с обучающимися, </w:t>
      </w:r>
      <w:r w:rsidRPr="00446693">
        <w:rPr>
          <w:sz w:val="24"/>
          <w:szCs w:val="24"/>
        </w:rPr>
        <w:t>направленная на формирование ценности здоровья и здорового образа жизни, включает:</w:t>
      </w:r>
    </w:p>
    <w:p w:rsidR="001F0EEA" w:rsidRPr="00446693" w:rsidRDefault="001F0EEA" w:rsidP="001F0EEA">
      <w:pPr>
        <w:jc w:val="both"/>
        <w:rPr>
          <w:sz w:val="24"/>
          <w:szCs w:val="24"/>
        </w:rPr>
      </w:pPr>
      <w:r w:rsidRPr="00446693">
        <w:rPr>
          <w:sz w:val="24"/>
          <w:szCs w:val="24"/>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1F0EEA" w:rsidRPr="00446693" w:rsidRDefault="001F0EEA" w:rsidP="001F0EEA">
      <w:pPr>
        <w:jc w:val="both"/>
        <w:rPr>
          <w:sz w:val="24"/>
          <w:szCs w:val="24"/>
        </w:rPr>
      </w:pPr>
      <w:r w:rsidRPr="00446693">
        <w:rPr>
          <w:sz w:val="24"/>
          <w:szCs w:val="24"/>
        </w:rPr>
        <w:t>·- лекции, беседы, консультации по проблемам сохранения и укрепления здоровья, профилактике вредных привычек;</w:t>
      </w:r>
    </w:p>
    <w:p w:rsidR="001F0EEA" w:rsidRPr="00446693" w:rsidRDefault="001F0EEA" w:rsidP="001F0EEA">
      <w:pPr>
        <w:jc w:val="both"/>
        <w:rPr>
          <w:sz w:val="24"/>
          <w:szCs w:val="24"/>
        </w:rPr>
      </w:pPr>
      <w:r w:rsidRPr="00446693">
        <w:rPr>
          <w:sz w:val="24"/>
          <w:szCs w:val="24"/>
        </w:rPr>
        <w:t>·- проведение дней здоровья, конкурсов, праздников и других активных мероприятий, направленных на пропаганду здорового образа жизни;</w:t>
      </w:r>
    </w:p>
    <w:p w:rsidR="001F0EEA" w:rsidRPr="00446693" w:rsidRDefault="001F0EEA" w:rsidP="001F0EEA">
      <w:pPr>
        <w:jc w:val="both"/>
        <w:rPr>
          <w:sz w:val="24"/>
          <w:szCs w:val="24"/>
        </w:rPr>
      </w:pPr>
      <w:r w:rsidRPr="00446693">
        <w:rPr>
          <w:sz w:val="24"/>
          <w:szCs w:val="24"/>
        </w:rPr>
        <w:t>·-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w:t>
      </w:r>
    </w:p>
    <w:p w:rsidR="001F0EEA" w:rsidRPr="00D86A01" w:rsidRDefault="001F0EEA" w:rsidP="001F0EEA">
      <w:pPr>
        <w:spacing w:line="237" w:lineRule="auto"/>
        <w:ind w:left="260" w:right="340" w:firstLine="708"/>
        <w:jc w:val="both"/>
        <w:rPr>
          <w:sz w:val="20"/>
          <w:szCs w:val="20"/>
        </w:rPr>
      </w:pPr>
      <w:r>
        <w:rPr>
          <w:b/>
          <w:bCs/>
          <w:i/>
          <w:iCs/>
          <w:sz w:val="24"/>
          <w:szCs w:val="24"/>
        </w:rPr>
        <w:t>2.</w:t>
      </w:r>
      <w:r w:rsidRPr="00D86A01">
        <w:rPr>
          <w:b/>
          <w:bCs/>
          <w:i/>
          <w:iCs/>
          <w:sz w:val="24"/>
          <w:szCs w:val="24"/>
        </w:rPr>
        <w:t>Просветительская и методическая работа с педагогами</w:t>
      </w:r>
      <w:r w:rsidRPr="00D86A01">
        <w:rPr>
          <w:sz w:val="24"/>
          <w:szCs w:val="24"/>
        </w:rPr>
        <w:t>, специалистами и</w:t>
      </w:r>
      <w:r w:rsidRPr="00D86A01">
        <w:rPr>
          <w:b/>
          <w:bCs/>
          <w:i/>
          <w:iCs/>
          <w:sz w:val="24"/>
          <w:szCs w:val="24"/>
        </w:rPr>
        <w:t xml:space="preserve"> </w:t>
      </w:r>
      <w:r w:rsidRPr="00D86A01">
        <w:rPr>
          <w:sz w:val="24"/>
          <w:szCs w:val="24"/>
        </w:rPr>
        <w:t xml:space="preserve">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w:t>
      </w:r>
      <w:r w:rsidRPr="00D86A01">
        <w:rPr>
          <w:sz w:val="24"/>
          <w:szCs w:val="24"/>
        </w:rPr>
        <w:lastRenderedPageBreak/>
        <w:t>по проблемам охраны и укрепления здоровья детей, включает:</w:t>
      </w:r>
    </w:p>
    <w:p w:rsidR="001F0EEA" w:rsidRPr="00D86A01" w:rsidRDefault="001F0EEA" w:rsidP="001F0EEA">
      <w:pPr>
        <w:spacing w:line="2" w:lineRule="exact"/>
        <w:rPr>
          <w:sz w:val="20"/>
          <w:szCs w:val="20"/>
        </w:rPr>
      </w:pPr>
    </w:p>
    <w:p w:rsidR="001F0EEA" w:rsidRPr="00D86A01" w:rsidRDefault="001F0EEA" w:rsidP="001F0EEA">
      <w:pPr>
        <w:ind w:left="980"/>
        <w:rPr>
          <w:sz w:val="20"/>
          <w:szCs w:val="20"/>
        </w:rPr>
      </w:pPr>
      <w:r w:rsidRPr="00D86A01">
        <w:rPr>
          <w:sz w:val="24"/>
          <w:szCs w:val="24"/>
        </w:rPr>
        <w:t>проведение соответствующих лекций, семинаров, круглых столов и т. п.;</w:t>
      </w:r>
    </w:p>
    <w:p w:rsidR="001F0EEA" w:rsidRPr="00D86A01" w:rsidRDefault="001F0EEA" w:rsidP="001F0EEA">
      <w:pPr>
        <w:spacing w:line="13" w:lineRule="exact"/>
        <w:rPr>
          <w:sz w:val="20"/>
          <w:szCs w:val="20"/>
        </w:rPr>
      </w:pPr>
    </w:p>
    <w:p w:rsidR="001F0EEA" w:rsidRPr="00D86A01" w:rsidRDefault="001F0EEA" w:rsidP="00FE7E4B">
      <w:pPr>
        <w:widowControl/>
        <w:numPr>
          <w:ilvl w:val="0"/>
          <w:numId w:val="63"/>
        </w:numPr>
        <w:tabs>
          <w:tab w:val="left" w:pos="1678"/>
        </w:tabs>
        <w:autoSpaceDE/>
        <w:autoSpaceDN/>
        <w:spacing w:line="234" w:lineRule="auto"/>
        <w:ind w:left="260" w:right="340" w:firstLine="710"/>
        <w:rPr>
          <w:sz w:val="24"/>
          <w:szCs w:val="24"/>
        </w:rPr>
      </w:pPr>
      <w:r w:rsidRPr="00D86A01">
        <w:rPr>
          <w:sz w:val="24"/>
          <w:szCs w:val="24"/>
        </w:rPr>
        <w:t>приобретение для педагогов, специалистов необходимой научно-методической литературы;</w:t>
      </w:r>
    </w:p>
    <w:p w:rsidR="001F0EEA" w:rsidRPr="00D86A01" w:rsidRDefault="001F0EEA" w:rsidP="001F0EEA">
      <w:pPr>
        <w:spacing w:line="13" w:lineRule="exact"/>
        <w:rPr>
          <w:sz w:val="24"/>
          <w:szCs w:val="24"/>
        </w:rPr>
      </w:pPr>
    </w:p>
    <w:p w:rsidR="001F0EEA" w:rsidRPr="00D86A01" w:rsidRDefault="001F0EEA" w:rsidP="00FE7E4B">
      <w:pPr>
        <w:widowControl/>
        <w:numPr>
          <w:ilvl w:val="0"/>
          <w:numId w:val="63"/>
        </w:numPr>
        <w:tabs>
          <w:tab w:val="left" w:pos="1678"/>
        </w:tabs>
        <w:autoSpaceDE/>
        <w:autoSpaceDN/>
        <w:spacing w:line="236" w:lineRule="auto"/>
        <w:ind w:left="260" w:right="340" w:firstLine="710"/>
        <w:jc w:val="both"/>
        <w:rPr>
          <w:sz w:val="24"/>
          <w:szCs w:val="24"/>
        </w:rPr>
      </w:pPr>
      <w:r w:rsidRPr="00D86A01">
        <w:rPr>
          <w:sz w:val="24"/>
          <w:szCs w:val="24"/>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1F0EEA" w:rsidRPr="00D86A01" w:rsidRDefault="001F0EEA" w:rsidP="001F0EEA">
      <w:pPr>
        <w:spacing w:line="13" w:lineRule="exact"/>
        <w:rPr>
          <w:sz w:val="24"/>
          <w:szCs w:val="24"/>
        </w:rPr>
      </w:pPr>
    </w:p>
    <w:p w:rsidR="001F0EEA" w:rsidRPr="00D86A01" w:rsidRDefault="001F0EEA" w:rsidP="001F0EEA">
      <w:pPr>
        <w:spacing w:line="238" w:lineRule="auto"/>
        <w:ind w:left="260" w:right="340" w:firstLine="708"/>
        <w:jc w:val="both"/>
        <w:rPr>
          <w:sz w:val="24"/>
          <w:szCs w:val="24"/>
        </w:rPr>
      </w:pPr>
      <w:r w:rsidRPr="00D86A01">
        <w:rPr>
          <w:sz w:val="24"/>
          <w:szCs w:val="24"/>
        </w:rPr>
        <w:t>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здоровьесберегающей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w:t>
      </w:r>
      <w:r>
        <w:rPr>
          <w:sz w:val="24"/>
          <w:szCs w:val="24"/>
        </w:rPr>
        <w:t>, р</w:t>
      </w:r>
      <w:r w:rsidRPr="00446693">
        <w:rPr>
          <w:sz w:val="24"/>
          <w:szCs w:val="24"/>
        </w:rPr>
        <w:t>еализация возможностей используемых УМК в образовательном процессе</w:t>
      </w:r>
      <w:r w:rsidRPr="00D86A01">
        <w:rPr>
          <w:sz w:val="24"/>
          <w:szCs w:val="24"/>
        </w:rPr>
        <w:t xml:space="preserve"> — и должна способствовать формированию у обучающихся с ЗПР ценности здоровья, сохранению и укреплению у них здоровья.</w:t>
      </w:r>
    </w:p>
    <w:p w:rsidR="001F0EEA" w:rsidRPr="00446693" w:rsidRDefault="001F0EEA" w:rsidP="001F0EEA">
      <w:pPr>
        <w:jc w:val="both"/>
        <w:rPr>
          <w:b/>
          <w:sz w:val="24"/>
          <w:szCs w:val="24"/>
        </w:rPr>
      </w:pPr>
    </w:p>
    <w:p w:rsidR="001F0EEA" w:rsidRPr="00D1294C" w:rsidRDefault="001F0EEA" w:rsidP="001F0EEA">
      <w:pPr>
        <w:pStyle w:val="a6"/>
        <w:jc w:val="center"/>
        <w:rPr>
          <w:b/>
          <w:sz w:val="24"/>
          <w:szCs w:val="24"/>
        </w:rPr>
      </w:pPr>
      <w:r w:rsidRPr="00D1294C">
        <w:rPr>
          <w:b/>
          <w:sz w:val="24"/>
          <w:szCs w:val="24"/>
        </w:rPr>
        <w:t>Создание здоровьесберегающей среды</w:t>
      </w:r>
    </w:p>
    <w:p w:rsidR="001F0EEA" w:rsidRPr="00D1294C" w:rsidRDefault="001F0EEA" w:rsidP="001F0EEA">
      <w:pPr>
        <w:pStyle w:val="a6"/>
        <w:jc w:val="center"/>
        <w:rPr>
          <w:b/>
          <w:sz w:val="24"/>
          <w:szCs w:val="24"/>
        </w:rPr>
      </w:pPr>
      <w:r w:rsidRPr="00D1294C">
        <w:rPr>
          <w:b/>
          <w:sz w:val="24"/>
          <w:szCs w:val="24"/>
        </w:rPr>
        <w:t xml:space="preserve"> в МБОУ Карсунская СШ имени Д.Н. Гусева.</w:t>
      </w:r>
    </w:p>
    <w:p w:rsidR="001F0EEA" w:rsidRPr="00D86A01" w:rsidRDefault="001F0EEA" w:rsidP="001F0EEA">
      <w:pPr>
        <w:spacing w:line="234" w:lineRule="auto"/>
        <w:ind w:left="260" w:right="400" w:firstLine="708"/>
        <w:rPr>
          <w:sz w:val="20"/>
          <w:szCs w:val="20"/>
        </w:rPr>
      </w:pPr>
      <w:r w:rsidRPr="00D86A01">
        <w:rPr>
          <w:b/>
          <w:bCs/>
          <w:sz w:val="24"/>
          <w:szCs w:val="24"/>
        </w:rPr>
        <w:t>Структура формирования экологической культуры, здорового и безопасного образа жизни.</w:t>
      </w:r>
    </w:p>
    <w:p w:rsidR="001F0EEA" w:rsidRDefault="001F0EEA" w:rsidP="00FE7E4B">
      <w:pPr>
        <w:widowControl/>
        <w:numPr>
          <w:ilvl w:val="0"/>
          <w:numId w:val="64"/>
        </w:numPr>
        <w:tabs>
          <w:tab w:val="left" w:pos="500"/>
        </w:tabs>
        <w:autoSpaceDE/>
        <w:autoSpaceDN/>
        <w:spacing w:line="237" w:lineRule="auto"/>
        <w:ind w:left="500" w:hanging="238"/>
        <w:rPr>
          <w:sz w:val="24"/>
          <w:szCs w:val="24"/>
        </w:rPr>
      </w:pPr>
      <w:r>
        <w:rPr>
          <w:sz w:val="24"/>
          <w:szCs w:val="24"/>
        </w:rPr>
        <w:t>Здоровьеберегающая инфраструктура.</w:t>
      </w:r>
    </w:p>
    <w:p w:rsidR="001F0EEA" w:rsidRPr="00D86A01" w:rsidRDefault="001F0EEA" w:rsidP="00FE7E4B">
      <w:pPr>
        <w:widowControl/>
        <w:numPr>
          <w:ilvl w:val="0"/>
          <w:numId w:val="64"/>
        </w:numPr>
        <w:tabs>
          <w:tab w:val="left" w:pos="500"/>
        </w:tabs>
        <w:autoSpaceDE/>
        <w:autoSpaceDN/>
        <w:ind w:left="500" w:hanging="238"/>
        <w:rPr>
          <w:sz w:val="24"/>
          <w:szCs w:val="24"/>
        </w:rPr>
      </w:pPr>
      <w:r w:rsidRPr="00D86A01">
        <w:rPr>
          <w:sz w:val="24"/>
          <w:szCs w:val="24"/>
        </w:rPr>
        <w:t>Рациональная организация урочной и внеурочной деятельности обучающихся с ЗПР.</w:t>
      </w:r>
    </w:p>
    <w:p w:rsidR="001F0EEA" w:rsidRPr="00D86A01" w:rsidRDefault="001F0EEA" w:rsidP="00FE7E4B">
      <w:pPr>
        <w:widowControl/>
        <w:numPr>
          <w:ilvl w:val="0"/>
          <w:numId w:val="64"/>
        </w:numPr>
        <w:tabs>
          <w:tab w:val="left" w:pos="500"/>
        </w:tabs>
        <w:autoSpaceDE/>
        <w:autoSpaceDN/>
        <w:ind w:left="500" w:hanging="238"/>
        <w:rPr>
          <w:sz w:val="24"/>
          <w:szCs w:val="24"/>
        </w:rPr>
      </w:pPr>
      <w:r w:rsidRPr="00D86A01">
        <w:rPr>
          <w:sz w:val="24"/>
          <w:szCs w:val="24"/>
        </w:rPr>
        <w:t>Эффективная организация физкультурно-оздоровительной работы.</w:t>
      </w:r>
    </w:p>
    <w:p w:rsidR="001F0EEA" w:rsidRDefault="001F0EEA" w:rsidP="00FE7E4B">
      <w:pPr>
        <w:widowControl/>
        <w:numPr>
          <w:ilvl w:val="0"/>
          <w:numId w:val="64"/>
        </w:numPr>
        <w:tabs>
          <w:tab w:val="left" w:pos="500"/>
        </w:tabs>
        <w:autoSpaceDE/>
        <w:autoSpaceDN/>
        <w:ind w:left="500" w:hanging="238"/>
        <w:rPr>
          <w:sz w:val="24"/>
          <w:szCs w:val="24"/>
        </w:rPr>
      </w:pPr>
      <w:r>
        <w:rPr>
          <w:sz w:val="24"/>
          <w:szCs w:val="24"/>
        </w:rPr>
        <w:t>Реализация дополнительных образовательных программ.</w:t>
      </w:r>
    </w:p>
    <w:p w:rsidR="001F0EEA" w:rsidRPr="00D86A01" w:rsidRDefault="001F0EEA" w:rsidP="00FE7E4B">
      <w:pPr>
        <w:widowControl/>
        <w:numPr>
          <w:ilvl w:val="0"/>
          <w:numId w:val="64"/>
        </w:numPr>
        <w:tabs>
          <w:tab w:val="left" w:pos="500"/>
        </w:tabs>
        <w:autoSpaceDE/>
        <w:autoSpaceDN/>
        <w:ind w:left="500" w:hanging="238"/>
        <w:rPr>
          <w:sz w:val="24"/>
          <w:szCs w:val="24"/>
        </w:rPr>
      </w:pPr>
      <w:r w:rsidRPr="00D86A01">
        <w:rPr>
          <w:sz w:val="24"/>
          <w:szCs w:val="24"/>
        </w:rPr>
        <w:t>Просветительская работа с родителями (законными представителями).</w:t>
      </w:r>
    </w:p>
    <w:p w:rsidR="001F0EEA" w:rsidRPr="00D86A01" w:rsidRDefault="001F0EEA" w:rsidP="001F0EEA">
      <w:pPr>
        <w:spacing w:line="281" w:lineRule="exact"/>
        <w:rPr>
          <w:sz w:val="20"/>
          <w:szCs w:val="20"/>
        </w:rPr>
      </w:pPr>
    </w:p>
    <w:p w:rsidR="001F0EEA" w:rsidRPr="00D86A01" w:rsidRDefault="001F0EEA" w:rsidP="001F0EEA">
      <w:pPr>
        <w:ind w:left="3620"/>
        <w:rPr>
          <w:sz w:val="20"/>
          <w:szCs w:val="20"/>
        </w:rPr>
      </w:pPr>
      <w:r w:rsidRPr="00D86A01">
        <w:rPr>
          <w:b/>
          <w:bCs/>
          <w:sz w:val="24"/>
          <w:szCs w:val="24"/>
        </w:rPr>
        <w:t>Содержание программы</w:t>
      </w:r>
    </w:p>
    <w:p w:rsidR="001F0EEA" w:rsidRPr="00D86A01" w:rsidRDefault="001F0EEA" w:rsidP="001F0EEA">
      <w:pPr>
        <w:spacing w:line="245" w:lineRule="auto"/>
        <w:ind w:left="980" w:right="3460"/>
        <w:rPr>
          <w:sz w:val="20"/>
          <w:szCs w:val="20"/>
        </w:rPr>
      </w:pPr>
      <w:r w:rsidRPr="00D86A01">
        <w:rPr>
          <w:b/>
          <w:bCs/>
          <w:sz w:val="23"/>
          <w:szCs w:val="23"/>
          <w:u w:val="single"/>
        </w:rPr>
        <w:t>1блок</w:t>
      </w:r>
      <w:r w:rsidRPr="00D86A01">
        <w:rPr>
          <w:b/>
          <w:bCs/>
          <w:sz w:val="23"/>
          <w:szCs w:val="23"/>
        </w:rPr>
        <w:t xml:space="preserve">. Здоровьесберегающая инфраструктура Задача: </w:t>
      </w:r>
      <w:r w:rsidRPr="00D86A01">
        <w:rPr>
          <w:sz w:val="23"/>
          <w:szCs w:val="23"/>
        </w:rPr>
        <w:t>создание условий для реализации программы</w:t>
      </w:r>
    </w:p>
    <w:p w:rsidR="001F0EEA" w:rsidRPr="00D86A01" w:rsidRDefault="001F0EEA" w:rsidP="001F0EEA">
      <w:pPr>
        <w:spacing w:line="7" w:lineRule="exact"/>
        <w:rPr>
          <w:sz w:val="20"/>
          <w:szCs w:val="20"/>
        </w:rPr>
      </w:pPr>
    </w:p>
    <w:p w:rsidR="001F0EEA" w:rsidRPr="00D86A01" w:rsidRDefault="001F0EEA" w:rsidP="001F0EEA">
      <w:pPr>
        <w:spacing w:line="234" w:lineRule="auto"/>
        <w:ind w:left="260" w:right="340" w:firstLine="708"/>
        <w:rPr>
          <w:sz w:val="20"/>
          <w:szCs w:val="20"/>
        </w:rPr>
      </w:pPr>
      <w:r w:rsidRPr="00D86A01">
        <w:rPr>
          <w:b/>
          <w:bCs/>
          <w:sz w:val="24"/>
          <w:szCs w:val="24"/>
        </w:rPr>
        <w:t xml:space="preserve">Эффективность реализации этого блока зависит </w:t>
      </w:r>
      <w:r w:rsidRPr="00D86A01">
        <w:rPr>
          <w:sz w:val="24"/>
          <w:szCs w:val="24"/>
        </w:rPr>
        <w:t>от деятельности</w:t>
      </w:r>
      <w:r w:rsidRPr="00D86A01">
        <w:rPr>
          <w:b/>
          <w:bCs/>
          <w:sz w:val="24"/>
          <w:szCs w:val="24"/>
        </w:rPr>
        <w:t xml:space="preserve"> </w:t>
      </w:r>
      <w:r w:rsidRPr="00D86A01">
        <w:rPr>
          <w:sz w:val="24"/>
          <w:szCs w:val="24"/>
        </w:rPr>
        <w:t>администрации образовательной организации.</w:t>
      </w:r>
    </w:p>
    <w:p w:rsidR="001F0EEA" w:rsidRPr="00D86A01" w:rsidRDefault="001F0EEA" w:rsidP="001F0EEA">
      <w:pPr>
        <w:spacing w:line="200" w:lineRule="exact"/>
        <w:rPr>
          <w:sz w:val="20"/>
          <w:szCs w:val="20"/>
        </w:rPr>
      </w:pPr>
    </w:p>
    <w:tbl>
      <w:tblPr>
        <w:tblW w:w="9840" w:type="dxa"/>
        <w:tblInd w:w="150" w:type="dxa"/>
        <w:tblLayout w:type="fixed"/>
        <w:tblCellMar>
          <w:left w:w="0" w:type="dxa"/>
          <w:right w:w="0" w:type="dxa"/>
        </w:tblCellMar>
        <w:tblLook w:val="04A0"/>
      </w:tblPr>
      <w:tblGrid>
        <w:gridCol w:w="20"/>
        <w:gridCol w:w="540"/>
        <w:gridCol w:w="9"/>
        <w:gridCol w:w="11"/>
        <w:gridCol w:w="340"/>
        <w:gridCol w:w="780"/>
        <w:gridCol w:w="140"/>
        <w:gridCol w:w="100"/>
        <w:gridCol w:w="300"/>
        <w:gridCol w:w="20"/>
        <w:gridCol w:w="60"/>
        <w:gridCol w:w="300"/>
        <w:gridCol w:w="480"/>
        <w:gridCol w:w="60"/>
        <w:gridCol w:w="280"/>
        <w:gridCol w:w="240"/>
        <w:gridCol w:w="20"/>
        <w:gridCol w:w="1520"/>
        <w:gridCol w:w="40"/>
        <w:gridCol w:w="1140"/>
        <w:gridCol w:w="20"/>
        <w:gridCol w:w="340"/>
        <w:gridCol w:w="680"/>
        <w:gridCol w:w="300"/>
        <w:gridCol w:w="280"/>
        <w:gridCol w:w="60"/>
        <w:gridCol w:w="40"/>
        <w:gridCol w:w="20"/>
        <w:gridCol w:w="440"/>
        <w:gridCol w:w="80"/>
        <w:gridCol w:w="100"/>
        <w:gridCol w:w="440"/>
        <w:gridCol w:w="120"/>
        <w:gridCol w:w="40"/>
        <w:gridCol w:w="460"/>
        <w:gridCol w:w="20"/>
      </w:tblGrid>
      <w:tr w:rsidR="001F0EEA" w:rsidRPr="00E6493E" w:rsidTr="001F0EEA">
        <w:trPr>
          <w:gridAfter w:val="1"/>
          <w:wAfter w:w="20" w:type="dxa"/>
          <w:trHeight w:val="280"/>
        </w:trPr>
        <w:tc>
          <w:tcPr>
            <w:tcW w:w="569" w:type="dxa"/>
            <w:gridSpan w:val="3"/>
            <w:tcBorders>
              <w:top w:val="single" w:sz="8" w:space="0" w:color="auto"/>
              <w:left w:val="single" w:sz="8" w:space="0" w:color="auto"/>
              <w:right w:val="single" w:sz="8" w:space="0" w:color="auto"/>
            </w:tcBorders>
            <w:vAlign w:val="bottom"/>
          </w:tcPr>
          <w:p w:rsidR="001F0EEA" w:rsidRPr="00E6493E" w:rsidRDefault="001F0EEA" w:rsidP="001F0EEA">
            <w:pPr>
              <w:ind w:left="100"/>
              <w:rPr>
                <w:sz w:val="20"/>
                <w:szCs w:val="20"/>
              </w:rPr>
            </w:pPr>
            <w:r>
              <w:rPr>
                <w:b/>
                <w:bCs/>
                <w:sz w:val="24"/>
                <w:szCs w:val="24"/>
              </w:rPr>
              <w:t>№</w:t>
            </w:r>
          </w:p>
        </w:tc>
        <w:tc>
          <w:tcPr>
            <w:tcW w:w="3111" w:type="dxa"/>
            <w:gridSpan w:val="13"/>
            <w:tcBorders>
              <w:top w:val="single" w:sz="8" w:space="0" w:color="auto"/>
              <w:right w:val="single" w:sz="8" w:space="0" w:color="auto"/>
            </w:tcBorders>
            <w:vAlign w:val="bottom"/>
          </w:tcPr>
          <w:p w:rsidR="001F0EEA" w:rsidRPr="00E6493E" w:rsidRDefault="001F0EEA" w:rsidP="001F0EEA">
            <w:pPr>
              <w:ind w:left="80"/>
              <w:rPr>
                <w:sz w:val="20"/>
                <w:szCs w:val="20"/>
              </w:rPr>
            </w:pPr>
            <w:r>
              <w:rPr>
                <w:b/>
                <w:bCs/>
                <w:sz w:val="24"/>
                <w:szCs w:val="24"/>
              </w:rPr>
              <w:t>Деятельность</w:t>
            </w:r>
          </w:p>
        </w:tc>
        <w:tc>
          <w:tcPr>
            <w:tcW w:w="2720" w:type="dxa"/>
            <w:gridSpan w:val="4"/>
            <w:tcBorders>
              <w:top w:val="single" w:sz="8" w:space="0" w:color="auto"/>
              <w:right w:val="single" w:sz="8" w:space="0" w:color="auto"/>
            </w:tcBorders>
            <w:vAlign w:val="bottom"/>
          </w:tcPr>
          <w:p w:rsidR="001F0EEA" w:rsidRPr="00E6493E" w:rsidRDefault="001F0EEA" w:rsidP="001F0EEA">
            <w:pPr>
              <w:ind w:left="100"/>
              <w:rPr>
                <w:sz w:val="20"/>
                <w:szCs w:val="20"/>
              </w:rPr>
            </w:pPr>
            <w:r>
              <w:rPr>
                <w:b/>
                <w:bCs/>
                <w:w w:val="96"/>
                <w:sz w:val="24"/>
                <w:szCs w:val="24"/>
              </w:rPr>
              <w:t>Составсотрудников</w:t>
            </w:r>
          </w:p>
        </w:tc>
        <w:tc>
          <w:tcPr>
            <w:tcW w:w="3420" w:type="dxa"/>
            <w:gridSpan w:val="15"/>
            <w:tcBorders>
              <w:top w:val="single" w:sz="8" w:space="0" w:color="auto"/>
              <w:right w:val="single" w:sz="8" w:space="0" w:color="auto"/>
            </w:tcBorders>
            <w:vAlign w:val="bottom"/>
          </w:tcPr>
          <w:p w:rsidR="001F0EEA" w:rsidRPr="00E6493E" w:rsidRDefault="001F0EEA" w:rsidP="001F0EEA">
            <w:pPr>
              <w:ind w:left="80"/>
              <w:rPr>
                <w:sz w:val="20"/>
                <w:szCs w:val="20"/>
              </w:rPr>
            </w:pPr>
            <w:r>
              <w:rPr>
                <w:b/>
                <w:bCs/>
                <w:sz w:val="24"/>
                <w:szCs w:val="24"/>
              </w:rPr>
              <w:t>Планируемый результат</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3111" w:type="dxa"/>
            <w:gridSpan w:val="13"/>
            <w:tcBorders>
              <w:right w:val="single" w:sz="8" w:space="0" w:color="auto"/>
            </w:tcBorders>
            <w:vAlign w:val="bottom"/>
          </w:tcPr>
          <w:p w:rsidR="001F0EEA" w:rsidRPr="00E6493E" w:rsidRDefault="001F0EEA" w:rsidP="001F0EEA">
            <w:pPr>
              <w:rPr>
                <w:sz w:val="24"/>
                <w:szCs w:val="24"/>
              </w:rPr>
            </w:pPr>
          </w:p>
        </w:tc>
        <w:tc>
          <w:tcPr>
            <w:tcW w:w="2720" w:type="dxa"/>
            <w:gridSpan w:val="4"/>
            <w:tcBorders>
              <w:right w:val="single" w:sz="8" w:space="0" w:color="auto"/>
            </w:tcBorders>
            <w:vAlign w:val="bottom"/>
          </w:tcPr>
          <w:p w:rsidR="001F0EEA" w:rsidRPr="00E6493E" w:rsidRDefault="001F0EEA" w:rsidP="001F0EEA">
            <w:pPr>
              <w:ind w:left="100"/>
              <w:rPr>
                <w:sz w:val="20"/>
                <w:szCs w:val="20"/>
              </w:rPr>
            </w:pPr>
            <w:r>
              <w:rPr>
                <w:b/>
                <w:bCs/>
                <w:sz w:val="24"/>
                <w:szCs w:val="24"/>
              </w:rPr>
              <w:t>здоровьесберегающей</w:t>
            </w:r>
          </w:p>
        </w:tc>
        <w:tc>
          <w:tcPr>
            <w:tcW w:w="1680" w:type="dxa"/>
            <w:gridSpan w:val="6"/>
            <w:vAlign w:val="bottom"/>
          </w:tcPr>
          <w:p w:rsidR="001F0EEA" w:rsidRPr="00E6493E" w:rsidRDefault="001F0EEA" w:rsidP="001F0EEA">
            <w:pPr>
              <w:rPr>
                <w:sz w:val="24"/>
                <w:szCs w:val="24"/>
              </w:rPr>
            </w:pPr>
          </w:p>
        </w:tc>
        <w:tc>
          <w:tcPr>
            <w:tcW w:w="1740" w:type="dxa"/>
            <w:gridSpan w:val="9"/>
            <w:tcBorders>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79"/>
        </w:trPr>
        <w:tc>
          <w:tcPr>
            <w:tcW w:w="569" w:type="dxa"/>
            <w:gridSpan w:val="3"/>
            <w:tcBorders>
              <w:left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3111" w:type="dxa"/>
            <w:gridSpan w:val="13"/>
            <w:tcBorders>
              <w:bottom w:val="single" w:sz="8" w:space="0" w:color="auto"/>
              <w:right w:val="single" w:sz="8" w:space="0" w:color="auto"/>
            </w:tcBorders>
            <w:vAlign w:val="bottom"/>
          </w:tcPr>
          <w:p w:rsidR="001F0EEA" w:rsidRPr="00E6493E" w:rsidRDefault="001F0EEA" w:rsidP="001F0EEA">
            <w:pPr>
              <w:rPr>
                <w:sz w:val="24"/>
                <w:szCs w:val="24"/>
              </w:rPr>
            </w:pPr>
          </w:p>
        </w:tc>
        <w:tc>
          <w:tcPr>
            <w:tcW w:w="2720" w:type="dxa"/>
            <w:gridSpan w:val="4"/>
            <w:tcBorders>
              <w:bottom w:val="single" w:sz="8" w:space="0" w:color="auto"/>
              <w:right w:val="single" w:sz="8" w:space="0" w:color="auto"/>
            </w:tcBorders>
            <w:vAlign w:val="bottom"/>
          </w:tcPr>
          <w:p w:rsidR="001F0EEA" w:rsidRPr="00E6493E" w:rsidRDefault="001F0EEA" w:rsidP="001F0EEA">
            <w:pPr>
              <w:ind w:left="100"/>
              <w:rPr>
                <w:sz w:val="20"/>
                <w:szCs w:val="20"/>
              </w:rPr>
            </w:pPr>
            <w:r>
              <w:rPr>
                <w:b/>
                <w:bCs/>
                <w:sz w:val="24"/>
                <w:szCs w:val="24"/>
              </w:rPr>
              <w:t>инфраструктуры</w:t>
            </w:r>
          </w:p>
        </w:tc>
        <w:tc>
          <w:tcPr>
            <w:tcW w:w="1680" w:type="dxa"/>
            <w:gridSpan w:val="6"/>
            <w:tcBorders>
              <w:bottom w:val="single" w:sz="8" w:space="0" w:color="auto"/>
            </w:tcBorders>
            <w:vAlign w:val="bottom"/>
          </w:tcPr>
          <w:p w:rsidR="001F0EEA" w:rsidRPr="00E6493E" w:rsidRDefault="001F0EEA" w:rsidP="001F0EEA">
            <w:pPr>
              <w:rPr>
                <w:sz w:val="24"/>
                <w:szCs w:val="24"/>
              </w:rPr>
            </w:pPr>
          </w:p>
        </w:tc>
        <w:tc>
          <w:tcPr>
            <w:tcW w:w="1740" w:type="dxa"/>
            <w:gridSpan w:val="9"/>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58"/>
        </w:trPr>
        <w:tc>
          <w:tcPr>
            <w:tcW w:w="569" w:type="dxa"/>
            <w:gridSpan w:val="3"/>
            <w:tcBorders>
              <w:left w:val="single" w:sz="8" w:space="0" w:color="auto"/>
              <w:right w:val="single" w:sz="8" w:space="0" w:color="auto"/>
            </w:tcBorders>
            <w:vAlign w:val="bottom"/>
          </w:tcPr>
          <w:p w:rsidR="001F0EEA" w:rsidRPr="00E6493E" w:rsidRDefault="001F0EEA" w:rsidP="001F0EEA">
            <w:pPr>
              <w:spacing w:line="258" w:lineRule="exact"/>
              <w:ind w:left="100"/>
              <w:rPr>
                <w:sz w:val="20"/>
                <w:szCs w:val="20"/>
              </w:rPr>
            </w:pPr>
            <w:r>
              <w:rPr>
                <w:sz w:val="24"/>
                <w:szCs w:val="24"/>
              </w:rPr>
              <w:t>1.</w:t>
            </w:r>
          </w:p>
        </w:tc>
        <w:tc>
          <w:tcPr>
            <w:tcW w:w="3111" w:type="dxa"/>
            <w:gridSpan w:val="13"/>
            <w:tcBorders>
              <w:right w:val="single" w:sz="8" w:space="0" w:color="auto"/>
            </w:tcBorders>
            <w:vAlign w:val="bottom"/>
          </w:tcPr>
          <w:p w:rsidR="001F0EEA" w:rsidRPr="00E6493E" w:rsidRDefault="001F0EEA" w:rsidP="001F0EEA">
            <w:pPr>
              <w:spacing w:line="258" w:lineRule="exact"/>
              <w:ind w:left="320"/>
              <w:rPr>
                <w:sz w:val="20"/>
                <w:szCs w:val="20"/>
              </w:rPr>
            </w:pPr>
            <w:r>
              <w:rPr>
                <w:sz w:val="24"/>
                <w:szCs w:val="24"/>
              </w:rPr>
              <w:t>Осуществляет   контроль</w:t>
            </w:r>
          </w:p>
        </w:tc>
        <w:tc>
          <w:tcPr>
            <w:tcW w:w="2720" w:type="dxa"/>
            <w:gridSpan w:val="4"/>
            <w:tcBorders>
              <w:right w:val="single" w:sz="8" w:space="0" w:color="auto"/>
            </w:tcBorders>
            <w:vAlign w:val="bottom"/>
          </w:tcPr>
          <w:p w:rsidR="001F0EEA" w:rsidRPr="00255745" w:rsidRDefault="001F0EEA" w:rsidP="001F0EEA">
            <w:pPr>
              <w:spacing w:line="258" w:lineRule="exact"/>
              <w:ind w:left="100"/>
              <w:rPr>
                <w:sz w:val="20"/>
                <w:szCs w:val="20"/>
              </w:rPr>
            </w:pPr>
            <w:r>
              <w:rPr>
                <w:sz w:val="24"/>
                <w:szCs w:val="24"/>
              </w:rPr>
              <w:t xml:space="preserve">Директор МБОУ Карсунской СШ </w:t>
            </w:r>
          </w:p>
        </w:tc>
        <w:tc>
          <w:tcPr>
            <w:tcW w:w="3420" w:type="dxa"/>
            <w:gridSpan w:val="15"/>
            <w:tcBorders>
              <w:right w:val="single" w:sz="8" w:space="0" w:color="auto"/>
            </w:tcBorders>
            <w:vAlign w:val="bottom"/>
          </w:tcPr>
          <w:p w:rsidR="001F0EEA" w:rsidRPr="00E6493E" w:rsidRDefault="001F0EEA" w:rsidP="001F0EEA">
            <w:pPr>
              <w:spacing w:line="258" w:lineRule="exact"/>
              <w:jc w:val="right"/>
              <w:rPr>
                <w:sz w:val="20"/>
                <w:szCs w:val="20"/>
              </w:rPr>
            </w:pPr>
            <w:r>
              <w:rPr>
                <w:sz w:val="24"/>
                <w:szCs w:val="24"/>
              </w:rPr>
              <w:t>Создание  условий:  кадровое</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3111" w:type="dxa"/>
            <w:gridSpan w:val="13"/>
            <w:tcBorders>
              <w:right w:val="single" w:sz="8" w:space="0" w:color="auto"/>
            </w:tcBorders>
            <w:vAlign w:val="bottom"/>
          </w:tcPr>
          <w:p w:rsidR="001F0EEA" w:rsidRPr="00E6493E" w:rsidRDefault="001F0EEA" w:rsidP="001F0EEA">
            <w:pPr>
              <w:ind w:left="80"/>
              <w:rPr>
                <w:sz w:val="20"/>
                <w:szCs w:val="20"/>
              </w:rPr>
            </w:pPr>
            <w:r>
              <w:rPr>
                <w:sz w:val="24"/>
                <w:szCs w:val="24"/>
              </w:rPr>
              <w:t>за реализацию этого блока</w:t>
            </w:r>
          </w:p>
        </w:tc>
        <w:tc>
          <w:tcPr>
            <w:tcW w:w="2720" w:type="dxa"/>
            <w:gridSpan w:val="4"/>
            <w:tcBorders>
              <w:right w:val="single" w:sz="8" w:space="0" w:color="auto"/>
            </w:tcBorders>
            <w:vAlign w:val="bottom"/>
          </w:tcPr>
          <w:p w:rsidR="001F0EEA" w:rsidRPr="00255745" w:rsidRDefault="001F0EEA" w:rsidP="001F0EEA">
            <w:pPr>
              <w:ind w:left="100"/>
              <w:rPr>
                <w:sz w:val="20"/>
                <w:szCs w:val="20"/>
              </w:rPr>
            </w:pPr>
            <w:r>
              <w:rPr>
                <w:sz w:val="24"/>
                <w:szCs w:val="24"/>
              </w:rPr>
              <w:t xml:space="preserve"> им.Д.Н.Гусева</w:t>
            </w:r>
          </w:p>
        </w:tc>
        <w:tc>
          <w:tcPr>
            <w:tcW w:w="1680" w:type="dxa"/>
            <w:gridSpan w:val="6"/>
            <w:vAlign w:val="bottom"/>
          </w:tcPr>
          <w:p w:rsidR="001F0EEA" w:rsidRPr="00E6493E" w:rsidRDefault="001F0EEA" w:rsidP="001F0EEA">
            <w:pPr>
              <w:ind w:left="80"/>
              <w:rPr>
                <w:sz w:val="20"/>
                <w:szCs w:val="20"/>
              </w:rPr>
            </w:pPr>
            <w:r>
              <w:rPr>
                <w:sz w:val="24"/>
                <w:szCs w:val="24"/>
              </w:rPr>
              <w:t>обеспечения,</w:t>
            </w:r>
          </w:p>
        </w:tc>
        <w:tc>
          <w:tcPr>
            <w:tcW w:w="1740" w:type="dxa"/>
            <w:gridSpan w:val="9"/>
            <w:tcBorders>
              <w:right w:val="single" w:sz="8" w:space="0" w:color="auto"/>
            </w:tcBorders>
            <w:vAlign w:val="bottom"/>
          </w:tcPr>
          <w:p w:rsidR="001F0EEA" w:rsidRPr="00E6493E" w:rsidRDefault="001F0EEA" w:rsidP="001F0EEA">
            <w:pPr>
              <w:jc w:val="right"/>
              <w:rPr>
                <w:sz w:val="20"/>
                <w:szCs w:val="20"/>
              </w:rPr>
            </w:pPr>
            <w:r>
              <w:rPr>
                <w:sz w:val="24"/>
                <w:szCs w:val="24"/>
              </w:rPr>
              <w:t>материально-</w:t>
            </w:r>
          </w:p>
        </w:tc>
      </w:tr>
      <w:tr w:rsidR="001F0EEA" w:rsidRPr="00E6493E" w:rsidTr="001F0EEA">
        <w:trPr>
          <w:gridAfter w:val="1"/>
          <w:wAfter w:w="20" w:type="dxa"/>
          <w:trHeight w:val="284"/>
        </w:trPr>
        <w:tc>
          <w:tcPr>
            <w:tcW w:w="569" w:type="dxa"/>
            <w:gridSpan w:val="3"/>
            <w:tcBorders>
              <w:left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3111" w:type="dxa"/>
            <w:gridSpan w:val="13"/>
            <w:tcBorders>
              <w:bottom w:val="single" w:sz="8" w:space="0" w:color="auto"/>
              <w:right w:val="single" w:sz="8" w:space="0" w:color="auto"/>
            </w:tcBorders>
            <w:vAlign w:val="bottom"/>
          </w:tcPr>
          <w:p w:rsidR="001F0EEA" w:rsidRPr="00E6493E" w:rsidRDefault="001F0EEA" w:rsidP="001F0EEA">
            <w:pPr>
              <w:rPr>
                <w:sz w:val="24"/>
                <w:szCs w:val="24"/>
              </w:rPr>
            </w:pPr>
          </w:p>
        </w:tc>
        <w:tc>
          <w:tcPr>
            <w:tcW w:w="2720" w:type="dxa"/>
            <w:gridSpan w:val="4"/>
            <w:tcBorders>
              <w:bottom w:val="single" w:sz="8" w:space="0" w:color="auto"/>
              <w:right w:val="single" w:sz="8" w:space="0" w:color="auto"/>
            </w:tcBorders>
            <w:vAlign w:val="bottom"/>
          </w:tcPr>
          <w:p w:rsidR="001F0EEA" w:rsidRPr="00E6493E" w:rsidRDefault="001F0EEA" w:rsidP="001F0EEA">
            <w:pPr>
              <w:rPr>
                <w:sz w:val="24"/>
                <w:szCs w:val="24"/>
              </w:rPr>
            </w:pPr>
          </w:p>
        </w:tc>
        <w:tc>
          <w:tcPr>
            <w:tcW w:w="3420" w:type="dxa"/>
            <w:gridSpan w:val="15"/>
            <w:tcBorders>
              <w:bottom w:val="single" w:sz="8" w:space="0" w:color="auto"/>
              <w:right w:val="single" w:sz="8" w:space="0" w:color="auto"/>
            </w:tcBorders>
            <w:vAlign w:val="bottom"/>
          </w:tcPr>
          <w:p w:rsidR="001F0EEA" w:rsidRPr="00E6493E" w:rsidRDefault="001F0EEA" w:rsidP="001F0EEA">
            <w:pPr>
              <w:ind w:left="80"/>
              <w:rPr>
                <w:sz w:val="20"/>
                <w:szCs w:val="20"/>
              </w:rPr>
            </w:pPr>
            <w:r>
              <w:rPr>
                <w:sz w:val="24"/>
                <w:szCs w:val="24"/>
              </w:rPr>
              <w:t>техническое, финансовое</w:t>
            </w:r>
          </w:p>
        </w:tc>
      </w:tr>
      <w:tr w:rsidR="001F0EEA" w:rsidRPr="00E6493E" w:rsidTr="001F0EEA">
        <w:trPr>
          <w:gridAfter w:val="1"/>
          <w:wAfter w:w="20" w:type="dxa"/>
          <w:trHeight w:val="278"/>
        </w:trPr>
        <w:tc>
          <w:tcPr>
            <w:tcW w:w="569" w:type="dxa"/>
            <w:gridSpan w:val="3"/>
            <w:tcBorders>
              <w:top w:val="single" w:sz="8" w:space="0" w:color="auto"/>
              <w:left w:val="single" w:sz="8" w:space="0" w:color="auto"/>
              <w:right w:val="single" w:sz="8" w:space="0" w:color="auto"/>
            </w:tcBorders>
            <w:vAlign w:val="bottom"/>
          </w:tcPr>
          <w:p w:rsidR="001F0EEA" w:rsidRPr="00E6493E" w:rsidRDefault="00697642" w:rsidP="001F0EEA">
            <w:pPr>
              <w:ind w:right="160"/>
              <w:jc w:val="right"/>
              <w:rPr>
                <w:sz w:val="20"/>
                <w:szCs w:val="20"/>
              </w:rPr>
            </w:pPr>
            <w:r>
              <w:rPr>
                <w:sz w:val="20"/>
                <w:szCs w:val="20"/>
              </w:rPr>
              <w:pict>
                <v:rect id="Shape 14" o:spid="_x0000_s2077" style="position:absolute;left:0;text-align:left;margin-left:496.85pt;margin-top:-17.25pt;width:1pt;height:1pt;z-index:-101408;visibility:visible;mso-wrap-distance-left:0;mso-wrap-distance-right:0;mso-position-horizontal-relative:text;mso-position-vertical-relative:text" o:allowincell="f" fillcolor="black" stroked="f"/>
              </w:pict>
            </w:r>
            <w:r w:rsidR="001F0EEA">
              <w:rPr>
                <w:sz w:val="24"/>
                <w:szCs w:val="24"/>
              </w:rPr>
              <w:t>2.</w:t>
            </w:r>
          </w:p>
        </w:tc>
        <w:tc>
          <w:tcPr>
            <w:tcW w:w="3111" w:type="dxa"/>
            <w:gridSpan w:val="13"/>
            <w:tcBorders>
              <w:top w:val="single" w:sz="8" w:space="0" w:color="auto"/>
              <w:right w:val="single" w:sz="8" w:space="0" w:color="auto"/>
            </w:tcBorders>
            <w:vAlign w:val="bottom"/>
          </w:tcPr>
          <w:p w:rsidR="001F0EEA" w:rsidRPr="00E6493E" w:rsidRDefault="001F0EEA" w:rsidP="001F0EEA">
            <w:pPr>
              <w:jc w:val="right"/>
              <w:rPr>
                <w:sz w:val="20"/>
                <w:szCs w:val="20"/>
              </w:rPr>
            </w:pPr>
            <w:r>
              <w:rPr>
                <w:sz w:val="24"/>
                <w:szCs w:val="24"/>
              </w:rPr>
              <w:t>Осуществляет контроль за</w:t>
            </w:r>
          </w:p>
        </w:tc>
        <w:tc>
          <w:tcPr>
            <w:tcW w:w="1540" w:type="dxa"/>
            <w:gridSpan w:val="2"/>
            <w:tcBorders>
              <w:top w:val="single" w:sz="8" w:space="0" w:color="auto"/>
            </w:tcBorders>
            <w:vAlign w:val="bottom"/>
          </w:tcPr>
          <w:p w:rsidR="001F0EEA" w:rsidRPr="00E6493E" w:rsidRDefault="001F0EEA" w:rsidP="001F0EEA">
            <w:pPr>
              <w:ind w:left="100"/>
              <w:rPr>
                <w:sz w:val="20"/>
                <w:szCs w:val="20"/>
              </w:rPr>
            </w:pPr>
            <w:r>
              <w:rPr>
                <w:sz w:val="24"/>
                <w:szCs w:val="24"/>
              </w:rPr>
              <w:t>Заместитель</w:t>
            </w:r>
          </w:p>
        </w:tc>
        <w:tc>
          <w:tcPr>
            <w:tcW w:w="1180" w:type="dxa"/>
            <w:gridSpan w:val="2"/>
            <w:tcBorders>
              <w:top w:val="single" w:sz="8" w:space="0" w:color="auto"/>
              <w:right w:val="single" w:sz="8" w:space="0" w:color="auto"/>
            </w:tcBorders>
            <w:vAlign w:val="bottom"/>
          </w:tcPr>
          <w:p w:rsidR="001F0EEA" w:rsidRPr="00E6493E" w:rsidRDefault="001F0EEA" w:rsidP="001F0EEA">
            <w:pPr>
              <w:ind w:right="20"/>
              <w:jc w:val="right"/>
              <w:rPr>
                <w:sz w:val="20"/>
                <w:szCs w:val="20"/>
              </w:rPr>
            </w:pPr>
            <w:r>
              <w:rPr>
                <w:w w:val="97"/>
                <w:sz w:val="24"/>
                <w:szCs w:val="24"/>
              </w:rPr>
              <w:t>директора</w:t>
            </w:r>
          </w:p>
        </w:tc>
        <w:tc>
          <w:tcPr>
            <w:tcW w:w="1720" w:type="dxa"/>
            <w:gridSpan w:val="7"/>
            <w:tcBorders>
              <w:top w:val="single" w:sz="8" w:space="0" w:color="auto"/>
            </w:tcBorders>
            <w:vAlign w:val="bottom"/>
          </w:tcPr>
          <w:p w:rsidR="001F0EEA" w:rsidRPr="00E6493E" w:rsidRDefault="001F0EEA" w:rsidP="001F0EEA">
            <w:pPr>
              <w:ind w:left="80"/>
              <w:rPr>
                <w:sz w:val="20"/>
                <w:szCs w:val="20"/>
              </w:rPr>
            </w:pPr>
            <w:r>
              <w:rPr>
                <w:sz w:val="24"/>
                <w:szCs w:val="24"/>
              </w:rPr>
              <w:t>Обеспечение</w:t>
            </w:r>
          </w:p>
        </w:tc>
        <w:tc>
          <w:tcPr>
            <w:tcW w:w="1700" w:type="dxa"/>
            <w:gridSpan w:val="8"/>
            <w:tcBorders>
              <w:top w:val="single" w:sz="8" w:space="0" w:color="auto"/>
              <w:right w:val="single" w:sz="8" w:space="0" w:color="auto"/>
            </w:tcBorders>
            <w:vAlign w:val="bottom"/>
          </w:tcPr>
          <w:p w:rsidR="001F0EEA" w:rsidRPr="00E6493E" w:rsidRDefault="001F0EEA" w:rsidP="001F0EEA">
            <w:pPr>
              <w:jc w:val="right"/>
              <w:rPr>
                <w:sz w:val="20"/>
                <w:szCs w:val="20"/>
              </w:rPr>
            </w:pPr>
            <w:r>
              <w:rPr>
                <w:sz w:val="24"/>
                <w:szCs w:val="24"/>
              </w:rPr>
              <w:t>соответствие</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санитарно-</w:t>
            </w:r>
          </w:p>
        </w:tc>
        <w:tc>
          <w:tcPr>
            <w:tcW w:w="1740" w:type="dxa"/>
            <w:gridSpan w:val="8"/>
            <w:tcBorders>
              <w:right w:val="single" w:sz="8" w:space="0" w:color="auto"/>
            </w:tcBorders>
            <w:vAlign w:val="bottom"/>
          </w:tcPr>
          <w:p w:rsidR="001F0EEA" w:rsidRPr="00E6493E" w:rsidRDefault="001F0EEA" w:rsidP="001F0EEA">
            <w:pPr>
              <w:jc w:val="right"/>
              <w:rPr>
                <w:sz w:val="20"/>
                <w:szCs w:val="20"/>
              </w:rPr>
            </w:pPr>
            <w:r>
              <w:rPr>
                <w:sz w:val="24"/>
                <w:szCs w:val="24"/>
              </w:rPr>
              <w:t>гигиеническим</w:t>
            </w:r>
          </w:p>
        </w:tc>
        <w:tc>
          <w:tcPr>
            <w:tcW w:w="2720" w:type="dxa"/>
            <w:gridSpan w:val="4"/>
            <w:tcBorders>
              <w:right w:val="single" w:sz="8" w:space="0" w:color="auto"/>
            </w:tcBorders>
            <w:vAlign w:val="bottom"/>
          </w:tcPr>
          <w:p w:rsidR="001F0EEA" w:rsidRPr="00E6493E" w:rsidRDefault="001F0EEA" w:rsidP="001F0EEA">
            <w:pPr>
              <w:ind w:left="100"/>
              <w:rPr>
                <w:sz w:val="20"/>
                <w:szCs w:val="20"/>
              </w:rPr>
            </w:pPr>
            <w:r>
              <w:rPr>
                <w:sz w:val="24"/>
                <w:szCs w:val="24"/>
              </w:rPr>
              <w:t>по  административно  -</w:t>
            </w:r>
          </w:p>
        </w:tc>
        <w:tc>
          <w:tcPr>
            <w:tcW w:w="1340" w:type="dxa"/>
            <w:gridSpan w:val="4"/>
            <w:vAlign w:val="bottom"/>
          </w:tcPr>
          <w:p w:rsidR="001F0EEA" w:rsidRPr="00E6493E" w:rsidRDefault="001F0EEA" w:rsidP="001F0EEA">
            <w:pPr>
              <w:ind w:left="80"/>
              <w:rPr>
                <w:sz w:val="20"/>
                <w:szCs w:val="20"/>
              </w:rPr>
            </w:pPr>
            <w:r>
              <w:rPr>
                <w:sz w:val="24"/>
                <w:szCs w:val="24"/>
              </w:rPr>
              <w:t>состояния</w:t>
            </w:r>
          </w:p>
        </w:tc>
        <w:tc>
          <w:tcPr>
            <w:tcW w:w="380" w:type="dxa"/>
            <w:gridSpan w:val="3"/>
            <w:vAlign w:val="bottom"/>
          </w:tcPr>
          <w:p w:rsidR="001F0EEA" w:rsidRPr="00E6493E" w:rsidRDefault="001F0EEA" w:rsidP="001F0EEA">
            <w:pPr>
              <w:ind w:left="200"/>
              <w:rPr>
                <w:sz w:val="20"/>
                <w:szCs w:val="20"/>
              </w:rPr>
            </w:pPr>
            <w:r>
              <w:rPr>
                <w:sz w:val="24"/>
                <w:szCs w:val="24"/>
              </w:rPr>
              <w:t>и</w:t>
            </w:r>
          </w:p>
        </w:tc>
        <w:tc>
          <w:tcPr>
            <w:tcW w:w="1700" w:type="dxa"/>
            <w:gridSpan w:val="8"/>
            <w:tcBorders>
              <w:right w:val="single" w:sz="8" w:space="0" w:color="auto"/>
            </w:tcBorders>
            <w:vAlign w:val="bottom"/>
          </w:tcPr>
          <w:p w:rsidR="001F0EEA" w:rsidRPr="00E6493E" w:rsidRDefault="001F0EEA" w:rsidP="001F0EEA">
            <w:pPr>
              <w:jc w:val="right"/>
              <w:rPr>
                <w:sz w:val="20"/>
                <w:szCs w:val="20"/>
              </w:rPr>
            </w:pPr>
            <w:r>
              <w:rPr>
                <w:sz w:val="24"/>
                <w:szCs w:val="24"/>
              </w:rPr>
              <w:t>содержания</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состоянием</w:t>
            </w:r>
          </w:p>
        </w:tc>
        <w:tc>
          <w:tcPr>
            <w:tcW w:w="380" w:type="dxa"/>
            <w:gridSpan w:val="3"/>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10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всех</w:t>
            </w:r>
          </w:p>
        </w:tc>
        <w:tc>
          <w:tcPr>
            <w:tcW w:w="2720" w:type="dxa"/>
            <w:gridSpan w:val="4"/>
            <w:tcBorders>
              <w:right w:val="single" w:sz="8" w:space="0" w:color="auto"/>
            </w:tcBorders>
            <w:vAlign w:val="bottom"/>
          </w:tcPr>
          <w:p w:rsidR="001F0EEA" w:rsidRPr="00E6493E" w:rsidRDefault="001F0EEA" w:rsidP="001F0EEA">
            <w:pPr>
              <w:ind w:left="100"/>
              <w:rPr>
                <w:sz w:val="20"/>
                <w:szCs w:val="20"/>
              </w:rPr>
            </w:pPr>
            <w:r>
              <w:rPr>
                <w:sz w:val="24"/>
                <w:szCs w:val="24"/>
              </w:rPr>
              <w:t>хозяйственной работе</w:t>
            </w:r>
          </w:p>
        </w:tc>
        <w:tc>
          <w:tcPr>
            <w:tcW w:w="1040" w:type="dxa"/>
            <w:gridSpan w:val="3"/>
            <w:vAlign w:val="bottom"/>
          </w:tcPr>
          <w:p w:rsidR="001F0EEA" w:rsidRPr="00E6493E" w:rsidRDefault="001F0EEA" w:rsidP="001F0EEA">
            <w:pPr>
              <w:ind w:left="80"/>
              <w:rPr>
                <w:sz w:val="20"/>
                <w:szCs w:val="20"/>
              </w:rPr>
            </w:pPr>
            <w:r>
              <w:rPr>
                <w:sz w:val="24"/>
                <w:szCs w:val="24"/>
              </w:rPr>
              <w:t>зданий</w:t>
            </w:r>
          </w:p>
        </w:tc>
        <w:tc>
          <w:tcPr>
            <w:tcW w:w="300" w:type="dxa"/>
            <w:vAlign w:val="bottom"/>
          </w:tcPr>
          <w:p w:rsidR="001F0EEA" w:rsidRPr="00E6493E" w:rsidRDefault="001F0EEA" w:rsidP="001F0EEA">
            <w:pPr>
              <w:ind w:left="40"/>
              <w:rPr>
                <w:sz w:val="20"/>
                <w:szCs w:val="20"/>
              </w:rPr>
            </w:pPr>
            <w:r>
              <w:rPr>
                <w:sz w:val="24"/>
                <w:szCs w:val="24"/>
              </w:rPr>
              <w:t>и</w:t>
            </w:r>
          </w:p>
        </w:tc>
        <w:tc>
          <w:tcPr>
            <w:tcW w:w="1460" w:type="dxa"/>
            <w:gridSpan w:val="8"/>
            <w:vAlign w:val="bottom"/>
          </w:tcPr>
          <w:p w:rsidR="001F0EEA" w:rsidRPr="00E6493E" w:rsidRDefault="001F0EEA" w:rsidP="001F0EEA">
            <w:pPr>
              <w:ind w:left="160"/>
              <w:rPr>
                <w:sz w:val="20"/>
                <w:szCs w:val="20"/>
              </w:rPr>
            </w:pPr>
            <w:r>
              <w:rPr>
                <w:sz w:val="24"/>
                <w:szCs w:val="24"/>
              </w:rPr>
              <w:t>помещений</w:t>
            </w:r>
          </w:p>
        </w:tc>
        <w:tc>
          <w:tcPr>
            <w:tcW w:w="160" w:type="dxa"/>
            <w:gridSpan w:val="2"/>
            <w:vAlign w:val="bottom"/>
          </w:tcPr>
          <w:p w:rsidR="001F0EEA" w:rsidRPr="00E6493E" w:rsidRDefault="001F0EEA" w:rsidP="001F0EEA">
            <w:pPr>
              <w:rPr>
                <w:sz w:val="24"/>
                <w:szCs w:val="24"/>
              </w:rPr>
            </w:pPr>
          </w:p>
        </w:tc>
        <w:tc>
          <w:tcPr>
            <w:tcW w:w="460" w:type="dxa"/>
            <w:tcBorders>
              <w:right w:val="single" w:sz="8" w:space="0" w:color="auto"/>
            </w:tcBorders>
            <w:vAlign w:val="bottom"/>
          </w:tcPr>
          <w:p w:rsidR="001F0EEA" w:rsidRPr="00E6493E" w:rsidRDefault="001F0EEA" w:rsidP="001F0EEA">
            <w:pPr>
              <w:jc w:val="right"/>
              <w:rPr>
                <w:sz w:val="20"/>
                <w:szCs w:val="20"/>
              </w:rPr>
            </w:pPr>
            <w:r>
              <w:rPr>
                <w:w w:val="93"/>
                <w:sz w:val="24"/>
                <w:szCs w:val="24"/>
              </w:rPr>
              <w:t>ОУ</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751" w:type="dxa"/>
            <w:gridSpan w:val="8"/>
            <w:vAlign w:val="bottom"/>
          </w:tcPr>
          <w:p w:rsidR="001F0EEA" w:rsidRPr="00E6493E" w:rsidRDefault="001F0EEA" w:rsidP="001F0EEA">
            <w:pPr>
              <w:ind w:left="80"/>
              <w:rPr>
                <w:sz w:val="20"/>
                <w:szCs w:val="20"/>
              </w:rPr>
            </w:pPr>
            <w:r>
              <w:rPr>
                <w:sz w:val="24"/>
                <w:szCs w:val="24"/>
              </w:rPr>
              <w:t>помещений ОУ.</w:t>
            </w:r>
          </w:p>
        </w:tc>
        <w:tc>
          <w:tcPr>
            <w:tcW w:w="300" w:type="dxa"/>
            <w:vAlign w:val="bottom"/>
          </w:tcPr>
          <w:p w:rsidR="001F0EEA" w:rsidRPr="00E6493E" w:rsidRDefault="001F0EEA" w:rsidP="001F0EEA">
            <w:pPr>
              <w:rPr>
                <w:sz w:val="24"/>
                <w:szCs w:val="24"/>
              </w:rPr>
            </w:pP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340" w:type="dxa"/>
            <w:gridSpan w:val="4"/>
            <w:vAlign w:val="bottom"/>
          </w:tcPr>
          <w:p w:rsidR="001F0EEA" w:rsidRPr="00E6493E" w:rsidRDefault="001F0EEA" w:rsidP="001F0EEA">
            <w:pPr>
              <w:ind w:left="80"/>
              <w:rPr>
                <w:sz w:val="20"/>
                <w:szCs w:val="20"/>
              </w:rPr>
            </w:pPr>
            <w:r>
              <w:rPr>
                <w:w w:val="99"/>
                <w:sz w:val="24"/>
                <w:szCs w:val="24"/>
              </w:rPr>
              <w:t>санитарным</w:t>
            </w:r>
          </w:p>
        </w:tc>
        <w:tc>
          <w:tcPr>
            <w:tcW w:w="380" w:type="dxa"/>
            <w:gridSpan w:val="3"/>
            <w:vAlign w:val="bottom"/>
          </w:tcPr>
          <w:p w:rsidR="001F0EEA" w:rsidRPr="00E6493E" w:rsidRDefault="001F0EEA" w:rsidP="001F0EEA">
            <w:pPr>
              <w:ind w:left="140"/>
              <w:rPr>
                <w:sz w:val="20"/>
                <w:szCs w:val="20"/>
              </w:rPr>
            </w:pPr>
            <w:r>
              <w:rPr>
                <w:sz w:val="24"/>
                <w:szCs w:val="24"/>
              </w:rPr>
              <w:t>и</w:t>
            </w:r>
          </w:p>
        </w:tc>
        <w:tc>
          <w:tcPr>
            <w:tcW w:w="1700" w:type="dxa"/>
            <w:gridSpan w:val="8"/>
            <w:tcBorders>
              <w:right w:val="single" w:sz="8" w:space="0" w:color="auto"/>
            </w:tcBorders>
            <w:vAlign w:val="bottom"/>
          </w:tcPr>
          <w:p w:rsidR="001F0EEA" w:rsidRPr="00E6493E" w:rsidRDefault="001F0EEA" w:rsidP="001F0EEA">
            <w:pPr>
              <w:jc w:val="right"/>
              <w:rPr>
                <w:sz w:val="20"/>
                <w:szCs w:val="20"/>
              </w:rPr>
            </w:pPr>
            <w:r>
              <w:rPr>
                <w:sz w:val="24"/>
                <w:szCs w:val="24"/>
              </w:rPr>
              <w:t>гигиеническим</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751" w:type="dxa"/>
            <w:gridSpan w:val="8"/>
            <w:vAlign w:val="bottom"/>
          </w:tcPr>
          <w:p w:rsidR="001F0EEA" w:rsidRPr="00E6493E" w:rsidRDefault="001F0EEA" w:rsidP="001F0EEA">
            <w:pPr>
              <w:ind w:left="320"/>
              <w:rPr>
                <w:sz w:val="20"/>
                <w:szCs w:val="20"/>
              </w:rPr>
            </w:pPr>
            <w:r>
              <w:rPr>
                <w:sz w:val="24"/>
                <w:szCs w:val="24"/>
              </w:rPr>
              <w:t>Организует</w:t>
            </w:r>
          </w:p>
        </w:tc>
        <w:tc>
          <w:tcPr>
            <w:tcW w:w="840" w:type="dxa"/>
            <w:gridSpan w:val="3"/>
            <w:vAlign w:val="bottom"/>
          </w:tcPr>
          <w:p w:rsidR="001F0EEA" w:rsidRPr="00E6493E" w:rsidRDefault="001F0EEA" w:rsidP="001F0EEA">
            <w:pPr>
              <w:ind w:left="20"/>
              <w:rPr>
                <w:sz w:val="20"/>
                <w:szCs w:val="20"/>
              </w:rPr>
            </w:pPr>
            <w:r>
              <w:rPr>
                <w:sz w:val="24"/>
                <w:szCs w:val="24"/>
              </w:rPr>
              <w:t>работу</w:t>
            </w:r>
          </w:p>
        </w:tc>
        <w:tc>
          <w:tcPr>
            <w:tcW w:w="520" w:type="dxa"/>
            <w:gridSpan w:val="2"/>
            <w:tcBorders>
              <w:right w:val="single" w:sz="8" w:space="0" w:color="auto"/>
            </w:tcBorders>
            <w:vAlign w:val="bottom"/>
          </w:tcPr>
          <w:p w:rsidR="001F0EEA" w:rsidRPr="00E6493E" w:rsidRDefault="001F0EEA" w:rsidP="001F0EEA">
            <w:pPr>
              <w:jc w:val="right"/>
              <w:rPr>
                <w:sz w:val="20"/>
                <w:szCs w:val="20"/>
              </w:rPr>
            </w:pPr>
            <w:r>
              <w:rPr>
                <w:sz w:val="24"/>
                <w:szCs w:val="24"/>
              </w:rPr>
              <w:t>по</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040" w:type="dxa"/>
            <w:gridSpan w:val="3"/>
            <w:vAlign w:val="bottom"/>
          </w:tcPr>
          <w:p w:rsidR="001F0EEA" w:rsidRPr="00E6493E" w:rsidRDefault="001F0EEA" w:rsidP="001F0EEA">
            <w:pPr>
              <w:ind w:left="80"/>
              <w:rPr>
                <w:sz w:val="20"/>
                <w:szCs w:val="20"/>
              </w:rPr>
            </w:pPr>
            <w:r>
              <w:rPr>
                <w:sz w:val="24"/>
                <w:szCs w:val="24"/>
              </w:rPr>
              <w:t>нормам,</w:t>
            </w:r>
          </w:p>
        </w:tc>
        <w:tc>
          <w:tcPr>
            <w:tcW w:w="1140" w:type="dxa"/>
            <w:gridSpan w:val="6"/>
            <w:vAlign w:val="bottom"/>
          </w:tcPr>
          <w:p w:rsidR="001F0EEA" w:rsidRPr="00E6493E" w:rsidRDefault="001F0EEA" w:rsidP="001F0EEA">
            <w:pPr>
              <w:ind w:right="80"/>
              <w:jc w:val="right"/>
              <w:rPr>
                <w:sz w:val="20"/>
                <w:szCs w:val="20"/>
              </w:rPr>
            </w:pPr>
            <w:r>
              <w:rPr>
                <w:sz w:val="24"/>
                <w:szCs w:val="24"/>
              </w:rPr>
              <w:t>нормам</w:t>
            </w:r>
          </w:p>
        </w:tc>
        <w:tc>
          <w:tcPr>
            <w:tcW w:w="1240" w:type="dxa"/>
            <w:gridSpan w:val="6"/>
            <w:tcBorders>
              <w:right w:val="single" w:sz="8" w:space="0" w:color="auto"/>
            </w:tcBorders>
            <w:vAlign w:val="bottom"/>
          </w:tcPr>
          <w:p w:rsidR="001F0EEA" w:rsidRPr="00E6493E" w:rsidRDefault="001F0EEA" w:rsidP="001F0EEA">
            <w:pPr>
              <w:jc w:val="right"/>
              <w:rPr>
                <w:sz w:val="20"/>
                <w:szCs w:val="20"/>
              </w:rPr>
            </w:pPr>
            <w:r>
              <w:rPr>
                <w:sz w:val="24"/>
                <w:szCs w:val="24"/>
              </w:rPr>
              <w:t>пожарной</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w w:val="97"/>
                <w:sz w:val="24"/>
                <w:szCs w:val="24"/>
              </w:rPr>
              <w:t>соблюдению</w:t>
            </w:r>
          </w:p>
        </w:tc>
        <w:tc>
          <w:tcPr>
            <w:tcW w:w="380" w:type="dxa"/>
            <w:gridSpan w:val="3"/>
            <w:vAlign w:val="bottom"/>
          </w:tcPr>
          <w:p w:rsidR="001F0EEA" w:rsidRPr="00E6493E" w:rsidRDefault="001F0EEA" w:rsidP="001F0EEA">
            <w:pPr>
              <w:rPr>
                <w:sz w:val="24"/>
                <w:szCs w:val="24"/>
              </w:rPr>
            </w:pPr>
          </w:p>
        </w:tc>
        <w:tc>
          <w:tcPr>
            <w:tcW w:w="1360" w:type="dxa"/>
            <w:gridSpan w:val="5"/>
            <w:tcBorders>
              <w:right w:val="single" w:sz="8" w:space="0" w:color="auto"/>
            </w:tcBorders>
            <w:vAlign w:val="bottom"/>
          </w:tcPr>
          <w:p w:rsidR="001F0EEA" w:rsidRPr="00E6493E" w:rsidRDefault="001F0EEA" w:rsidP="001F0EEA">
            <w:pPr>
              <w:jc w:val="right"/>
              <w:rPr>
                <w:sz w:val="20"/>
                <w:szCs w:val="20"/>
              </w:rPr>
            </w:pPr>
            <w:r>
              <w:rPr>
                <w:sz w:val="24"/>
                <w:szCs w:val="24"/>
              </w:rPr>
              <w:t>требований</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720" w:type="dxa"/>
            <w:gridSpan w:val="7"/>
            <w:vAlign w:val="bottom"/>
          </w:tcPr>
          <w:p w:rsidR="001F0EEA" w:rsidRPr="00E6493E" w:rsidRDefault="001F0EEA" w:rsidP="001F0EEA">
            <w:pPr>
              <w:ind w:left="80"/>
              <w:rPr>
                <w:sz w:val="20"/>
                <w:szCs w:val="20"/>
              </w:rPr>
            </w:pPr>
            <w:r>
              <w:rPr>
                <w:sz w:val="24"/>
                <w:szCs w:val="24"/>
              </w:rPr>
              <w:t>безопасности,</w:t>
            </w:r>
          </w:p>
        </w:tc>
        <w:tc>
          <w:tcPr>
            <w:tcW w:w="1700" w:type="dxa"/>
            <w:gridSpan w:val="8"/>
            <w:tcBorders>
              <w:right w:val="single" w:sz="8" w:space="0" w:color="auto"/>
            </w:tcBorders>
            <w:vAlign w:val="bottom"/>
          </w:tcPr>
          <w:p w:rsidR="001F0EEA" w:rsidRPr="00E6493E" w:rsidRDefault="001F0EEA" w:rsidP="001F0EEA">
            <w:pPr>
              <w:jc w:val="right"/>
              <w:rPr>
                <w:sz w:val="20"/>
                <w:szCs w:val="20"/>
              </w:rPr>
            </w:pPr>
            <w:r>
              <w:rPr>
                <w:sz w:val="24"/>
                <w:szCs w:val="24"/>
              </w:rPr>
              <w:t>требованиям</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2591" w:type="dxa"/>
            <w:gridSpan w:val="11"/>
            <w:vAlign w:val="bottom"/>
          </w:tcPr>
          <w:p w:rsidR="001F0EEA" w:rsidRPr="00E6493E" w:rsidRDefault="001F0EEA" w:rsidP="001F0EEA">
            <w:pPr>
              <w:ind w:left="80"/>
              <w:rPr>
                <w:sz w:val="20"/>
                <w:szCs w:val="20"/>
              </w:rPr>
            </w:pPr>
            <w:r>
              <w:rPr>
                <w:w w:val="99"/>
                <w:sz w:val="24"/>
                <w:szCs w:val="24"/>
              </w:rPr>
              <w:t>пожарной безопасности.</w:t>
            </w: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040" w:type="dxa"/>
            <w:gridSpan w:val="3"/>
            <w:vAlign w:val="bottom"/>
          </w:tcPr>
          <w:p w:rsidR="001F0EEA" w:rsidRPr="00E6493E" w:rsidRDefault="001F0EEA" w:rsidP="001F0EEA">
            <w:pPr>
              <w:ind w:left="80"/>
              <w:rPr>
                <w:sz w:val="20"/>
                <w:szCs w:val="20"/>
              </w:rPr>
            </w:pPr>
            <w:r>
              <w:rPr>
                <w:sz w:val="24"/>
                <w:szCs w:val="24"/>
              </w:rPr>
              <w:t>охраны</w:t>
            </w:r>
          </w:p>
        </w:tc>
        <w:tc>
          <w:tcPr>
            <w:tcW w:w="1140" w:type="dxa"/>
            <w:gridSpan w:val="6"/>
            <w:vAlign w:val="bottom"/>
          </w:tcPr>
          <w:p w:rsidR="001F0EEA" w:rsidRPr="00E6493E" w:rsidRDefault="001F0EEA" w:rsidP="001F0EEA">
            <w:pPr>
              <w:ind w:left="20"/>
              <w:rPr>
                <w:sz w:val="20"/>
                <w:szCs w:val="20"/>
              </w:rPr>
            </w:pPr>
            <w:r>
              <w:rPr>
                <w:sz w:val="24"/>
                <w:szCs w:val="24"/>
              </w:rPr>
              <w:t>здоровья</w:t>
            </w:r>
          </w:p>
        </w:tc>
        <w:tc>
          <w:tcPr>
            <w:tcW w:w="180" w:type="dxa"/>
            <w:gridSpan w:val="2"/>
            <w:vAlign w:val="bottom"/>
          </w:tcPr>
          <w:p w:rsidR="001F0EEA" w:rsidRPr="00E6493E" w:rsidRDefault="001F0EEA" w:rsidP="001F0EEA">
            <w:pPr>
              <w:ind w:left="20"/>
              <w:rPr>
                <w:sz w:val="20"/>
                <w:szCs w:val="20"/>
              </w:rPr>
            </w:pPr>
            <w:r>
              <w:rPr>
                <w:sz w:val="24"/>
                <w:szCs w:val="24"/>
              </w:rPr>
              <w:t>и</w:t>
            </w:r>
          </w:p>
        </w:tc>
        <w:tc>
          <w:tcPr>
            <w:tcW w:w="10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охраны</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260"/>
              <w:rPr>
                <w:sz w:val="20"/>
                <w:szCs w:val="20"/>
              </w:rPr>
            </w:pPr>
            <w:r>
              <w:rPr>
                <w:sz w:val="24"/>
                <w:szCs w:val="24"/>
              </w:rPr>
              <w:t>Создает</w:t>
            </w:r>
          </w:p>
        </w:tc>
        <w:tc>
          <w:tcPr>
            <w:tcW w:w="1220" w:type="dxa"/>
            <w:gridSpan w:val="6"/>
            <w:vAlign w:val="bottom"/>
          </w:tcPr>
          <w:p w:rsidR="001F0EEA" w:rsidRPr="00E6493E" w:rsidRDefault="001F0EEA" w:rsidP="001F0EEA">
            <w:pPr>
              <w:ind w:left="40"/>
              <w:rPr>
                <w:sz w:val="20"/>
                <w:szCs w:val="20"/>
              </w:rPr>
            </w:pPr>
            <w:r>
              <w:rPr>
                <w:sz w:val="24"/>
                <w:szCs w:val="24"/>
              </w:rPr>
              <w:t>условий</w:t>
            </w:r>
          </w:p>
        </w:tc>
        <w:tc>
          <w:tcPr>
            <w:tcW w:w="520" w:type="dxa"/>
            <w:gridSpan w:val="2"/>
            <w:tcBorders>
              <w:right w:val="single" w:sz="8" w:space="0" w:color="auto"/>
            </w:tcBorders>
            <w:vAlign w:val="bottom"/>
          </w:tcPr>
          <w:p w:rsidR="001F0EEA" w:rsidRPr="00E6493E" w:rsidRDefault="001F0EEA" w:rsidP="001F0EEA">
            <w:pPr>
              <w:ind w:right="40"/>
              <w:jc w:val="right"/>
              <w:rPr>
                <w:sz w:val="20"/>
                <w:szCs w:val="20"/>
              </w:rPr>
            </w:pPr>
            <w:r>
              <w:rPr>
                <w:w w:val="96"/>
                <w:sz w:val="24"/>
                <w:szCs w:val="24"/>
              </w:rPr>
              <w:t>для</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420" w:type="dxa"/>
            <w:gridSpan w:val="15"/>
            <w:tcBorders>
              <w:right w:val="single" w:sz="8" w:space="0" w:color="auto"/>
            </w:tcBorders>
            <w:vAlign w:val="bottom"/>
          </w:tcPr>
          <w:p w:rsidR="001F0EEA" w:rsidRPr="00E6493E" w:rsidRDefault="001F0EEA" w:rsidP="001F0EEA">
            <w:pPr>
              <w:ind w:left="80"/>
              <w:rPr>
                <w:sz w:val="20"/>
                <w:szCs w:val="20"/>
              </w:rPr>
            </w:pPr>
            <w:r>
              <w:rPr>
                <w:sz w:val="24"/>
                <w:szCs w:val="24"/>
              </w:rPr>
              <w:t>труда обучающихся; наличие и</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2051" w:type="dxa"/>
            <w:gridSpan w:val="9"/>
            <w:vAlign w:val="bottom"/>
          </w:tcPr>
          <w:p w:rsidR="001F0EEA" w:rsidRPr="00E6493E" w:rsidRDefault="001F0EEA" w:rsidP="001F0EEA">
            <w:pPr>
              <w:ind w:left="80"/>
              <w:rPr>
                <w:sz w:val="20"/>
                <w:szCs w:val="20"/>
              </w:rPr>
            </w:pPr>
            <w:r>
              <w:rPr>
                <w:w w:val="98"/>
                <w:sz w:val="24"/>
                <w:szCs w:val="24"/>
              </w:rPr>
              <w:t>функционирования</w:t>
            </w: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720" w:type="dxa"/>
            <w:gridSpan w:val="7"/>
            <w:vAlign w:val="bottom"/>
          </w:tcPr>
          <w:p w:rsidR="001F0EEA" w:rsidRPr="00E6493E" w:rsidRDefault="001F0EEA" w:rsidP="001F0EEA">
            <w:pPr>
              <w:ind w:left="80"/>
              <w:rPr>
                <w:sz w:val="20"/>
                <w:szCs w:val="20"/>
              </w:rPr>
            </w:pPr>
            <w:r>
              <w:rPr>
                <w:sz w:val="24"/>
                <w:szCs w:val="24"/>
              </w:rPr>
              <w:t>необходимое</w:t>
            </w:r>
          </w:p>
        </w:tc>
        <w:tc>
          <w:tcPr>
            <w:tcW w:w="460" w:type="dxa"/>
            <w:gridSpan w:val="2"/>
            <w:vAlign w:val="bottom"/>
          </w:tcPr>
          <w:p w:rsidR="001F0EEA" w:rsidRPr="00E6493E" w:rsidRDefault="001F0EEA" w:rsidP="001F0EEA">
            <w:pPr>
              <w:rPr>
                <w:sz w:val="24"/>
                <w:szCs w:val="24"/>
              </w:rPr>
            </w:pPr>
          </w:p>
        </w:tc>
        <w:tc>
          <w:tcPr>
            <w:tcW w:w="1240" w:type="dxa"/>
            <w:gridSpan w:val="6"/>
            <w:tcBorders>
              <w:right w:val="single" w:sz="8" w:space="0" w:color="auto"/>
            </w:tcBorders>
            <w:vAlign w:val="bottom"/>
          </w:tcPr>
          <w:p w:rsidR="001F0EEA" w:rsidRPr="00E6493E" w:rsidRDefault="001F0EEA" w:rsidP="001F0EEA">
            <w:pPr>
              <w:jc w:val="right"/>
              <w:rPr>
                <w:sz w:val="20"/>
                <w:szCs w:val="20"/>
              </w:rPr>
            </w:pPr>
            <w:r>
              <w:rPr>
                <w:w w:val="98"/>
                <w:sz w:val="24"/>
                <w:szCs w:val="24"/>
              </w:rPr>
              <w:t>оснащение</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столовой,</w:t>
            </w:r>
          </w:p>
        </w:tc>
        <w:tc>
          <w:tcPr>
            <w:tcW w:w="1740" w:type="dxa"/>
            <w:gridSpan w:val="8"/>
            <w:tcBorders>
              <w:right w:val="single" w:sz="8" w:space="0" w:color="auto"/>
            </w:tcBorders>
            <w:vAlign w:val="bottom"/>
          </w:tcPr>
          <w:p w:rsidR="001F0EEA" w:rsidRPr="00E6493E" w:rsidRDefault="001F0EEA" w:rsidP="001F0EEA">
            <w:pPr>
              <w:ind w:right="40"/>
              <w:jc w:val="right"/>
              <w:rPr>
                <w:sz w:val="20"/>
                <w:szCs w:val="20"/>
              </w:rPr>
            </w:pPr>
            <w:r>
              <w:rPr>
                <w:sz w:val="24"/>
                <w:szCs w:val="24"/>
              </w:rPr>
              <w:t>спортивного</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340" w:type="dxa"/>
            <w:gridSpan w:val="4"/>
            <w:vAlign w:val="bottom"/>
          </w:tcPr>
          <w:p w:rsidR="001F0EEA" w:rsidRPr="00E6493E" w:rsidRDefault="001F0EEA" w:rsidP="001F0EEA">
            <w:pPr>
              <w:ind w:left="80"/>
              <w:rPr>
                <w:sz w:val="20"/>
                <w:szCs w:val="20"/>
              </w:rPr>
            </w:pPr>
            <w:r>
              <w:rPr>
                <w:sz w:val="24"/>
                <w:szCs w:val="24"/>
              </w:rPr>
              <w:t>помещений</w:t>
            </w:r>
          </w:p>
        </w:tc>
        <w:tc>
          <w:tcPr>
            <w:tcW w:w="840" w:type="dxa"/>
            <w:gridSpan w:val="5"/>
            <w:vAlign w:val="bottom"/>
          </w:tcPr>
          <w:p w:rsidR="001F0EEA" w:rsidRPr="00E6493E" w:rsidRDefault="001F0EEA" w:rsidP="001F0EEA">
            <w:pPr>
              <w:ind w:left="340"/>
              <w:rPr>
                <w:sz w:val="20"/>
                <w:szCs w:val="20"/>
              </w:rPr>
            </w:pPr>
            <w:r>
              <w:rPr>
                <w:sz w:val="24"/>
                <w:szCs w:val="24"/>
              </w:rPr>
              <w:t>для</w:t>
            </w:r>
          </w:p>
        </w:tc>
        <w:tc>
          <w:tcPr>
            <w:tcW w:w="180" w:type="dxa"/>
            <w:gridSpan w:val="2"/>
            <w:vAlign w:val="bottom"/>
          </w:tcPr>
          <w:p w:rsidR="001F0EEA" w:rsidRPr="00E6493E" w:rsidRDefault="001F0EEA" w:rsidP="001F0EEA">
            <w:pPr>
              <w:rPr>
                <w:sz w:val="24"/>
                <w:szCs w:val="24"/>
              </w:rPr>
            </w:pPr>
          </w:p>
        </w:tc>
        <w:tc>
          <w:tcPr>
            <w:tcW w:w="10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питания</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зала,</w:t>
            </w:r>
          </w:p>
        </w:tc>
        <w:tc>
          <w:tcPr>
            <w:tcW w:w="1740" w:type="dxa"/>
            <w:gridSpan w:val="8"/>
            <w:tcBorders>
              <w:right w:val="single" w:sz="8" w:space="0" w:color="auto"/>
            </w:tcBorders>
            <w:vAlign w:val="bottom"/>
          </w:tcPr>
          <w:p w:rsidR="001F0EEA" w:rsidRPr="00E6493E" w:rsidRDefault="001F0EEA" w:rsidP="001F0EEA">
            <w:pPr>
              <w:ind w:right="40"/>
              <w:jc w:val="right"/>
              <w:rPr>
                <w:sz w:val="20"/>
                <w:szCs w:val="20"/>
              </w:rPr>
            </w:pPr>
            <w:r>
              <w:rPr>
                <w:sz w:val="24"/>
                <w:szCs w:val="24"/>
              </w:rPr>
              <w:t>медицинского</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420" w:type="dxa"/>
            <w:gridSpan w:val="15"/>
            <w:tcBorders>
              <w:right w:val="single" w:sz="8" w:space="0" w:color="auto"/>
            </w:tcBorders>
            <w:vAlign w:val="bottom"/>
          </w:tcPr>
          <w:p w:rsidR="001F0EEA" w:rsidRPr="00E6493E" w:rsidRDefault="001F0EEA" w:rsidP="001F0EEA">
            <w:pPr>
              <w:ind w:left="80"/>
              <w:rPr>
                <w:sz w:val="20"/>
                <w:szCs w:val="20"/>
              </w:rPr>
            </w:pPr>
            <w:r>
              <w:rPr>
                <w:sz w:val="24"/>
                <w:szCs w:val="24"/>
              </w:rPr>
              <w:t>обучающихся,   а   также   для</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кабинета.</w:t>
            </w:r>
          </w:p>
        </w:tc>
        <w:tc>
          <w:tcPr>
            <w:tcW w:w="380" w:type="dxa"/>
            <w:gridSpan w:val="3"/>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040" w:type="dxa"/>
            <w:gridSpan w:val="3"/>
            <w:vAlign w:val="bottom"/>
          </w:tcPr>
          <w:p w:rsidR="001F0EEA" w:rsidRPr="00E6493E" w:rsidRDefault="001F0EEA" w:rsidP="001F0EEA">
            <w:pPr>
              <w:ind w:left="80"/>
              <w:rPr>
                <w:sz w:val="20"/>
                <w:szCs w:val="20"/>
              </w:rPr>
            </w:pPr>
            <w:r>
              <w:rPr>
                <w:w w:val="99"/>
                <w:sz w:val="24"/>
                <w:szCs w:val="24"/>
              </w:rPr>
              <w:t>хранения</w:t>
            </w:r>
          </w:p>
        </w:tc>
        <w:tc>
          <w:tcPr>
            <w:tcW w:w="300" w:type="dxa"/>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rPr>
                <w:sz w:val="20"/>
                <w:szCs w:val="20"/>
              </w:rPr>
            </w:pPr>
            <w:r>
              <w:rPr>
                <w:sz w:val="24"/>
                <w:szCs w:val="24"/>
              </w:rPr>
              <w:t>и</w:t>
            </w:r>
          </w:p>
        </w:tc>
        <w:tc>
          <w:tcPr>
            <w:tcW w:w="1700" w:type="dxa"/>
            <w:gridSpan w:val="8"/>
            <w:tcBorders>
              <w:right w:val="single" w:sz="8" w:space="0" w:color="auto"/>
            </w:tcBorders>
            <w:vAlign w:val="bottom"/>
          </w:tcPr>
          <w:p w:rsidR="001F0EEA" w:rsidRPr="00E6493E" w:rsidRDefault="001F0EEA" w:rsidP="001F0EEA">
            <w:pPr>
              <w:jc w:val="right"/>
              <w:rPr>
                <w:sz w:val="20"/>
                <w:szCs w:val="20"/>
              </w:rPr>
            </w:pPr>
            <w:r>
              <w:rPr>
                <w:sz w:val="24"/>
                <w:szCs w:val="24"/>
              </w:rPr>
              <w:t>приготовления</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420" w:type="dxa"/>
            <w:gridSpan w:val="15"/>
            <w:tcBorders>
              <w:right w:val="single" w:sz="8" w:space="0" w:color="auto"/>
            </w:tcBorders>
            <w:vAlign w:val="bottom"/>
          </w:tcPr>
          <w:p w:rsidR="001F0EEA" w:rsidRPr="00E6493E" w:rsidRDefault="001F0EEA" w:rsidP="001F0EEA">
            <w:pPr>
              <w:ind w:left="80"/>
              <w:rPr>
                <w:sz w:val="20"/>
                <w:szCs w:val="20"/>
              </w:rPr>
            </w:pPr>
            <w:r>
              <w:rPr>
                <w:sz w:val="24"/>
                <w:szCs w:val="24"/>
              </w:rPr>
              <w:t>пищи;  оснащение  кабинетов,</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720" w:type="dxa"/>
            <w:gridSpan w:val="7"/>
            <w:vAlign w:val="bottom"/>
          </w:tcPr>
          <w:p w:rsidR="001F0EEA" w:rsidRPr="00E6493E" w:rsidRDefault="001F0EEA" w:rsidP="001F0EEA">
            <w:pPr>
              <w:ind w:left="80"/>
              <w:rPr>
                <w:sz w:val="20"/>
                <w:szCs w:val="20"/>
              </w:rPr>
            </w:pPr>
            <w:r>
              <w:rPr>
                <w:w w:val="97"/>
                <w:sz w:val="24"/>
                <w:szCs w:val="24"/>
              </w:rPr>
              <w:t>физкультурного</w:t>
            </w:r>
          </w:p>
        </w:tc>
        <w:tc>
          <w:tcPr>
            <w:tcW w:w="460" w:type="dxa"/>
            <w:gridSpan w:val="2"/>
            <w:vAlign w:val="bottom"/>
          </w:tcPr>
          <w:p w:rsidR="001F0EEA" w:rsidRPr="00E6493E" w:rsidRDefault="001F0EEA" w:rsidP="001F0EEA">
            <w:pPr>
              <w:rPr>
                <w:sz w:val="24"/>
                <w:szCs w:val="24"/>
              </w:rPr>
            </w:pPr>
          </w:p>
        </w:tc>
        <w:tc>
          <w:tcPr>
            <w:tcW w:w="180" w:type="dxa"/>
            <w:gridSpan w:val="2"/>
            <w:vAlign w:val="bottom"/>
          </w:tcPr>
          <w:p w:rsidR="001F0EEA" w:rsidRPr="00E6493E" w:rsidRDefault="001F0EEA" w:rsidP="001F0EEA">
            <w:pPr>
              <w:rPr>
                <w:sz w:val="24"/>
                <w:szCs w:val="24"/>
              </w:rPr>
            </w:pPr>
          </w:p>
        </w:tc>
        <w:tc>
          <w:tcPr>
            <w:tcW w:w="440" w:type="dxa"/>
            <w:vAlign w:val="bottom"/>
          </w:tcPr>
          <w:p w:rsidR="001F0EEA" w:rsidRPr="00E6493E" w:rsidRDefault="001F0EEA" w:rsidP="001F0EEA">
            <w:pPr>
              <w:rPr>
                <w:sz w:val="24"/>
                <w:szCs w:val="24"/>
              </w:rPr>
            </w:pPr>
          </w:p>
        </w:tc>
        <w:tc>
          <w:tcPr>
            <w:tcW w:w="620" w:type="dxa"/>
            <w:gridSpan w:val="3"/>
            <w:tcBorders>
              <w:right w:val="single" w:sz="8" w:space="0" w:color="auto"/>
            </w:tcBorders>
            <w:vAlign w:val="bottom"/>
          </w:tcPr>
          <w:p w:rsidR="001F0EEA" w:rsidRPr="00E6493E" w:rsidRDefault="001F0EEA" w:rsidP="001F0EEA">
            <w:pPr>
              <w:jc w:val="right"/>
              <w:rPr>
                <w:sz w:val="20"/>
                <w:szCs w:val="20"/>
              </w:rPr>
            </w:pPr>
            <w:r>
              <w:rPr>
                <w:w w:val="98"/>
                <w:sz w:val="24"/>
                <w:szCs w:val="24"/>
              </w:rPr>
              <w:t>зала,</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340" w:type="dxa"/>
            <w:gridSpan w:val="4"/>
            <w:vAlign w:val="bottom"/>
          </w:tcPr>
          <w:p w:rsidR="001F0EEA" w:rsidRPr="00E6493E" w:rsidRDefault="001F0EEA" w:rsidP="001F0EEA">
            <w:pPr>
              <w:ind w:left="80"/>
              <w:rPr>
                <w:sz w:val="20"/>
                <w:szCs w:val="20"/>
              </w:rPr>
            </w:pPr>
            <w:r>
              <w:rPr>
                <w:sz w:val="24"/>
                <w:szCs w:val="24"/>
              </w:rPr>
              <w:t>спортивных</w:t>
            </w:r>
          </w:p>
        </w:tc>
        <w:tc>
          <w:tcPr>
            <w:tcW w:w="380" w:type="dxa"/>
            <w:gridSpan w:val="3"/>
            <w:vAlign w:val="bottom"/>
          </w:tcPr>
          <w:p w:rsidR="001F0EEA" w:rsidRPr="00E6493E" w:rsidRDefault="001F0EEA" w:rsidP="001F0EEA">
            <w:pPr>
              <w:rPr>
                <w:sz w:val="24"/>
                <w:szCs w:val="24"/>
              </w:rPr>
            </w:pPr>
          </w:p>
        </w:tc>
        <w:tc>
          <w:tcPr>
            <w:tcW w:w="460" w:type="dxa"/>
            <w:gridSpan w:val="2"/>
            <w:vAlign w:val="bottom"/>
          </w:tcPr>
          <w:p w:rsidR="001F0EEA" w:rsidRPr="00E6493E" w:rsidRDefault="001F0EEA" w:rsidP="001F0EEA">
            <w:pPr>
              <w:rPr>
                <w:sz w:val="24"/>
                <w:szCs w:val="24"/>
              </w:rPr>
            </w:pPr>
          </w:p>
        </w:tc>
        <w:tc>
          <w:tcPr>
            <w:tcW w:w="1240" w:type="dxa"/>
            <w:gridSpan w:val="6"/>
            <w:tcBorders>
              <w:right w:val="single" w:sz="8" w:space="0" w:color="auto"/>
            </w:tcBorders>
            <w:vAlign w:val="bottom"/>
          </w:tcPr>
          <w:p w:rsidR="001F0EEA" w:rsidRPr="00E6493E" w:rsidRDefault="001F0EEA" w:rsidP="001F0EEA">
            <w:pPr>
              <w:jc w:val="right"/>
              <w:rPr>
                <w:sz w:val="20"/>
                <w:szCs w:val="20"/>
              </w:rPr>
            </w:pPr>
            <w:r>
              <w:rPr>
                <w:sz w:val="24"/>
                <w:szCs w:val="24"/>
              </w:rPr>
              <w:t>площадок</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720" w:type="dxa"/>
            <w:gridSpan w:val="7"/>
            <w:vAlign w:val="bottom"/>
          </w:tcPr>
          <w:p w:rsidR="001F0EEA" w:rsidRPr="00E6493E" w:rsidRDefault="001F0EEA" w:rsidP="001F0EEA">
            <w:pPr>
              <w:ind w:left="80"/>
              <w:rPr>
                <w:sz w:val="20"/>
                <w:szCs w:val="20"/>
              </w:rPr>
            </w:pPr>
            <w:r>
              <w:rPr>
                <w:sz w:val="24"/>
                <w:szCs w:val="24"/>
              </w:rPr>
              <w:t>необходимым</w:t>
            </w:r>
          </w:p>
        </w:tc>
        <w:tc>
          <w:tcPr>
            <w:tcW w:w="1080" w:type="dxa"/>
            <w:gridSpan w:val="5"/>
            <w:vAlign w:val="bottom"/>
          </w:tcPr>
          <w:p w:rsidR="001F0EEA" w:rsidRPr="00E6493E" w:rsidRDefault="001F0EEA" w:rsidP="001F0EEA">
            <w:pPr>
              <w:ind w:left="160"/>
              <w:rPr>
                <w:sz w:val="20"/>
                <w:szCs w:val="20"/>
              </w:rPr>
            </w:pPr>
            <w:r>
              <w:rPr>
                <w:sz w:val="24"/>
                <w:szCs w:val="24"/>
              </w:rPr>
              <w:t>игровым</w:t>
            </w:r>
          </w:p>
        </w:tc>
        <w:tc>
          <w:tcPr>
            <w:tcW w:w="160" w:type="dxa"/>
            <w:gridSpan w:val="2"/>
            <w:vAlign w:val="bottom"/>
          </w:tcPr>
          <w:p w:rsidR="001F0EEA" w:rsidRPr="00E6493E" w:rsidRDefault="001F0EEA" w:rsidP="001F0EEA">
            <w:pPr>
              <w:rPr>
                <w:sz w:val="24"/>
                <w:szCs w:val="24"/>
              </w:rPr>
            </w:pPr>
          </w:p>
        </w:tc>
        <w:tc>
          <w:tcPr>
            <w:tcW w:w="460" w:type="dxa"/>
            <w:tcBorders>
              <w:right w:val="single" w:sz="8" w:space="0" w:color="auto"/>
            </w:tcBorders>
            <w:vAlign w:val="bottom"/>
          </w:tcPr>
          <w:p w:rsidR="001F0EEA" w:rsidRPr="00E6493E" w:rsidRDefault="001F0EEA" w:rsidP="001F0EEA">
            <w:pPr>
              <w:jc w:val="right"/>
              <w:rPr>
                <w:sz w:val="20"/>
                <w:szCs w:val="20"/>
              </w:rPr>
            </w:pPr>
            <w:r>
              <w:rPr>
                <w:sz w:val="24"/>
                <w:szCs w:val="24"/>
              </w:rPr>
              <w:t>и</w:t>
            </w:r>
          </w:p>
        </w:tc>
      </w:tr>
      <w:tr w:rsidR="001F0EEA" w:rsidRPr="00E6493E" w:rsidTr="001F0EEA">
        <w:trPr>
          <w:gridAfter w:val="1"/>
          <w:wAfter w:w="20" w:type="dxa"/>
          <w:trHeight w:val="277"/>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420" w:type="dxa"/>
            <w:gridSpan w:val="15"/>
            <w:tcBorders>
              <w:right w:val="single" w:sz="8" w:space="0" w:color="auto"/>
            </w:tcBorders>
            <w:vAlign w:val="bottom"/>
          </w:tcPr>
          <w:p w:rsidR="001F0EEA" w:rsidRPr="00E6493E" w:rsidRDefault="001F0EEA" w:rsidP="001F0EEA">
            <w:pPr>
              <w:ind w:left="80"/>
              <w:rPr>
                <w:sz w:val="20"/>
                <w:szCs w:val="20"/>
              </w:rPr>
            </w:pPr>
            <w:r>
              <w:rPr>
                <w:sz w:val="24"/>
                <w:szCs w:val="24"/>
              </w:rPr>
              <w:t>спортивным  оборудованием  и</w:t>
            </w:r>
          </w:p>
        </w:tc>
      </w:tr>
      <w:tr w:rsidR="001F0EEA" w:rsidRPr="00E6493E" w:rsidTr="001F0EEA">
        <w:trPr>
          <w:gridAfter w:val="1"/>
          <w:wAfter w:w="20" w:type="dxa"/>
          <w:trHeight w:val="280"/>
        </w:trPr>
        <w:tc>
          <w:tcPr>
            <w:tcW w:w="569" w:type="dxa"/>
            <w:gridSpan w:val="3"/>
            <w:tcBorders>
              <w:left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tcBorders>
              <w:bottom w:val="single" w:sz="8" w:space="0" w:color="auto"/>
            </w:tcBorders>
            <w:vAlign w:val="bottom"/>
          </w:tcPr>
          <w:p w:rsidR="001F0EEA" w:rsidRPr="00E6493E" w:rsidRDefault="001F0EEA" w:rsidP="001F0EEA">
            <w:pPr>
              <w:rPr>
                <w:sz w:val="24"/>
                <w:szCs w:val="24"/>
              </w:rPr>
            </w:pPr>
          </w:p>
        </w:tc>
        <w:tc>
          <w:tcPr>
            <w:tcW w:w="380" w:type="dxa"/>
            <w:gridSpan w:val="3"/>
            <w:tcBorders>
              <w:bottom w:val="single" w:sz="8" w:space="0" w:color="auto"/>
            </w:tcBorders>
            <w:vAlign w:val="bottom"/>
          </w:tcPr>
          <w:p w:rsidR="001F0EEA" w:rsidRPr="00E6493E" w:rsidRDefault="001F0EEA" w:rsidP="001F0EEA">
            <w:pPr>
              <w:rPr>
                <w:sz w:val="24"/>
                <w:szCs w:val="24"/>
              </w:rPr>
            </w:pPr>
          </w:p>
        </w:tc>
        <w:tc>
          <w:tcPr>
            <w:tcW w:w="300" w:type="dxa"/>
            <w:tcBorders>
              <w:bottom w:val="single" w:sz="8" w:space="0" w:color="auto"/>
            </w:tcBorders>
            <w:vAlign w:val="bottom"/>
          </w:tcPr>
          <w:p w:rsidR="001F0EEA" w:rsidRPr="00E6493E" w:rsidRDefault="001F0EEA" w:rsidP="001F0EEA">
            <w:pPr>
              <w:rPr>
                <w:sz w:val="24"/>
                <w:szCs w:val="24"/>
              </w:rPr>
            </w:pPr>
          </w:p>
        </w:tc>
        <w:tc>
          <w:tcPr>
            <w:tcW w:w="540" w:type="dxa"/>
            <w:gridSpan w:val="2"/>
            <w:tcBorders>
              <w:bottom w:val="single" w:sz="8" w:space="0" w:color="auto"/>
            </w:tcBorders>
            <w:vAlign w:val="bottom"/>
          </w:tcPr>
          <w:p w:rsidR="001F0EEA" w:rsidRPr="00E6493E" w:rsidRDefault="001F0EEA" w:rsidP="001F0EEA">
            <w:pPr>
              <w:rPr>
                <w:sz w:val="24"/>
                <w:szCs w:val="24"/>
              </w:rPr>
            </w:pPr>
          </w:p>
        </w:tc>
        <w:tc>
          <w:tcPr>
            <w:tcW w:w="52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1540" w:type="dxa"/>
            <w:gridSpan w:val="2"/>
            <w:tcBorders>
              <w:bottom w:val="single" w:sz="8" w:space="0" w:color="auto"/>
            </w:tcBorders>
            <w:vAlign w:val="bottom"/>
          </w:tcPr>
          <w:p w:rsidR="001F0EEA" w:rsidRPr="00E6493E" w:rsidRDefault="001F0EEA" w:rsidP="001F0EEA">
            <w:pPr>
              <w:rPr>
                <w:sz w:val="24"/>
                <w:szCs w:val="24"/>
              </w:rPr>
            </w:pPr>
          </w:p>
        </w:tc>
        <w:tc>
          <w:tcPr>
            <w:tcW w:w="118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1340" w:type="dxa"/>
            <w:gridSpan w:val="4"/>
            <w:tcBorders>
              <w:bottom w:val="single" w:sz="8" w:space="0" w:color="auto"/>
            </w:tcBorders>
            <w:vAlign w:val="bottom"/>
          </w:tcPr>
          <w:p w:rsidR="001F0EEA" w:rsidRPr="00E6493E" w:rsidRDefault="001F0EEA" w:rsidP="001F0EEA">
            <w:pPr>
              <w:ind w:left="80"/>
              <w:rPr>
                <w:sz w:val="20"/>
                <w:szCs w:val="20"/>
              </w:rPr>
            </w:pPr>
            <w:r>
              <w:rPr>
                <w:w w:val="98"/>
                <w:sz w:val="24"/>
                <w:szCs w:val="24"/>
              </w:rPr>
              <w:t>инвентарём.</w:t>
            </w:r>
          </w:p>
        </w:tc>
        <w:tc>
          <w:tcPr>
            <w:tcW w:w="380" w:type="dxa"/>
            <w:gridSpan w:val="3"/>
            <w:tcBorders>
              <w:bottom w:val="single" w:sz="8" w:space="0" w:color="auto"/>
            </w:tcBorders>
            <w:vAlign w:val="bottom"/>
          </w:tcPr>
          <w:p w:rsidR="001F0EEA" w:rsidRPr="00E6493E" w:rsidRDefault="001F0EEA" w:rsidP="001F0EEA">
            <w:pPr>
              <w:rPr>
                <w:sz w:val="24"/>
                <w:szCs w:val="24"/>
              </w:rPr>
            </w:pPr>
          </w:p>
        </w:tc>
        <w:tc>
          <w:tcPr>
            <w:tcW w:w="460" w:type="dxa"/>
            <w:gridSpan w:val="2"/>
            <w:tcBorders>
              <w:bottom w:val="single" w:sz="8" w:space="0" w:color="auto"/>
            </w:tcBorders>
            <w:vAlign w:val="bottom"/>
          </w:tcPr>
          <w:p w:rsidR="001F0EEA" w:rsidRPr="00E6493E" w:rsidRDefault="001F0EEA" w:rsidP="001F0EEA">
            <w:pPr>
              <w:rPr>
                <w:sz w:val="24"/>
                <w:szCs w:val="24"/>
              </w:rPr>
            </w:pPr>
          </w:p>
        </w:tc>
        <w:tc>
          <w:tcPr>
            <w:tcW w:w="180" w:type="dxa"/>
            <w:gridSpan w:val="2"/>
            <w:tcBorders>
              <w:bottom w:val="single" w:sz="8" w:space="0" w:color="auto"/>
            </w:tcBorders>
            <w:vAlign w:val="bottom"/>
          </w:tcPr>
          <w:p w:rsidR="001F0EEA" w:rsidRPr="00E6493E" w:rsidRDefault="001F0EEA" w:rsidP="001F0EEA">
            <w:pPr>
              <w:rPr>
                <w:sz w:val="24"/>
                <w:szCs w:val="24"/>
              </w:rPr>
            </w:pPr>
          </w:p>
        </w:tc>
        <w:tc>
          <w:tcPr>
            <w:tcW w:w="440" w:type="dxa"/>
            <w:tcBorders>
              <w:bottom w:val="single" w:sz="8" w:space="0" w:color="auto"/>
            </w:tcBorders>
            <w:vAlign w:val="bottom"/>
          </w:tcPr>
          <w:p w:rsidR="001F0EEA" w:rsidRPr="00E6493E" w:rsidRDefault="001F0EEA" w:rsidP="001F0EEA">
            <w:pPr>
              <w:rPr>
                <w:sz w:val="24"/>
                <w:szCs w:val="24"/>
              </w:rPr>
            </w:pPr>
          </w:p>
        </w:tc>
        <w:tc>
          <w:tcPr>
            <w:tcW w:w="160" w:type="dxa"/>
            <w:gridSpan w:val="2"/>
            <w:tcBorders>
              <w:bottom w:val="single" w:sz="8" w:space="0" w:color="auto"/>
            </w:tcBorders>
            <w:vAlign w:val="bottom"/>
          </w:tcPr>
          <w:p w:rsidR="001F0EEA" w:rsidRPr="00E6493E" w:rsidRDefault="001F0EEA" w:rsidP="001F0EEA">
            <w:pPr>
              <w:rPr>
                <w:sz w:val="24"/>
                <w:szCs w:val="24"/>
              </w:rPr>
            </w:pPr>
          </w:p>
        </w:tc>
        <w:tc>
          <w:tcPr>
            <w:tcW w:w="46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62"/>
        </w:trPr>
        <w:tc>
          <w:tcPr>
            <w:tcW w:w="569" w:type="dxa"/>
            <w:gridSpan w:val="3"/>
            <w:tcBorders>
              <w:left w:val="single" w:sz="8" w:space="0" w:color="auto"/>
              <w:right w:val="single" w:sz="8" w:space="0" w:color="auto"/>
            </w:tcBorders>
            <w:vAlign w:val="bottom"/>
          </w:tcPr>
          <w:p w:rsidR="001F0EEA" w:rsidRPr="00E6493E" w:rsidRDefault="001F0EEA" w:rsidP="001F0EEA">
            <w:pPr>
              <w:spacing w:line="262" w:lineRule="exact"/>
              <w:ind w:right="160"/>
              <w:jc w:val="right"/>
              <w:rPr>
                <w:sz w:val="20"/>
                <w:szCs w:val="20"/>
              </w:rPr>
            </w:pPr>
            <w:r>
              <w:rPr>
                <w:sz w:val="24"/>
                <w:szCs w:val="24"/>
              </w:rPr>
              <w:t>3.</w:t>
            </w:r>
          </w:p>
        </w:tc>
        <w:tc>
          <w:tcPr>
            <w:tcW w:w="1751" w:type="dxa"/>
            <w:gridSpan w:val="8"/>
            <w:vAlign w:val="bottom"/>
          </w:tcPr>
          <w:p w:rsidR="001F0EEA" w:rsidRPr="00E6493E" w:rsidRDefault="001F0EEA" w:rsidP="001F0EEA">
            <w:pPr>
              <w:spacing w:line="262" w:lineRule="exact"/>
              <w:ind w:left="440"/>
              <w:rPr>
                <w:sz w:val="20"/>
                <w:szCs w:val="20"/>
              </w:rPr>
            </w:pPr>
            <w:r>
              <w:rPr>
                <w:sz w:val="24"/>
                <w:szCs w:val="24"/>
              </w:rPr>
              <w:t>Организуют</w:t>
            </w:r>
          </w:p>
        </w:tc>
        <w:tc>
          <w:tcPr>
            <w:tcW w:w="840" w:type="dxa"/>
            <w:gridSpan w:val="3"/>
            <w:vAlign w:val="bottom"/>
          </w:tcPr>
          <w:p w:rsidR="001F0EEA" w:rsidRPr="00E6493E" w:rsidRDefault="001F0EEA" w:rsidP="001F0EEA">
            <w:pPr>
              <w:spacing w:line="262" w:lineRule="exact"/>
              <w:ind w:left="120"/>
              <w:rPr>
                <w:sz w:val="20"/>
                <w:szCs w:val="20"/>
              </w:rPr>
            </w:pPr>
            <w:r>
              <w:rPr>
                <w:sz w:val="24"/>
                <w:szCs w:val="24"/>
              </w:rPr>
              <w:t>работу</w:t>
            </w:r>
          </w:p>
        </w:tc>
        <w:tc>
          <w:tcPr>
            <w:tcW w:w="520" w:type="dxa"/>
            <w:gridSpan w:val="2"/>
            <w:tcBorders>
              <w:right w:val="single" w:sz="8" w:space="0" w:color="auto"/>
            </w:tcBorders>
            <w:vAlign w:val="bottom"/>
          </w:tcPr>
          <w:p w:rsidR="001F0EEA" w:rsidRPr="00E6493E" w:rsidRDefault="001F0EEA" w:rsidP="001F0EEA">
            <w:pPr>
              <w:spacing w:line="262" w:lineRule="exact"/>
              <w:jc w:val="right"/>
              <w:rPr>
                <w:sz w:val="20"/>
                <w:szCs w:val="20"/>
              </w:rPr>
            </w:pPr>
            <w:r>
              <w:rPr>
                <w:sz w:val="24"/>
                <w:szCs w:val="24"/>
              </w:rPr>
              <w:t>по</w:t>
            </w:r>
          </w:p>
        </w:tc>
        <w:tc>
          <w:tcPr>
            <w:tcW w:w="1540" w:type="dxa"/>
            <w:gridSpan w:val="2"/>
            <w:vAlign w:val="bottom"/>
          </w:tcPr>
          <w:p w:rsidR="001F0EEA" w:rsidRPr="00E6493E" w:rsidRDefault="001F0EEA" w:rsidP="001F0EEA">
            <w:pPr>
              <w:spacing w:line="262" w:lineRule="exact"/>
              <w:ind w:left="100"/>
              <w:rPr>
                <w:sz w:val="20"/>
                <w:szCs w:val="20"/>
              </w:rPr>
            </w:pPr>
            <w:r>
              <w:rPr>
                <w:sz w:val="24"/>
                <w:szCs w:val="24"/>
              </w:rPr>
              <w:t>Заместитель</w:t>
            </w:r>
          </w:p>
        </w:tc>
        <w:tc>
          <w:tcPr>
            <w:tcW w:w="1180" w:type="dxa"/>
            <w:gridSpan w:val="2"/>
            <w:tcBorders>
              <w:right w:val="single" w:sz="8" w:space="0" w:color="auto"/>
            </w:tcBorders>
            <w:vAlign w:val="bottom"/>
          </w:tcPr>
          <w:p w:rsidR="001F0EEA" w:rsidRPr="00E6493E" w:rsidRDefault="001F0EEA" w:rsidP="001F0EEA">
            <w:pPr>
              <w:spacing w:line="262" w:lineRule="exact"/>
              <w:ind w:right="20"/>
              <w:jc w:val="right"/>
              <w:rPr>
                <w:sz w:val="20"/>
                <w:szCs w:val="20"/>
              </w:rPr>
            </w:pPr>
            <w:r>
              <w:rPr>
                <w:w w:val="97"/>
                <w:sz w:val="24"/>
                <w:szCs w:val="24"/>
              </w:rPr>
              <w:t>директора</w:t>
            </w:r>
          </w:p>
        </w:tc>
        <w:tc>
          <w:tcPr>
            <w:tcW w:w="1340" w:type="dxa"/>
            <w:gridSpan w:val="4"/>
            <w:vAlign w:val="bottom"/>
          </w:tcPr>
          <w:p w:rsidR="001F0EEA" w:rsidRPr="00E6493E" w:rsidRDefault="001F0EEA" w:rsidP="001F0EEA">
            <w:pPr>
              <w:spacing w:line="262" w:lineRule="exact"/>
              <w:ind w:left="80"/>
              <w:rPr>
                <w:sz w:val="20"/>
                <w:szCs w:val="20"/>
              </w:rPr>
            </w:pPr>
            <w:r>
              <w:rPr>
                <w:sz w:val="24"/>
                <w:szCs w:val="24"/>
              </w:rPr>
              <w:t>Приведение</w:t>
            </w:r>
          </w:p>
        </w:tc>
        <w:tc>
          <w:tcPr>
            <w:tcW w:w="380" w:type="dxa"/>
            <w:gridSpan w:val="3"/>
            <w:vAlign w:val="bottom"/>
          </w:tcPr>
          <w:p w:rsidR="001F0EEA" w:rsidRPr="00E6493E" w:rsidRDefault="001F0EEA" w:rsidP="001F0EEA"/>
        </w:tc>
        <w:tc>
          <w:tcPr>
            <w:tcW w:w="460" w:type="dxa"/>
            <w:gridSpan w:val="2"/>
            <w:vAlign w:val="bottom"/>
          </w:tcPr>
          <w:p w:rsidR="001F0EEA" w:rsidRPr="00E6493E" w:rsidRDefault="001F0EEA" w:rsidP="001F0EEA"/>
        </w:tc>
        <w:tc>
          <w:tcPr>
            <w:tcW w:w="180" w:type="dxa"/>
            <w:gridSpan w:val="2"/>
            <w:vAlign w:val="bottom"/>
          </w:tcPr>
          <w:p w:rsidR="001F0EEA" w:rsidRPr="00E6493E" w:rsidRDefault="001F0EEA" w:rsidP="001F0EEA"/>
        </w:tc>
        <w:tc>
          <w:tcPr>
            <w:tcW w:w="1060" w:type="dxa"/>
            <w:gridSpan w:val="4"/>
            <w:tcBorders>
              <w:right w:val="single" w:sz="8" w:space="0" w:color="auto"/>
            </w:tcBorders>
            <w:vAlign w:val="bottom"/>
          </w:tcPr>
          <w:p w:rsidR="001F0EEA" w:rsidRPr="00E6493E" w:rsidRDefault="001F0EEA" w:rsidP="001F0EEA">
            <w:pPr>
              <w:spacing w:line="262" w:lineRule="exact"/>
              <w:jc w:val="right"/>
              <w:rPr>
                <w:sz w:val="20"/>
                <w:szCs w:val="20"/>
              </w:rPr>
            </w:pPr>
            <w:r>
              <w:rPr>
                <w:sz w:val="24"/>
                <w:szCs w:val="24"/>
              </w:rPr>
              <w:t>учебно-</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2051" w:type="dxa"/>
            <w:gridSpan w:val="9"/>
            <w:vAlign w:val="bottom"/>
          </w:tcPr>
          <w:p w:rsidR="001F0EEA" w:rsidRPr="00E6493E" w:rsidRDefault="001F0EEA" w:rsidP="001F0EEA">
            <w:pPr>
              <w:ind w:left="80"/>
              <w:rPr>
                <w:sz w:val="20"/>
                <w:szCs w:val="20"/>
              </w:rPr>
            </w:pPr>
            <w:r>
              <w:rPr>
                <w:sz w:val="24"/>
                <w:szCs w:val="24"/>
              </w:rPr>
              <w:t>индивидуальным</w:t>
            </w: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ind w:left="100"/>
              <w:rPr>
                <w:sz w:val="20"/>
                <w:szCs w:val="20"/>
              </w:rPr>
            </w:pPr>
            <w:r>
              <w:rPr>
                <w:sz w:val="24"/>
                <w:szCs w:val="24"/>
              </w:rPr>
              <w:t>по УВР</w:t>
            </w: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2960" w:type="dxa"/>
            <w:gridSpan w:val="14"/>
            <w:vAlign w:val="bottom"/>
          </w:tcPr>
          <w:p w:rsidR="001F0EEA" w:rsidRPr="00E6493E" w:rsidRDefault="001F0EEA" w:rsidP="001F0EEA">
            <w:pPr>
              <w:ind w:left="80"/>
              <w:rPr>
                <w:sz w:val="20"/>
                <w:szCs w:val="20"/>
              </w:rPr>
            </w:pPr>
            <w:r>
              <w:rPr>
                <w:sz w:val="24"/>
                <w:szCs w:val="24"/>
              </w:rPr>
              <w:t>воспитательного   процесса</w:t>
            </w:r>
          </w:p>
        </w:tc>
        <w:tc>
          <w:tcPr>
            <w:tcW w:w="460" w:type="dxa"/>
            <w:tcBorders>
              <w:right w:val="single" w:sz="8" w:space="0" w:color="auto"/>
            </w:tcBorders>
            <w:vAlign w:val="bottom"/>
          </w:tcPr>
          <w:p w:rsidR="001F0EEA" w:rsidRPr="00E6493E" w:rsidRDefault="001F0EEA" w:rsidP="001F0EEA">
            <w:pPr>
              <w:jc w:val="right"/>
              <w:rPr>
                <w:sz w:val="20"/>
                <w:szCs w:val="20"/>
              </w:rPr>
            </w:pPr>
            <w:r>
              <w:rPr>
                <w:sz w:val="24"/>
                <w:szCs w:val="24"/>
              </w:rPr>
              <w:t>в</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программам</w:t>
            </w:r>
          </w:p>
        </w:tc>
        <w:tc>
          <w:tcPr>
            <w:tcW w:w="380" w:type="dxa"/>
            <w:gridSpan w:val="3"/>
            <w:vAlign w:val="bottom"/>
          </w:tcPr>
          <w:p w:rsidR="001F0EEA" w:rsidRPr="00E6493E" w:rsidRDefault="001F0EEA" w:rsidP="001F0EEA">
            <w:pPr>
              <w:rPr>
                <w:sz w:val="24"/>
                <w:szCs w:val="24"/>
              </w:rPr>
            </w:pPr>
          </w:p>
        </w:tc>
        <w:tc>
          <w:tcPr>
            <w:tcW w:w="1360" w:type="dxa"/>
            <w:gridSpan w:val="5"/>
            <w:tcBorders>
              <w:right w:val="single" w:sz="8" w:space="0" w:color="auto"/>
            </w:tcBorders>
            <w:vAlign w:val="bottom"/>
          </w:tcPr>
          <w:p w:rsidR="001F0EEA" w:rsidRPr="00E6493E" w:rsidRDefault="001F0EEA" w:rsidP="001F0EEA">
            <w:pPr>
              <w:jc w:val="right"/>
              <w:rPr>
                <w:sz w:val="20"/>
                <w:szCs w:val="20"/>
              </w:rPr>
            </w:pPr>
            <w:r>
              <w:rPr>
                <w:sz w:val="24"/>
                <w:szCs w:val="24"/>
              </w:rPr>
              <w:t>начального</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720" w:type="dxa"/>
            <w:gridSpan w:val="7"/>
            <w:vAlign w:val="bottom"/>
          </w:tcPr>
          <w:p w:rsidR="001F0EEA" w:rsidRPr="00E6493E" w:rsidRDefault="001F0EEA" w:rsidP="001F0EEA">
            <w:pPr>
              <w:ind w:left="80"/>
              <w:rPr>
                <w:sz w:val="20"/>
                <w:szCs w:val="20"/>
              </w:rPr>
            </w:pPr>
            <w:r>
              <w:rPr>
                <w:sz w:val="24"/>
                <w:szCs w:val="24"/>
              </w:rPr>
              <w:t>соответствие</w:t>
            </w:r>
          </w:p>
        </w:tc>
        <w:tc>
          <w:tcPr>
            <w:tcW w:w="460" w:type="dxa"/>
            <w:gridSpan w:val="2"/>
            <w:vAlign w:val="bottom"/>
          </w:tcPr>
          <w:p w:rsidR="001F0EEA" w:rsidRPr="00E6493E" w:rsidRDefault="001F0EEA" w:rsidP="001F0EEA">
            <w:pPr>
              <w:rPr>
                <w:sz w:val="24"/>
                <w:szCs w:val="24"/>
              </w:rPr>
            </w:pPr>
          </w:p>
        </w:tc>
        <w:tc>
          <w:tcPr>
            <w:tcW w:w="1240" w:type="dxa"/>
            <w:gridSpan w:val="6"/>
            <w:tcBorders>
              <w:right w:val="single" w:sz="8" w:space="0" w:color="auto"/>
            </w:tcBorders>
            <w:vAlign w:val="bottom"/>
          </w:tcPr>
          <w:p w:rsidR="001F0EEA" w:rsidRPr="00E6493E" w:rsidRDefault="001F0EEA" w:rsidP="001F0EEA">
            <w:pPr>
              <w:jc w:val="right"/>
              <w:rPr>
                <w:sz w:val="20"/>
                <w:szCs w:val="20"/>
              </w:rPr>
            </w:pPr>
            <w:r>
              <w:rPr>
                <w:w w:val="99"/>
                <w:sz w:val="24"/>
                <w:szCs w:val="24"/>
              </w:rPr>
              <w:t>состоянию</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2591" w:type="dxa"/>
            <w:gridSpan w:val="11"/>
            <w:vAlign w:val="bottom"/>
          </w:tcPr>
          <w:p w:rsidR="001F0EEA" w:rsidRPr="00E6493E" w:rsidRDefault="001F0EEA" w:rsidP="001F0EEA">
            <w:pPr>
              <w:ind w:left="80"/>
              <w:rPr>
                <w:sz w:val="20"/>
                <w:szCs w:val="20"/>
              </w:rPr>
            </w:pPr>
            <w:r>
              <w:rPr>
                <w:sz w:val="24"/>
                <w:szCs w:val="24"/>
              </w:rPr>
              <w:t>общего   образования</w:t>
            </w:r>
          </w:p>
        </w:tc>
        <w:tc>
          <w:tcPr>
            <w:tcW w:w="520" w:type="dxa"/>
            <w:gridSpan w:val="2"/>
            <w:tcBorders>
              <w:right w:val="single" w:sz="8" w:space="0" w:color="auto"/>
            </w:tcBorders>
            <w:vAlign w:val="bottom"/>
          </w:tcPr>
          <w:p w:rsidR="001F0EEA" w:rsidRPr="00E6493E" w:rsidRDefault="001F0EEA" w:rsidP="001F0EEA">
            <w:pPr>
              <w:jc w:val="right"/>
              <w:rPr>
                <w:sz w:val="20"/>
                <w:szCs w:val="20"/>
              </w:rPr>
            </w:pPr>
            <w:r>
              <w:rPr>
                <w:sz w:val="24"/>
                <w:szCs w:val="24"/>
              </w:rPr>
              <w:t>для</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040" w:type="dxa"/>
            <w:gridSpan w:val="3"/>
            <w:vAlign w:val="bottom"/>
          </w:tcPr>
          <w:p w:rsidR="001F0EEA" w:rsidRPr="00E6493E" w:rsidRDefault="001F0EEA" w:rsidP="001F0EEA">
            <w:pPr>
              <w:ind w:left="80"/>
              <w:rPr>
                <w:sz w:val="20"/>
                <w:szCs w:val="20"/>
              </w:rPr>
            </w:pPr>
            <w:r>
              <w:rPr>
                <w:sz w:val="24"/>
                <w:szCs w:val="24"/>
              </w:rPr>
              <w:t>здоровья</w:t>
            </w:r>
          </w:p>
        </w:tc>
        <w:tc>
          <w:tcPr>
            <w:tcW w:w="300" w:type="dxa"/>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ind w:left="140"/>
              <w:rPr>
                <w:sz w:val="20"/>
                <w:szCs w:val="20"/>
              </w:rPr>
            </w:pPr>
            <w:r>
              <w:rPr>
                <w:sz w:val="24"/>
                <w:szCs w:val="24"/>
              </w:rPr>
              <w:t>и</w:t>
            </w:r>
          </w:p>
        </w:tc>
        <w:tc>
          <w:tcPr>
            <w:tcW w:w="1700" w:type="dxa"/>
            <w:gridSpan w:val="8"/>
            <w:tcBorders>
              <w:right w:val="single" w:sz="8" w:space="0" w:color="auto"/>
            </w:tcBorders>
            <w:vAlign w:val="bottom"/>
          </w:tcPr>
          <w:p w:rsidR="001F0EEA" w:rsidRPr="00E6493E" w:rsidRDefault="001F0EEA" w:rsidP="001F0EEA">
            <w:pPr>
              <w:jc w:val="right"/>
              <w:rPr>
                <w:sz w:val="20"/>
                <w:szCs w:val="20"/>
              </w:rPr>
            </w:pPr>
            <w:r>
              <w:rPr>
                <w:sz w:val="24"/>
                <w:szCs w:val="24"/>
              </w:rPr>
              <w:t>физических</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детей с ЗПР</w:t>
            </w:r>
          </w:p>
        </w:tc>
        <w:tc>
          <w:tcPr>
            <w:tcW w:w="380" w:type="dxa"/>
            <w:gridSpan w:val="3"/>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420" w:type="dxa"/>
            <w:gridSpan w:val="15"/>
            <w:tcBorders>
              <w:right w:val="single" w:sz="8" w:space="0" w:color="auto"/>
            </w:tcBorders>
            <w:vAlign w:val="bottom"/>
          </w:tcPr>
          <w:p w:rsidR="001F0EEA" w:rsidRPr="00E6493E" w:rsidRDefault="001F0EEA" w:rsidP="001F0EEA">
            <w:pPr>
              <w:ind w:left="80"/>
              <w:rPr>
                <w:sz w:val="20"/>
                <w:szCs w:val="20"/>
              </w:rPr>
            </w:pPr>
            <w:r>
              <w:rPr>
                <w:sz w:val="24"/>
                <w:szCs w:val="24"/>
              </w:rPr>
              <w:t>возможностей обучающихся и</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3111" w:type="dxa"/>
            <w:gridSpan w:val="13"/>
            <w:tcBorders>
              <w:right w:val="single" w:sz="8" w:space="0" w:color="auto"/>
            </w:tcBorders>
            <w:vAlign w:val="bottom"/>
          </w:tcPr>
          <w:p w:rsidR="001F0EEA" w:rsidRPr="00E6493E" w:rsidRDefault="001F0EEA" w:rsidP="001F0EEA">
            <w:pPr>
              <w:jc w:val="right"/>
              <w:rPr>
                <w:sz w:val="20"/>
                <w:szCs w:val="20"/>
              </w:rPr>
            </w:pPr>
            <w:r>
              <w:rPr>
                <w:sz w:val="24"/>
                <w:szCs w:val="24"/>
              </w:rPr>
              <w:t>Разрабатывают построение</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340" w:type="dxa"/>
            <w:gridSpan w:val="4"/>
            <w:vAlign w:val="bottom"/>
          </w:tcPr>
          <w:p w:rsidR="001F0EEA" w:rsidRPr="00E6493E" w:rsidRDefault="001F0EEA" w:rsidP="001F0EEA">
            <w:pPr>
              <w:ind w:left="80"/>
              <w:rPr>
                <w:sz w:val="20"/>
                <w:szCs w:val="20"/>
              </w:rPr>
            </w:pPr>
            <w:r>
              <w:rPr>
                <w:sz w:val="24"/>
                <w:szCs w:val="24"/>
              </w:rPr>
              <w:t>учителей,</w:t>
            </w:r>
          </w:p>
        </w:tc>
        <w:tc>
          <w:tcPr>
            <w:tcW w:w="380" w:type="dxa"/>
            <w:gridSpan w:val="3"/>
            <w:vAlign w:val="bottom"/>
          </w:tcPr>
          <w:p w:rsidR="001F0EEA" w:rsidRPr="00E6493E" w:rsidRDefault="001F0EEA" w:rsidP="001F0EEA">
            <w:pPr>
              <w:rPr>
                <w:sz w:val="24"/>
                <w:szCs w:val="24"/>
              </w:rPr>
            </w:pPr>
          </w:p>
        </w:tc>
        <w:tc>
          <w:tcPr>
            <w:tcW w:w="1700" w:type="dxa"/>
            <w:gridSpan w:val="8"/>
            <w:tcBorders>
              <w:right w:val="single" w:sz="8" w:space="0" w:color="auto"/>
            </w:tcBorders>
            <w:vAlign w:val="bottom"/>
          </w:tcPr>
          <w:p w:rsidR="001F0EEA" w:rsidRPr="00E6493E" w:rsidRDefault="001F0EEA" w:rsidP="001F0EEA">
            <w:pPr>
              <w:jc w:val="right"/>
              <w:rPr>
                <w:sz w:val="20"/>
                <w:szCs w:val="20"/>
              </w:rPr>
            </w:pPr>
            <w:r>
              <w:rPr>
                <w:sz w:val="24"/>
                <w:szCs w:val="24"/>
              </w:rPr>
              <w:t>организующих</w:t>
            </w:r>
          </w:p>
        </w:tc>
      </w:tr>
      <w:tr w:rsidR="001F0EEA" w:rsidRPr="00D86A01"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учебного</w:t>
            </w:r>
          </w:p>
        </w:tc>
        <w:tc>
          <w:tcPr>
            <w:tcW w:w="1220" w:type="dxa"/>
            <w:gridSpan w:val="6"/>
            <w:vAlign w:val="bottom"/>
          </w:tcPr>
          <w:p w:rsidR="001F0EEA" w:rsidRPr="00E6493E" w:rsidRDefault="001F0EEA" w:rsidP="001F0EEA">
            <w:pPr>
              <w:jc w:val="center"/>
              <w:rPr>
                <w:sz w:val="20"/>
                <w:szCs w:val="20"/>
              </w:rPr>
            </w:pPr>
            <w:r>
              <w:rPr>
                <w:sz w:val="24"/>
                <w:szCs w:val="24"/>
              </w:rPr>
              <w:t>процесса</w:t>
            </w:r>
          </w:p>
        </w:tc>
        <w:tc>
          <w:tcPr>
            <w:tcW w:w="520" w:type="dxa"/>
            <w:gridSpan w:val="2"/>
            <w:tcBorders>
              <w:right w:val="single" w:sz="8" w:space="0" w:color="auto"/>
            </w:tcBorders>
            <w:vAlign w:val="bottom"/>
          </w:tcPr>
          <w:p w:rsidR="001F0EEA" w:rsidRPr="00E6493E" w:rsidRDefault="001F0EEA" w:rsidP="001F0EEA">
            <w:pPr>
              <w:jc w:val="right"/>
              <w:rPr>
                <w:sz w:val="20"/>
                <w:szCs w:val="20"/>
              </w:rPr>
            </w:pPr>
            <w:r>
              <w:rPr>
                <w:sz w:val="24"/>
                <w:szCs w:val="24"/>
              </w:rPr>
              <w:t>в</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420" w:type="dxa"/>
            <w:gridSpan w:val="15"/>
            <w:tcBorders>
              <w:right w:val="single" w:sz="8" w:space="0" w:color="auto"/>
            </w:tcBorders>
            <w:vAlign w:val="bottom"/>
          </w:tcPr>
          <w:p w:rsidR="001F0EEA" w:rsidRPr="00D86A01" w:rsidRDefault="001F0EEA" w:rsidP="001F0EEA">
            <w:pPr>
              <w:ind w:left="80"/>
              <w:rPr>
                <w:sz w:val="20"/>
                <w:szCs w:val="20"/>
              </w:rPr>
            </w:pPr>
            <w:r w:rsidRPr="00D86A01">
              <w:rPr>
                <w:sz w:val="24"/>
                <w:szCs w:val="24"/>
              </w:rPr>
              <w:t>процесс обучения детей с ЗПР.</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D86A01" w:rsidRDefault="001F0EEA" w:rsidP="001F0EEA">
            <w:pPr>
              <w:rPr>
                <w:sz w:val="24"/>
                <w:szCs w:val="24"/>
              </w:rPr>
            </w:pPr>
          </w:p>
        </w:tc>
        <w:tc>
          <w:tcPr>
            <w:tcW w:w="1751" w:type="dxa"/>
            <w:gridSpan w:val="8"/>
            <w:vAlign w:val="bottom"/>
          </w:tcPr>
          <w:p w:rsidR="001F0EEA" w:rsidRPr="00E6493E" w:rsidRDefault="001F0EEA" w:rsidP="001F0EEA">
            <w:pPr>
              <w:ind w:left="80"/>
              <w:rPr>
                <w:sz w:val="20"/>
                <w:szCs w:val="20"/>
              </w:rPr>
            </w:pPr>
            <w:r>
              <w:rPr>
                <w:sz w:val="24"/>
                <w:szCs w:val="24"/>
              </w:rPr>
              <w:t>соответствии</w:t>
            </w:r>
          </w:p>
        </w:tc>
        <w:tc>
          <w:tcPr>
            <w:tcW w:w="300" w:type="dxa"/>
            <w:vAlign w:val="bottom"/>
          </w:tcPr>
          <w:p w:rsidR="001F0EEA" w:rsidRPr="00E6493E" w:rsidRDefault="001F0EEA" w:rsidP="001F0EEA">
            <w:pPr>
              <w:rPr>
                <w:sz w:val="24"/>
                <w:szCs w:val="24"/>
              </w:rPr>
            </w:pP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jc w:val="right"/>
              <w:rPr>
                <w:sz w:val="20"/>
                <w:szCs w:val="20"/>
              </w:rPr>
            </w:pPr>
            <w:r>
              <w:rPr>
                <w:sz w:val="24"/>
                <w:szCs w:val="24"/>
              </w:rPr>
              <w:t>с</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420" w:type="dxa"/>
            <w:gridSpan w:val="15"/>
            <w:tcBorders>
              <w:right w:val="single" w:sz="8" w:space="0" w:color="auto"/>
            </w:tcBorders>
            <w:vAlign w:val="bottom"/>
          </w:tcPr>
          <w:p w:rsidR="001F0EEA" w:rsidRPr="00E6493E" w:rsidRDefault="001F0EEA" w:rsidP="001F0EEA">
            <w:pPr>
              <w:ind w:left="80"/>
              <w:rPr>
                <w:sz w:val="20"/>
                <w:szCs w:val="20"/>
              </w:rPr>
            </w:pPr>
            <w:r>
              <w:rPr>
                <w:sz w:val="24"/>
                <w:szCs w:val="24"/>
              </w:rPr>
              <w:t>Наличие условий сохранения и</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3111" w:type="dxa"/>
            <w:gridSpan w:val="13"/>
            <w:tcBorders>
              <w:right w:val="single" w:sz="8" w:space="0" w:color="auto"/>
            </w:tcBorders>
            <w:vAlign w:val="bottom"/>
          </w:tcPr>
          <w:p w:rsidR="001F0EEA" w:rsidRPr="00E6493E" w:rsidRDefault="001F0EEA" w:rsidP="001F0EEA">
            <w:pPr>
              <w:ind w:left="80"/>
              <w:rPr>
                <w:sz w:val="20"/>
                <w:szCs w:val="20"/>
              </w:rPr>
            </w:pPr>
            <w:r>
              <w:rPr>
                <w:sz w:val="24"/>
                <w:szCs w:val="24"/>
              </w:rPr>
              <w:t>гигиеническими  нормами.</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340" w:type="dxa"/>
            <w:gridSpan w:val="4"/>
            <w:vAlign w:val="bottom"/>
          </w:tcPr>
          <w:p w:rsidR="001F0EEA" w:rsidRPr="00E6493E" w:rsidRDefault="001F0EEA" w:rsidP="001F0EEA">
            <w:pPr>
              <w:ind w:left="80"/>
              <w:rPr>
                <w:sz w:val="20"/>
                <w:szCs w:val="20"/>
              </w:rPr>
            </w:pPr>
            <w:r>
              <w:rPr>
                <w:sz w:val="24"/>
                <w:szCs w:val="24"/>
              </w:rPr>
              <w:t>укрепления</w:t>
            </w:r>
          </w:p>
        </w:tc>
        <w:tc>
          <w:tcPr>
            <w:tcW w:w="1460" w:type="dxa"/>
            <w:gridSpan w:val="8"/>
            <w:vAlign w:val="bottom"/>
          </w:tcPr>
          <w:p w:rsidR="001F0EEA" w:rsidRPr="00E6493E" w:rsidRDefault="001F0EEA" w:rsidP="001F0EEA">
            <w:pPr>
              <w:ind w:left="320"/>
              <w:rPr>
                <w:sz w:val="20"/>
                <w:szCs w:val="20"/>
              </w:rPr>
            </w:pPr>
            <w:r>
              <w:rPr>
                <w:sz w:val="24"/>
                <w:szCs w:val="24"/>
              </w:rPr>
              <w:t>здоровья</w:t>
            </w:r>
          </w:p>
        </w:tc>
        <w:tc>
          <w:tcPr>
            <w:tcW w:w="160" w:type="dxa"/>
            <w:gridSpan w:val="2"/>
            <w:vAlign w:val="bottom"/>
          </w:tcPr>
          <w:p w:rsidR="001F0EEA" w:rsidRPr="00E6493E" w:rsidRDefault="001F0EEA" w:rsidP="001F0EEA">
            <w:pPr>
              <w:rPr>
                <w:sz w:val="24"/>
                <w:szCs w:val="24"/>
              </w:rPr>
            </w:pPr>
          </w:p>
        </w:tc>
        <w:tc>
          <w:tcPr>
            <w:tcW w:w="460" w:type="dxa"/>
            <w:tcBorders>
              <w:right w:val="single" w:sz="8" w:space="0" w:color="auto"/>
            </w:tcBorders>
            <w:vAlign w:val="bottom"/>
          </w:tcPr>
          <w:p w:rsidR="001F0EEA" w:rsidRPr="00E6493E" w:rsidRDefault="001F0EEA" w:rsidP="001F0EEA">
            <w:pPr>
              <w:jc w:val="right"/>
              <w:rPr>
                <w:sz w:val="20"/>
                <w:szCs w:val="20"/>
              </w:rPr>
            </w:pPr>
            <w:r>
              <w:rPr>
                <w:w w:val="94"/>
                <w:sz w:val="24"/>
                <w:szCs w:val="24"/>
              </w:rPr>
              <w:t>как</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2051" w:type="dxa"/>
            <w:gridSpan w:val="9"/>
            <w:vAlign w:val="bottom"/>
          </w:tcPr>
          <w:p w:rsidR="001F0EEA" w:rsidRPr="00E6493E" w:rsidRDefault="001F0EEA" w:rsidP="001F0EEA">
            <w:pPr>
              <w:ind w:left="320"/>
              <w:rPr>
                <w:sz w:val="20"/>
                <w:szCs w:val="20"/>
              </w:rPr>
            </w:pPr>
            <w:r>
              <w:rPr>
                <w:sz w:val="24"/>
                <w:szCs w:val="24"/>
              </w:rPr>
              <w:t>Контролируют</w:t>
            </w: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420" w:type="dxa"/>
            <w:gridSpan w:val="15"/>
            <w:tcBorders>
              <w:right w:val="single" w:sz="8" w:space="0" w:color="auto"/>
            </w:tcBorders>
            <w:vAlign w:val="bottom"/>
          </w:tcPr>
          <w:p w:rsidR="001F0EEA" w:rsidRPr="00E6493E" w:rsidRDefault="001F0EEA" w:rsidP="001F0EEA">
            <w:pPr>
              <w:ind w:left="80"/>
              <w:rPr>
                <w:sz w:val="20"/>
                <w:szCs w:val="20"/>
              </w:rPr>
            </w:pPr>
            <w:r>
              <w:rPr>
                <w:sz w:val="24"/>
                <w:szCs w:val="24"/>
              </w:rPr>
              <w:t>важнейшего фактора развития</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реализацию</w:t>
            </w:r>
          </w:p>
        </w:tc>
        <w:tc>
          <w:tcPr>
            <w:tcW w:w="1220" w:type="dxa"/>
            <w:gridSpan w:val="6"/>
            <w:vAlign w:val="bottom"/>
          </w:tcPr>
          <w:p w:rsidR="001F0EEA" w:rsidRPr="00E6493E" w:rsidRDefault="001F0EEA" w:rsidP="001F0EEA">
            <w:pPr>
              <w:jc w:val="center"/>
              <w:rPr>
                <w:sz w:val="20"/>
                <w:szCs w:val="20"/>
              </w:rPr>
            </w:pPr>
            <w:r>
              <w:rPr>
                <w:w w:val="99"/>
                <w:sz w:val="24"/>
                <w:szCs w:val="24"/>
              </w:rPr>
              <w:t>ФГОС</w:t>
            </w:r>
          </w:p>
        </w:tc>
        <w:tc>
          <w:tcPr>
            <w:tcW w:w="520" w:type="dxa"/>
            <w:gridSpan w:val="2"/>
            <w:tcBorders>
              <w:right w:val="single" w:sz="8" w:space="0" w:color="auto"/>
            </w:tcBorders>
            <w:vAlign w:val="bottom"/>
          </w:tcPr>
          <w:p w:rsidR="001F0EEA" w:rsidRPr="00E6493E" w:rsidRDefault="001F0EEA" w:rsidP="001F0EEA">
            <w:pPr>
              <w:jc w:val="right"/>
              <w:rPr>
                <w:sz w:val="20"/>
                <w:szCs w:val="20"/>
              </w:rPr>
            </w:pPr>
            <w:r>
              <w:rPr>
                <w:sz w:val="24"/>
                <w:szCs w:val="24"/>
              </w:rPr>
              <w:t>для</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340" w:type="dxa"/>
            <w:gridSpan w:val="4"/>
            <w:vAlign w:val="bottom"/>
          </w:tcPr>
          <w:p w:rsidR="001F0EEA" w:rsidRPr="00E6493E" w:rsidRDefault="001F0EEA" w:rsidP="001F0EEA">
            <w:pPr>
              <w:ind w:left="80"/>
              <w:rPr>
                <w:sz w:val="20"/>
                <w:szCs w:val="20"/>
              </w:rPr>
            </w:pPr>
            <w:r>
              <w:rPr>
                <w:sz w:val="24"/>
                <w:szCs w:val="24"/>
              </w:rPr>
              <w:t>личности.</w:t>
            </w:r>
          </w:p>
        </w:tc>
        <w:tc>
          <w:tcPr>
            <w:tcW w:w="380" w:type="dxa"/>
            <w:gridSpan w:val="3"/>
            <w:vAlign w:val="bottom"/>
          </w:tcPr>
          <w:p w:rsidR="001F0EEA" w:rsidRPr="00E6493E" w:rsidRDefault="001F0EEA" w:rsidP="001F0EEA">
            <w:pPr>
              <w:rPr>
                <w:sz w:val="24"/>
                <w:szCs w:val="24"/>
              </w:rPr>
            </w:pPr>
          </w:p>
        </w:tc>
        <w:tc>
          <w:tcPr>
            <w:tcW w:w="460" w:type="dxa"/>
            <w:gridSpan w:val="2"/>
            <w:vAlign w:val="bottom"/>
          </w:tcPr>
          <w:p w:rsidR="001F0EEA" w:rsidRPr="00E6493E" w:rsidRDefault="001F0EEA" w:rsidP="001F0EEA">
            <w:pPr>
              <w:rPr>
                <w:sz w:val="24"/>
                <w:szCs w:val="24"/>
              </w:rPr>
            </w:pPr>
          </w:p>
        </w:tc>
        <w:tc>
          <w:tcPr>
            <w:tcW w:w="180" w:type="dxa"/>
            <w:gridSpan w:val="2"/>
            <w:vAlign w:val="bottom"/>
          </w:tcPr>
          <w:p w:rsidR="001F0EEA" w:rsidRPr="00E6493E" w:rsidRDefault="001F0EEA" w:rsidP="001F0EEA">
            <w:pPr>
              <w:rPr>
                <w:sz w:val="24"/>
                <w:szCs w:val="24"/>
              </w:rPr>
            </w:pPr>
          </w:p>
        </w:tc>
        <w:tc>
          <w:tcPr>
            <w:tcW w:w="440" w:type="dxa"/>
            <w:vAlign w:val="bottom"/>
          </w:tcPr>
          <w:p w:rsidR="001F0EEA" w:rsidRPr="00E6493E" w:rsidRDefault="001F0EEA" w:rsidP="001F0EEA">
            <w:pPr>
              <w:rPr>
                <w:sz w:val="24"/>
                <w:szCs w:val="24"/>
              </w:rPr>
            </w:pPr>
          </w:p>
        </w:tc>
        <w:tc>
          <w:tcPr>
            <w:tcW w:w="160" w:type="dxa"/>
            <w:gridSpan w:val="2"/>
            <w:vAlign w:val="bottom"/>
          </w:tcPr>
          <w:p w:rsidR="001F0EEA" w:rsidRPr="00E6493E" w:rsidRDefault="001F0EEA" w:rsidP="001F0EEA">
            <w:pPr>
              <w:rPr>
                <w:sz w:val="24"/>
                <w:szCs w:val="24"/>
              </w:rPr>
            </w:pPr>
          </w:p>
        </w:tc>
        <w:tc>
          <w:tcPr>
            <w:tcW w:w="460" w:type="dxa"/>
            <w:tcBorders>
              <w:right w:val="single" w:sz="8" w:space="0" w:color="auto"/>
            </w:tcBorders>
            <w:vAlign w:val="bottom"/>
          </w:tcPr>
          <w:p w:rsidR="001F0EEA" w:rsidRPr="00E6493E" w:rsidRDefault="001F0EEA" w:rsidP="001F0EEA">
            <w:pPr>
              <w:rPr>
                <w:sz w:val="24"/>
                <w:szCs w:val="24"/>
              </w:rPr>
            </w:pPr>
          </w:p>
        </w:tc>
      </w:tr>
      <w:tr w:rsidR="001F0EEA" w:rsidRPr="00D86A01"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3111" w:type="dxa"/>
            <w:gridSpan w:val="13"/>
            <w:tcBorders>
              <w:right w:val="single" w:sz="8" w:space="0" w:color="auto"/>
            </w:tcBorders>
            <w:vAlign w:val="bottom"/>
          </w:tcPr>
          <w:p w:rsidR="001F0EEA" w:rsidRPr="00D86A01" w:rsidRDefault="001F0EEA" w:rsidP="001F0EEA">
            <w:pPr>
              <w:ind w:left="80"/>
              <w:rPr>
                <w:sz w:val="20"/>
                <w:szCs w:val="20"/>
              </w:rPr>
            </w:pPr>
            <w:r w:rsidRPr="00D86A01">
              <w:rPr>
                <w:sz w:val="24"/>
                <w:szCs w:val="24"/>
              </w:rPr>
              <w:t>детей  с  ЗПР  и  учебных</w:t>
            </w:r>
          </w:p>
        </w:tc>
        <w:tc>
          <w:tcPr>
            <w:tcW w:w="1540" w:type="dxa"/>
            <w:gridSpan w:val="2"/>
            <w:vAlign w:val="bottom"/>
          </w:tcPr>
          <w:p w:rsidR="001F0EEA" w:rsidRPr="00D86A01" w:rsidRDefault="001F0EEA" w:rsidP="001F0EEA">
            <w:pPr>
              <w:rPr>
                <w:sz w:val="24"/>
                <w:szCs w:val="24"/>
              </w:rPr>
            </w:pPr>
          </w:p>
        </w:tc>
        <w:tc>
          <w:tcPr>
            <w:tcW w:w="1180" w:type="dxa"/>
            <w:gridSpan w:val="2"/>
            <w:tcBorders>
              <w:right w:val="single" w:sz="8" w:space="0" w:color="auto"/>
            </w:tcBorders>
            <w:vAlign w:val="bottom"/>
          </w:tcPr>
          <w:p w:rsidR="001F0EEA" w:rsidRPr="00D86A01" w:rsidRDefault="001F0EEA" w:rsidP="001F0EEA">
            <w:pPr>
              <w:rPr>
                <w:sz w:val="24"/>
                <w:szCs w:val="24"/>
              </w:rPr>
            </w:pPr>
          </w:p>
        </w:tc>
        <w:tc>
          <w:tcPr>
            <w:tcW w:w="360" w:type="dxa"/>
            <w:gridSpan w:val="2"/>
            <w:vAlign w:val="bottom"/>
          </w:tcPr>
          <w:p w:rsidR="001F0EEA" w:rsidRPr="00D86A01" w:rsidRDefault="001F0EEA" w:rsidP="001F0EEA">
            <w:pPr>
              <w:rPr>
                <w:sz w:val="24"/>
                <w:szCs w:val="24"/>
              </w:rPr>
            </w:pPr>
          </w:p>
        </w:tc>
        <w:tc>
          <w:tcPr>
            <w:tcW w:w="680" w:type="dxa"/>
            <w:vAlign w:val="bottom"/>
          </w:tcPr>
          <w:p w:rsidR="001F0EEA" w:rsidRPr="00D86A01" w:rsidRDefault="001F0EEA" w:rsidP="001F0EEA">
            <w:pPr>
              <w:rPr>
                <w:sz w:val="24"/>
                <w:szCs w:val="24"/>
              </w:rPr>
            </w:pPr>
          </w:p>
        </w:tc>
        <w:tc>
          <w:tcPr>
            <w:tcW w:w="300" w:type="dxa"/>
            <w:vAlign w:val="bottom"/>
          </w:tcPr>
          <w:p w:rsidR="001F0EEA" w:rsidRPr="00D86A01" w:rsidRDefault="001F0EEA" w:rsidP="001F0EEA">
            <w:pPr>
              <w:rPr>
                <w:sz w:val="24"/>
                <w:szCs w:val="24"/>
              </w:rPr>
            </w:pPr>
          </w:p>
        </w:tc>
        <w:tc>
          <w:tcPr>
            <w:tcW w:w="380" w:type="dxa"/>
            <w:gridSpan w:val="3"/>
            <w:vAlign w:val="bottom"/>
          </w:tcPr>
          <w:p w:rsidR="001F0EEA" w:rsidRPr="00D86A01" w:rsidRDefault="001F0EEA" w:rsidP="001F0EEA">
            <w:pPr>
              <w:rPr>
                <w:sz w:val="24"/>
                <w:szCs w:val="24"/>
              </w:rPr>
            </w:pPr>
          </w:p>
        </w:tc>
        <w:tc>
          <w:tcPr>
            <w:tcW w:w="460" w:type="dxa"/>
            <w:gridSpan w:val="2"/>
            <w:vAlign w:val="bottom"/>
          </w:tcPr>
          <w:p w:rsidR="001F0EEA" w:rsidRPr="00D86A01" w:rsidRDefault="001F0EEA" w:rsidP="001F0EEA">
            <w:pPr>
              <w:rPr>
                <w:sz w:val="24"/>
                <w:szCs w:val="24"/>
              </w:rPr>
            </w:pPr>
          </w:p>
        </w:tc>
        <w:tc>
          <w:tcPr>
            <w:tcW w:w="180" w:type="dxa"/>
            <w:gridSpan w:val="2"/>
            <w:vAlign w:val="bottom"/>
          </w:tcPr>
          <w:p w:rsidR="001F0EEA" w:rsidRPr="00D86A01" w:rsidRDefault="001F0EEA" w:rsidP="001F0EEA">
            <w:pPr>
              <w:rPr>
                <w:sz w:val="24"/>
                <w:szCs w:val="24"/>
              </w:rPr>
            </w:pPr>
          </w:p>
        </w:tc>
        <w:tc>
          <w:tcPr>
            <w:tcW w:w="440" w:type="dxa"/>
            <w:vAlign w:val="bottom"/>
          </w:tcPr>
          <w:p w:rsidR="001F0EEA" w:rsidRPr="00D86A01" w:rsidRDefault="001F0EEA" w:rsidP="001F0EEA">
            <w:pPr>
              <w:rPr>
                <w:sz w:val="24"/>
                <w:szCs w:val="24"/>
              </w:rPr>
            </w:pPr>
          </w:p>
        </w:tc>
        <w:tc>
          <w:tcPr>
            <w:tcW w:w="160" w:type="dxa"/>
            <w:gridSpan w:val="2"/>
            <w:vAlign w:val="bottom"/>
          </w:tcPr>
          <w:p w:rsidR="001F0EEA" w:rsidRPr="00D86A01" w:rsidRDefault="001F0EEA" w:rsidP="001F0EEA">
            <w:pPr>
              <w:rPr>
                <w:sz w:val="24"/>
                <w:szCs w:val="24"/>
              </w:rPr>
            </w:pPr>
          </w:p>
        </w:tc>
        <w:tc>
          <w:tcPr>
            <w:tcW w:w="460" w:type="dxa"/>
            <w:tcBorders>
              <w:right w:val="single" w:sz="8" w:space="0" w:color="auto"/>
            </w:tcBorders>
            <w:vAlign w:val="bottom"/>
          </w:tcPr>
          <w:p w:rsidR="001F0EEA" w:rsidRPr="00D86A01" w:rsidRDefault="001F0EEA" w:rsidP="001F0EEA">
            <w:pPr>
              <w:rPr>
                <w:sz w:val="24"/>
                <w:szCs w:val="24"/>
              </w:rPr>
            </w:pP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D86A01"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программ</w:t>
            </w:r>
          </w:p>
        </w:tc>
        <w:tc>
          <w:tcPr>
            <w:tcW w:w="380" w:type="dxa"/>
            <w:gridSpan w:val="3"/>
            <w:vAlign w:val="bottom"/>
          </w:tcPr>
          <w:p w:rsidR="001F0EEA" w:rsidRPr="00E6493E" w:rsidRDefault="001F0EEA" w:rsidP="001F0EEA">
            <w:pPr>
              <w:ind w:left="240"/>
              <w:rPr>
                <w:sz w:val="20"/>
                <w:szCs w:val="20"/>
              </w:rPr>
            </w:pPr>
            <w:r>
              <w:rPr>
                <w:sz w:val="24"/>
                <w:szCs w:val="24"/>
              </w:rPr>
              <w:t>с</w:t>
            </w:r>
          </w:p>
        </w:tc>
        <w:tc>
          <w:tcPr>
            <w:tcW w:w="300" w:type="dxa"/>
            <w:vAlign w:val="bottom"/>
          </w:tcPr>
          <w:p w:rsidR="001F0EEA" w:rsidRPr="00E6493E" w:rsidRDefault="001F0EEA" w:rsidP="001F0EEA">
            <w:pPr>
              <w:rPr>
                <w:sz w:val="24"/>
                <w:szCs w:val="24"/>
              </w:rPr>
            </w:pPr>
          </w:p>
        </w:tc>
        <w:tc>
          <w:tcPr>
            <w:tcW w:w="10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учетом</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60" w:type="dxa"/>
            <w:gridSpan w:val="2"/>
            <w:vAlign w:val="bottom"/>
          </w:tcPr>
          <w:p w:rsidR="001F0EEA" w:rsidRPr="00E6493E" w:rsidRDefault="001F0EEA" w:rsidP="001F0EEA">
            <w:pPr>
              <w:rPr>
                <w:sz w:val="24"/>
                <w:szCs w:val="24"/>
              </w:rPr>
            </w:pPr>
          </w:p>
        </w:tc>
        <w:tc>
          <w:tcPr>
            <w:tcW w:w="680" w:type="dxa"/>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rPr>
                <w:sz w:val="24"/>
                <w:szCs w:val="24"/>
              </w:rPr>
            </w:pPr>
          </w:p>
        </w:tc>
        <w:tc>
          <w:tcPr>
            <w:tcW w:w="460" w:type="dxa"/>
            <w:gridSpan w:val="2"/>
            <w:vAlign w:val="bottom"/>
          </w:tcPr>
          <w:p w:rsidR="001F0EEA" w:rsidRPr="00E6493E" w:rsidRDefault="001F0EEA" w:rsidP="001F0EEA">
            <w:pPr>
              <w:rPr>
                <w:sz w:val="24"/>
                <w:szCs w:val="24"/>
              </w:rPr>
            </w:pPr>
          </w:p>
        </w:tc>
        <w:tc>
          <w:tcPr>
            <w:tcW w:w="180" w:type="dxa"/>
            <w:gridSpan w:val="2"/>
            <w:vAlign w:val="bottom"/>
          </w:tcPr>
          <w:p w:rsidR="001F0EEA" w:rsidRPr="00E6493E" w:rsidRDefault="001F0EEA" w:rsidP="001F0EEA">
            <w:pPr>
              <w:rPr>
                <w:sz w:val="24"/>
                <w:szCs w:val="24"/>
              </w:rPr>
            </w:pPr>
          </w:p>
        </w:tc>
        <w:tc>
          <w:tcPr>
            <w:tcW w:w="440" w:type="dxa"/>
            <w:vAlign w:val="bottom"/>
          </w:tcPr>
          <w:p w:rsidR="001F0EEA" w:rsidRPr="00E6493E" w:rsidRDefault="001F0EEA" w:rsidP="001F0EEA">
            <w:pPr>
              <w:rPr>
                <w:sz w:val="24"/>
                <w:szCs w:val="24"/>
              </w:rPr>
            </w:pPr>
          </w:p>
        </w:tc>
        <w:tc>
          <w:tcPr>
            <w:tcW w:w="160" w:type="dxa"/>
            <w:gridSpan w:val="2"/>
            <w:vAlign w:val="bottom"/>
          </w:tcPr>
          <w:p w:rsidR="001F0EEA" w:rsidRPr="00E6493E" w:rsidRDefault="001F0EEA" w:rsidP="001F0EEA">
            <w:pPr>
              <w:rPr>
                <w:sz w:val="24"/>
                <w:szCs w:val="24"/>
              </w:rPr>
            </w:pPr>
          </w:p>
        </w:tc>
        <w:tc>
          <w:tcPr>
            <w:tcW w:w="4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2051" w:type="dxa"/>
            <w:gridSpan w:val="9"/>
            <w:vAlign w:val="bottom"/>
          </w:tcPr>
          <w:p w:rsidR="001F0EEA" w:rsidRPr="00E6493E" w:rsidRDefault="001F0EEA" w:rsidP="001F0EEA">
            <w:pPr>
              <w:ind w:left="80"/>
              <w:rPr>
                <w:sz w:val="20"/>
                <w:szCs w:val="20"/>
              </w:rPr>
            </w:pPr>
            <w:r>
              <w:rPr>
                <w:sz w:val="24"/>
                <w:szCs w:val="24"/>
              </w:rPr>
              <w:t>индивидуализации</w:t>
            </w: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60" w:type="dxa"/>
            <w:gridSpan w:val="2"/>
            <w:vAlign w:val="bottom"/>
          </w:tcPr>
          <w:p w:rsidR="001F0EEA" w:rsidRPr="00E6493E" w:rsidRDefault="001F0EEA" w:rsidP="001F0EEA">
            <w:pPr>
              <w:rPr>
                <w:sz w:val="24"/>
                <w:szCs w:val="24"/>
              </w:rPr>
            </w:pPr>
          </w:p>
        </w:tc>
        <w:tc>
          <w:tcPr>
            <w:tcW w:w="680" w:type="dxa"/>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rPr>
                <w:sz w:val="24"/>
                <w:szCs w:val="24"/>
              </w:rPr>
            </w:pPr>
          </w:p>
        </w:tc>
        <w:tc>
          <w:tcPr>
            <w:tcW w:w="460" w:type="dxa"/>
            <w:gridSpan w:val="2"/>
            <w:vAlign w:val="bottom"/>
          </w:tcPr>
          <w:p w:rsidR="001F0EEA" w:rsidRPr="00E6493E" w:rsidRDefault="001F0EEA" w:rsidP="001F0EEA">
            <w:pPr>
              <w:rPr>
                <w:sz w:val="24"/>
                <w:szCs w:val="24"/>
              </w:rPr>
            </w:pPr>
          </w:p>
        </w:tc>
        <w:tc>
          <w:tcPr>
            <w:tcW w:w="180" w:type="dxa"/>
            <w:gridSpan w:val="2"/>
            <w:vAlign w:val="bottom"/>
          </w:tcPr>
          <w:p w:rsidR="001F0EEA" w:rsidRPr="00E6493E" w:rsidRDefault="001F0EEA" w:rsidP="001F0EEA">
            <w:pPr>
              <w:rPr>
                <w:sz w:val="24"/>
                <w:szCs w:val="24"/>
              </w:rPr>
            </w:pPr>
          </w:p>
        </w:tc>
        <w:tc>
          <w:tcPr>
            <w:tcW w:w="440" w:type="dxa"/>
            <w:vAlign w:val="bottom"/>
          </w:tcPr>
          <w:p w:rsidR="001F0EEA" w:rsidRPr="00E6493E" w:rsidRDefault="001F0EEA" w:rsidP="001F0EEA">
            <w:pPr>
              <w:rPr>
                <w:sz w:val="24"/>
                <w:szCs w:val="24"/>
              </w:rPr>
            </w:pPr>
          </w:p>
        </w:tc>
        <w:tc>
          <w:tcPr>
            <w:tcW w:w="160" w:type="dxa"/>
            <w:gridSpan w:val="2"/>
            <w:vAlign w:val="bottom"/>
          </w:tcPr>
          <w:p w:rsidR="001F0EEA" w:rsidRPr="00E6493E" w:rsidRDefault="001F0EEA" w:rsidP="001F0EEA">
            <w:pPr>
              <w:rPr>
                <w:sz w:val="24"/>
                <w:szCs w:val="24"/>
              </w:rPr>
            </w:pPr>
          </w:p>
        </w:tc>
        <w:tc>
          <w:tcPr>
            <w:tcW w:w="4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обучения</w:t>
            </w:r>
          </w:p>
        </w:tc>
        <w:tc>
          <w:tcPr>
            <w:tcW w:w="380" w:type="dxa"/>
            <w:gridSpan w:val="3"/>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10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(учёт</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60" w:type="dxa"/>
            <w:gridSpan w:val="2"/>
            <w:vAlign w:val="bottom"/>
          </w:tcPr>
          <w:p w:rsidR="001F0EEA" w:rsidRPr="00E6493E" w:rsidRDefault="001F0EEA" w:rsidP="001F0EEA">
            <w:pPr>
              <w:rPr>
                <w:sz w:val="24"/>
                <w:szCs w:val="24"/>
              </w:rPr>
            </w:pPr>
          </w:p>
        </w:tc>
        <w:tc>
          <w:tcPr>
            <w:tcW w:w="680" w:type="dxa"/>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rPr>
                <w:sz w:val="24"/>
                <w:szCs w:val="24"/>
              </w:rPr>
            </w:pPr>
          </w:p>
        </w:tc>
        <w:tc>
          <w:tcPr>
            <w:tcW w:w="460" w:type="dxa"/>
            <w:gridSpan w:val="2"/>
            <w:vAlign w:val="bottom"/>
          </w:tcPr>
          <w:p w:rsidR="001F0EEA" w:rsidRPr="00E6493E" w:rsidRDefault="001F0EEA" w:rsidP="001F0EEA">
            <w:pPr>
              <w:rPr>
                <w:sz w:val="24"/>
                <w:szCs w:val="24"/>
              </w:rPr>
            </w:pPr>
          </w:p>
        </w:tc>
        <w:tc>
          <w:tcPr>
            <w:tcW w:w="180" w:type="dxa"/>
            <w:gridSpan w:val="2"/>
            <w:vAlign w:val="bottom"/>
          </w:tcPr>
          <w:p w:rsidR="001F0EEA" w:rsidRPr="00E6493E" w:rsidRDefault="001F0EEA" w:rsidP="001F0EEA">
            <w:pPr>
              <w:rPr>
                <w:sz w:val="24"/>
                <w:szCs w:val="24"/>
              </w:rPr>
            </w:pPr>
          </w:p>
        </w:tc>
        <w:tc>
          <w:tcPr>
            <w:tcW w:w="440" w:type="dxa"/>
            <w:vAlign w:val="bottom"/>
          </w:tcPr>
          <w:p w:rsidR="001F0EEA" w:rsidRPr="00E6493E" w:rsidRDefault="001F0EEA" w:rsidP="001F0EEA">
            <w:pPr>
              <w:rPr>
                <w:sz w:val="24"/>
                <w:szCs w:val="24"/>
              </w:rPr>
            </w:pPr>
          </w:p>
        </w:tc>
        <w:tc>
          <w:tcPr>
            <w:tcW w:w="160" w:type="dxa"/>
            <w:gridSpan w:val="2"/>
            <w:vAlign w:val="bottom"/>
          </w:tcPr>
          <w:p w:rsidR="001F0EEA" w:rsidRPr="00E6493E" w:rsidRDefault="001F0EEA" w:rsidP="001F0EEA">
            <w:pPr>
              <w:rPr>
                <w:sz w:val="24"/>
                <w:szCs w:val="24"/>
              </w:rPr>
            </w:pPr>
          </w:p>
        </w:tc>
        <w:tc>
          <w:tcPr>
            <w:tcW w:w="4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2051" w:type="dxa"/>
            <w:gridSpan w:val="9"/>
            <w:vAlign w:val="bottom"/>
          </w:tcPr>
          <w:p w:rsidR="001F0EEA" w:rsidRPr="00E6493E" w:rsidRDefault="001F0EEA" w:rsidP="001F0EEA">
            <w:pPr>
              <w:ind w:left="80"/>
              <w:rPr>
                <w:sz w:val="20"/>
                <w:szCs w:val="20"/>
              </w:rPr>
            </w:pPr>
            <w:r>
              <w:rPr>
                <w:sz w:val="24"/>
                <w:szCs w:val="24"/>
              </w:rPr>
              <w:t>индивидуальных</w:t>
            </w:r>
          </w:p>
        </w:tc>
        <w:tc>
          <w:tcPr>
            <w:tcW w:w="10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особен-</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60" w:type="dxa"/>
            <w:gridSpan w:val="2"/>
            <w:vAlign w:val="bottom"/>
          </w:tcPr>
          <w:p w:rsidR="001F0EEA" w:rsidRPr="00E6493E" w:rsidRDefault="001F0EEA" w:rsidP="001F0EEA">
            <w:pPr>
              <w:rPr>
                <w:sz w:val="24"/>
                <w:szCs w:val="24"/>
              </w:rPr>
            </w:pPr>
          </w:p>
        </w:tc>
        <w:tc>
          <w:tcPr>
            <w:tcW w:w="680" w:type="dxa"/>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rPr>
                <w:sz w:val="24"/>
                <w:szCs w:val="24"/>
              </w:rPr>
            </w:pPr>
          </w:p>
        </w:tc>
        <w:tc>
          <w:tcPr>
            <w:tcW w:w="460" w:type="dxa"/>
            <w:gridSpan w:val="2"/>
            <w:vAlign w:val="bottom"/>
          </w:tcPr>
          <w:p w:rsidR="001F0EEA" w:rsidRPr="00E6493E" w:rsidRDefault="001F0EEA" w:rsidP="001F0EEA">
            <w:pPr>
              <w:rPr>
                <w:sz w:val="24"/>
                <w:szCs w:val="24"/>
              </w:rPr>
            </w:pPr>
          </w:p>
        </w:tc>
        <w:tc>
          <w:tcPr>
            <w:tcW w:w="180" w:type="dxa"/>
            <w:gridSpan w:val="2"/>
            <w:vAlign w:val="bottom"/>
          </w:tcPr>
          <w:p w:rsidR="001F0EEA" w:rsidRPr="00E6493E" w:rsidRDefault="001F0EEA" w:rsidP="001F0EEA">
            <w:pPr>
              <w:rPr>
                <w:sz w:val="24"/>
                <w:szCs w:val="24"/>
              </w:rPr>
            </w:pPr>
          </w:p>
        </w:tc>
        <w:tc>
          <w:tcPr>
            <w:tcW w:w="440" w:type="dxa"/>
            <w:vAlign w:val="bottom"/>
          </w:tcPr>
          <w:p w:rsidR="001F0EEA" w:rsidRPr="00E6493E" w:rsidRDefault="001F0EEA" w:rsidP="001F0EEA">
            <w:pPr>
              <w:rPr>
                <w:sz w:val="24"/>
                <w:szCs w:val="24"/>
              </w:rPr>
            </w:pPr>
          </w:p>
        </w:tc>
        <w:tc>
          <w:tcPr>
            <w:tcW w:w="160" w:type="dxa"/>
            <w:gridSpan w:val="2"/>
            <w:vAlign w:val="bottom"/>
          </w:tcPr>
          <w:p w:rsidR="001F0EEA" w:rsidRPr="00E6493E" w:rsidRDefault="001F0EEA" w:rsidP="001F0EEA">
            <w:pPr>
              <w:rPr>
                <w:sz w:val="24"/>
                <w:szCs w:val="24"/>
              </w:rPr>
            </w:pPr>
          </w:p>
        </w:tc>
        <w:tc>
          <w:tcPr>
            <w:tcW w:w="4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3111" w:type="dxa"/>
            <w:gridSpan w:val="13"/>
            <w:tcBorders>
              <w:right w:val="single" w:sz="8" w:space="0" w:color="auto"/>
            </w:tcBorders>
            <w:vAlign w:val="bottom"/>
          </w:tcPr>
          <w:p w:rsidR="001F0EEA" w:rsidRPr="00E6493E" w:rsidRDefault="001F0EEA" w:rsidP="001F0EEA">
            <w:pPr>
              <w:ind w:left="80"/>
              <w:rPr>
                <w:sz w:val="20"/>
                <w:szCs w:val="20"/>
              </w:rPr>
            </w:pPr>
            <w:r>
              <w:rPr>
                <w:sz w:val="24"/>
                <w:szCs w:val="24"/>
              </w:rPr>
              <w:t>ностей развития: темпа раз-</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60" w:type="dxa"/>
            <w:gridSpan w:val="2"/>
            <w:vAlign w:val="bottom"/>
          </w:tcPr>
          <w:p w:rsidR="001F0EEA" w:rsidRPr="00E6493E" w:rsidRDefault="001F0EEA" w:rsidP="001F0EEA">
            <w:pPr>
              <w:rPr>
                <w:sz w:val="24"/>
                <w:szCs w:val="24"/>
              </w:rPr>
            </w:pPr>
          </w:p>
        </w:tc>
        <w:tc>
          <w:tcPr>
            <w:tcW w:w="680" w:type="dxa"/>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rPr>
                <w:sz w:val="24"/>
                <w:szCs w:val="24"/>
              </w:rPr>
            </w:pPr>
          </w:p>
        </w:tc>
        <w:tc>
          <w:tcPr>
            <w:tcW w:w="460" w:type="dxa"/>
            <w:gridSpan w:val="2"/>
            <w:vAlign w:val="bottom"/>
          </w:tcPr>
          <w:p w:rsidR="001F0EEA" w:rsidRPr="00E6493E" w:rsidRDefault="001F0EEA" w:rsidP="001F0EEA">
            <w:pPr>
              <w:rPr>
                <w:sz w:val="24"/>
                <w:szCs w:val="24"/>
              </w:rPr>
            </w:pPr>
          </w:p>
        </w:tc>
        <w:tc>
          <w:tcPr>
            <w:tcW w:w="180" w:type="dxa"/>
            <w:gridSpan w:val="2"/>
            <w:vAlign w:val="bottom"/>
          </w:tcPr>
          <w:p w:rsidR="001F0EEA" w:rsidRPr="00E6493E" w:rsidRDefault="001F0EEA" w:rsidP="001F0EEA">
            <w:pPr>
              <w:rPr>
                <w:sz w:val="24"/>
                <w:szCs w:val="24"/>
              </w:rPr>
            </w:pPr>
          </w:p>
        </w:tc>
        <w:tc>
          <w:tcPr>
            <w:tcW w:w="440" w:type="dxa"/>
            <w:vAlign w:val="bottom"/>
          </w:tcPr>
          <w:p w:rsidR="001F0EEA" w:rsidRPr="00E6493E" w:rsidRDefault="001F0EEA" w:rsidP="001F0EEA">
            <w:pPr>
              <w:rPr>
                <w:sz w:val="24"/>
                <w:szCs w:val="24"/>
              </w:rPr>
            </w:pPr>
          </w:p>
        </w:tc>
        <w:tc>
          <w:tcPr>
            <w:tcW w:w="160" w:type="dxa"/>
            <w:gridSpan w:val="2"/>
            <w:vAlign w:val="bottom"/>
          </w:tcPr>
          <w:p w:rsidR="001F0EEA" w:rsidRPr="00E6493E" w:rsidRDefault="001F0EEA" w:rsidP="001F0EEA">
            <w:pPr>
              <w:rPr>
                <w:sz w:val="24"/>
                <w:szCs w:val="24"/>
              </w:rPr>
            </w:pPr>
          </w:p>
        </w:tc>
        <w:tc>
          <w:tcPr>
            <w:tcW w:w="4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74"/>
        </w:trPr>
        <w:tc>
          <w:tcPr>
            <w:tcW w:w="569" w:type="dxa"/>
            <w:gridSpan w:val="3"/>
            <w:tcBorders>
              <w:left w:val="single" w:sz="8" w:space="0" w:color="auto"/>
              <w:right w:val="single" w:sz="8" w:space="0" w:color="auto"/>
            </w:tcBorders>
            <w:vAlign w:val="bottom"/>
          </w:tcPr>
          <w:p w:rsidR="001F0EEA" w:rsidRPr="00E6493E" w:rsidRDefault="001F0EEA" w:rsidP="001F0EEA">
            <w:pPr>
              <w:rPr>
                <w:sz w:val="23"/>
                <w:szCs w:val="23"/>
              </w:rPr>
            </w:pPr>
          </w:p>
        </w:tc>
        <w:tc>
          <w:tcPr>
            <w:tcW w:w="1371" w:type="dxa"/>
            <w:gridSpan w:val="5"/>
            <w:vAlign w:val="bottom"/>
          </w:tcPr>
          <w:p w:rsidR="001F0EEA" w:rsidRPr="00E6493E" w:rsidRDefault="001F0EEA" w:rsidP="001F0EEA">
            <w:pPr>
              <w:spacing w:line="273" w:lineRule="exact"/>
              <w:ind w:left="80"/>
              <w:rPr>
                <w:sz w:val="20"/>
                <w:szCs w:val="20"/>
              </w:rPr>
            </w:pPr>
            <w:r>
              <w:rPr>
                <w:sz w:val="24"/>
                <w:szCs w:val="24"/>
              </w:rPr>
              <w:t>вития</w:t>
            </w:r>
          </w:p>
        </w:tc>
        <w:tc>
          <w:tcPr>
            <w:tcW w:w="380" w:type="dxa"/>
            <w:gridSpan w:val="3"/>
            <w:vAlign w:val="bottom"/>
          </w:tcPr>
          <w:p w:rsidR="001F0EEA" w:rsidRPr="00E6493E" w:rsidRDefault="001F0EEA" w:rsidP="001F0EEA">
            <w:pPr>
              <w:spacing w:line="273" w:lineRule="exact"/>
              <w:ind w:left="80"/>
              <w:rPr>
                <w:sz w:val="20"/>
                <w:szCs w:val="20"/>
              </w:rPr>
            </w:pPr>
            <w:r>
              <w:rPr>
                <w:sz w:val="24"/>
                <w:szCs w:val="24"/>
              </w:rPr>
              <w:t>и</w:t>
            </w:r>
          </w:p>
        </w:tc>
        <w:tc>
          <w:tcPr>
            <w:tcW w:w="300" w:type="dxa"/>
            <w:vAlign w:val="bottom"/>
          </w:tcPr>
          <w:p w:rsidR="001F0EEA" w:rsidRPr="00E6493E" w:rsidRDefault="001F0EEA" w:rsidP="001F0EEA">
            <w:pPr>
              <w:rPr>
                <w:sz w:val="23"/>
                <w:szCs w:val="23"/>
              </w:rPr>
            </w:pPr>
          </w:p>
        </w:tc>
        <w:tc>
          <w:tcPr>
            <w:tcW w:w="1060" w:type="dxa"/>
            <w:gridSpan w:val="4"/>
            <w:tcBorders>
              <w:right w:val="single" w:sz="8" w:space="0" w:color="auto"/>
            </w:tcBorders>
            <w:vAlign w:val="bottom"/>
          </w:tcPr>
          <w:p w:rsidR="001F0EEA" w:rsidRPr="00E6493E" w:rsidRDefault="001F0EEA" w:rsidP="001F0EEA">
            <w:pPr>
              <w:spacing w:line="273" w:lineRule="exact"/>
              <w:jc w:val="right"/>
              <w:rPr>
                <w:sz w:val="20"/>
                <w:szCs w:val="20"/>
              </w:rPr>
            </w:pPr>
            <w:r>
              <w:rPr>
                <w:sz w:val="24"/>
                <w:szCs w:val="24"/>
              </w:rPr>
              <w:t>темпа</w:t>
            </w:r>
          </w:p>
        </w:tc>
        <w:tc>
          <w:tcPr>
            <w:tcW w:w="1540" w:type="dxa"/>
            <w:gridSpan w:val="2"/>
            <w:vAlign w:val="bottom"/>
          </w:tcPr>
          <w:p w:rsidR="001F0EEA" w:rsidRPr="00E6493E" w:rsidRDefault="001F0EEA" w:rsidP="001F0EEA">
            <w:pPr>
              <w:rPr>
                <w:sz w:val="23"/>
                <w:szCs w:val="23"/>
              </w:rPr>
            </w:pPr>
          </w:p>
        </w:tc>
        <w:tc>
          <w:tcPr>
            <w:tcW w:w="1180" w:type="dxa"/>
            <w:gridSpan w:val="2"/>
            <w:tcBorders>
              <w:right w:val="single" w:sz="8" w:space="0" w:color="auto"/>
            </w:tcBorders>
            <w:vAlign w:val="bottom"/>
          </w:tcPr>
          <w:p w:rsidR="001F0EEA" w:rsidRPr="00E6493E" w:rsidRDefault="001F0EEA" w:rsidP="001F0EEA">
            <w:pPr>
              <w:rPr>
                <w:sz w:val="23"/>
                <w:szCs w:val="23"/>
              </w:rPr>
            </w:pPr>
          </w:p>
        </w:tc>
        <w:tc>
          <w:tcPr>
            <w:tcW w:w="360" w:type="dxa"/>
            <w:gridSpan w:val="2"/>
            <w:vAlign w:val="bottom"/>
          </w:tcPr>
          <w:p w:rsidR="001F0EEA" w:rsidRPr="00E6493E" w:rsidRDefault="001F0EEA" w:rsidP="001F0EEA">
            <w:pPr>
              <w:rPr>
                <w:sz w:val="23"/>
                <w:szCs w:val="23"/>
              </w:rPr>
            </w:pPr>
          </w:p>
        </w:tc>
        <w:tc>
          <w:tcPr>
            <w:tcW w:w="680" w:type="dxa"/>
            <w:vAlign w:val="bottom"/>
          </w:tcPr>
          <w:p w:rsidR="001F0EEA" w:rsidRPr="00E6493E" w:rsidRDefault="001F0EEA" w:rsidP="001F0EEA">
            <w:pPr>
              <w:rPr>
                <w:sz w:val="23"/>
                <w:szCs w:val="23"/>
              </w:rPr>
            </w:pPr>
          </w:p>
        </w:tc>
        <w:tc>
          <w:tcPr>
            <w:tcW w:w="300" w:type="dxa"/>
            <w:vAlign w:val="bottom"/>
          </w:tcPr>
          <w:p w:rsidR="001F0EEA" w:rsidRPr="00E6493E" w:rsidRDefault="001F0EEA" w:rsidP="001F0EEA">
            <w:pPr>
              <w:rPr>
                <w:sz w:val="23"/>
                <w:szCs w:val="23"/>
              </w:rPr>
            </w:pPr>
          </w:p>
        </w:tc>
        <w:tc>
          <w:tcPr>
            <w:tcW w:w="380" w:type="dxa"/>
            <w:gridSpan w:val="3"/>
            <w:vAlign w:val="bottom"/>
          </w:tcPr>
          <w:p w:rsidR="001F0EEA" w:rsidRPr="00E6493E" w:rsidRDefault="001F0EEA" w:rsidP="001F0EEA">
            <w:pPr>
              <w:rPr>
                <w:sz w:val="23"/>
                <w:szCs w:val="23"/>
              </w:rPr>
            </w:pPr>
          </w:p>
        </w:tc>
        <w:tc>
          <w:tcPr>
            <w:tcW w:w="460" w:type="dxa"/>
            <w:gridSpan w:val="2"/>
            <w:vAlign w:val="bottom"/>
          </w:tcPr>
          <w:p w:rsidR="001F0EEA" w:rsidRPr="00E6493E" w:rsidRDefault="001F0EEA" w:rsidP="001F0EEA">
            <w:pPr>
              <w:rPr>
                <w:sz w:val="23"/>
                <w:szCs w:val="23"/>
              </w:rPr>
            </w:pPr>
          </w:p>
        </w:tc>
        <w:tc>
          <w:tcPr>
            <w:tcW w:w="180" w:type="dxa"/>
            <w:gridSpan w:val="2"/>
            <w:vAlign w:val="bottom"/>
          </w:tcPr>
          <w:p w:rsidR="001F0EEA" w:rsidRPr="00E6493E" w:rsidRDefault="001F0EEA" w:rsidP="001F0EEA">
            <w:pPr>
              <w:rPr>
                <w:sz w:val="23"/>
                <w:szCs w:val="23"/>
              </w:rPr>
            </w:pPr>
          </w:p>
        </w:tc>
        <w:tc>
          <w:tcPr>
            <w:tcW w:w="440" w:type="dxa"/>
            <w:vAlign w:val="bottom"/>
          </w:tcPr>
          <w:p w:rsidR="001F0EEA" w:rsidRPr="00E6493E" w:rsidRDefault="001F0EEA" w:rsidP="001F0EEA">
            <w:pPr>
              <w:rPr>
                <w:sz w:val="23"/>
                <w:szCs w:val="23"/>
              </w:rPr>
            </w:pPr>
          </w:p>
        </w:tc>
        <w:tc>
          <w:tcPr>
            <w:tcW w:w="160" w:type="dxa"/>
            <w:gridSpan w:val="2"/>
            <w:vAlign w:val="bottom"/>
          </w:tcPr>
          <w:p w:rsidR="001F0EEA" w:rsidRPr="00E6493E" w:rsidRDefault="001F0EEA" w:rsidP="001F0EEA">
            <w:pPr>
              <w:rPr>
                <w:sz w:val="23"/>
                <w:szCs w:val="23"/>
              </w:rPr>
            </w:pPr>
          </w:p>
        </w:tc>
        <w:tc>
          <w:tcPr>
            <w:tcW w:w="460" w:type="dxa"/>
            <w:tcBorders>
              <w:right w:val="single" w:sz="8" w:space="0" w:color="auto"/>
            </w:tcBorders>
            <w:vAlign w:val="bottom"/>
          </w:tcPr>
          <w:p w:rsidR="001F0EEA" w:rsidRPr="00E6493E" w:rsidRDefault="001F0EEA" w:rsidP="001F0EEA">
            <w:pPr>
              <w:rPr>
                <w:sz w:val="23"/>
                <w:szCs w:val="23"/>
              </w:rPr>
            </w:pPr>
          </w:p>
        </w:tc>
      </w:tr>
      <w:tr w:rsidR="001F0EEA" w:rsidRPr="00E6493E" w:rsidTr="001F0EEA">
        <w:trPr>
          <w:gridAfter w:val="1"/>
          <w:wAfter w:w="20" w:type="dxa"/>
          <w:trHeight w:val="281"/>
        </w:trPr>
        <w:tc>
          <w:tcPr>
            <w:tcW w:w="569" w:type="dxa"/>
            <w:gridSpan w:val="3"/>
            <w:tcBorders>
              <w:left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1751" w:type="dxa"/>
            <w:gridSpan w:val="8"/>
            <w:tcBorders>
              <w:bottom w:val="single" w:sz="8" w:space="0" w:color="auto"/>
            </w:tcBorders>
            <w:vAlign w:val="bottom"/>
          </w:tcPr>
          <w:p w:rsidR="001F0EEA" w:rsidRPr="00E6493E" w:rsidRDefault="001F0EEA" w:rsidP="001F0EEA">
            <w:pPr>
              <w:ind w:left="80"/>
              <w:rPr>
                <w:sz w:val="20"/>
                <w:szCs w:val="20"/>
              </w:rPr>
            </w:pPr>
            <w:r>
              <w:rPr>
                <w:sz w:val="24"/>
                <w:szCs w:val="24"/>
              </w:rPr>
              <w:t>деятельности).</w:t>
            </w:r>
          </w:p>
        </w:tc>
        <w:tc>
          <w:tcPr>
            <w:tcW w:w="300" w:type="dxa"/>
            <w:tcBorders>
              <w:bottom w:val="single" w:sz="8" w:space="0" w:color="auto"/>
            </w:tcBorders>
            <w:vAlign w:val="bottom"/>
          </w:tcPr>
          <w:p w:rsidR="001F0EEA" w:rsidRPr="00E6493E" w:rsidRDefault="001F0EEA" w:rsidP="001F0EEA">
            <w:pPr>
              <w:rPr>
                <w:sz w:val="24"/>
                <w:szCs w:val="24"/>
              </w:rPr>
            </w:pPr>
          </w:p>
        </w:tc>
        <w:tc>
          <w:tcPr>
            <w:tcW w:w="540" w:type="dxa"/>
            <w:gridSpan w:val="2"/>
            <w:tcBorders>
              <w:bottom w:val="single" w:sz="8" w:space="0" w:color="auto"/>
            </w:tcBorders>
            <w:vAlign w:val="bottom"/>
          </w:tcPr>
          <w:p w:rsidR="001F0EEA" w:rsidRPr="00E6493E" w:rsidRDefault="001F0EEA" w:rsidP="001F0EEA">
            <w:pPr>
              <w:rPr>
                <w:sz w:val="24"/>
                <w:szCs w:val="24"/>
              </w:rPr>
            </w:pPr>
          </w:p>
        </w:tc>
        <w:tc>
          <w:tcPr>
            <w:tcW w:w="52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1540" w:type="dxa"/>
            <w:gridSpan w:val="2"/>
            <w:tcBorders>
              <w:bottom w:val="single" w:sz="8" w:space="0" w:color="auto"/>
            </w:tcBorders>
            <w:vAlign w:val="bottom"/>
          </w:tcPr>
          <w:p w:rsidR="001F0EEA" w:rsidRPr="00E6493E" w:rsidRDefault="001F0EEA" w:rsidP="001F0EEA">
            <w:pPr>
              <w:rPr>
                <w:sz w:val="24"/>
                <w:szCs w:val="24"/>
              </w:rPr>
            </w:pPr>
          </w:p>
        </w:tc>
        <w:tc>
          <w:tcPr>
            <w:tcW w:w="118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360" w:type="dxa"/>
            <w:gridSpan w:val="2"/>
            <w:tcBorders>
              <w:bottom w:val="single" w:sz="8" w:space="0" w:color="auto"/>
            </w:tcBorders>
            <w:vAlign w:val="bottom"/>
          </w:tcPr>
          <w:p w:rsidR="001F0EEA" w:rsidRPr="00E6493E" w:rsidRDefault="001F0EEA" w:rsidP="001F0EEA">
            <w:pPr>
              <w:rPr>
                <w:sz w:val="24"/>
                <w:szCs w:val="24"/>
              </w:rPr>
            </w:pPr>
          </w:p>
        </w:tc>
        <w:tc>
          <w:tcPr>
            <w:tcW w:w="680" w:type="dxa"/>
            <w:tcBorders>
              <w:bottom w:val="single" w:sz="8" w:space="0" w:color="auto"/>
            </w:tcBorders>
            <w:vAlign w:val="bottom"/>
          </w:tcPr>
          <w:p w:rsidR="001F0EEA" w:rsidRPr="00E6493E" w:rsidRDefault="001F0EEA" w:rsidP="001F0EEA">
            <w:pPr>
              <w:rPr>
                <w:sz w:val="24"/>
                <w:szCs w:val="24"/>
              </w:rPr>
            </w:pPr>
          </w:p>
        </w:tc>
        <w:tc>
          <w:tcPr>
            <w:tcW w:w="300" w:type="dxa"/>
            <w:tcBorders>
              <w:bottom w:val="single" w:sz="8" w:space="0" w:color="auto"/>
            </w:tcBorders>
            <w:vAlign w:val="bottom"/>
          </w:tcPr>
          <w:p w:rsidR="001F0EEA" w:rsidRPr="00E6493E" w:rsidRDefault="001F0EEA" w:rsidP="001F0EEA">
            <w:pPr>
              <w:rPr>
                <w:sz w:val="24"/>
                <w:szCs w:val="24"/>
              </w:rPr>
            </w:pPr>
          </w:p>
        </w:tc>
        <w:tc>
          <w:tcPr>
            <w:tcW w:w="380" w:type="dxa"/>
            <w:gridSpan w:val="3"/>
            <w:tcBorders>
              <w:bottom w:val="single" w:sz="8" w:space="0" w:color="auto"/>
            </w:tcBorders>
            <w:vAlign w:val="bottom"/>
          </w:tcPr>
          <w:p w:rsidR="001F0EEA" w:rsidRPr="00E6493E" w:rsidRDefault="001F0EEA" w:rsidP="001F0EEA">
            <w:pPr>
              <w:rPr>
                <w:sz w:val="24"/>
                <w:szCs w:val="24"/>
              </w:rPr>
            </w:pPr>
          </w:p>
        </w:tc>
        <w:tc>
          <w:tcPr>
            <w:tcW w:w="460" w:type="dxa"/>
            <w:gridSpan w:val="2"/>
            <w:tcBorders>
              <w:bottom w:val="single" w:sz="8" w:space="0" w:color="auto"/>
            </w:tcBorders>
            <w:vAlign w:val="bottom"/>
          </w:tcPr>
          <w:p w:rsidR="001F0EEA" w:rsidRPr="00E6493E" w:rsidRDefault="001F0EEA" w:rsidP="001F0EEA">
            <w:pPr>
              <w:rPr>
                <w:sz w:val="24"/>
                <w:szCs w:val="24"/>
              </w:rPr>
            </w:pPr>
          </w:p>
        </w:tc>
        <w:tc>
          <w:tcPr>
            <w:tcW w:w="180" w:type="dxa"/>
            <w:gridSpan w:val="2"/>
            <w:tcBorders>
              <w:bottom w:val="single" w:sz="8" w:space="0" w:color="auto"/>
            </w:tcBorders>
            <w:vAlign w:val="bottom"/>
          </w:tcPr>
          <w:p w:rsidR="001F0EEA" w:rsidRPr="00E6493E" w:rsidRDefault="001F0EEA" w:rsidP="001F0EEA">
            <w:pPr>
              <w:rPr>
                <w:sz w:val="24"/>
                <w:szCs w:val="24"/>
              </w:rPr>
            </w:pPr>
          </w:p>
        </w:tc>
        <w:tc>
          <w:tcPr>
            <w:tcW w:w="440" w:type="dxa"/>
            <w:tcBorders>
              <w:bottom w:val="single" w:sz="8" w:space="0" w:color="auto"/>
            </w:tcBorders>
            <w:vAlign w:val="bottom"/>
          </w:tcPr>
          <w:p w:rsidR="001F0EEA" w:rsidRPr="00E6493E" w:rsidRDefault="001F0EEA" w:rsidP="001F0EEA">
            <w:pPr>
              <w:rPr>
                <w:sz w:val="24"/>
                <w:szCs w:val="24"/>
              </w:rPr>
            </w:pPr>
          </w:p>
        </w:tc>
        <w:tc>
          <w:tcPr>
            <w:tcW w:w="160" w:type="dxa"/>
            <w:gridSpan w:val="2"/>
            <w:tcBorders>
              <w:bottom w:val="single" w:sz="8" w:space="0" w:color="auto"/>
            </w:tcBorders>
            <w:vAlign w:val="bottom"/>
          </w:tcPr>
          <w:p w:rsidR="001F0EEA" w:rsidRPr="00E6493E" w:rsidRDefault="001F0EEA" w:rsidP="001F0EEA">
            <w:pPr>
              <w:rPr>
                <w:sz w:val="24"/>
                <w:szCs w:val="24"/>
              </w:rPr>
            </w:pPr>
          </w:p>
        </w:tc>
        <w:tc>
          <w:tcPr>
            <w:tcW w:w="46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63"/>
        </w:trPr>
        <w:tc>
          <w:tcPr>
            <w:tcW w:w="569" w:type="dxa"/>
            <w:gridSpan w:val="3"/>
            <w:tcBorders>
              <w:left w:val="single" w:sz="8" w:space="0" w:color="auto"/>
              <w:right w:val="single" w:sz="8" w:space="0" w:color="auto"/>
            </w:tcBorders>
            <w:vAlign w:val="bottom"/>
          </w:tcPr>
          <w:p w:rsidR="001F0EEA" w:rsidRPr="00E6493E" w:rsidRDefault="001F0EEA" w:rsidP="001F0EEA">
            <w:pPr>
              <w:spacing w:line="263" w:lineRule="exact"/>
              <w:ind w:right="160"/>
              <w:jc w:val="right"/>
              <w:rPr>
                <w:sz w:val="20"/>
                <w:szCs w:val="20"/>
              </w:rPr>
            </w:pPr>
            <w:r>
              <w:rPr>
                <w:sz w:val="24"/>
                <w:szCs w:val="24"/>
              </w:rPr>
              <w:t>4.</w:t>
            </w:r>
          </w:p>
        </w:tc>
        <w:tc>
          <w:tcPr>
            <w:tcW w:w="1751" w:type="dxa"/>
            <w:gridSpan w:val="8"/>
            <w:vAlign w:val="bottom"/>
          </w:tcPr>
          <w:p w:rsidR="001F0EEA" w:rsidRPr="00E6493E" w:rsidRDefault="001F0EEA" w:rsidP="001F0EEA">
            <w:pPr>
              <w:spacing w:line="263" w:lineRule="exact"/>
              <w:ind w:left="380"/>
              <w:rPr>
                <w:sz w:val="20"/>
                <w:szCs w:val="20"/>
              </w:rPr>
            </w:pPr>
            <w:r>
              <w:rPr>
                <w:sz w:val="24"/>
                <w:szCs w:val="24"/>
              </w:rPr>
              <w:t>Организует</w:t>
            </w:r>
          </w:p>
        </w:tc>
        <w:tc>
          <w:tcPr>
            <w:tcW w:w="300" w:type="dxa"/>
            <w:vAlign w:val="bottom"/>
          </w:tcPr>
          <w:p w:rsidR="001F0EEA" w:rsidRPr="00E6493E" w:rsidRDefault="001F0EEA" w:rsidP="001F0EEA"/>
        </w:tc>
        <w:tc>
          <w:tcPr>
            <w:tcW w:w="540" w:type="dxa"/>
            <w:gridSpan w:val="2"/>
            <w:vAlign w:val="bottom"/>
          </w:tcPr>
          <w:p w:rsidR="001F0EEA" w:rsidRPr="00E6493E" w:rsidRDefault="001F0EEA" w:rsidP="001F0EEA"/>
        </w:tc>
        <w:tc>
          <w:tcPr>
            <w:tcW w:w="520" w:type="dxa"/>
            <w:gridSpan w:val="2"/>
            <w:tcBorders>
              <w:right w:val="single" w:sz="8" w:space="0" w:color="auto"/>
            </w:tcBorders>
            <w:vAlign w:val="bottom"/>
          </w:tcPr>
          <w:p w:rsidR="001F0EEA" w:rsidRPr="00E6493E" w:rsidRDefault="001F0EEA" w:rsidP="001F0EEA"/>
        </w:tc>
        <w:tc>
          <w:tcPr>
            <w:tcW w:w="1540" w:type="dxa"/>
            <w:gridSpan w:val="2"/>
            <w:vAlign w:val="bottom"/>
          </w:tcPr>
          <w:p w:rsidR="001F0EEA" w:rsidRPr="00E6493E" w:rsidRDefault="001F0EEA" w:rsidP="001F0EEA">
            <w:pPr>
              <w:spacing w:line="263" w:lineRule="exact"/>
              <w:ind w:left="100"/>
              <w:rPr>
                <w:sz w:val="20"/>
                <w:szCs w:val="20"/>
              </w:rPr>
            </w:pPr>
            <w:r>
              <w:rPr>
                <w:sz w:val="24"/>
                <w:szCs w:val="24"/>
              </w:rPr>
              <w:t>Заместитель</w:t>
            </w:r>
          </w:p>
        </w:tc>
        <w:tc>
          <w:tcPr>
            <w:tcW w:w="1180" w:type="dxa"/>
            <w:gridSpan w:val="2"/>
            <w:tcBorders>
              <w:right w:val="single" w:sz="8" w:space="0" w:color="auto"/>
            </w:tcBorders>
            <w:vAlign w:val="bottom"/>
          </w:tcPr>
          <w:p w:rsidR="001F0EEA" w:rsidRPr="00E6493E" w:rsidRDefault="001F0EEA" w:rsidP="001F0EEA">
            <w:pPr>
              <w:spacing w:line="263" w:lineRule="exact"/>
              <w:ind w:right="20"/>
              <w:jc w:val="right"/>
              <w:rPr>
                <w:sz w:val="20"/>
                <w:szCs w:val="20"/>
              </w:rPr>
            </w:pPr>
            <w:r>
              <w:rPr>
                <w:w w:val="97"/>
                <w:sz w:val="24"/>
                <w:szCs w:val="24"/>
              </w:rPr>
              <w:t>директора</w:t>
            </w:r>
          </w:p>
        </w:tc>
        <w:tc>
          <w:tcPr>
            <w:tcW w:w="1720" w:type="dxa"/>
            <w:gridSpan w:val="7"/>
            <w:vAlign w:val="bottom"/>
          </w:tcPr>
          <w:p w:rsidR="001F0EEA" w:rsidRPr="00E6493E" w:rsidRDefault="001F0EEA" w:rsidP="001F0EEA">
            <w:pPr>
              <w:spacing w:line="263" w:lineRule="exact"/>
              <w:ind w:left="80"/>
              <w:rPr>
                <w:sz w:val="20"/>
                <w:szCs w:val="20"/>
              </w:rPr>
            </w:pPr>
            <w:r>
              <w:rPr>
                <w:sz w:val="24"/>
                <w:szCs w:val="24"/>
              </w:rPr>
              <w:t>Приоритетное</w:t>
            </w:r>
          </w:p>
        </w:tc>
        <w:tc>
          <w:tcPr>
            <w:tcW w:w="1240" w:type="dxa"/>
            <w:gridSpan w:val="7"/>
            <w:vAlign w:val="bottom"/>
          </w:tcPr>
          <w:p w:rsidR="001F0EEA" w:rsidRPr="00E6493E" w:rsidRDefault="001F0EEA" w:rsidP="001F0EEA">
            <w:pPr>
              <w:spacing w:line="263" w:lineRule="exact"/>
              <w:ind w:left="80"/>
              <w:rPr>
                <w:sz w:val="20"/>
                <w:szCs w:val="20"/>
              </w:rPr>
            </w:pPr>
            <w:r>
              <w:rPr>
                <w:sz w:val="24"/>
                <w:szCs w:val="24"/>
              </w:rPr>
              <w:t>отношение</w:t>
            </w:r>
          </w:p>
        </w:tc>
        <w:tc>
          <w:tcPr>
            <w:tcW w:w="460" w:type="dxa"/>
            <w:tcBorders>
              <w:right w:val="single" w:sz="8" w:space="0" w:color="auto"/>
            </w:tcBorders>
            <w:vAlign w:val="bottom"/>
          </w:tcPr>
          <w:p w:rsidR="001F0EEA" w:rsidRPr="00E6493E" w:rsidRDefault="001F0EEA" w:rsidP="001F0EEA">
            <w:pPr>
              <w:spacing w:line="263" w:lineRule="exact"/>
              <w:jc w:val="right"/>
              <w:rPr>
                <w:sz w:val="20"/>
                <w:szCs w:val="20"/>
              </w:rPr>
            </w:pPr>
            <w:r>
              <w:rPr>
                <w:sz w:val="24"/>
                <w:szCs w:val="24"/>
              </w:rPr>
              <w:t>к</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751" w:type="dxa"/>
            <w:gridSpan w:val="8"/>
            <w:vAlign w:val="bottom"/>
          </w:tcPr>
          <w:p w:rsidR="001F0EEA" w:rsidRPr="00E6493E" w:rsidRDefault="001F0EEA" w:rsidP="001F0EEA">
            <w:pPr>
              <w:ind w:left="80"/>
              <w:rPr>
                <w:sz w:val="20"/>
                <w:szCs w:val="20"/>
              </w:rPr>
            </w:pPr>
            <w:r>
              <w:rPr>
                <w:w w:val="98"/>
                <w:sz w:val="24"/>
                <w:szCs w:val="24"/>
              </w:rPr>
              <w:t>воспитательную</w:t>
            </w:r>
          </w:p>
        </w:tc>
        <w:tc>
          <w:tcPr>
            <w:tcW w:w="300" w:type="dxa"/>
            <w:vAlign w:val="bottom"/>
          </w:tcPr>
          <w:p w:rsidR="001F0EEA" w:rsidRPr="00E6493E" w:rsidRDefault="001F0EEA" w:rsidP="001F0EEA">
            <w:pPr>
              <w:rPr>
                <w:sz w:val="24"/>
                <w:szCs w:val="24"/>
              </w:rPr>
            </w:pPr>
          </w:p>
        </w:tc>
        <w:tc>
          <w:tcPr>
            <w:tcW w:w="10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работу,</w:t>
            </w:r>
          </w:p>
        </w:tc>
        <w:tc>
          <w:tcPr>
            <w:tcW w:w="1540" w:type="dxa"/>
            <w:gridSpan w:val="2"/>
            <w:vAlign w:val="bottom"/>
          </w:tcPr>
          <w:p w:rsidR="001F0EEA" w:rsidRPr="00E6493E" w:rsidRDefault="001F0EEA" w:rsidP="001F0EEA">
            <w:pPr>
              <w:ind w:left="100"/>
              <w:rPr>
                <w:sz w:val="20"/>
                <w:szCs w:val="20"/>
              </w:rPr>
            </w:pPr>
            <w:r>
              <w:rPr>
                <w:sz w:val="24"/>
                <w:szCs w:val="24"/>
              </w:rPr>
              <w:t>по ВР</w:t>
            </w: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040" w:type="dxa"/>
            <w:gridSpan w:val="3"/>
            <w:vAlign w:val="bottom"/>
          </w:tcPr>
          <w:p w:rsidR="001F0EEA" w:rsidRPr="00E6493E" w:rsidRDefault="001F0EEA" w:rsidP="001F0EEA">
            <w:pPr>
              <w:ind w:left="80"/>
              <w:rPr>
                <w:sz w:val="20"/>
                <w:szCs w:val="20"/>
              </w:rPr>
            </w:pPr>
            <w:r>
              <w:rPr>
                <w:sz w:val="24"/>
                <w:szCs w:val="24"/>
              </w:rPr>
              <w:t>своему</w:t>
            </w:r>
          </w:p>
        </w:tc>
        <w:tc>
          <w:tcPr>
            <w:tcW w:w="1140" w:type="dxa"/>
            <w:gridSpan w:val="6"/>
            <w:vAlign w:val="bottom"/>
          </w:tcPr>
          <w:p w:rsidR="001F0EEA" w:rsidRPr="00E6493E" w:rsidRDefault="001F0EEA" w:rsidP="001F0EEA">
            <w:pPr>
              <w:ind w:left="60"/>
              <w:rPr>
                <w:sz w:val="20"/>
                <w:szCs w:val="20"/>
              </w:rPr>
            </w:pPr>
            <w:r>
              <w:rPr>
                <w:sz w:val="24"/>
                <w:szCs w:val="24"/>
              </w:rPr>
              <w:t>здоровью:</w:t>
            </w:r>
          </w:p>
        </w:tc>
        <w:tc>
          <w:tcPr>
            <w:tcW w:w="180" w:type="dxa"/>
            <w:gridSpan w:val="2"/>
            <w:vAlign w:val="bottom"/>
          </w:tcPr>
          <w:p w:rsidR="001F0EEA" w:rsidRPr="00E6493E" w:rsidRDefault="001F0EEA" w:rsidP="001F0EEA">
            <w:pPr>
              <w:rPr>
                <w:sz w:val="24"/>
                <w:szCs w:val="24"/>
              </w:rPr>
            </w:pPr>
          </w:p>
        </w:tc>
        <w:tc>
          <w:tcPr>
            <w:tcW w:w="10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наличие</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751" w:type="dxa"/>
            <w:gridSpan w:val="8"/>
            <w:vAlign w:val="bottom"/>
          </w:tcPr>
          <w:p w:rsidR="001F0EEA" w:rsidRPr="00E6493E" w:rsidRDefault="001F0EEA" w:rsidP="001F0EEA">
            <w:pPr>
              <w:ind w:left="80"/>
              <w:rPr>
                <w:sz w:val="20"/>
                <w:szCs w:val="20"/>
              </w:rPr>
            </w:pPr>
            <w:r>
              <w:rPr>
                <w:sz w:val="24"/>
                <w:szCs w:val="24"/>
              </w:rPr>
              <w:t>направленную</w:t>
            </w:r>
          </w:p>
        </w:tc>
        <w:tc>
          <w:tcPr>
            <w:tcW w:w="300" w:type="dxa"/>
            <w:vAlign w:val="bottom"/>
          </w:tcPr>
          <w:p w:rsidR="001F0EEA" w:rsidRPr="00E6493E" w:rsidRDefault="001F0EEA" w:rsidP="001F0EEA">
            <w:pPr>
              <w:rPr>
                <w:sz w:val="24"/>
                <w:szCs w:val="24"/>
              </w:rPr>
            </w:pP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jc w:val="right"/>
              <w:rPr>
                <w:sz w:val="20"/>
                <w:szCs w:val="20"/>
              </w:rPr>
            </w:pPr>
            <w:r>
              <w:rPr>
                <w:sz w:val="24"/>
                <w:szCs w:val="24"/>
              </w:rPr>
              <w:t>на</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1340" w:type="dxa"/>
            <w:gridSpan w:val="4"/>
            <w:vAlign w:val="bottom"/>
          </w:tcPr>
          <w:p w:rsidR="001F0EEA" w:rsidRPr="00E6493E" w:rsidRDefault="001F0EEA" w:rsidP="001F0EEA">
            <w:pPr>
              <w:ind w:left="80"/>
              <w:rPr>
                <w:sz w:val="20"/>
                <w:szCs w:val="20"/>
              </w:rPr>
            </w:pPr>
            <w:r>
              <w:rPr>
                <w:sz w:val="24"/>
                <w:szCs w:val="24"/>
              </w:rPr>
              <w:t>мотивации</w:t>
            </w:r>
          </w:p>
        </w:tc>
        <w:tc>
          <w:tcPr>
            <w:tcW w:w="380" w:type="dxa"/>
            <w:gridSpan w:val="3"/>
            <w:vAlign w:val="bottom"/>
          </w:tcPr>
          <w:p w:rsidR="001F0EEA" w:rsidRPr="00E6493E" w:rsidRDefault="001F0EEA" w:rsidP="001F0EEA">
            <w:pPr>
              <w:rPr>
                <w:sz w:val="24"/>
                <w:szCs w:val="24"/>
              </w:rPr>
            </w:pPr>
          </w:p>
        </w:tc>
        <w:tc>
          <w:tcPr>
            <w:tcW w:w="460" w:type="dxa"/>
            <w:gridSpan w:val="2"/>
            <w:vAlign w:val="bottom"/>
          </w:tcPr>
          <w:p w:rsidR="001F0EEA" w:rsidRPr="00E6493E" w:rsidRDefault="001F0EEA" w:rsidP="001F0EEA">
            <w:pPr>
              <w:rPr>
                <w:sz w:val="24"/>
                <w:szCs w:val="24"/>
              </w:rPr>
            </w:pPr>
          </w:p>
        </w:tc>
        <w:tc>
          <w:tcPr>
            <w:tcW w:w="180" w:type="dxa"/>
            <w:gridSpan w:val="2"/>
            <w:vAlign w:val="bottom"/>
          </w:tcPr>
          <w:p w:rsidR="001F0EEA" w:rsidRPr="00E6493E" w:rsidRDefault="001F0EEA" w:rsidP="001F0EEA">
            <w:pPr>
              <w:rPr>
                <w:sz w:val="24"/>
                <w:szCs w:val="24"/>
              </w:rPr>
            </w:pPr>
          </w:p>
        </w:tc>
        <w:tc>
          <w:tcPr>
            <w:tcW w:w="440" w:type="dxa"/>
            <w:vAlign w:val="bottom"/>
          </w:tcPr>
          <w:p w:rsidR="001F0EEA" w:rsidRPr="00E6493E" w:rsidRDefault="001F0EEA" w:rsidP="001F0EEA">
            <w:pPr>
              <w:rPr>
                <w:sz w:val="24"/>
                <w:szCs w:val="24"/>
              </w:rPr>
            </w:pPr>
          </w:p>
        </w:tc>
        <w:tc>
          <w:tcPr>
            <w:tcW w:w="160" w:type="dxa"/>
            <w:gridSpan w:val="2"/>
            <w:vAlign w:val="bottom"/>
          </w:tcPr>
          <w:p w:rsidR="001F0EEA" w:rsidRPr="00E6493E" w:rsidRDefault="001F0EEA" w:rsidP="001F0EEA">
            <w:pPr>
              <w:rPr>
                <w:sz w:val="24"/>
                <w:szCs w:val="24"/>
              </w:rPr>
            </w:pPr>
          </w:p>
        </w:tc>
        <w:tc>
          <w:tcPr>
            <w:tcW w:w="460" w:type="dxa"/>
            <w:tcBorders>
              <w:right w:val="single" w:sz="8" w:space="0" w:color="auto"/>
            </w:tcBorders>
            <w:vAlign w:val="bottom"/>
          </w:tcPr>
          <w:p w:rsidR="001F0EEA" w:rsidRPr="00E6493E" w:rsidRDefault="001F0EEA" w:rsidP="001F0EEA">
            <w:pPr>
              <w:jc w:val="right"/>
              <w:rPr>
                <w:sz w:val="20"/>
                <w:szCs w:val="20"/>
              </w:rPr>
            </w:pPr>
            <w:r>
              <w:rPr>
                <w:sz w:val="24"/>
                <w:szCs w:val="24"/>
              </w:rPr>
              <w:t>к</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751" w:type="dxa"/>
            <w:gridSpan w:val="8"/>
            <w:vAlign w:val="bottom"/>
          </w:tcPr>
          <w:p w:rsidR="001F0EEA" w:rsidRPr="00E6493E" w:rsidRDefault="001F0EEA" w:rsidP="001F0EEA">
            <w:pPr>
              <w:ind w:left="80"/>
              <w:rPr>
                <w:sz w:val="20"/>
                <w:szCs w:val="20"/>
              </w:rPr>
            </w:pPr>
            <w:r>
              <w:rPr>
                <w:sz w:val="24"/>
                <w:szCs w:val="24"/>
              </w:rPr>
              <w:t>формирование</w:t>
            </w:r>
          </w:p>
        </w:tc>
        <w:tc>
          <w:tcPr>
            <w:tcW w:w="300" w:type="dxa"/>
            <w:vAlign w:val="bottom"/>
          </w:tcPr>
          <w:p w:rsidR="001F0EEA" w:rsidRPr="00E6493E" w:rsidRDefault="001F0EEA" w:rsidP="001F0EEA">
            <w:pPr>
              <w:ind w:left="40"/>
              <w:rPr>
                <w:sz w:val="20"/>
                <w:szCs w:val="20"/>
              </w:rPr>
            </w:pPr>
            <w:r>
              <w:rPr>
                <w:sz w:val="24"/>
                <w:szCs w:val="24"/>
              </w:rPr>
              <w:t>у</w:t>
            </w:r>
          </w:p>
        </w:tc>
        <w:tc>
          <w:tcPr>
            <w:tcW w:w="10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обучаю-</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2180" w:type="dxa"/>
            <w:gridSpan w:val="9"/>
            <w:vAlign w:val="bottom"/>
          </w:tcPr>
          <w:p w:rsidR="001F0EEA" w:rsidRPr="00E6493E" w:rsidRDefault="001F0EEA" w:rsidP="001F0EEA">
            <w:pPr>
              <w:ind w:left="80"/>
              <w:rPr>
                <w:sz w:val="20"/>
                <w:szCs w:val="20"/>
              </w:rPr>
            </w:pPr>
            <w:r>
              <w:rPr>
                <w:w w:val="99"/>
                <w:sz w:val="24"/>
                <w:szCs w:val="24"/>
              </w:rPr>
              <w:t>совершенствованию</w:t>
            </w:r>
          </w:p>
        </w:tc>
        <w:tc>
          <w:tcPr>
            <w:tcW w:w="180" w:type="dxa"/>
            <w:gridSpan w:val="2"/>
            <w:vAlign w:val="bottom"/>
          </w:tcPr>
          <w:p w:rsidR="001F0EEA" w:rsidRPr="00E6493E" w:rsidRDefault="001F0EEA" w:rsidP="001F0EEA">
            <w:pPr>
              <w:rPr>
                <w:sz w:val="24"/>
                <w:szCs w:val="24"/>
              </w:rPr>
            </w:pPr>
          </w:p>
        </w:tc>
        <w:tc>
          <w:tcPr>
            <w:tcW w:w="440" w:type="dxa"/>
            <w:vAlign w:val="bottom"/>
          </w:tcPr>
          <w:p w:rsidR="001F0EEA" w:rsidRPr="00E6493E" w:rsidRDefault="001F0EEA" w:rsidP="001F0EEA">
            <w:pPr>
              <w:rPr>
                <w:sz w:val="24"/>
                <w:szCs w:val="24"/>
              </w:rPr>
            </w:pPr>
          </w:p>
        </w:tc>
        <w:tc>
          <w:tcPr>
            <w:tcW w:w="160" w:type="dxa"/>
            <w:gridSpan w:val="2"/>
            <w:vAlign w:val="bottom"/>
          </w:tcPr>
          <w:p w:rsidR="001F0EEA" w:rsidRPr="00E6493E" w:rsidRDefault="001F0EEA" w:rsidP="001F0EEA">
            <w:pPr>
              <w:rPr>
                <w:sz w:val="24"/>
                <w:szCs w:val="24"/>
              </w:rPr>
            </w:pPr>
          </w:p>
        </w:tc>
        <w:tc>
          <w:tcPr>
            <w:tcW w:w="4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3111" w:type="dxa"/>
            <w:gridSpan w:val="13"/>
            <w:tcBorders>
              <w:right w:val="single" w:sz="8" w:space="0" w:color="auto"/>
            </w:tcBorders>
            <w:vAlign w:val="bottom"/>
          </w:tcPr>
          <w:p w:rsidR="001F0EEA" w:rsidRPr="00D86A01" w:rsidRDefault="001F0EEA" w:rsidP="001F0EEA">
            <w:pPr>
              <w:ind w:left="80"/>
              <w:rPr>
                <w:sz w:val="20"/>
                <w:szCs w:val="20"/>
              </w:rPr>
            </w:pPr>
            <w:r w:rsidRPr="00D86A01">
              <w:rPr>
                <w:sz w:val="24"/>
                <w:szCs w:val="24"/>
              </w:rPr>
              <w:t>щихся   с   ЗПР   ЗОЖ,   на</w:t>
            </w:r>
          </w:p>
        </w:tc>
        <w:tc>
          <w:tcPr>
            <w:tcW w:w="1540" w:type="dxa"/>
            <w:gridSpan w:val="2"/>
            <w:vAlign w:val="bottom"/>
          </w:tcPr>
          <w:p w:rsidR="001F0EEA" w:rsidRPr="00D86A01" w:rsidRDefault="001F0EEA" w:rsidP="001F0EEA">
            <w:pPr>
              <w:rPr>
                <w:sz w:val="24"/>
                <w:szCs w:val="24"/>
              </w:rPr>
            </w:pPr>
          </w:p>
        </w:tc>
        <w:tc>
          <w:tcPr>
            <w:tcW w:w="1180" w:type="dxa"/>
            <w:gridSpan w:val="2"/>
            <w:tcBorders>
              <w:right w:val="single" w:sz="8" w:space="0" w:color="auto"/>
            </w:tcBorders>
            <w:vAlign w:val="bottom"/>
          </w:tcPr>
          <w:p w:rsidR="001F0EEA" w:rsidRPr="00D86A01" w:rsidRDefault="001F0EEA" w:rsidP="001F0EEA">
            <w:pPr>
              <w:rPr>
                <w:sz w:val="24"/>
                <w:szCs w:val="24"/>
              </w:rPr>
            </w:pPr>
          </w:p>
        </w:tc>
        <w:tc>
          <w:tcPr>
            <w:tcW w:w="1340" w:type="dxa"/>
            <w:gridSpan w:val="4"/>
            <w:vAlign w:val="bottom"/>
          </w:tcPr>
          <w:p w:rsidR="001F0EEA" w:rsidRPr="00E6493E" w:rsidRDefault="001F0EEA" w:rsidP="001F0EEA">
            <w:pPr>
              <w:ind w:left="80"/>
              <w:rPr>
                <w:sz w:val="20"/>
                <w:szCs w:val="20"/>
              </w:rPr>
            </w:pPr>
            <w:r>
              <w:rPr>
                <w:sz w:val="24"/>
                <w:szCs w:val="24"/>
              </w:rPr>
              <w:t>физических</w:t>
            </w:r>
          </w:p>
        </w:tc>
        <w:tc>
          <w:tcPr>
            <w:tcW w:w="1020" w:type="dxa"/>
            <w:gridSpan w:val="7"/>
            <w:vAlign w:val="bottom"/>
          </w:tcPr>
          <w:p w:rsidR="001F0EEA" w:rsidRPr="00E6493E" w:rsidRDefault="001F0EEA" w:rsidP="001F0EEA">
            <w:pPr>
              <w:ind w:left="100"/>
              <w:rPr>
                <w:sz w:val="20"/>
                <w:szCs w:val="20"/>
              </w:rPr>
            </w:pPr>
            <w:r>
              <w:rPr>
                <w:sz w:val="24"/>
                <w:szCs w:val="24"/>
              </w:rPr>
              <w:t>качеств;</w:t>
            </w:r>
          </w:p>
        </w:tc>
        <w:tc>
          <w:tcPr>
            <w:tcW w:w="10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здоровая</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3111" w:type="dxa"/>
            <w:gridSpan w:val="13"/>
            <w:tcBorders>
              <w:right w:val="single" w:sz="8" w:space="0" w:color="auto"/>
            </w:tcBorders>
            <w:vAlign w:val="bottom"/>
          </w:tcPr>
          <w:p w:rsidR="001F0EEA" w:rsidRPr="00E6493E" w:rsidRDefault="001F0EEA" w:rsidP="001F0EEA">
            <w:pPr>
              <w:ind w:left="80"/>
              <w:rPr>
                <w:sz w:val="20"/>
                <w:szCs w:val="20"/>
              </w:rPr>
            </w:pPr>
            <w:r>
              <w:rPr>
                <w:sz w:val="24"/>
                <w:szCs w:val="24"/>
              </w:rPr>
              <w:t>развитие мотивации ЗОЖ.</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2360" w:type="dxa"/>
            <w:gridSpan w:val="11"/>
            <w:vAlign w:val="bottom"/>
          </w:tcPr>
          <w:p w:rsidR="001F0EEA" w:rsidRPr="00E6493E" w:rsidRDefault="001F0EEA" w:rsidP="001F0EEA">
            <w:pPr>
              <w:ind w:left="80"/>
              <w:rPr>
                <w:sz w:val="20"/>
                <w:szCs w:val="20"/>
              </w:rPr>
            </w:pPr>
            <w:r>
              <w:rPr>
                <w:sz w:val="24"/>
                <w:szCs w:val="24"/>
              </w:rPr>
              <w:t>целостная личность.</w:t>
            </w:r>
          </w:p>
        </w:tc>
        <w:tc>
          <w:tcPr>
            <w:tcW w:w="10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Наличие</w:t>
            </w:r>
          </w:p>
        </w:tc>
      </w:tr>
      <w:tr w:rsidR="001F0EEA" w:rsidRPr="00E6493E" w:rsidTr="001F0EEA">
        <w:trPr>
          <w:gridAfter w:val="1"/>
          <w:wAfter w:w="20" w:type="dxa"/>
          <w:trHeight w:val="277"/>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60" w:type="dxa"/>
            <w:gridSpan w:val="2"/>
            <w:vAlign w:val="bottom"/>
          </w:tcPr>
          <w:p w:rsidR="001F0EEA" w:rsidRPr="00E6493E" w:rsidRDefault="001F0EEA" w:rsidP="001F0EEA">
            <w:pPr>
              <w:ind w:left="80"/>
              <w:rPr>
                <w:sz w:val="20"/>
                <w:szCs w:val="20"/>
              </w:rPr>
            </w:pPr>
            <w:r>
              <w:rPr>
                <w:sz w:val="24"/>
                <w:szCs w:val="24"/>
              </w:rPr>
              <w:t>у</w:t>
            </w:r>
          </w:p>
        </w:tc>
        <w:tc>
          <w:tcPr>
            <w:tcW w:w="1820" w:type="dxa"/>
            <w:gridSpan w:val="7"/>
            <w:vAlign w:val="bottom"/>
          </w:tcPr>
          <w:p w:rsidR="001F0EEA" w:rsidRPr="00E6493E" w:rsidRDefault="001F0EEA" w:rsidP="001F0EEA">
            <w:pPr>
              <w:ind w:right="60"/>
              <w:jc w:val="right"/>
              <w:rPr>
                <w:sz w:val="20"/>
                <w:szCs w:val="20"/>
              </w:rPr>
            </w:pPr>
            <w:r>
              <w:rPr>
                <w:sz w:val="24"/>
                <w:szCs w:val="24"/>
              </w:rPr>
              <w:t>обучающихся</w:t>
            </w:r>
          </w:p>
        </w:tc>
        <w:tc>
          <w:tcPr>
            <w:tcW w:w="180" w:type="dxa"/>
            <w:gridSpan w:val="2"/>
            <w:vAlign w:val="bottom"/>
          </w:tcPr>
          <w:p w:rsidR="001F0EEA" w:rsidRPr="00E6493E" w:rsidRDefault="001F0EEA" w:rsidP="001F0EEA">
            <w:pPr>
              <w:rPr>
                <w:sz w:val="24"/>
                <w:szCs w:val="24"/>
              </w:rPr>
            </w:pPr>
          </w:p>
        </w:tc>
        <w:tc>
          <w:tcPr>
            <w:tcW w:w="440" w:type="dxa"/>
            <w:vAlign w:val="bottom"/>
          </w:tcPr>
          <w:p w:rsidR="001F0EEA" w:rsidRPr="00E6493E" w:rsidRDefault="001F0EEA" w:rsidP="001F0EEA">
            <w:pPr>
              <w:ind w:left="20"/>
              <w:rPr>
                <w:sz w:val="20"/>
                <w:szCs w:val="20"/>
              </w:rPr>
            </w:pPr>
            <w:r>
              <w:rPr>
                <w:sz w:val="24"/>
                <w:szCs w:val="24"/>
              </w:rPr>
              <w:t>с</w:t>
            </w:r>
          </w:p>
        </w:tc>
        <w:tc>
          <w:tcPr>
            <w:tcW w:w="620" w:type="dxa"/>
            <w:gridSpan w:val="3"/>
            <w:tcBorders>
              <w:right w:val="single" w:sz="8" w:space="0" w:color="auto"/>
            </w:tcBorders>
            <w:vAlign w:val="bottom"/>
          </w:tcPr>
          <w:p w:rsidR="001F0EEA" w:rsidRPr="00E6493E" w:rsidRDefault="001F0EEA" w:rsidP="001F0EEA">
            <w:pPr>
              <w:jc w:val="right"/>
              <w:rPr>
                <w:sz w:val="20"/>
                <w:szCs w:val="20"/>
              </w:rPr>
            </w:pPr>
            <w:r>
              <w:rPr>
                <w:sz w:val="24"/>
                <w:szCs w:val="24"/>
              </w:rPr>
              <w:t>ЗПР</w:t>
            </w:r>
          </w:p>
        </w:tc>
      </w:tr>
      <w:tr w:rsidR="001F0EEA" w:rsidRPr="00E6493E" w:rsidTr="001F0EEA">
        <w:trPr>
          <w:gridAfter w:val="1"/>
          <w:wAfter w:w="20" w:type="dxa"/>
          <w:trHeight w:val="281"/>
        </w:trPr>
        <w:tc>
          <w:tcPr>
            <w:tcW w:w="569" w:type="dxa"/>
            <w:gridSpan w:val="3"/>
            <w:tcBorders>
              <w:left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tcBorders>
              <w:bottom w:val="single" w:sz="8" w:space="0" w:color="auto"/>
            </w:tcBorders>
            <w:vAlign w:val="bottom"/>
          </w:tcPr>
          <w:p w:rsidR="001F0EEA" w:rsidRPr="00E6493E" w:rsidRDefault="001F0EEA" w:rsidP="001F0EEA">
            <w:pPr>
              <w:rPr>
                <w:sz w:val="24"/>
                <w:szCs w:val="24"/>
              </w:rPr>
            </w:pPr>
          </w:p>
        </w:tc>
        <w:tc>
          <w:tcPr>
            <w:tcW w:w="380" w:type="dxa"/>
            <w:gridSpan w:val="3"/>
            <w:tcBorders>
              <w:bottom w:val="single" w:sz="8" w:space="0" w:color="auto"/>
            </w:tcBorders>
            <w:vAlign w:val="bottom"/>
          </w:tcPr>
          <w:p w:rsidR="001F0EEA" w:rsidRPr="00E6493E" w:rsidRDefault="001F0EEA" w:rsidP="001F0EEA">
            <w:pPr>
              <w:rPr>
                <w:sz w:val="24"/>
                <w:szCs w:val="24"/>
              </w:rPr>
            </w:pPr>
          </w:p>
        </w:tc>
        <w:tc>
          <w:tcPr>
            <w:tcW w:w="300" w:type="dxa"/>
            <w:tcBorders>
              <w:bottom w:val="single" w:sz="8" w:space="0" w:color="auto"/>
            </w:tcBorders>
            <w:vAlign w:val="bottom"/>
          </w:tcPr>
          <w:p w:rsidR="001F0EEA" w:rsidRPr="00E6493E" w:rsidRDefault="001F0EEA" w:rsidP="001F0EEA">
            <w:pPr>
              <w:rPr>
                <w:sz w:val="24"/>
                <w:szCs w:val="24"/>
              </w:rPr>
            </w:pPr>
          </w:p>
        </w:tc>
        <w:tc>
          <w:tcPr>
            <w:tcW w:w="540" w:type="dxa"/>
            <w:gridSpan w:val="2"/>
            <w:tcBorders>
              <w:bottom w:val="single" w:sz="8" w:space="0" w:color="auto"/>
            </w:tcBorders>
            <w:vAlign w:val="bottom"/>
          </w:tcPr>
          <w:p w:rsidR="001F0EEA" w:rsidRPr="00E6493E" w:rsidRDefault="001F0EEA" w:rsidP="001F0EEA">
            <w:pPr>
              <w:rPr>
                <w:sz w:val="24"/>
                <w:szCs w:val="24"/>
              </w:rPr>
            </w:pPr>
          </w:p>
        </w:tc>
        <w:tc>
          <w:tcPr>
            <w:tcW w:w="52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1540" w:type="dxa"/>
            <w:gridSpan w:val="2"/>
            <w:tcBorders>
              <w:bottom w:val="single" w:sz="8" w:space="0" w:color="auto"/>
            </w:tcBorders>
            <w:vAlign w:val="bottom"/>
          </w:tcPr>
          <w:p w:rsidR="001F0EEA" w:rsidRPr="00E6493E" w:rsidRDefault="001F0EEA" w:rsidP="001F0EEA">
            <w:pPr>
              <w:rPr>
                <w:sz w:val="24"/>
                <w:szCs w:val="24"/>
              </w:rPr>
            </w:pPr>
          </w:p>
        </w:tc>
        <w:tc>
          <w:tcPr>
            <w:tcW w:w="118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2180" w:type="dxa"/>
            <w:gridSpan w:val="9"/>
            <w:tcBorders>
              <w:bottom w:val="single" w:sz="8" w:space="0" w:color="auto"/>
            </w:tcBorders>
            <w:vAlign w:val="bottom"/>
          </w:tcPr>
          <w:p w:rsidR="001F0EEA" w:rsidRPr="00E6493E" w:rsidRDefault="001F0EEA" w:rsidP="001F0EEA">
            <w:pPr>
              <w:ind w:left="80"/>
              <w:rPr>
                <w:sz w:val="20"/>
                <w:szCs w:val="20"/>
              </w:rPr>
            </w:pPr>
            <w:r>
              <w:rPr>
                <w:sz w:val="24"/>
                <w:szCs w:val="24"/>
              </w:rPr>
              <w:t>потребности ЗОЖ.</w:t>
            </w:r>
          </w:p>
        </w:tc>
        <w:tc>
          <w:tcPr>
            <w:tcW w:w="180" w:type="dxa"/>
            <w:gridSpan w:val="2"/>
            <w:tcBorders>
              <w:bottom w:val="single" w:sz="8" w:space="0" w:color="auto"/>
            </w:tcBorders>
            <w:vAlign w:val="bottom"/>
          </w:tcPr>
          <w:p w:rsidR="001F0EEA" w:rsidRPr="00E6493E" w:rsidRDefault="001F0EEA" w:rsidP="001F0EEA">
            <w:pPr>
              <w:rPr>
                <w:sz w:val="24"/>
                <w:szCs w:val="24"/>
              </w:rPr>
            </w:pPr>
          </w:p>
        </w:tc>
        <w:tc>
          <w:tcPr>
            <w:tcW w:w="440" w:type="dxa"/>
            <w:tcBorders>
              <w:bottom w:val="single" w:sz="8" w:space="0" w:color="auto"/>
            </w:tcBorders>
            <w:vAlign w:val="bottom"/>
          </w:tcPr>
          <w:p w:rsidR="001F0EEA" w:rsidRPr="00E6493E" w:rsidRDefault="001F0EEA" w:rsidP="001F0EEA">
            <w:pPr>
              <w:rPr>
                <w:sz w:val="24"/>
                <w:szCs w:val="24"/>
              </w:rPr>
            </w:pPr>
          </w:p>
        </w:tc>
        <w:tc>
          <w:tcPr>
            <w:tcW w:w="160" w:type="dxa"/>
            <w:gridSpan w:val="2"/>
            <w:tcBorders>
              <w:bottom w:val="single" w:sz="8" w:space="0" w:color="auto"/>
            </w:tcBorders>
            <w:vAlign w:val="bottom"/>
          </w:tcPr>
          <w:p w:rsidR="001F0EEA" w:rsidRPr="00E6493E" w:rsidRDefault="001F0EEA" w:rsidP="001F0EEA">
            <w:pPr>
              <w:rPr>
                <w:sz w:val="24"/>
                <w:szCs w:val="24"/>
              </w:rPr>
            </w:pPr>
          </w:p>
        </w:tc>
        <w:tc>
          <w:tcPr>
            <w:tcW w:w="46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61"/>
        </w:trPr>
        <w:tc>
          <w:tcPr>
            <w:tcW w:w="569" w:type="dxa"/>
            <w:gridSpan w:val="3"/>
            <w:tcBorders>
              <w:left w:val="single" w:sz="8" w:space="0" w:color="auto"/>
              <w:right w:val="single" w:sz="8" w:space="0" w:color="auto"/>
            </w:tcBorders>
            <w:vAlign w:val="bottom"/>
          </w:tcPr>
          <w:p w:rsidR="001F0EEA" w:rsidRPr="00E6493E" w:rsidRDefault="001F0EEA" w:rsidP="001F0EEA">
            <w:pPr>
              <w:spacing w:line="260" w:lineRule="exact"/>
              <w:ind w:right="160"/>
              <w:jc w:val="right"/>
              <w:rPr>
                <w:sz w:val="20"/>
                <w:szCs w:val="20"/>
              </w:rPr>
            </w:pPr>
            <w:r>
              <w:rPr>
                <w:sz w:val="24"/>
                <w:szCs w:val="24"/>
              </w:rPr>
              <w:t>5.</w:t>
            </w:r>
          </w:p>
        </w:tc>
        <w:tc>
          <w:tcPr>
            <w:tcW w:w="3111" w:type="dxa"/>
            <w:gridSpan w:val="13"/>
            <w:tcBorders>
              <w:right w:val="single" w:sz="8" w:space="0" w:color="auto"/>
            </w:tcBorders>
            <w:vAlign w:val="bottom"/>
          </w:tcPr>
          <w:p w:rsidR="001F0EEA" w:rsidRPr="00E6493E" w:rsidRDefault="001F0EEA" w:rsidP="001F0EEA">
            <w:pPr>
              <w:spacing w:line="260" w:lineRule="exact"/>
              <w:ind w:left="80"/>
              <w:rPr>
                <w:sz w:val="20"/>
                <w:szCs w:val="20"/>
              </w:rPr>
            </w:pPr>
            <w:r>
              <w:rPr>
                <w:sz w:val="24"/>
                <w:szCs w:val="24"/>
              </w:rPr>
              <w:t>Изучают передовой опыт в</w:t>
            </w:r>
          </w:p>
        </w:tc>
        <w:tc>
          <w:tcPr>
            <w:tcW w:w="1540" w:type="dxa"/>
            <w:gridSpan w:val="2"/>
            <w:vAlign w:val="bottom"/>
          </w:tcPr>
          <w:p w:rsidR="001F0EEA" w:rsidRPr="00E6493E" w:rsidRDefault="001F0EEA" w:rsidP="001F0EEA">
            <w:pPr>
              <w:spacing w:line="260" w:lineRule="exact"/>
              <w:ind w:left="100"/>
              <w:rPr>
                <w:sz w:val="20"/>
                <w:szCs w:val="20"/>
              </w:rPr>
            </w:pPr>
            <w:r>
              <w:rPr>
                <w:w w:val="99"/>
                <w:sz w:val="24"/>
                <w:szCs w:val="24"/>
              </w:rPr>
              <w:t>Руководители</w:t>
            </w:r>
          </w:p>
        </w:tc>
        <w:tc>
          <w:tcPr>
            <w:tcW w:w="1180" w:type="dxa"/>
            <w:gridSpan w:val="2"/>
            <w:tcBorders>
              <w:right w:val="single" w:sz="8" w:space="0" w:color="auto"/>
            </w:tcBorders>
            <w:vAlign w:val="bottom"/>
          </w:tcPr>
          <w:p w:rsidR="001F0EEA" w:rsidRPr="00E6493E" w:rsidRDefault="001F0EEA" w:rsidP="001F0EEA"/>
        </w:tc>
        <w:tc>
          <w:tcPr>
            <w:tcW w:w="1340" w:type="dxa"/>
            <w:gridSpan w:val="4"/>
            <w:vAlign w:val="bottom"/>
          </w:tcPr>
          <w:p w:rsidR="001F0EEA" w:rsidRPr="00E6493E" w:rsidRDefault="001F0EEA" w:rsidP="001F0EEA">
            <w:pPr>
              <w:spacing w:line="260" w:lineRule="exact"/>
              <w:ind w:left="80"/>
              <w:rPr>
                <w:sz w:val="20"/>
                <w:szCs w:val="20"/>
              </w:rPr>
            </w:pPr>
            <w:r>
              <w:rPr>
                <w:sz w:val="24"/>
                <w:szCs w:val="24"/>
              </w:rPr>
              <w:t>Повышение</w:t>
            </w:r>
          </w:p>
        </w:tc>
        <w:tc>
          <w:tcPr>
            <w:tcW w:w="380" w:type="dxa"/>
            <w:gridSpan w:val="3"/>
            <w:vAlign w:val="bottom"/>
          </w:tcPr>
          <w:p w:rsidR="001F0EEA" w:rsidRPr="00E6493E" w:rsidRDefault="001F0EEA" w:rsidP="001F0EEA"/>
        </w:tc>
        <w:tc>
          <w:tcPr>
            <w:tcW w:w="1700" w:type="dxa"/>
            <w:gridSpan w:val="8"/>
            <w:tcBorders>
              <w:right w:val="single" w:sz="8" w:space="0" w:color="auto"/>
            </w:tcBorders>
            <w:vAlign w:val="bottom"/>
          </w:tcPr>
          <w:p w:rsidR="001F0EEA" w:rsidRPr="00E6493E" w:rsidRDefault="001F0EEA" w:rsidP="001F0EEA">
            <w:pPr>
              <w:spacing w:line="260" w:lineRule="exact"/>
              <w:jc w:val="right"/>
              <w:rPr>
                <w:sz w:val="20"/>
                <w:szCs w:val="20"/>
              </w:rPr>
            </w:pPr>
            <w:r>
              <w:rPr>
                <w:sz w:val="24"/>
                <w:szCs w:val="24"/>
              </w:rPr>
              <w:t>грамотности</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области</w:t>
            </w:r>
          </w:p>
        </w:tc>
        <w:tc>
          <w:tcPr>
            <w:tcW w:w="380" w:type="dxa"/>
            <w:gridSpan w:val="3"/>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10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здоровье</w:t>
            </w:r>
          </w:p>
        </w:tc>
        <w:tc>
          <w:tcPr>
            <w:tcW w:w="1540" w:type="dxa"/>
            <w:gridSpan w:val="2"/>
            <w:vAlign w:val="bottom"/>
          </w:tcPr>
          <w:p w:rsidR="001F0EEA" w:rsidRPr="00E6493E" w:rsidRDefault="001F0EEA" w:rsidP="001F0EEA">
            <w:pPr>
              <w:ind w:left="100"/>
              <w:rPr>
                <w:sz w:val="20"/>
                <w:szCs w:val="20"/>
              </w:rPr>
            </w:pPr>
            <w:r>
              <w:rPr>
                <w:w w:val="99"/>
                <w:sz w:val="24"/>
                <w:szCs w:val="24"/>
              </w:rPr>
              <w:t>методических</w:t>
            </w: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420" w:type="dxa"/>
            <w:gridSpan w:val="15"/>
            <w:tcBorders>
              <w:right w:val="single" w:sz="8" w:space="0" w:color="auto"/>
            </w:tcBorders>
            <w:vAlign w:val="bottom"/>
          </w:tcPr>
          <w:p w:rsidR="001F0EEA" w:rsidRPr="00E6493E" w:rsidRDefault="001F0EEA" w:rsidP="001F0EEA">
            <w:pPr>
              <w:ind w:left="80"/>
              <w:rPr>
                <w:sz w:val="20"/>
                <w:szCs w:val="20"/>
              </w:rPr>
            </w:pPr>
            <w:r>
              <w:rPr>
                <w:sz w:val="24"/>
                <w:szCs w:val="24"/>
              </w:rPr>
              <w:t>учителей; наличие готовности</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сбережения.</w:t>
            </w:r>
          </w:p>
        </w:tc>
        <w:tc>
          <w:tcPr>
            <w:tcW w:w="380" w:type="dxa"/>
            <w:gridSpan w:val="3"/>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540" w:type="dxa"/>
            <w:gridSpan w:val="2"/>
            <w:vAlign w:val="bottom"/>
          </w:tcPr>
          <w:p w:rsidR="001F0EEA" w:rsidRPr="00E6493E" w:rsidRDefault="001F0EEA" w:rsidP="001F0EEA">
            <w:pPr>
              <w:rPr>
                <w:sz w:val="24"/>
                <w:szCs w:val="24"/>
              </w:rPr>
            </w:pPr>
          </w:p>
        </w:tc>
        <w:tc>
          <w:tcPr>
            <w:tcW w:w="520" w:type="dxa"/>
            <w:gridSpan w:val="2"/>
            <w:tcBorders>
              <w:right w:val="single" w:sz="8" w:space="0" w:color="auto"/>
            </w:tcBorders>
            <w:vAlign w:val="bottom"/>
          </w:tcPr>
          <w:p w:rsidR="001F0EEA" w:rsidRPr="00E6493E" w:rsidRDefault="001F0EEA" w:rsidP="001F0EEA">
            <w:pPr>
              <w:rPr>
                <w:sz w:val="24"/>
                <w:szCs w:val="24"/>
              </w:rPr>
            </w:pPr>
          </w:p>
        </w:tc>
        <w:tc>
          <w:tcPr>
            <w:tcW w:w="1540" w:type="dxa"/>
            <w:gridSpan w:val="2"/>
            <w:vAlign w:val="bottom"/>
          </w:tcPr>
          <w:p w:rsidR="001F0EEA" w:rsidRPr="00E6493E" w:rsidRDefault="001F0EEA" w:rsidP="001F0EEA">
            <w:pPr>
              <w:ind w:left="100"/>
              <w:rPr>
                <w:sz w:val="20"/>
                <w:szCs w:val="20"/>
              </w:rPr>
            </w:pPr>
            <w:r>
              <w:rPr>
                <w:sz w:val="24"/>
                <w:szCs w:val="24"/>
              </w:rPr>
              <w:t>объединений,</w:t>
            </w:r>
          </w:p>
        </w:tc>
        <w:tc>
          <w:tcPr>
            <w:tcW w:w="1180" w:type="dxa"/>
            <w:gridSpan w:val="2"/>
            <w:tcBorders>
              <w:right w:val="single" w:sz="8" w:space="0" w:color="auto"/>
            </w:tcBorders>
            <w:vAlign w:val="bottom"/>
          </w:tcPr>
          <w:p w:rsidR="001F0EEA" w:rsidRPr="00E6493E" w:rsidRDefault="001F0EEA" w:rsidP="001F0EEA">
            <w:pPr>
              <w:ind w:right="20"/>
              <w:jc w:val="right"/>
              <w:rPr>
                <w:sz w:val="20"/>
                <w:szCs w:val="20"/>
              </w:rPr>
            </w:pPr>
            <w:r>
              <w:rPr>
                <w:sz w:val="24"/>
                <w:szCs w:val="24"/>
              </w:rPr>
              <w:t>классные</w:t>
            </w:r>
          </w:p>
        </w:tc>
        <w:tc>
          <w:tcPr>
            <w:tcW w:w="360" w:type="dxa"/>
            <w:gridSpan w:val="2"/>
            <w:vAlign w:val="bottom"/>
          </w:tcPr>
          <w:p w:rsidR="001F0EEA" w:rsidRPr="00E6493E" w:rsidRDefault="001F0EEA" w:rsidP="001F0EEA">
            <w:pPr>
              <w:ind w:left="80"/>
              <w:rPr>
                <w:sz w:val="20"/>
                <w:szCs w:val="20"/>
              </w:rPr>
            </w:pPr>
            <w:r>
              <w:rPr>
                <w:sz w:val="24"/>
                <w:szCs w:val="24"/>
              </w:rPr>
              <w:t>у</w:t>
            </w:r>
          </w:p>
        </w:tc>
        <w:tc>
          <w:tcPr>
            <w:tcW w:w="1360" w:type="dxa"/>
            <w:gridSpan w:val="5"/>
            <w:vAlign w:val="bottom"/>
          </w:tcPr>
          <w:p w:rsidR="001F0EEA" w:rsidRPr="00E6493E" w:rsidRDefault="001F0EEA" w:rsidP="001F0EEA">
            <w:pPr>
              <w:ind w:left="140"/>
              <w:rPr>
                <w:sz w:val="20"/>
                <w:szCs w:val="20"/>
              </w:rPr>
            </w:pPr>
            <w:r>
              <w:rPr>
                <w:sz w:val="24"/>
                <w:szCs w:val="24"/>
              </w:rPr>
              <w:t>педагогов</w:t>
            </w:r>
          </w:p>
        </w:tc>
        <w:tc>
          <w:tcPr>
            <w:tcW w:w="460" w:type="dxa"/>
            <w:gridSpan w:val="2"/>
            <w:vAlign w:val="bottom"/>
          </w:tcPr>
          <w:p w:rsidR="001F0EEA" w:rsidRPr="00E6493E" w:rsidRDefault="001F0EEA" w:rsidP="001F0EEA">
            <w:pPr>
              <w:ind w:left="80"/>
              <w:rPr>
                <w:sz w:val="20"/>
                <w:szCs w:val="20"/>
              </w:rPr>
            </w:pPr>
            <w:r>
              <w:rPr>
                <w:sz w:val="24"/>
                <w:szCs w:val="24"/>
              </w:rPr>
              <w:t>к</w:t>
            </w:r>
          </w:p>
        </w:tc>
        <w:tc>
          <w:tcPr>
            <w:tcW w:w="780" w:type="dxa"/>
            <w:gridSpan w:val="5"/>
            <w:vAlign w:val="bottom"/>
          </w:tcPr>
          <w:p w:rsidR="001F0EEA" w:rsidRPr="00E6493E" w:rsidRDefault="001F0EEA" w:rsidP="001F0EEA">
            <w:pPr>
              <w:ind w:left="40"/>
              <w:rPr>
                <w:sz w:val="20"/>
                <w:szCs w:val="20"/>
              </w:rPr>
            </w:pPr>
            <w:r>
              <w:rPr>
                <w:sz w:val="24"/>
                <w:szCs w:val="24"/>
              </w:rPr>
              <w:t>работе</w:t>
            </w:r>
          </w:p>
        </w:tc>
        <w:tc>
          <w:tcPr>
            <w:tcW w:w="460" w:type="dxa"/>
            <w:tcBorders>
              <w:right w:val="single" w:sz="8" w:space="0" w:color="auto"/>
            </w:tcBorders>
            <w:vAlign w:val="bottom"/>
          </w:tcPr>
          <w:p w:rsidR="001F0EEA" w:rsidRPr="00E6493E" w:rsidRDefault="001F0EEA" w:rsidP="001F0EEA">
            <w:pPr>
              <w:jc w:val="right"/>
              <w:rPr>
                <w:sz w:val="20"/>
                <w:szCs w:val="20"/>
              </w:rPr>
            </w:pPr>
            <w:r>
              <w:rPr>
                <w:sz w:val="24"/>
                <w:szCs w:val="24"/>
              </w:rPr>
              <w:t>с</w:t>
            </w: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371" w:type="dxa"/>
            <w:gridSpan w:val="5"/>
            <w:vAlign w:val="bottom"/>
          </w:tcPr>
          <w:p w:rsidR="001F0EEA" w:rsidRPr="00E6493E" w:rsidRDefault="001F0EEA" w:rsidP="001F0EEA">
            <w:pPr>
              <w:ind w:left="80"/>
              <w:rPr>
                <w:sz w:val="20"/>
                <w:szCs w:val="20"/>
              </w:rPr>
            </w:pPr>
            <w:r>
              <w:rPr>
                <w:sz w:val="24"/>
                <w:szCs w:val="24"/>
              </w:rPr>
              <w:t>Проводят</w:t>
            </w:r>
          </w:p>
        </w:tc>
        <w:tc>
          <w:tcPr>
            <w:tcW w:w="1220" w:type="dxa"/>
            <w:gridSpan w:val="6"/>
            <w:vAlign w:val="bottom"/>
          </w:tcPr>
          <w:p w:rsidR="001F0EEA" w:rsidRPr="00E6493E" w:rsidRDefault="001F0EEA" w:rsidP="001F0EEA">
            <w:pPr>
              <w:jc w:val="center"/>
              <w:rPr>
                <w:sz w:val="20"/>
                <w:szCs w:val="20"/>
              </w:rPr>
            </w:pPr>
            <w:r>
              <w:rPr>
                <w:w w:val="98"/>
                <w:sz w:val="24"/>
                <w:szCs w:val="24"/>
              </w:rPr>
              <w:t>коррекцию</w:t>
            </w:r>
          </w:p>
        </w:tc>
        <w:tc>
          <w:tcPr>
            <w:tcW w:w="520" w:type="dxa"/>
            <w:gridSpan w:val="2"/>
            <w:tcBorders>
              <w:right w:val="single" w:sz="8" w:space="0" w:color="auto"/>
            </w:tcBorders>
            <w:vAlign w:val="bottom"/>
          </w:tcPr>
          <w:p w:rsidR="001F0EEA" w:rsidRPr="00E6493E" w:rsidRDefault="001F0EEA" w:rsidP="001F0EEA">
            <w:pPr>
              <w:jc w:val="right"/>
              <w:rPr>
                <w:sz w:val="20"/>
                <w:szCs w:val="20"/>
              </w:rPr>
            </w:pPr>
            <w:r>
              <w:rPr>
                <w:sz w:val="24"/>
                <w:szCs w:val="24"/>
              </w:rPr>
              <w:t>и</w:t>
            </w:r>
          </w:p>
        </w:tc>
        <w:tc>
          <w:tcPr>
            <w:tcW w:w="1540" w:type="dxa"/>
            <w:gridSpan w:val="2"/>
            <w:vAlign w:val="bottom"/>
          </w:tcPr>
          <w:p w:rsidR="001F0EEA" w:rsidRPr="00E6493E" w:rsidRDefault="001F0EEA" w:rsidP="001F0EEA">
            <w:pPr>
              <w:ind w:left="100"/>
              <w:rPr>
                <w:sz w:val="20"/>
                <w:szCs w:val="20"/>
              </w:rPr>
            </w:pPr>
            <w:r>
              <w:rPr>
                <w:w w:val="95"/>
                <w:sz w:val="24"/>
                <w:szCs w:val="24"/>
              </w:rPr>
              <w:t>руководители,</w:t>
            </w: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2800" w:type="dxa"/>
            <w:gridSpan w:val="12"/>
            <w:vAlign w:val="bottom"/>
          </w:tcPr>
          <w:p w:rsidR="001F0EEA" w:rsidRPr="00E6493E" w:rsidRDefault="001F0EEA" w:rsidP="001F0EEA">
            <w:pPr>
              <w:ind w:left="80"/>
              <w:rPr>
                <w:sz w:val="20"/>
                <w:szCs w:val="20"/>
              </w:rPr>
            </w:pPr>
            <w:r>
              <w:rPr>
                <w:sz w:val="24"/>
                <w:szCs w:val="24"/>
              </w:rPr>
              <w:t>учениками и родителями</w:t>
            </w:r>
          </w:p>
        </w:tc>
        <w:tc>
          <w:tcPr>
            <w:tcW w:w="160" w:type="dxa"/>
            <w:gridSpan w:val="2"/>
            <w:vAlign w:val="bottom"/>
          </w:tcPr>
          <w:p w:rsidR="001F0EEA" w:rsidRPr="00E6493E" w:rsidRDefault="001F0EEA" w:rsidP="001F0EEA">
            <w:pPr>
              <w:rPr>
                <w:sz w:val="24"/>
                <w:szCs w:val="24"/>
              </w:rPr>
            </w:pPr>
          </w:p>
        </w:tc>
        <w:tc>
          <w:tcPr>
            <w:tcW w:w="4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3"/>
                <w:szCs w:val="23"/>
              </w:rPr>
            </w:pPr>
          </w:p>
        </w:tc>
        <w:tc>
          <w:tcPr>
            <w:tcW w:w="1371" w:type="dxa"/>
            <w:gridSpan w:val="5"/>
            <w:vAlign w:val="bottom"/>
          </w:tcPr>
          <w:p w:rsidR="001F0EEA" w:rsidRPr="00E6493E" w:rsidRDefault="001F0EEA" w:rsidP="001F0EEA">
            <w:pPr>
              <w:ind w:left="80"/>
              <w:rPr>
                <w:sz w:val="20"/>
                <w:szCs w:val="20"/>
              </w:rPr>
            </w:pPr>
            <w:r>
              <w:rPr>
                <w:sz w:val="24"/>
                <w:szCs w:val="24"/>
              </w:rPr>
              <w:t>контроль</w:t>
            </w:r>
          </w:p>
        </w:tc>
        <w:tc>
          <w:tcPr>
            <w:tcW w:w="380" w:type="dxa"/>
            <w:gridSpan w:val="3"/>
            <w:vAlign w:val="bottom"/>
          </w:tcPr>
          <w:p w:rsidR="001F0EEA" w:rsidRPr="00E6493E" w:rsidRDefault="001F0EEA" w:rsidP="001F0EEA">
            <w:pPr>
              <w:rPr>
                <w:sz w:val="23"/>
                <w:szCs w:val="23"/>
              </w:rPr>
            </w:pPr>
          </w:p>
        </w:tc>
        <w:tc>
          <w:tcPr>
            <w:tcW w:w="300" w:type="dxa"/>
            <w:vAlign w:val="bottom"/>
          </w:tcPr>
          <w:p w:rsidR="001F0EEA" w:rsidRPr="00E6493E" w:rsidRDefault="001F0EEA" w:rsidP="001F0EEA">
            <w:pPr>
              <w:rPr>
                <w:sz w:val="23"/>
                <w:szCs w:val="23"/>
              </w:rPr>
            </w:pPr>
          </w:p>
        </w:tc>
        <w:tc>
          <w:tcPr>
            <w:tcW w:w="1060" w:type="dxa"/>
            <w:gridSpan w:val="4"/>
            <w:tcBorders>
              <w:right w:val="single" w:sz="8" w:space="0" w:color="auto"/>
            </w:tcBorders>
            <w:vAlign w:val="bottom"/>
          </w:tcPr>
          <w:p w:rsidR="001F0EEA" w:rsidRPr="00E6493E" w:rsidRDefault="001F0EEA" w:rsidP="001F0EEA">
            <w:pPr>
              <w:jc w:val="right"/>
              <w:rPr>
                <w:sz w:val="20"/>
                <w:szCs w:val="20"/>
              </w:rPr>
            </w:pPr>
            <w:r>
              <w:rPr>
                <w:w w:val="99"/>
                <w:sz w:val="24"/>
                <w:szCs w:val="24"/>
              </w:rPr>
              <w:t>процесса</w:t>
            </w:r>
          </w:p>
        </w:tc>
        <w:tc>
          <w:tcPr>
            <w:tcW w:w="1540" w:type="dxa"/>
            <w:gridSpan w:val="2"/>
            <w:vAlign w:val="bottom"/>
          </w:tcPr>
          <w:p w:rsidR="001F0EEA" w:rsidRPr="00E6493E" w:rsidRDefault="001F0EEA" w:rsidP="001F0EEA">
            <w:pPr>
              <w:ind w:left="100"/>
              <w:rPr>
                <w:sz w:val="20"/>
                <w:szCs w:val="20"/>
              </w:rPr>
            </w:pPr>
            <w:r>
              <w:rPr>
                <w:sz w:val="24"/>
                <w:szCs w:val="24"/>
              </w:rPr>
              <w:t>воспитатели</w:t>
            </w:r>
          </w:p>
        </w:tc>
        <w:tc>
          <w:tcPr>
            <w:tcW w:w="1180" w:type="dxa"/>
            <w:gridSpan w:val="2"/>
            <w:tcBorders>
              <w:right w:val="single" w:sz="8" w:space="0" w:color="auto"/>
            </w:tcBorders>
            <w:vAlign w:val="bottom"/>
          </w:tcPr>
          <w:p w:rsidR="001F0EEA" w:rsidRPr="00E6493E" w:rsidRDefault="001F0EEA" w:rsidP="001F0EEA">
            <w:pPr>
              <w:rPr>
                <w:sz w:val="23"/>
                <w:szCs w:val="23"/>
              </w:rPr>
            </w:pPr>
          </w:p>
        </w:tc>
        <w:tc>
          <w:tcPr>
            <w:tcW w:w="360" w:type="dxa"/>
            <w:gridSpan w:val="2"/>
            <w:vAlign w:val="bottom"/>
          </w:tcPr>
          <w:p w:rsidR="001F0EEA" w:rsidRPr="00E6493E" w:rsidRDefault="001F0EEA" w:rsidP="001F0EEA">
            <w:pPr>
              <w:rPr>
                <w:sz w:val="23"/>
                <w:szCs w:val="23"/>
              </w:rPr>
            </w:pPr>
          </w:p>
        </w:tc>
        <w:tc>
          <w:tcPr>
            <w:tcW w:w="680" w:type="dxa"/>
            <w:vAlign w:val="bottom"/>
          </w:tcPr>
          <w:p w:rsidR="001F0EEA" w:rsidRPr="00E6493E" w:rsidRDefault="001F0EEA" w:rsidP="001F0EEA">
            <w:pPr>
              <w:rPr>
                <w:sz w:val="23"/>
                <w:szCs w:val="23"/>
              </w:rPr>
            </w:pPr>
          </w:p>
        </w:tc>
        <w:tc>
          <w:tcPr>
            <w:tcW w:w="300" w:type="dxa"/>
            <w:vAlign w:val="bottom"/>
          </w:tcPr>
          <w:p w:rsidR="001F0EEA" w:rsidRPr="00E6493E" w:rsidRDefault="001F0EEA" w:rsidP="001F0EEA">
            <w:pPr>
              <w:rPr>
                <w:sz w:val="23"/>
                <w:szCs w:val="23"/>
              </w:rPr>
            </w:pPr>
          </w:p>
        </w:tc>
        <w:tc>
          <w:tcPr>
            <w:tcW w:w="380" w:type="dxa"/>
            <w:gridSpan w:val="3"/>
            <w:vAlign w:val="bottom"/>
          </w:tcPr>
          <w:p w:rsidR="001F0EEA" w:rsidRPr="00E6493E" w:rsidRDefault="001F0EEA" w:rsidP="001F0EEA">
            <w:pPr>
              <w:rPr>
                <w:sz w:val="23"/>
                <w:szCs w:val="23"/>
              </w:rPr>
            </w:pPr>
          </w:p>
        </w:tc>
        <w:tc>
          <w:tcPr>
            <w:tcW w:w="460" w:type="dxa"/>
            <w:gridSpan w:val="2"/>
            <w:vAlign w:val="bottom"/>
          </w:tcPr>
          <w:p w:rsidR="001F0EEA" w:rsidRPr="00E6493E" w:rsidRDefault="001F0EEA" w:rsidP="001F0EEA">
            <w:pPr>
              <w:rPr>
                <w:sz w:val="23"/>
                <w:szCs w:val="23"/>
              </w:rPr>
            </w:pPr>
          </w:p>
        </w:tc>
        <w:tc>
          <w:tcPr>
            <w:tcW w:w="180" w:type="dxa"/>
            <w:gridSpan w:val="2"/>
            <w:vAlign w:val="bottom"/>
          </w:tcPr>
          <w:p w:rsidR="001F0EEA" w:rsidRPr="00E6493E" w:rsidRDefault="001F0EEA" w:rsidP="001F0EEA">
            <w:pPr>
              <w:rPr>
                <w:sz w:val="23"/>
                <w:szCs w:val="23"/>
              </w:rPr>
            </w:pPr>
          </w:p>
        </w:tc>
        <w:tc>
          <w:tcPr>
            <w:tcW w:w="440" w:type="dxa"/>
            <w:vAlign w:val="bottom"/>
          </w:tcPr>
          <w:p w:rsidR="001F0EEA" w:rsidRPr="00E6493E" w:rsidRDefault="001F0EEA" w:rsidP="001F0EEA">
            <w:pPr>
              <w:rPr>
                <w:sz w:val="23"/>
                <w:szCs w:val="23"/>
              </w:rPr>
            </w:pPr>
          </w:p>
        </w:tc>
        <w:tc>
          <w:tcPr>
            <w:tcW w:w="160" w:type="dxa"/>
            <w:gridSpan w:val="2"/>
            <w:vAlign w:val="bottom"/>
          </w:tcPr>
          <w:p w:rsidR="001F0EEA" w:rsidRPr="00E6493E" w:rsidRDefault="001F0EEA" w:rsidP="001F0EEA">
            <w:pPr>
              <w:rPr>
                <w:sz w:val="23"/>
                <w:szCs w:val="23"/>
              </w:rPr>
            </w:pPr>
          </w:p>
        </w:tc>
        <w:tc>
          <w:tcPr>
            <w:tcW w:w="460" w:type="dxa"/>
            <w:tcBorders>
              <w:right w:val="single" w:sz="8" w:space="0" w:color="auto"/>
            </w:tcBorders>
            <w:vAlign w:val="bottom"/>
          </w:tcPr>
          <w:p w:rsidR="001F0EEA" w:rsidRPr="00E6493E" w:rsidRDefault="001F0EEA" w:rsidP="001F0EEA">
            <w:pPr>
              <w:rPr>
                <w:sz w:val="23"/>
                <w:szCs w:val="23"/>
              </w:rPr>
            </w:pPr>
          </w:p>
        </w:tc>
      </w:tr>
      <w:tr w:rsidR="001F0EEA" w:rsidRPr="00E6493E" w:rsidTr="001F0EEA">
        <w:trPr>
          <w:gridAfter w:val="1"/>
          <w:wAfter w:w="20" w:type="dxa"/>
          <w:trHeight w:val="276"/>
        </w:trPr>
        <w:tc>
          <w:tcPr>
            <w:tcW w:w="569"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751" w:type="dxa"/>
            <w:gridSpan w:val="8"/>
            <w:vAlign w:val="bottom"/>
          </w:tcPr>
          <w:p w:rsidR="001F0EEA" w:rsidRPr="00E6493E" w:rsidRDefault="001F0EEA" w:rsidP="001F0EEA">
            <w:pPr>
              <w:ind w:left="80"/>
              <w:rPr>
                <w:sz w:val="20"/>
                <w:szCs w:val="20"/>
              </w:rPr>
            </w:pPr>
            <w:r>
              <w:rPr>
                <w:sz w:val="24"/>
                <w:szCs w:val="24"/>
              </w:rPr>
              <w:t>формирования</w:t>
            </w:r>
          </w:p>
        </w:tc>
        <w:tc>
          <w:tcPr>
            <w:tcW w:w="1360" w:type="dxa"/>
            <w:gridSpan w:val="5"/>
            <w:tcBorders>
              <w:right w:val="single" w:sz="8" w:space="0" w:color="auto"/>
            </w:tcBorders>
            <w:vAlign w:val="bottom"/>
          </w:tcPr>
          <w:p w:rsidR="001F0EEA" w:rsidRPr="00E6493E" w:rsidRDefault="001F0EEA" w:rsidP="001F0EEA">
            <w:pPr>
              <w:jc w:val="right"/>
              <w:rPr>
                <w:sz w:val="20"/>
                <w:szCs w:val="20"/>
              </w:rPr>
            </w:pPr>
            <w:r>
              <w:rPr>
                <w:sz w:val="24"/>
                <w:szCs w:val="24"/>
              </w:rPr>
              <w:t>здорового</w:t>
            </w:r>
          </w:p>
        </w:tc>
        <w:tc>
          <w:tcPr>
            <w:tcW w:w="1540" w:type="dxa"/>
            <w:gridSpan w:val="2"/>
            <w:vAlign w:val="bottom"/>
          </w:tcPr>
          <w:p w:rsidR="001F0EEA" w:rsidRPr="00E6493E" w:rsidRDefault="001F0EEA" w:rsidP="001F0EEA">
            <w:pPr>
              <w:rPr>
                <w:sz w:val="24"/>
                <w:szCs w:val="24"/>
              </w:rPr>
            </w:pPr>
          </w:p>
        </w:tc>
        <w:tc>
          <w:tcPr>
            <w:tcW w:w="1180" w:type="dxa"/>
            <w:gridSpan w:val="2"/>
            <w:tcBorders>
              <w:right w:val="single" w:sz="8" w:space="0" w:color="auto"/>
            </w:tcBorders>
            <w:vAlign w:val="bottom"/>
          </w:tcPr>
          <w:p w:rsidR="001F0EEA" w:rsidRPr="00E6493E" w:rsidRDefault="001F0EEA" w:rsidP="001F0EEA">
            <w:pPr>
              <w:rPr>
                <w:sz w:val="24"/>
                <w:szCs w:val="24"/>
              </w:rPr>
            </w:pPr>
          </w:p>
        </w:tc>
        <w:tc>
          <w:tcPr>
            <w:tcW w:w="360" w:type="dxa"/>
            <w:gridSpan w:val="2"/>
            <w:vAlign w:val="bottom"/>
          </w:tcPr>
          <w:p w:rsidR="001F0EEA" w:rsidRPr="00E6493E" w:rsidRDefault="001F0EEA" w:rsidP="001F0EEA">
            <w:pPr>
              <w:rPr>
                <w:sz w:val="24"/>
                <w:szCs w:val="24"/>
              </w:rPr>
            </w:pPr>
          </w:p>
        </w:tc>
        <w:tc>
          <w:tcPr>
            <w:tcW w:w="680" w:type="dxa"/>
            <w:vAlign w:val="bottom"/>
          </w:tcPr>
          <w:p w:rsidR="001F0EEA" w:rsidRPr="00E6493E" w:rsidRDefault="001F0EEA" w:rsidP="001F0EEA">
            <w:pPr>
              <w:rPr>
                <w:sz w:val="24"/>
                <w:szCs w:val="24"/>
              </w:rPr>
            </w:pPr>
          </w:p>
        </w:tc>
        <w:tc>
          <w:tcPr>
            <w:tcW w:w="300" w:type="dxa"/>
            <w:vAlign w:val="bottom"/>
          </w:tcPr>
          <w:p w:rsidR="001F0EEA" w:rsidRPr="00E6493E" w:rsidRDefault="001F0EEA" w:rsidP="001F0EEA">
            <w:pPr>
              <w:rPr>
                <w:sz w:val="24"/>
                <w:szCs w:val="24"/>
              </w:rPr>
            </w:pPr>
          </w:p>
        </w:tc>
        <w:tc>
          <w:tcPr>
            <w:tcW w:w="380" w:type="dxa"/>
            <w:gridSpan w:val="3"/>
            <w:vAlign w:val="bottom"/>
          </w:tcPr>
          <w:p w:rsidR="001F0EEA" w:rsidRPr="00E6493E" w:rsidRDefault="001F0EEA" w:rsidP="001F0EEA">
            <w:pPr>
              <w:rPr>
                <w:sz w:val="24"/>
                <w:szCs w:val="24"/>
              </w:rPr>
            </w:pPr>
          </w:p>
        </w:tc>
        <w:tc>
          <w:tcPr>
            <w:tcW w:w="460" w:type="dxa"/>
            <w:gridSpan w:val="2"/>
            <w:vAlign w:val="bottom"/>
          </w:tcPr>
          <w:p w:rsidR="001F0EEA" w:rsidRPr="00E6493E" w:rsidRDefault="001F0EEA" w:rsidP="001F0EEA">
            <w:pPr>
              <w:rPr>
                <w:sz w:val="24"/>
                <w:szCs w:val="24"/>
              </w:rPr>
            </w:pPr>
          </w:p>
        </w:tc>
        <w:tc>
          <w:tcPr>
            <w:tcW w:w="180" w:type="dxa"/>
            <w:gridSpan w:val="2"/>
            <w:vAlign w:val="bottom"/>
          </w:tcPr>
          <w:p w:rsidR="001F0EEA" w:rsidRPr="00E6493E" w:rsidRDefault="001F0EEA" w:rsidP="001F0EEA">
            <w:pPr>
              <w:rPr>
                <w:sz w:val="24"/>
                <w:szCs w:val="24"/>
              </w:rPr>
            </w:pPr>
          </w:p>
        </w:tc>
        <w:tc>
          <w:tcPr>
            <w:tcW w:w="440" w:type="dxa"/>
            <w:vAlign w:val="bottom"/>
          </w:tcPr>
          <w:p w:rsidR="001F0EEA" w:rsidRPr="00E6493E" w:rsidRDefault="001F0EEA" w:rsidP="001F0EEA">
            <w:pPr>
              <w:rPr>
                <w:sz w:val="24"/>
                <w:szCs w:val="24"/>
              </w:rPr>
            </w:pPr>
          </w:p>
        </w:tc>
        <w:tc>
          <w:tcPr>
            <w:tcW w:w="160" w:type="dxa"/>
            <w:gridSpan w:val="2"/>
            <w:vAlign w:val="bottom"/>
          </w:tcPr>
          <w:p w:rsidR="001F0EEA" w:rsidRPr="00E6493E" w:rsidRDefault="001F0EEA" w:rsidP="001F0EEA">
            <w:pPr>
              <w:rPr>
                <w:sz w:val="24"/>
                <w:szCs w:val="24"/>
              </w:rPr>
            </w:pPr>
          </w:p>
        </w:tc>
        <w:tc>
          <w:tcPr>
            <w:tcW w:w="460" w:type="dxa"/>
            <w:tcBorders>
              <w:right w:val="single" w:sz="8" w:space="0" w:color="auto"/>
            </w:tcBorders>
            <w:vAlign w:val="bottom"/>
          </w:tcPr>
          <w:p w:rsidR="001F0EEA" w:rsidRPr="00E6493E" w:rsidRDefault="001F0EEA" w:rsidP="001F0EEA">
            <w:pPr>
              <w:rPr>
                <w:sz w:val="24"/>
                <w:szCs w:val="24"/>
              </w:rPr>
            </w:pPr>
          </w:p>
        </w:tc>
      </w:tr>
      <w:tr w:rsidR="001F0EEA" w:rsidRPr="0026331F" w:rsidTr="001F0EEA">
        <w:trPr>
          <w:gridAfter w:val="1"/>
          <w:wAfter w:w="20" w:type="dxa"/>
          <w:trHeight w:val="281"/>
        </w:trPr>
        <w:tc>
          <w:tcPr>
            <w:tcW w:w="569" w:type="dxa"/>
            <w:gridSpan w:val="3"/>
            <w:tcBorders>
              <w:left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3111" w:type="dxa"/>
            <w:gridSpan w:val="13"/>
            <w:tcBorders>
              <w:bottom w:val="single" w:sz="8" w:space="0" w:color="auto"/>
              <w:right w:val="single" w:sz="8" w:space="0" w:color="auto"/>
            </w:tcBorders>
            <w:vAlign w:val="bottom"/>
          </w:tcPr>
          <w:p w:rsidR="001F0EEA" w:rsidRPr="0026331F" w:rsidRDefault="001F0EEA" w:rsidP="001F0EEA">
            <w:pPr>
              <w:ind w:left="80"/>
              <w:rPr>
                <w:sz w:val="20"/>
                <w:szCs w:val="20"/>
              </w:rPr>
            </w:pPr>
            <w:r w:rsidRPr="0026331F">
              <w:rPr>
                <w:sz w:val="24"/>
                <w:szCs w:val="24"/>
              </w:rPr>
              <w:t>образа жизни обучающихся с ЗПР и педагогов.</w:t>
            </w:r>
            <w:r>
              <w:rPr>
                <w:sz w:val="24"/>
                <w:szCs w:val="24"/>
              </w:rPr>
              <w:t xml:space="preserve"> </w:t>
            </w:r>
          </w:p>
        </w:tc>
        <w:tc>
          <w:tcPr>
            <w:tcW w:w="1540" w:type="dxa"/>
            <w:gridSpan w:val="2"/>
            <w:tcBorders>
              <w:bottom w:val="single" w:sz="8" w:space="0" w:color="auto"/>
            </w:tcBorders>
            <w:vAlign w:val="bottom"/>
          </w:tcPr>
          <w:p w:rsidR="001F0EEA" w:rsidRPr="0026331F" w:rsidRDefault="001F0EEA" w:rsidP="001F0EEA">
            <w:pPr>
              <w:rPr>
                <w:sz w:val="24"/>
                <w:szCs w:val="24"/>
              </w:rPr>
            </w:pPr>
          </w:p>
        </w:tc>
        <w:tc>
          <w:tcPr>
            <w:tcW w:w="1180" w:type="dxa"/>
            <w:gridSpan w:val="2"/>
            <w:tcBorders>
              <w:bottom w:val="single" w:sz="8" w:space="0" w:color="auto"/>
              <w:right w:val="single" w:sz="8" w:space="0" w:color="auto"/>
            </w:tcBorders>
            <w:vAlign w:val="bottom"/>
          </w:tcPr>
          <w:p w:rsidR="001F0EEA" w:rsidRPr="0026331F" w:rsidRDefault="001F0EEA" w:rsidP="001F0EEA">
            <w:pPr>
              <w:rPr>
                <w:sz w:val="24"/>
                <w:szCs w:val="24"/>
              </w:rPr>
            </w:pPr>
          </w:p>
        </w:tc>
        <w:tc>
          <w:tcPr>
            <w:tcW w:w="360" w:type="dxa"/>
            <w:gridSpan w:val="2"/>
            <w:tcBorders>
              <w:bottom w:val="single" w:sz="8" w:space="0" w:color="auto"/>
            </w:tcBorders>
            <w:vAlign w:val="bottom"/>
          </w:tcPr>
          <w:p w:rsidR="001F0EEA" w:rsidRPr="0026331F" w:rsidRDefault="001F0EEA" w:rsidP="001F0EEA">
            <w:pPr>
              <w:rPr>
                <w:sz w:val="24"/>
                <w:szCs w:val="24"/>
              </w:rPr>
            </w:pPr>
          </w:p>
        </w:tc>
        <w:tc>
          <w:tcPr>
            <w:tcW w:w="680" w:type="dxa"/>
            <w:tcBorders>
              <w:bottom w:val="single" w:sz="8" w:space="0" w:color="auto"/>
            </w:tcBorders>
            <w:vAlign w:val="bottom"/>
          </w:tcPr>
          <w:p w:rsidR="001F0EEA" w:rsidRPr="0026331F" w:rsidRDefault="001F0EEA" w:rsidP="001F0EEA">
            <w:pPr>
              <w:rPr>
                <w:sz w:val="24"/>
                <w:szCs w:val="24"/>
              </w:rPr>
            </w:pPr>
          </w:p>
        </w:tc>
        <w:tc>
          <w:tcPr>
            <w:tcW w:w="300" w:type="dxa"/>
            <w:tcBorders>
              <w:bottom w:val="single" w:sz="8" w:space="0" w:color="auto"/>
            </w:tcBorders>
            <w:vAlign w:val="bottom"/>
          </w:tcPr>
          <w:p w:rsidR="001F0EEA" w:rsidRPr="0026331F" w:rsidRDefault="001F0EEA" w:rsidP="001F0EEA">
            <w:pPr>
              <w:rPr>
                <w:sz w:val="24"/>
                <w:szCs w:val="24"/>
              </w:rPr>
            </w:pPr>
          </w:p>
        </w:tc>
        <w:tc>
          <w:tcPr>
            <w:tcW w:w="380" w:type="dxa"/>
            <w:gridSpan w:val="3"/>
            <w:tcBorders>
              <w:bottom w:val="single" w:sz="8" w:space="0" w:color="auto"/>
            </w:tcBorders>
            <w:vAlign w:val="bottom"/>
          </w:tcPr>
          <w:p w:rsidR="001F0EEA" w:rsidRPr="0026331F" w:rsidRDefault="001F0EEA" w:rsidP="001F0EEA">
            <w:pPr>
              <w:rPr>
                <w:sz w:val="24"/>
                <w:szCs w:val="24"/>
              </w:rPr>
            </w:pPr>
          </w:p>
        </w:tc>
        <w:tc>
          <w:tcPr>
            <w:tcW w:w="460" w:type="dxa"/>
            <w:gridSpan w:val="2"/>
            <w:tcBorders>
              <w:bottom w:val="single" w:sz="8" w:space="0" w:color="auto"/>
            </w:tcBorders>
            <w:vAlign w:val="bottom"/>
          </w:tcPr>
          <w:p w:rsidR="001F0EEA" w:rsidRPr="0026331F" w:rsidRDefault="001F0EEA" w:rsidP="001F0EEA">
            <w:pPr>
              <w:rPr>
                <w:sz w:val="24"/>
                <w:szCs w:val="24"/>
              </w:rPr>
            </w:pPr>
          </w:p>
        </w:tc>
        <w:tc>
          <w:tcPr>
            <w:tcW w:w="180" w:type="dxa"/>
            <w:gridSpan w:val="2"/>
            <w:tcBorders>
              <w:bottom w:val="single" w:sz="8" w:space="0" w:color="auto"/>
            </w:tcBorders>
            <w:vAlign w:val="bottom"/>
          </w:tcPr>
          <w:p w:rsidR="001F0EEA" w:rsidRPr="0026331F" w:rsidRDefault="001F0EEA" w:rsidP="001F0EEA">
            <w:pPr>
              <w:rPr>
                <w:sz w:val="24"/>
                <w:szCs w:val="24"/>
              </w:rPr>
            </w:pPr>
          </w:p>
        </w:tc>
        <w:tc>
          <w:tcPr>
            <w:tcW w:w="440" w:type="dxa"/>
            <w:tcBorders>
              <w:bottom w:val="single" w:sz="8" w:space="0" w:color="auto"/>
            </w:tcBorders>
            <w:vAlign w:val="bottom"/>
          </w:tcPr>
          <w:p w:rsidR="001F0EEA" w:rsidRPr="0026331F" w:rsidRDefault="001F0EEA" w:rsidP="001F0EEA">
            <w:pPr>
              <w:rPr>
                <w:sz w:val="24"/>
                <w:szCs w:val="24"/>
              </w:rPr>
            </w:pPr>
          </w:p>
        </w:tc>
        <w:tc>
          <w:tcPr>
            <w:tcW w:w="160" w:type="dxa"/>
            <w:gridSpan w:val="2"/>
            <w:tcBorders>
              <w:bottom w:val="single" w:sz="8" w:space="0" w:color="auto"/>
            </w:tcBorders>
            <w:vAlign w:val="bottom"/>
          </w:tcPr>
          <w:p w:rsidR="001F0EEA" w:rsidRPr="0026331F" w:rsidRDefault="001F0EEA" w:rsidP="001F0EEA">
            <w:pPr>
              <w:rPr>
                <w:sz w:val="24"/>
                <w:szCs w:val="24"/>
              </w:rPr>
            </w:pPr>
          </w:p>
        </w:tc>
        <w:tc>
          <w:tcPr>
            <w:tcW w:w="460" w:type="dxa"/>
            <w:tcBorders>
              <w:bottom w:val="single" w:sz="8" w:space="0" w:color="auto"/>
              <w:right w:val="single" w:sz="8" w:space="0" w:color="auto"/>
            </w:tcBorders>
            <w:vAlign w:val="bottom"/>
          </w:tcPr>
          <w:p w:rsidR="001F0EEA" w:rsidRPr="0026331F" w:rsidRDefault="001F0EEA" w:rsidP="001F0EEA">
            <w:pPr>
              <w:rPr>
                <w:sz w:val="24"/>
                <w:szCs w:val="24"/>
              </w:rPr>
            </w:pPr>
          </w:p>
        </w:tc>
      </w:tr>
      <w:tr w:rsidR="001F0EEA" w:rsidRPr="0026331F" w:rsidTr="001F0EEA">
        <w:trPr>
          <w:gridAfter w:val="1"/>
          <w:wAfter w:w="20" w:type="dxa"/>
          <w:trHeight w:val="278"/>
        </w:trPr>
        <w:tc>
          <w:tcPr>
            <w:tcW w:w="560" w:type="dxa"/>
            <w:gridSpan w:val="2"/>
            <w:tcBorders>
              <w:top w:val="single" w:sz="8" w:space="0" w:color="auto"/>
              <w:left w:val="single" w:sz="8" w:space="0" w:color="auto"/>
              <w:right w:val="single" w:sz="8" w:space="0" w:color="auto"/>
            </w:tcBorders>
            <w:vAlign w:val="bottom"/>
          </w:tcPr>
          <w:p w:rsidR="001F0EEA" w:rsidRPr="0026331F" w:rsidRDefault="001F0EEA" w:rsidP="001F0EEA">
            <w:pPr>
              <w:rPr>
                <w:sz w:val="24"/>
                <w:szCs w:val="24"/>
              </w:rPr>
            </w:pPr>
          </w:p>
        </w:tc>
        <w:tc>
          <w:tcPr>
            <w:tcW w:w="2540" w:type="dxa"/>
            <w:gridSpan w:val="11"/>
            <w:tcBorders>
              <w:top w:val="single" w:sz="8" w:space="0" w:color="auto"/>
            </w:tcBorders>
            <w:vAlign w:val="bottom"/>
          </w:tcPr>
          <w:p w:rsidR="001F0EEA" w:rsidRPr="0026331F" w:rsidRDefault="001F0EEA" w:rsidP="001F0EEA">
            <w:pPr>
              <w:rPr>
                <w:sz w:val="20"/>
                <w:szCs w:val="20"/>
              </w:rPr>
            </w:pPr>
          </w:p>
        </w:tc>
        <w:tc>
          <w:tcPr>
            <w:tcW w:w="580" w:type="dxa"/>
            <w:gridSpan w:val="3"/>
            <w:tcBorders>
              <w:top w:val="single" w:sz="8" w:space="0" w:color="auto"/>
              <w:right w:val="single" w:sz="8" w:space="0" w:color="auto"/>
            </w:tcBorders>
            <w:vAlign w:val="bottom"/>
          </w:tcPr>
          <w:p w:rsidR="001F0EEA" w:rsidRPr="0026331F" w:rsidRDefault="001F0EEA" w:rsidP="001F0EEA">
            <w:pPr>
              <w:rPr>
                <w:sz w:val="24"/>
                <w:szCs w:val="24"/>
              </w:rPr>
            </w:pPr>
          </w:p>
        </w:tc>
        <w:tc>
          <w:tcPr>
            <w:tcW w:w="1580" w:type="dxa"/>
            <w:gridSpan w:val="3"/>
            <w:tcBorders>
              <w:top w:val="single" w:sz="8" w:space="0" w:color="auto"/>
            </w:tcBorders>
            <w:vAlign w:val="bottom"/>
          </w:tcPr>
          <w:p w:rsidR="001F0EEA" w:rsidRPr="0026331F" w:rsidRDefault="001F0EEA" w:rsidP="001F0EEA">
            <w:pPr>
              <w:rPr>
                <w:sz w:val="24"/>
                <w:szCs w:val="24"/>
              </w:rPr>
            </w:pPr>
          </w:p>
        </w:tc>
        <w:tc>
          <w:tcPr>
            <w:tcW w:w="1140" w:type="dxa"/>
            <w:tcBorders>
              <w:top w:val="single" w:sz="8" w:space="0" w:color="auto"/>
              <w:right w:val="single" w:sz="8" w:space="0" w:color="auto"/>
            </w:tcBorders>
            <w:vAlign w:val="bottom"/>
          </w:tcPr>
          <w:p w:rsidR="001F0EEA" w:rsidRPr="0026331F" w:rsidRDefault="001F0EEA" w:rsidP="001F0EEA">
            <w:pPr>
              <w:rPr>
                <w:sz w:val="24"/>
                <w:szCs w:val="24"/>
              </w:rPr>
            </w:pPr>
          </w:p>
        </w:tc>
        <w:tc>
          <w:tcPr>
            <w:tcW w:w="1620" w:type="dxa"/>
            <w:gridSpan w:val="5"/>
            <w:tcBorders>
              <w:top w:val="single" w:sz="8" w:space="0" w:color="auto"/>
            </w:tcBorders>
            <w:vAlign w:val="bottom"/>
          </w:tcPr>
          <w:p w:rsidR="001F0EEA" w:rsidRPr="0026331F" w:rsidRDefault="001F0EEA" w:rsidP="001F0EEA">
            <w:pPr>
              <w:rPr>
                <w:sz w:val="24"/>
                <w:szCs w:val="24"/>
              </w:rPr>
            </w:pPr>
          </w:p>
        </w:tc>
        <w:tc>
          <w:tcPr>
            <w:tcW w:w="640" w:type="dxa"/>
            <w:gridSpan w:val="5"/>
            <w:tcBorders>
              <w:top w:val="single" w:sz="8" w:space="0" w:color="auto"/>
            </w:tcBorders>
            <w:vAlign w:val="bottom"/>
          </w:tcPr>
          <w:p w:rsidR="001F0EEA" w:rsidRPr="0026331F" w:rsidRDefault="001F0EEA" w:rsidP="001F0EEA">
            <w:pPr>
              <w:rPr>
                <w:sz w:val="24"/>
                <w:szCs w:val="24"/>
              </w:rPr>
            </w:pPr>
          </w:p>
        </w:tc>
        <w:tc>
          <w:tcPr>
            <w:tcW w:w="660" w:type="dxa"/>
            <w:gridSpan w:val="3"/>
            <w:tcBorders>
              <w:top w:val="single" w:sz="8" w:space="0" w:color="auto"/>
            </w:tcBorders>
            <w:vAlign w:val="bottom"/>
          </w:tcPr>
          <w:p w:rsidR="001F0EEA" w:rsidRPr="0026331F" w:rsidRDefault="001F0EEA" w:rsidP="001F0EEA">
            <w:pPr>
              <w:rPr>
                <w:sz w:val="24"/>
                <w:szCs w:val="24"/>
              </w:rPr>
            </w:pPr>
          </w:p>
        </w:tc>
        <w:tc>
          <w:tcPr>
            <w:tcW w:w="500" w:type="dxa"/>
            <w:gridSpan w:val="2"/>
            <w:tcBorders>
              <w:top w:val="single" w:sz="8" w:space="0" w:color="auto"/>
              <w:right w:val="single" w:sz="8" w:space="0" w:color="auto"/>
            </w:tcBorders>
            <w:vAlign w:val="bottom"/>
          </w:tcPr>
          <w:p w:rsidR="001F0EEA" w:rsidRPr="0026331F"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6331F" w:rsidRDefault="001F0EEA" w:rsidP="001F0EEA">
            <w:pPr>
              <w:rPr>
                <w:sz w:val="24"/>
                <w:szCs w:val="24"/>
              </w:rPr>
            </w:pPr>
          </w:p>
        </w:tc>
        <w:tc>
          <w:tcPr>
            <w:tcW w:w="1700" w:type="dxa"/>
            <w:gridSpan w:val="8"/>
            <w:vAlign w:val="bottom"/>
          </w:tcPr>
          <w:p w:rsidR="001F0EEA" w:rsidRPr="00E6493E" w:rsidRDefault="001F0EEA" w:rsidP="001F0EEA">
            <w:pPr>
              <w:rPr>
                <w:sz w:val="20"/>
                <w:szCs w:val="20"/>
              </w:rPr>
            </w:pPr>
            <w:r>
              <w:rPr>
                <w:sz w:val="24"/>
                <w:szCs w:val="24"/>
              </w:rPr>
              <w:t>Разрабатывают</w:t>
            </w:r>
          </w:p>
        </w:tc>
        <w:tc>
          <w:tcPr>
            <w:tcW w:w="840" w:type="dxa"/>
            <w:gridSpan w:val="3"/>
            <w:vAlign w:val="bottom"/>
          </w:tcPr>
          <w:p w:rsidR="001F0EEA" w:rsidRPr="00E6493E" w:rsidRDefault="001F0EEA" w:rsidP="001F0EEA">
            <w:pPr>
              <w:rPr>
                <w:sz w:val="24"/>
                <w:szCs w:val="24"/>
              </w:rPr>
            </w:pPr>
          </w:p>
        </w:tc>
        <w:tc>
          <w:tcPr>
            <w:tcW w:w="580" w:type="dxa"/>
            <w:gridSpan w:val="3"/>
            <w:tcBorders>
              <w:right w:val="single" w:sz="8" w:space="0" w:color="auto"/>
            </w:tcBorders>
            <w:vAlign w:val="bottom"/>
          </w:tcPr>
          <w:p w:rsidR="001F0EEA" w:rsidRPr="00E6493E" w:rsidRDefault="001F0EEA" w:rsidP="001F0EEA">
            <w:pPr>
              <w:rPr>
                <w:sz w:val="24"/>
                <w:szCs w:val="24"/>
              </w:rPr>
            </w:pPr>
          </w:p>
        </w:tc>
        <w:tc>
          <w:tcPr>
            <w:tcW w:w="1580" w:type="dxa"/>
            <w:gridSpan w:val="3"/>
            <w:vAlign w:val="bottom"/>
          </w:tcPr>
          <w:p w:rsidR="001F0EEA" w:rsidRPr="00E6493E" w:rsidRDefault="001F0EEA" w:rsidP="001F0EEA">
            <w:pPr>
              <w:rPr>
                <w:sz w:val="24"/>
                <w:szCs w:val="24"/>
              </w:rPr>
            </w:pPr>
          </w:p>
        </w:tc>
        <w:tc>
          <w:tcPr>
            <w:tcW w:w="1140" w:type="dxa"/>
            <w:tcBorders>
              <w:right w:val="single" w:sz="8" w:space="0" w:color="auto"/>
            </w:tcBorders>
            <w:vAlign w:val="bottom"/>
          </w:tcPr>
          <w:p w:rsidR="001F0EEA" w:rsidRPr="00E6493E" w:rsidRDefault="001F0EEA" w:rsidP="001F0EEA">
            <w:pPr>
              <w:rPr>
                <w:sz w:val="24"/>
                <w:szCs w:val="24"/>
              </w:rPr>
            </w:pPr>
          </w:p>
        </w:tc>
        <w:tc>
          <w:tcPr>
            <w:tcW w:w="1620" w:type="dxa"/>
            <w:gridSpan w:val="5"/>
            <w:vAlign w:val="bottom"/>
          </w:tcPr>
          <w:p w:rsidR="001F0EEA" w:rsidRPr="00E6493E" w:rsidRDefault="001F0EEA" w:rsidP="001F0EEA">
            <w:pPr>
              <w:rPr>
                <w:sz w:val="24"/>
                <w:szCs w:val="24"/>
              </w:rPr>
            </w:pPr>
          </w:p>
        </w:tc>
        <w:tc>
          <w:tcPr>
            <w:tcW w:w="640" w:type="dxa"/>
            <w:gridSpan w:val="5"/>
            <w:vAlign w:val="bottom"/>
          </w:tcPr>
          <w:p w:rsidR="001F0EEA" w:rsidRPr="00E6493E" w:rsidRDefault="001F0EEA" w:rsidP="001F0EEA">
            <w:pPr>
              <w:rPr>
                <w:sz w:val="24"/>
                <w:szCs w:val="24"/>
              </w:rPr>
            </w:pPr>
          </w:p>
        </w:tc>
        <w:tc>
          <w:tcPr>
            <w:tcW w:w="660" w:type="dxa"/>
            <w:gridSpan w:val="3"/>
            <w:vAlign w:val="bottom"/>
          </w:tcPr>
          <w:p w:rsidR="001F0EEA" w:rsidRPr="00E6493E" w:rsidRDefault="001F0EEA" w:rsidP="001F0EEA">
            <w:pPr>
              <w:rPr>
                <w:sz w:val="24"/>
                <w:szCs w:val="24"/>
              </w:rPr>
            </w:pPr>
          </w:p>
        </w:tc>
        <w:tc>
          <w:tcPr>
            <w:tcW w:w="500" w:type="dxa"/>
            <w:gridSpan w:val="2"/>
            <w:tcBorders>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E6493E" w:rsidRDefault="001F0EEA" w:rsidP="001F0EEA">
            <w:pPr>
              <w:rPr>
                <w:sz w:val="24"/>
                <w:szCs w:val="24"/>
              </w:rPr>
            </w:pPr>
          </w:p>
        </w:tc>
        <w:tc>
          <w:tcPr>
            <w:tcW w:w="1700" w:type="dxa"/>
            <w:gridSpan w:val="8"/>
            <w:vAlign w:val="bottom"/>
          </w:tcPr>
          <w:p w:rsidR="001F0EEA" w:rsidRPr="00E6493E" w:rsidRDefault="001F0EEA" w:rsidP="001F0EEA">
            <w:pPr>
              <w:ind w:left="80"/>
              <w:rPr>
                <w:sz w:val="20"/>
                <w:szCs w:val="20"/>
              </w:rPr>
            </w:pPr>
            <w:r>
              <w:rPr>
                <w:sz w:val="24"/>
                <w:szCs w:val="24"/>
              </w:rPr>
              <w:t>рекомендации</w:t>
            </w:r>
          </w:p>
        </w:tc>
        <w:tc>
          <w:tcPr>
            <w:tcW w:w="840" w:type="dxa"/>
            <w:gridSpan w:val="3"/>
            <w:vAlign w:val="bottom"/>
          </w:tcPr>
          <w:p w:rsidR="001F0EEA" w:rsidRPr="00E6493E" w:rsidRDefault="001F0EEA" w:rsidP="001F0EEA">
            <w:pPr>
              <w:rPr>
                <w:sz w:val="24"/>
                <w:szCs w:val="24"/>
              </w:rPr>
            </w:pPr>
          </w:p>
        </w:tc>
        <w:tc>
          <w:tcPr>
            <w:tcW w:w="580" w:type="dxa"/>
            <w:gridSpan w:val="3"/>
            <w:tcBorders>
              <w:right w:val="single" w:sz="8" w:space="0" w:color="auto"/>
            </w:tcBorders>
            <w:vAlign w:val="bottom"/>
          </w:tcPr>
          <w:p w:rsidR="001F0EEA" w:rsidRPr="00E6493E" w:rsidRDefault="001F0EEA" w:rsidP="001F0EEA">
            <w:pPr>
              <w:jc w:val="right"/>
              <w:rPr>
                <w:sz w:val="20"/>
                <w:szCs w:val="20"/>
              </w:rPr>
            </w:pPr>
            <w:r>
              <w:rPr>
                <w:sz w:val="24"/>
                <w:szCs w:val="24"/>
              </w:rPr>
              <w:t>по</w:t>
            </w:r>
          </w:p>
        </w:tc>
        <w:tc>
          <w:tcPr>
            <w:tcW w:w="1580" w:type="dxa"/>
            <w:gridSpan w:val="3"/>
            <w:vAlign w:val="bottom"/>
          </w:tcPr>
          <w:p w:rsidR="001F0EEA" w:rsidRPr="00E6493E" w:rsidRDefault="001F0EEA" w:rsidP="001F0EEA">
            <w:pPr>
              <w:rPr>
                <w:sz w:val="24"/>
                <w:szCs w:val="24"/>
              </w:rPr>
            </w:pPr>
          </w:p>
        </w:tc>
        <w:tc>
          <w:tcPr>
            <w:tcW w:w="1140" w:type="dxa"/>
            <w:tcBorders>
              <w:right w:val="single" w:sz="8" w:space="0" w:color="auto"/>
            </w:tcBorders>
            <w:vAlign w:val="bottom"/>
          </w:tcPr>
          <w:p w:rsidR="001F0EEA" w:rsidRPr="00E6493E" w:rsidRDefault="001F0EEA" w:rsidP="001F0EEA">
            <w:pPr>
              <w:rPr>
                <w:sz w:val="24"/>
                <w:szCs w:val="24"/>
              </w:rPr>
            </w:pPr>
          </w:p>
        </w:tc>
        <w:tc>
          <w:tcPr>
            <w:tcW w:w="1620" w:type="dxa"/>
            <w:gridSpan w:val="5"/>
            <w:vAlign w:val="bottom"/>
          </w:tcPr>
          <w:p w:rsidR="001F0EEA" w:rsidRPr="00E6493E" w:rsidRDefault="001F0EEA" w:rsidP="001F0EEA">
            <w:pPr>
              <w:rPr>
                <w:sz w:val="24"/>
                <w:szCs w:val="24"/>
              </w:rPr>
            </w:pPr>
          </w:p>
        </w:tc>
        <w:tc>
          <w:tcPr>
            <w:tcW w:w="640" w:type="dxa"/>
            <w:gridSpan w:val="5"/>
            <w:vAlign w:val="bottom"/>
          </w:tcPr>
          <w:p w:rsidR="001F0EEA" w:rsidRPr="00E6493E" w:rsidRDefault="001F0EEA" w:rsidP="001F0EEA">
            <w:pPr>
              <w:rPr>
                <w:sz w:val="24"/>
                <w:szCs w:val="24"/>
              </w:rPr>
            </w:pPr>
          </w:p>
        </w:tc>
        <w:tc>
          <w:tcPr>
            <w:tcW w:w="660" w:type="dxa"/>
            <w:gridSpan w:val="3"/>
            <w:vAlign w:val="bottom"/>
          </w:tcPr>
          <w:p w:rsidR="001F0EEA" w:rsidRPr="00E6493E" w:rsidRDefault="001F0EEA" w:rsidP="001F0EEA">
            <w:pPr>
              <w:rPr>
                <w:sz w:val="24"/>
                <w:szCs w:val="24"/>
              </w:rPr>
            </w:pPr>
          </w:p>
        </w:tc>
        <w:tc>
          <w:tcPr>
            <w:tcW w:w="500" w:type="dxa"/>
            <w:gridSpan w:val="2"/>
            <w:tcBorders>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E6493E" w:rsidRDefault="001F0EEA" w:rsidP="001F0EEA">
            <w:pPr>
              <w:rPr>
                <w:sz w:val="24"/>
                <w:szCs w:val="24"/>
              </w:rPr>
            </w:pPr>
          </w:p>
        </w:tc>
        <w:tc>
          <w:tcPr>
            <w:tcW w:w="3120" w:type="dxa"/>
            <w:gridSpan w:val="14"/>
            <w:tcBorders>
              <w:right w:val="single" w:sz="8" w:space="0" w:color="auto"/>
            </w:tcBorders>
            <w:vAlign w:val="bottom"/>
          </w:tcPr>
          <w:p w:rsidR="001F0EEA" w:rsidRPr="00E6493E" w:rsidRDefault="001F0EEA" w:rsidP="001F0EEA">
            <w:pPr>
              <w:ind w:left="80"/>
              <w:rPr>
                <w:sz w:val="20"/>
                <w:szCs w:val="20"/>
              </w:rPr>
            </w:pPr>
            <w:r>
              <w:rPr>
                <w:sz w:val="24"/>
                <w:szCs w:val="24"/>
              </w:rPr>
              <w:t>просвещению обучающихся</w:t>
            </w:r>
          </w:p>
        </w:tc>
        <w:tc>
          <w:tcPr>
            <w:tcW w:w="1580" w:type="dxa"/>
            <w:gridSpan w:val="3"/>
            <w:vAlign w:val="bottom"/>
          </w:tcPr>
          <w:p w:rsidR="001F0EEA" w:rsidRPr="00E6493E" w:rsidRDefault="001F0EEA" w:rsidP="001F0EEA">
            <w:pPr>
              <w:rPr>
                <w:sz w:val="24"/>
                <w:szCs w:val="24"/>
              </w:rPr>
            </w:pPr>
          </w:p>
        </w:tc>
        <w:tc>
          <w:tcPr>
            <w:tcW w:w="1140" w:type="dxa"/>
            <w:tcBorders>
              <w:right w:val="single" w:sz="8" w:space="0" w:color="auto"/>
            </w:tcBorders>
            <w:vAlign w:val="bottom"/>
          </w:tcPr>
          <w:p w:rsidR="001F0EEA" w:rsidRPr="00E6493E" w:rsidRDefault="001F0EEA" w:rsidP="001F0EEA">
            <w:pPr>
              <w:rPr>
                <w:sz w:val="24"/>
                <w:szCs w:val="24"/>
              </w:rPr>
            </w:pPr>
          </w:p>
        </w:tc>
        <w:tc>
          <w:tcPr>
            <w:tcW w:w="1620" w:type="dxa"/>
            <w:gridSpan w:val="5"/>
            <w:vAlign w:val="bottom"/>
          </w:tcPr>
          <w:p w:rsidR="001F0EEA" w:rsidRPr="00E6493E" w:rsidRDefault="001F0EEA" w:rsidP="001F0EEA">
            <w:pPr>
              <w:rPr>
                <w:sz w:val="24"/>
                <w:szCs w:val="24"/>
              </w:rPr>
            </w:pPr>
          </w:p>
        </w:tc>
        <w:tc>
          <w:tcPr>
            <w:tcW w:w="640" w:type="dxa"/>
            <w:gridSpan w:val="5"/>
            <w:vAlign w:val="bottom"/>
          </w:tcPr>
          <w:p w:rsidR="001F0EEA" w:rsidRPr="00E6493E" w:rsidRDefault="001F0EEA" w:rsidP="001F0EEA">
            <w:pPr>
              <w:rPr>
                <w:sz w:val="24"/>
                <w:szCs w:val="24"/>
              </w:rPr>
            </w:pPr>
          </w:p>
        </w:tc>
        <w:tc>
          <w:tcPr>
            <w:tcW w:w="660" w:type="dxa"/>
            <w:gridSpan w:val="3"/>
            <w:vAlign w:val="bottom"/>
          </w:tcPr>
          <w:p w:rsidR="001F0EEA" w:rsidRPr="00E6493E" w:rsidRDefault="001F0EEA" w:rsidP="001F0EEA">
            <w:pPr>
              <w:rPr>
                <w:sz w:val="24"/>
                <w:szCs w:val="24"/>
              </w:rPr>
            </w:pPr>
          </w:p>
        </w:tc>
        <w:tc>
          <w:tcPr>
            <w:tcW w:w="500" w:type="dxa"/>
            <w:gridSpan w:val="2"/>
            <w:tcBorders>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81"/>
        </w:trPr>
        <w:tc>
          <w:tcPr>
            <w:tcW w:w="560" w:type="dxa"/>
            <w:gridSpan w:val="2"/>
            <w:tcBorders>
              <w:left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2540" w:type="dxa"/>
            <w:gridSpan w:val="11"/>
            <w:tcBorders>
              <w:bottom w:val="single" w:sz="8" w:space="0" w:color="auto"/>
            </w:tcBorders>
            <w:vAlign w:val="bottom"/>
          </w:tcPr>
          <w:p w:rsidR="001F0EEA" w:rsidRPr="00E6493E" w:rsidRDefault="001F0EEA" w:rsidP="001F0EEA">
            <w:pPr>
              <w:ind w:left="80"/>
              <w:rPr>
                <w:sz w:val="20"/>
                <w:szCs w:val="20"/>
              </w:rPr>
            </w:pPr>
            <w:r>
              <w:rPr>
                <w:sz w:val="24"/>
                <w:szCs w:val="24"/>
              </w:rPr>
              <w:t>учителей и родителей.</w:t>
            </w:r>
          </w:p>
        </w:tc>
        <w:tc>
          <w:tcPr>
            <w:tcW w:w="580" w:type="dxa"/>
            <w:gridSpan w:val="3"/>
            <w:tcBorders>
              <w:bottom w:val="single" w:sz="8" w:space="0" w:color="auto"/>
              <w:right w:val="single" w:sz="8" w:space="0" w:color="auto"/>
            </w:tcBorders>
            <w:vAlign w:val="bottom"/>
          </w:tcPr>
          <w:p w:rsidR="001F0EEA" w:rsidRPr="00E6493E" w:rsidRDefault="001F0EEA" w:rsidP="001F0EEA">
            <w:pPr>
              <w:rPr>
                <w:sz w:val="24"/>
                <w:szCs w:val="24"/>
              </w:rPr>
            </w:pPr>
          </w:p>
        </w:tc>
        <w:tc>
          <w:tcPr>
            <w:tcW w:w="1580" w:type="dxa"/>
            <w:gridSpan w:val="3"/>
            <w:tcBorders>
              <w:bottom w:val="single" w:sz="8" w:space="0" w:color="auto"/>
            </w:tcBorders>
            <w:vAlign w:val="bottom"/>
          </w:tcPr>
          <w:p w:rsidR="001F0EEA" w:rsidRPr="00E6493E" w:rsidRDefault="001F0EEA" w:rsidP="001F0EEA">
            <w:pPr>
              <w:rPr>
                <w:sz w:val="24"/>
                <w:szCs w:val="24"/>
              </w:rPr>
            </w:pPr>
          </w:p>
        </w:tc>
        <w:tc>
          <w:tcPr>
            <w:tcW w:w="114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1620" w:type="dxa"/>
            <w:gridSpan w:val="5"/>
            <w:tcBorders>
              <w:bottom w:val="single" w:sz="8" w:space="0" w:color="auto"/>
            </w:tcBorders>
            <w:vAlign w:val="bottom"/>
          </w:tcPr>
          <w:p w:rsidR="001F0EEA" w:rsidRPr="00E6493E" w:rsidRDefault="001F0EEA" w:rsidP="001F0EEA">
            <w:pPr>
              <w:rPr>
                <w:sz w:val="24"/>
                <w:szCs w:val="24"/>
              </w:rPr>
            </w:pPr>
          </w:p>
        </w:tc>
        <w:tc>
          <w:tcPr>
            <w:tcW w:w="640" w:type="dxa"/>
            <w:gridSpan w:val="5"/>
            <w:tcBorders>
              <w:bottom w:val="single" w:sz="8" w:space="0" w:color="auto"/>
            </w:tcBorders>
            <w:vAlign w:val="bottom"/>
          </w:tcPr>
          <w:p w:rsidR="001F0EEA" w:rsidRPr="00E6493E" w:rsidRDefault="001F0EEA" w:rsidP="001F0EEA">
            <w:pPr>
              <w:rPr>
                <w:sz w:val="24"/>
                <w:szCs w:val="24"/>
              </w:rPr>
            </w:pPr>
          </w:p>
        </w:tc>
        <w:tc>
          <w:tcPr>
            <w:tcW w:w="660" w:type="dxa"/>
            <w:gridSpan w:val="3"/>
            <w:tcBorders>
              <w:bottom w:val="single" w:sz="8" w:space="0" w:color="auto"/>
            </w:tcBorders>
            <w:vAlign w:val="bottom"/>
          </w:tcPr>
          <w:p w:rsidR="001F0EEA" w:rsidRPr="00E6493E" w:rsidRDefault="001F0EEA" w:rsidP="001F0EEA">
            <w:pPr>
              <w:rPr>
                <w:sz w:val="24"/>
                <w:szCs w:val="24"/>
              </w:rPr>
            </w:pPr>
          </w:p>
        </w:tc>
        <w:tc>
          <w:tcPr>
            <w:tcW w:w="50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0" w:type="dxa"/>
          <w:trHeight w:val="261"/>
        </w:trPr>
        <w:tc>
          <w:tcPr>
            <w:tcW w:w="560" w:type="dxa"/>
            <w:gridSpan w:val="2"/>
            <w:tcBorders>
              <w:left w:val="single" w:sz="8" w:space="0" w:color="auto"/>
              <w:right w:val="single" w:sz="8" w:space="0" w:color="auto"/>
            </w:tcBorders>
            <w:vAlign w:val="bottom"/>
          </w:tcPr>
          <w:p w:rsidR="001F0EEA" w:rsidRPr="00255745" w:rsidRDefault="001F0EEA" w:rsidP="001F0EEA">
            <w:pPr>
              <w:spacing w:line="260" w:lineRule="exact"/>
              <w:ind w:right="160"/>
              <w:jc w:val="right"/>
              <w:rPr>
                <w:sz w:val="24"/>
                <w:szCs w:val="24"/>
              </w:rPr>
            </w:pPr>
            <w:r w:rsidRPr="00255745">
              <w:rPr>
                <w:sz w:val="24"/>
                <w:szCs w:val="24"/>
              </w:rPr>
              <w:t>6.</w:t>
            </w:r>
          </w:p>
        </w:tc>
        <w:tc>
          <w:tcPr>
            <w:tcW w:w="1700" w:type="dxa"/>
            <w:gridSpan w:val="8"/>
            <w:vAlign w:val="bottom"/>
          </w:tcPr>
          <w:p w:rsidR="001F0EEA" w:rsidRPr="00255745" w:rsidRDefault="001F0EEA" w:rsidP="001F0EEA">
            <w:pPr>
              <w:spacing w:line="260" w:lineRule="exact"/>
              <w:ind w:left="80"/>
              <w:rPr>
                <w:sz w:val="24"/>
                <w:szCs w:val="24"/>
              </w:rPr>
            </w:pPr>
            <w:r w:rsidRPr="00255745">
              <w:rPr>
                <w:sz w:val="24"/>
                <w:szCs w:val="24"/>
              </w:rPr>
              <w:t>Осуществляет</w:t>
            </w:r>
          </w:p>
        </w:tc>
        <w:tc>
          <w:tcPr>
            <w:tcW w:w="840" w:type="dxa"/>
            <w:gridSpan w:val="3"/>
            <w:vAlign w:val="bottom"/>
          </w:tcPr>
          <w:p w:rsidR="001F0EEA" w:rsidRPr="00255745" w:rsidRDefault="001F0EEA" w:rsidP="001F0EEA">
            <w:pPr>
              <w:rPr>
                <w:sz w:val="24"/>
                <w:szCs w:val="24"/>
              </w:rPr>
            </w:pPr>
          </w:p>
        </w:tc>
        <w:tc>
          <w:tcPr>
            <w:tcW w:w="580" w:type="dxa"/>
            <w:gridSpan w:val="3"/>
            <w:tcBorders>
              <w:right w:val="single" w:sz="8" w:space="0" w:color="auto"/>
            </w:tcBorders>
            <w:vAlign w:val="bottom"/>
          </w:tcPr>
          <w:p w:rsidR="001F0EEA" w:rsidRPr="00255745" w:rsidRDefault="001F0EEA" w:rsidP="001F0EEA">
            <w:pPr>
              <w:rPr>
                <w:sz w:val="24"/>
                <w:szCs w:val="24"/>
              </w:rPr>
            </w:pPr>
          </w:p>
        </w:tc>
        <w:tc>
          <w:tcPr>
            <w:tcW w:w="1580" w:type="dxa"/>
            <w:gridSpan w:val="3"/>
            <w:vAlign w:val="bottom"/>
          </w:tcPr>
          <w:p w:rsidR="001F0EEA" w:rsidRPr="00255745" w:rsidRDefault="001F0EEA" w:rsidP="001F0EEA">
            <w:pPr>
              <w:spacing w:line="260" w:lineRule="exact"/>
              <w:ind w:left="100"/>
              <w:rPr>
                <w:sz w:val="24"/>
                <w:szCs w:val="24"/>
              </w:rPr>
            </w:pPr>
            <w:r w:rsidRPr="00255745">
              <w:rPr>
                <w:sz w:val="24"/>
                <w:szCs w:val="24"/>
              </w:rPr>
              <w:t>Классный</w:t>
            </w:r>
          </w:p>
        </w:tc>
        <w:tc>
          <w:tcPr>
            <w:tcW w:w="1140" w:type="dxa"/>
            <w:tcBorders>
              <w:right w:val="single" w:sz="8" w:space="0" w:color="auto"/>
            </w:tcBorders>
            <w:vAlign w:val="bottom"/>
          </w:tcPr>
          <w:p w:rsidR="001F0EEA" w:rsidRPr="00255745" w:rsidRDefault="001F0EEA" w:rsidP="001F0EEA">
            <w:pPr>
              <w:rPr>
                <w:sz w:val="24"/>
                <w:szCs w:val="24"/>
              </w:rPr>
            </w:pPr>
          </w:p>
        </w:tc>
        <w:tc>
          <w:tcPr>
            <w:tcW w:w="3420" w:type="dxa"/>
            <w:gridSpan w:val="15"/>
            <w:tcBorders>
              <w:right w:val="single" w:sz="8" w:space="0" w:color="auto"/>
            </w:tcBorders>
            <w:vAlign w:val="bottom"/>
          </w:tcPr>
          <w:p w:rsidR="001F0EEA" w:rsidRPr="00255745" w:rsidRDefault="001F0EEA" w:rsidP="001F0EEA">
            <w:pPr>
              <w:spacing w:line="260" w:lineRule="exact"/>
              <w:ind w:left="80"/>
              <w:rPr>
                <w:sz w:val="24"/>
                <w:szCs w:val="24"/>
              </w:rPr>
            </w:pPr>
            <w:r w:rsidRPr="00255745">
              <w:rPr>
                <w:sz w:val="24"/>
                <w:szCs w:val="24"/>
              </w:rPr>
              <w:t>Формирование у обучающихся</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2540" w:type="dxa"/>
            <w:gridSpan w:val="11"/>
            <w:vAlign w:val="bottom"/>
          </w:tcPr>
          <w:p w:rsidR="001F0EEA" w:rsidRPr="00255745" w:rsidRDefault="001F0EEA" w:rsidP="001F0EEA">
            <w:pPr>
              <w:ind w:left="80"/>
              <w:rPr>
                <w:sz w:val="24"/>
                <w:szCs w:val="24"/>
              </w:rPr>
            </w:pPr>
            <w:r w:rsidRPr="00255745">
              <w:rPr>
                <w:sz w:val="24"/>
                <w:szCs w:val="24"/>
              </w:rPr>
              <w:t>просветительскую</w:t>
            </w:r>
          </w:p>
        </w:tc>
        <w:tc>
          <w:tcPr>
            <w:tcW w:w="580" w:type="dxa"/>
            <w:gridSpan w:val="3"/>
            <w:tcBorders>
              <w:right w:val="single" w:sz="8" w:space="0" w:color="auto"/>
            </w:tcBorders>
            <w:vAlign w:val="bottom"/>
          </w:tcPr>
          <w:p w:rsidR="001F0EEA" w:rsidRPr="00255745" w:rsidRDefault="001F0EEA" w:rsidP="001F0EEA">
            <w:pPr>
              <w:jc w:val="right"/>
              <w:rPr>
                <w:sz w:val="24"/>
                <w:szCs w:val="24"/>
              </w:rPr>
            </w:pPr>
            <w:r w:rsidRPr="00255745">
              <w:rPr>
                <w:sz w:val="24"/>
                <w:szCs w:val="24"/>
              </w:rPr>
              <w:t>и</w:t>
            </w:r>
          </w:p>
        </w:tc>
        <w:tc>
          <w:tcPr>
            <w:tcW w:w="1580" w:type="dxa"/>
            <w:gridSpan w:val="3"/>
            <w:vAlign w:val="bottom"/>
          </w:tcPr>
          <w:p w:rsidR="001F0EEA" w:rsidRPr="00255745" w:rsidRDefault="001F0EEA" w:rsidP="001F0EEA">
            <w:pPr>
              <w:ind w:left="100"/>
              <w:rPr>
                <w:sz w:val="24"/>
                <w:szCs w:val="24"/>
              </w:rPr>
            </w:pPr>
            <w:r w:rsidRPr="00255745">
              <w:rPr>
                <w:w w:val="99"/>
                <w:sz w:val="24"/>
                <w:szCs w:val="24"/>
              </w:rPr>
              <w:t>руководитель,</w:t>
            </w:r>
          </w:p>
        </w:tc>
        <w:tc>
          <w:tcPr>
            <w:tcW w:w="1140" w:type="dxa"/>
            <w:tcBorders>
              <w:right w:val="single" w:sz="8" w:space="0" w:color="auto"/>
            </w:tcBorders>
            <w:vAlign w:val="bottom"/>
          </w:tcPr>
          <w:p w:rsidR="001F0EEA" w:rsidRPr="00255745" w:rsidRDefault="001F0EEA" w:rsidP="001F0EEA">
            <w:pPr>
              <w:rPr>
                <w:sz w:val="24"/>
                <w:szCs w:val="24"/>
              </w:rPr>
            </w:pPr>
          </w:p>
        </w:tc>
        <w:tc>
          <w:tcPr>
            <w:tcW w:w="3420" w:type="dxa"/>
            <w:gridSpan w:val="15"/>
            <w:tcBorders>
              <w:right w:val="single" w:sz="8" w:space="0" w:color="auto"/>
            </w:tcBorders>
            <w:vAlign w:val="bottom"/>
          </w:tcPr>
          <w:p w:rsidR="001F0EEA" w:rsidRPr="00255745" w:rsidRDefault="001F0EEA" w:rsidP="001F0EEA">
            <w:pPr>
              <w:ind w:left="80"/>
              <w:rPr>
                <w:sz w:val="24"/>
                <w:szCs w:val="24"/>
              </w:rPr>
            </w:pPr>
            <w:r w:rsidRPr="00255745">
              <w:rPr>
                <w:sz w:val="24"/>
                <w:szCs w:val="24"/>
              </w:rPr>
              <w:t>с   ЗПР   потребности   ЗОЖ;</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3120" w:type="dxa"/>
            <w:gridSpan w:val="14"/>
            <w:tcBorders>
              <w:right w:val="single" w:sz="8" w:space="0" w:color="auto"/>
            </w:tcBorders>
            <w:vAlign w:val="bottom"/>
          </w:tcPr>
          <w:p w:rsidR="001F0EEA" w:rsidRPr="00255745" w:rsidRDefault="001F0EEA" w:rsidP="001F0EEA">
            <w:pPr>
              <w:ind w:left="80"/>
              <w:rPr>
                <w:sz w:val="24"/>
                <w:szCs w:val="24"/>
              </w:rPr>
            </w:pPr>
            <w:r w:rsidRPr="00255745">
              <w:rPr>
                <w:sz w:val="24"/>
                <w:szCs w:val="24"/>
              </w:rPr>
              <w:t>профилактическую работу с</w:t>
            </w:r>
          </w:p>
        </w:tc>
        <w:tc>
          <w:tcPr>
            <w:tcW w:w="1580" w:type="dxa"/>
            <w:gridSpan w:val="3"/>
            <w:vAlign w:val="bottom"/>
          </w:tcPr>
          <w:p w:rsidR="001F0EEA" w:rsidRPr="00255745" w:rsidRDefault="001F0EEA" w:rsidP="001F0EEA">
            <w:pPr>
              <w:ind w:left="100"/>
              <w:rPr>
                <w:sz w:val="24"/>
                <w:szCs w:val="24"/>
              </w:rPr>
            </w:pPr>
            <w:r w:rsidRPr="00255745">
              <w:rPr>
                <w:sz w:val="24"/>
                <w:szCs w:val="24"/>
              </w:rPr>
              <w:t>воспитатель,</w:t>
            </w:r>
          </w:p>
        </w:tc>
        <w:tc>
          <w:tcPr>
            <w:tcW w:w="1140" w:type="dxa"/>
            <w:tcBorders>
              <w:right w:val="single" w:sz="8" w:space="0" w:color="auto"/>
            </w:tcBorders>
            <w:vAlign w:val="bottom"/>
          </w:tcPr>
          <w:p w:rsidR="001F0EEA" w:rsidRPr="00255745" w:rsidRDefault="001F0EEA" w:rsidP="001F0EEA">
            <w:pPr>
              <w:ind w:right="20"/>
              <w:jc w:val="right"/>
              <w:rPr>
                <w:sz w:val="24"/>
                <w:szCs w:val="24"/>
              </w:rPr>
            </w:pPr>
            <w:r w:rsidRPr="00255745">
              <w:rPr>
                <w:sz w:val="24"/>
                <w:szCs w:val="24"/>
              </w:rPr>
              <w:t>учитель</w:t>
            </w:r>
          </w:p>
        </w:tc>
        <w:tc>
          <w:tcPr>
            <w:tcW w:w="1620" w:type="dxa"/>
            <w:gridSpan w:val="5"/>
            <w:vAlign w:val="bottom"/>
          </w:tcPr>
          <w:p w:rsidR="001F0EEA" w:rsidRPr="00255745" w:rsidRDefault="001F0EEA" w:rsidP="001F0EEA">
            <w:pPr>
              <w:ind w:left="80"/>
              <w:rPr>
                <w:sz w:val="24"/>
                <w:szCs w:val="24"/>
              </w:rPr>
            </w:pPr>
            <w:r w:rsidRPr="00255745">
              <w:rPr>
                <w:sz w:val="24"/>
                <w:szCs w:val="24"/>
              </w:rPr>
              <w:t>формирование</w:t>
            </w:r>
          </w:p>
        </w:tc>
        <w:tc>
          <w:tcPr>
            <w:tcW w:w="640" w:type="dxa"/>
            <w:gridSpan w:val="5"/>
            <w:vAlign w:val="bottom"/>
          </w:tcPr>
          <w:p w:rsidR="001F0EEA" w:rsidRPr="00255745" w:rsidRDefault="001F0EEA" w:rsidP="001F0EEA">
            <w:pPr>
              <w:rPr>
                <w:sz w:val="24"/>
                <w:szCs w:val="24"/>
              </w:rPr>
            </w:pPr>
          </w:p>
        </w:tc>
        <w:tc>
          <w:tcPr>
            <w:tcW w:w="1160" w:type="dxa"/>
            <w:gridSpan w:val="5"/>
            <w:tcBorders>
              <w:right w:val="single" w:sz="8" w:space="0" w:color="auto"/>
            </w:tcBorders>
            <w:vAlign w:val="bottom"/>
          </w:tcPr>
          <w:p w:rsidR="001F0EEA" w:rsidRPr="00255745" w:rsidRDefault="001F0EEA" w:rsidP="001F0EEA">
            <w:pPr>
              <w:jc w:val="right"/>
              <w:rPr>
                <w:sz w:val="24"/>
                <w:szCs w:val="24"/>
              </w:rPr>
            </w:pPr>
            <w:r w:rsidRPr="00255745">
              <w:rPr>
                <w:sz w:val="24"/>
                <w:szCs w:val="24"/>
              </w:rPr>
              <w:t>здоровой</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700" w:type="dxa"/>
            <w:gridSpan w:val="8"/>
            <w:vAlign w:val="bottom"/>
          </w:tcPr>
          <w:p w:rsidR="001F0EEA" w:rsidRPr="00255745" w:rsidRDefault="001F0EEA" w:rsidP="001F0EEA">
            <w:pPr>
              <w:ind w:left="80"/>
              <w:rPr>
                <w:sz w:val="24"/>
                <w:szCs w:val="24"/>
              </w:rPr>
            </w:pPr>
            <w:r w:rsidRPr="00255745">
              <w:rPr>
                <w:sz w:val="24"/>
                <w:szCs w:val="24"/>
              </w:rPr>
              <w:t>обучающимися</w:t>
            </w:r>
          </w:p>
        </w:tc>
        <w:tc>
          <w:tcPr>
            <w:tcW w:w="840" w:type="dxa"/>
            <w:gridSpan w:val="3"/>
            <w:vAlign w:val="bottom"/>
          </w:tcPr>
          <w:p w:rsidR="001F0EEA" w:rsidRPr="00255745" w:rsidRDefault="001F0EEA" w:rsidP="001F0EEA">
            <w:pPr>
              <w:ind w:right="280"/>
              <w:jc w:val="right"/>
              <w:rPr>
                <w:sz w:val="24"/>
                <w:szCs w:val="24"/>
              </w:rPr>
            </w:pPr>
            <w:r w:rsidRPr="00255745">
              <w:rPr>
                <w:sz w:val="24"/>
                <w:szCs w:val="24"/>
              </w:rPr>
              <w:t>с</w:t>
            </w:r>
          </w:p>
        </w:tc>
        <w:tc>
          <w:tcPr>
            <w:tcW w:w="580" w:type="dxa"/>
            <w:gridSpan w:val="3"/>
            <w:tcBorders>
              <w:right w:val="single" w:sz="8" w:space="0" w:color="auto"/>
            </w:tcBorders>
            <w:vAlign w:val="bottom"/>
          </w:tcPr>
          <w:p w:rsidR="001F0EEA" w:rsidRPr="00255745" w:rsidRDefault="001F0EEA" w:rsidP="001F0EEA">
            <w:pPr>
              <w:jc w:val="right"/>
              <w:rPr>
                <w:sz w:val="24"/>
                <w:szCs w:val="24"/>
              </w:rPr>
            </w:pPr>
            <w:r w:rsidRPr="00255745">
              <w:rPr>
                <w:w w:val="90"/>
                <w:sz w:val="24"/>
                <w:szCs w:val="24"/>
              </w:rPr>
              <w:t>ЗПР,</w:t>
            </w:r>
          </w:p>
        </w:tc>
        <w:tc>
          <w:tcPr>
            <w:tcW w:w="1580" w:type="dxa"/>
            <w:gridSpan w:val="3"/>
            <w:vAlign w:val="bottom"/>
          </w:tcPr>
          <w:p w:rsidR="001F0EEA" w:rsidRPr="00255745" w:rsidRDefault="001F0EEA" w:rsidP="001F0EEA">
            <w:pPr>
              <w:ind w:left="100"/>
              <w:rPr>
                <w:sz w:val="24"/>
                <w:szCs w:val="24"/>
              </w:rPr>
            </w:pPr>
            <w:r w:rsidRPr="00255745">
              <w:rPr>
                <w:sz w:val="24"/>
                <w:szCs w:val="24"/>
              </w:rPr>
              <w:t>физкультуры</w:t>
            </w:r>
          </w:p>
        </w:tc>
        <w:tc>
          <w:tcPr>
            <w:tcW w:w="1140" w:type="dxa"/>
            <w:tcBorders>
              <w:right w:val="single" w:sz="8" w:space="0" w:color="auto"/>
            </w:tcBorders>
            <w:vAlign w:val="bottom"/>
          </w:tcPr>
          <w:p w:rsidR="001F0EEA" w:rsidRPr="00255745" w:rsidRDefault="001F0EEA" w:rsidP="001F0EEA">
            <w:pPr>
              <w:rPr>
                <w:sz w:val="24"/>
                <w:szCs w:val="24"/>
              </w:rPr>
            </w:pPr>
          </w:p>
        </w:tc>
        <w:tc>
          <w:tcPr>
            <w:tcW w:w="2260" w:type="dxa"/>
            <w:gridSpan w:val="10"/>
            <w:vAlign w:val="bottom"/>
          </w:tcPr>
          <w:p w:rsidR="001F0EEA" w:rsidRPr="00255745" w:rsidRDefault="001F0EEA" w:rsidP="001F0EEA">
            <w:pPr>
              <w:ind w:left="80"/>
              <w:rPr>
                <w:sz w:val="24"/>
                <w:szCs w:val="24"/>
              </w:rPr>
            </w:pPr>
            <w:r w:rsidRPr="00255745">
              <w:rPr>
                <w:sz w:val="24"/>
                <w:szCs w:val="24"/>
              </w:rPr>
              <w:t>целостной личности</w:t>
            </w: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700" w:type="dxa"/>
            <w:gridSpan w:val="8"/>
            <w:vAlign w:val="bottom"/>
          </w:tcPr>
          <w:p w:rsidR="001F0EEA" w:rsidRPr="00255745" w:rsidRDefault="001F0EEA" w:rsidP="001F0EEA">
            <w:pPr>
              <w:ind w:left="80"/>
              <w:rPr>
                <w:sz w:val="24"/>
                <w:szCs w:val="24"/>
              </w:rPr>
            </w:pPr>
            <w:r w:rsidRPr="00255745">
              <w:rPr>
                <w:sz w:val="24"/>
                <w:szCs w:val="24"/>
              </w:rPr>
              <w:t>направленную</w:t>
            </w:r>
          </w:p>
        </w:tc>
        <w:tc>
          <w:tcPr>
            <w:tcW w:w="840" w:type="dxa"/>
            <w:gridSpan w:val="3"/>
            <w:vAlign w:val="bottom"/>
          </w:tcPr>
          <w:p w:rsidR="001F0EEA" w:rsidRPr="00255745" w:rsidRDefault="001F0EEA" w:rsidP="001F0EEA">
            <w:pPr>
              <w:rPr>
                <w:sz w:val="24"/>
                <w:szCs w:val="24"/>
              </w:rPr>
            </w:pPr>
          </w:p>
        </w:tc>
        <w:tc>
          <w:tcPr>
            <w:tcW w:w="580" w:type="dxa"/>
            <w:gridSpan w:val="3"/>
            <w:tcBorders>
              <w:right w:val="single" w:sz="8" w:space="0" w:color="auto"/>
            </w:tcBorders>
            <w:vAlign w:val="bottom"/>
          </w:tcPr>
          <w:p w:rsidR="001F0EEA" w:rsidRPr="00255745" w:rsidRDefault="001F0EEA" w:rsidP="001F0EEA">
            <w:pPr>
              <w:jc w:val="right"/>
              <w:rPr>
                <w:sz w:val="24"/>
                <w:szCs w:val="24"/>
              </w:rPr>
            </w:pPr>
            <w:r w:rsidRPr="00255745">
              <w:rPr>
                <w:sz w:val="24"/>
                <w:szCs w:val="24"/>
              </w:rPr>
              <w:t>на</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280" w:type="dxa"/>
            <w:gridSpan w:val="5"/>
            <w:vAlign w:val="bottom"/>
          </w:tcPr>
          <w:p w:rsidR="001F0EEA" w:rsidRPr="00255745" w:rsidRDefault="001F0EEA" w:rsidP="001F0EEA">
            <w:pPr>
              <w:ind w:left="80"/>
              <w:rPr>
                <w:sz w:val="24"/>
                <w:szCs w:val="24"/>
              </w:rPr>
            </w:pPr>
            <w:r w:rsidRPr="00255745">
              <w:rPr>
                <w:sz w:val="24"/>
                <w:szCs w:val="24"/>
              </w:rPr>
              <w:t>сохранение</w:t>
            </w:r>
          </w:p>
        </w:tc>
        <w:tc>
          <w:tcPr>
            <w:tcW w:w="420" w:type="dxa"/>
            <w:gridSpan w:val="3"/>
            <w:vAlign w:val="bottom"/>
          </w:tcPr>
          <w:p w:rsidR="001F0EEA" w:rsidRPr="00255745" w:rsidRDefault="001F0EEA" w:rsidP="001F0EEA">
            <w:pPr>
              <w:jc w:val="right"/>
              <w:rPr>
                <w:sz w:val="24"/>
                <w:szCs w:val="24"/>
              </w:rPr>
            </w:pPr>
            <w:r w:rsidRPr="00255745">
              <w:rPr>
                <w:sz w:val="24"/>
                <w:szCs w:val="24"/>
              </w:rPr>
              <w:t>и</w:t>
            </w:r>
          </w:p>
        </w:tc>
        <w:tc>
          <w:tcPr>
            <w:tcW w:w="1420" w:type="dxa"/>
            <w:gridSpan w:val="6"/>
            <w:tcBorders>
              <w:right w:val="single" w:sz="8" w:space="0" w:color="auto"/>
            </w:tcBorders>
            <w:vAlign w:val="bottom"/>
          </w:tcPr>
          <w:p w:rsidR="001F0EEA" w:rsidRPr="00255745" w:rsidRDefault="001F0EEA" w:rsidP="001F0EEA">
            <w:pPr>
              <w:jc w:val="right"/>
              <w:rPr>
                <w:sz w:val="24"/>
                <w:szCs w:val="24"/>
              </w:rPr>
            </w:pPr>
            <w:r w:rsidRPr="00255745">
              <w:rPr>
                <w:sz w:val="24"/>
                <w:szCs w:val="24"/>
              </w:rPr>
              <w:t>укрепление</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280" w:type="dxa"/>
            <w:gridSpan w:val="5"/>
            <w:vAlign w:val="bottom"/>
          </w:tcPr>
          <w:p w:rsidR="001F0EEA" w:rsidRPr="00255745" w:rsidRDefault="001F0EEA" w:rsidP="001F0EEA">
            <w:pPr>
              <w:ind w:left="80"/>
              <w:rPr>
                <w:sz w:val="24"/>
                <w:szCs w:val="24"/>
              </w:rPr>
            </w:pPr>
            <w:r w:rsidRPr="00255745">
              <w:rPr>
                <w:sz w:val="24"/>
                <w:szCs w:val="24"/>
              </w:rPr>
              <w:t>здоровья.</w:t>
            </w:r>
          </w:p>
        </w:tc>
        <w:tc>
          <w:tcPr>
            <w:tcW w:w="420" w:type="dxa"/>
            <w:gridSpan w:val="3"/>
            <w:vAlign w:val="bottom"/>
          </w:tcPr>
          <w:p w:rsidR="001F0EEA" w:rsidRPr="00255745" w:rsidRDefault="001F0EEA" w:rsidP="001F0EEA">
            <w:pPr>
              <w:rPr>
                <w:sz w:val="24"/>
                <w:szCs w:val="24"/>
              </w:rPr>
            </w:pPr>
          </w:p>
        </w:tc>
        <w:tc>
          <w:tcPr>
            <w:tcW w:w="1420" w:type="dxa"/>
            <w:gridSpan w:val="6"/>
            <w:tcBorders>
              <w:right w:val="single" w:sz="8" w:space="0" w:color="auto"/>
            </w:tcBorders>
            <w:vAlign w:val="bottom"/>
          </w:tcPr>
          <w:p w:rsidR="001F0EEA" w:rsidRPr="00255745" w:rsidRDefault="001F0EEA" w:rsidP="001F0EEA">
            <w:pPr>
              <w:jc w:val="right"/>
              <w:rPr>
                <w:sz w:val="24"/>
                <w:szCs w:val="24"/>
              </w:rPr>
            </w:pPr>
            <w:r w:rsidRPr="00255745">
              <w:rPr>
                <w:sz w:val="24"/>
                <w:szCs w:val="24"/>
              </w:rPr>
              <w:t>Проводит</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3120" w:type="dxa"/>
            <w:gridSpan w:val="14"/>
            <w:tcBorders>
              <w:right w:val="single" w:sz="8" w:space="0" w:color="auto"/>
            </w:tcBorders>
            <w:vAlign w:val="bottom"/>
          </w:tcPr>
          <w:p w:rsidR="001F0EEA" w:rsidRPr="00255745" w:rsidRDefault="001F0EEA" w:rsidP="001F0EEA">
            <w:pPr>
              <w:ind w:left="80"/>
              <w:rPr>
                <w:sz w:val="24"/>
                <w:szCs w:val="24"/>
              </w:rPr>
            </w:pPr>
            <w:r w:rsidRPr="00255745">
              <w:rPr>
                <w:sz w:val="24"/>
                <w:szCs w:val="24"/>
              </w:rPr>
              <w:t>диагностическую работу по</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2540" w:type="dxa"/>
            <w:gridSpan w:val="11"/>
            <w:vAlign w:val="bottom"/>
          </w:tcPr>
          <w:p w:rsidR="001F0EEA" w:rsidRPr="00255745" w:rsidRDefault="001F0EEA" w:rsidP="001F0EEA">
            <w:pPr>
              <w:ind w:left="80"/>
              <w:rPr>
                <w:sz w:val="24"/>
                <w:szCs w:val="24"/>
              </w:rPr>
            </w:pPr>
            <w:r w:rsidRPr="00255745">
              <w:rPr>
                <w:sz w:val="24"/>
                <w:szCs w:val="24"/>
              </w:rPr>
              <w:t>результативности</w:t>
            </w:r>
          </w:p>
        </w:tc>
        <w:tc>
          <w:tcPr>
            <w:tcW w:w="580" w:type="dxa"/>
            <w:gridSpan w:val="3"/>
            <w:tcBorders>
              <w:right w:val="single" w:sz="8" w:space="0" w:color="auto"/>
            </w:tcBorders>
            <w:vAlign w:val="bottom"/>
          </w:tcPr>
          <w:p w:rsidR="001F0EEA" w:rsidRPr="00255745" w:rsidRDefault="001F0EEA" w:rsidP="001F0EEA">
            <w:pPr>
              <w:jc w:val="right"/>
              <w:rPr>
                <w:sz w:val="24"/>
                <w:szCs w:val="24"/>
              </w:rPr>
            </w:pPr>
            <w:r w:rsidRPr="00255745">
              <w:rPr>
                <w:sz w:val="24"/>
                <w:szCs w:val="24"/>
              </w:rPr>
              <w:t>и</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280" w:type="dxa"/>
            <w:gridSpan w:val="5"/>
            <w:vAlign w:val="bottom"/>
          </w:tcPr>
          <w:p w:rsidR="001F0EEA" w:rsidRPr="00255745" w:rsidRDefault="001F0EEA" w:rsidP="001F0EEA">
            <w:pPr>
              <w:ind w:left="80"/>
              <w:rPr>
                <w:sz w:val="24"/>
                <w:szCs w:val="24"/>
              </w:rPr>
            </w:pPr>
            <w:r w:rsidRPr="00255745">
              <w:rPr>
                <w:sz w:val="24"/>
                <w:szCs w:val="24"/>
              </w:rPr>
              <w:t>коррекции</w:t>
            </w:r>
          </w:p>
        </w:tc>
        <w:tc>
          <w:tcPr>
            <w:tcW w:w="420" w:type="dxa"/>
            <w:gridSpan w:val="3"/>
            <w:vAlign w:val="bottom"/>
          </w:tcPr>
          <w:p w:rsidR="001F0EEA" w:rsidRPr="00255745" w:rsidRDefault="001F0EEA" w:rsidP="001F0EEA">
            <w:pPr>
              <w:rPr>
                <w:sz w:val="24"/>
                <w:szCs w:val="24"/>
              </w:rPr>
            </w:pPr>
          </w:p>
        </w:tc>
        <w:tc>
          <w:tcPr>
            <w:tcW w:w="840" w:type="dxa"/>
            <w:gridSpan w:val="3"/>
            <w:vAlign w:val="bottom"/>
          </w:tcPr>
          <w:p w:rsidR="001F0EEA" w:rsidRPr="00255745" w:rsidRDefault="001F0EEA" w:rsidP="001F0EEA">
            <w:pPr>
              <w:jc w:val="right"/>
              <w:rPr>
                <w:sz w:val="24"/>
                <w:szCs w:val="24"/>
              </w:rPr>
            </w:pPr>
            <w:r w:rsidRPr="00255745">
              <w:rPr>
                <w:sz w:val="24"/>
                <w:szCs w:val="24"/>
              </w:rPr>
              <w:t>работы</w:t>
            </w:r>
          </w:p>
        </w:tc>
        <w:tc>
          <w:tcPr>
            <w:tcW w:w="580" w:type="dxa"/>
            <w:gridSpan w:val="3"/>
            <w:tcBorders>
              <w:right w:val="single" w:sz="8" w:space="0" w:color="auto"/>
            </w:tcBorders>
            <w:vAlign w:val="bottom"/>
          </w:tcPr>
          <w:p w:rsidR="001F0EEA" w:rsidRPr="00255745" w:rsidRDefault="001F0EEA" w:rsidP="001F0EEA">
            <w:pPr>
              <w:jc w:val="right"/>
              <w:rPr>
                <w:sz w:val="24"/>
                <w:szCs w:val="24"/>
              </w:rPr>
            </w:pPr>
            <w:r w:rsidRPr="00255745">
              <w:rPr>
                <w:sz w:val="24"/>
                <w:szCs w:val="24"/>
              </w:rPr>
              <w:t>по</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700" w:type="dxa"/>
            <w:gridSpan w:val="8"/>
            <w:vAlign w:val="bottom"/>
          </w:tcPr>
          <w:p w:rsidR="001F0EEA" w:rsidRPr="00255745" w:rsidRDefault="001F0EEA" w:rsidP="001F0EEA">
            <w:pPr>
              <w:ind w:left="80"/>
              <w:rPr>
                <w:sz w:val="24"/>
                <w:szCs w:val="24"/>
              </w:rPr>
            </w:pPr>
            <w:r w:rsidRPr="00255745">
              <w:rPr>
                <w:sz w:val="24"/>
                <w:szCs w:val="24"/>
              </w:rPr>
              <w:t>формированию</w:t>
            </w:r>
          </w:p>
        </w:tc>
        <w:tc>
          <w:tcPr>
            <w:tcW w:w="840" w:type="dxa"/>
            <w:gridSpan w:val="3"/>
            <w:vAlign w:val="bottom"/>
          </w:tcPr>
          <w:p w:rsidR="001F0EEA" w:rsidRPr="00255745" w:rsidRDefault="001F0EEA" w:rsidP="001F0EEA">
            <w:pPr>
              <w:jc w:val="right"/>
              <w:rPr>
                <w:sz w:val="24"/>
                <w:szCs w:val="24"/>
              </w:rPr>
            </w:pPr>
            <w:r w:rsidRPr="00255745">
              <w:rPr>
                <w:sz w:val="24"/>
                <w:szCs w:val="24"/>
              </w:rPr>
              <w:t>ЗОЖ</w:t>
            </w:r>
          </w:p>
        </w:tc>
        <w:tc>
          <w:tcPr>
            <w:tcW w:w="580" w:type="dxa"/>
            <w:gridSpan w:val="3"/>
            <w:tcBorders>
              <w:right w:val="single" w:sz="8" w:space="0" w:color="auto"/>
            </w:tcBorders>
            <w:vAlign w:val="bottom"/>
          </w:tcPr>
          <w:p w:rsidR="001F0EEA" w:rsidRPr="00255745" w:rsidRDefault="001F0EEA" w:rsidP="001F0EEA">
            <w:pPr>
              <w:jc w:val="right"/>
              <w:rPr>
                <w:sz w:val="24"/>
                <w:szCs w:val="24"/>
              </w:rPr>
            </w:pPr>
            <w:r w:rsidRPr="00255745">
              <w:rPr>
                <w:sz w:val="24"/>
                <w:szCs w:val="24"/>
              </w:rPr>
              <w:t>и</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82"/>
        </w:trPr>
        <w:tc>
          <w:tcPr>
            <w:tcW w:w="560" w:type="dxa"/>
            <w:gridSpan w:val="2"/>
            <w:tcBorders>
              <w:left w:val="single" w:sz="8" w:space="0" w:color="auto"/>
              <w:bottom w:val="single" w:sz="8" w:space="0" w:color="auto"/>
              <w:right w:val="single" w:sz="8" w:space="0" w:color="auto"/>
            </w:tcBorders>
            <w:vAlign w:val="bottom"/>
          </w:tcPr>
          <w:p w:rsidR="001F0EEA" w:rsidRPr="00255745" w:rsidRDefault="001F0EEA" w:rsidP="001F0EEA">
            <w:pPr>
              <w:rPr>
                <w:sz w:val="24"/>
                <w:szCs w:val="24"/>
              </w:rPr>
            </w:pPr>
          </w:p>
        </w:tc>
        <w:tc>
          <w:tcPr>
            <w:tcW w:w="3120" w:type="dxa"/>
            <w:gridSpan w:val="14"/>
            <w:tcBorders>
              <w:bottom w:val="single" w:sz="8" w:space="0" w:color="auto"/>
              <w:right w:val="single" w:sz="8" w:space="0" w:color="auto"/>
            </w:tcBorders>
            <w:vAlign w:val="bottom"/>
          </w:tcPr>
          <w:p w:rsidR="001F0EEA" w:rsidRPr="00255745" w:rsidRDefault="001F0EEA" w:rsidP="001F0EEA">
            <w:pPr>
              <w:ind w:left="80"/>
              <w:rPr>
                <w:sz w:val="24"/>
                <w:szCs w:val="24"/>
              </w:rPr>
            </w:pPr>
            <w:r w:rsidRPr="00255745">
              <w:rPr>
                <w:sz w:val="24"/>
                <w:szCs w:val="24"/>
              </w:rPr>
              <w:t>экологической культуры.</w:t>
            </w:r>
          </w:p>
        </w:tc>
        <w:tc>
          <w:tcPr>
            <w:tcW w:w="1580" w:type="dxa"/>
            <w:gridSpan w:val="3"/>
            <w:tcBorders>
              <w:bottom w:val="single" w:sz="8" w:space="0" w:color="auto"/>
            </w:tcBorders>
            <w:vAlign w:val="bottom"/>
          </w:tcPr>
          <w:p w:rsidR="001F0EEA" w:rsidRPr="00255745" w:rsidRDefault="001F0EEA" w:rsidP="001F0EEA">
            <w:pPr>
              <w:rPr>
                <w:sz w:val="24"/>
                <w:szCs w:val="24"/>
              </w:rPr>
            </w:pPr>
          </w:p>
        </w:tc>
        <w:tc>
          <w:tcPr>
            <w:tcW w:w="1140" w:type="dxa"/>
            <w:tcBorders>
              <w:bottom w:val="single" w:sz="8" w:space="0" w:color="auto"/>
              <w:right w:val="single" w:sz="8" w:space="0" w:color="auto"/>
            </w:tcBorders>
            <w:vAlign w:val="bottom"/>
          </w:tcPr>
          <w:p w:rsidR="001F0EEA" w:rsidRPr="00255745" w:rsidRDefault="001F0EEA" w:rsidP="001F0EEA">
            <w:pPr>
              <w:rPr>
                <w:sz w:val="24"/>
                <w:szCs w:val="24"/>
              </w:rPr>
            </w:pPr>
          </w:p>
        </w:tc>
        <w:tc>
          <w:tcPr>
            <w:tcW w:w="1620" w:type="dxa"/>
            <w:gridSpan w:val="5"/>
            <w:tcBorders>
              <w:bottom w:val="single" w:sz="8" w:space="0" w:color="auto"/>
            </w:tcBorders>
            <w:vAlign w:val="bottom"/>
          </w:tcPr>
          <w:p w:rsidR="001F0EEA" w:rsidRPr="00255745" w:rsidRDefault="001F0EEA" w:rsidP="001F0EEA">
            <w:pPr>
              <w:rPr>
                <w:sz w:val="24"/>
                <w:szCs w:val="24"/>
              </w:rPr>
            </w:pPr>
          </w:p>
        </w:tc>
        <w:tc>
          <w:tcPr>
            <w:tcW w:w="640" w:type="dxa"/>
            <w:gridSpan w:val="5"/>
            <w:tcBorders>
              <w:bottom w:val="single" w:sz="8" w:space="0" w:color="auto"/>
            </w:tcBorders>
            <w:vAlign w:val="bottom"/>
          </w:tcPr>
          <w:p w:rsidR="001F0EEA" w:rsidRPr="00255745" w:rsidRDefault="001F0EEA" w:rsidP="001F0EEA">
            <w:pPr>
              <w:rPr>
                <w:sz w:val="24"/>
                <w:szCs w:val="24"/>
              </w:rPr>
            </w:pPr>
          </w:p>
        </w:tc>
        <w:tc>
          <w:tcPr>
            <w:tcW w:w="660" w:type="dxa"/>
            <w:gridSpan w:val="3"/>
            <w:tcBorders>
              <w:bottom w:val="single" w:sz="8" w:space="0" w:color="auto"/>
            </w:tcBorders>
            <w:vAlign w:val="bottom"/>
          </w:tcPr>
          <w:p w:rsidR="001F0EEA" w:rsidRPr="00255745" w:rsidRDefault="001F0EEA" w:rsidP="001F0EEA">
            <w:pPr>
              <w:rPr>
                <w:sz w:val="24"/>
                <w:szCs w:val="24"/>
              </w:rPr>
            </w:pPr>
          </w:p>
        </w:tc>
        <w:tc>
          <w:tcPr>
            <w:tcW w:w="500" w:type="dxa"/>
            <w:gridSpan w:val="2"/>
            <w:tcBorders>
              <w:bottom w:val="single" w:sz="8" w:space="0" w:color="auto"/>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61"/>
        </w:trPr>
        <w:tc>
          <w:tcPr>
            <w:tcW w:w="560" w:type="dxa"/>
            <w:gridSpan w:val="2"/>
            <w:tcBorders>
              <w:left w:val="single" w:sz="8" w:space="0" w:color="auto"/>
              <w:right w:val="single" w:sz="8" w:space="0" w:color="auto"/>
            </w:tcBorders>
            <w:vAlign w:val="bottom"/>
          </w:tcPr>
          <w:p w:rsidR="001F0EEA" w:rsidRPr="00255745" w:rsidRDefault="001F0EEA" w:rsidP="001F0EEA">
            <w:pPr>
              <w:spacing w:line="260" w:lineRule="exact"/>
              <w:ind w:right="160"/>
              <w:jc w:val="right"/>
              <w:rPr>
                <w:sz w:val="24"/>
                <w:szCs w:val="24"/>
              </w:rPr>
            </w:pPr>
            <w:r w:rsidRPr="00255745">
              <w:rPr>
                <w:sz w:val="24"/>
                <w:szCs w:val="24"/>
              </w:rPr>
              <w:t>7.</w:t>
            </w:r>
          </w:p>
        </w:tc>
        <w:tc>
          <w:tcPr>
            <w:tcW w:w="1700" w:type="dxa"/>
            <w:gridSpan w:val="8"/>
            <w:vAlign w:val="bottom"/>
          </w:tcPr>
          <w:p w:rsidR="001F0EEA" w:rsidRPr="00255745" w:rsidRDefault="001F0EEA" w:rsidP="001F0EEA">
            <w:pPr>
              <w:spacing w:line="260" w:lineRule="exact"/>
              <w:ind w:left="80"/>
              <w:rPr>
                <w:sz w:val="24"/>
                <w:szCs w:val="24"/>
              </w:rPr>
            </w:pPr>
            <w:r w:rsidRPr="00255745">
              <w:rPr>
                <w:sz w:val="24"/>
                <w:szCs w:val="24"/>
              </w:rPr>
              <w:t>Обеспечивает</w:t>
            </w:r>
          </w:p>
        </w:tc>
        <w:tc>
          <w:tcPr>
            <w:tcW w:w="1420" w:type="dxa"/>
            <w:gridSpan w:val="6"/>
            <w:tcBorders>
              <w:right w:val="single" w:sz="8" w:space="0" w:color="auto"/>
            </w:tcBorders>
            <w:vAlign w:val="bottom"/>
          </w:tcPr>
          <w:p w:rsidR="001F0EEA" w:rsidRPr="00255745" w:rsidRDefault="001F0EEA" w:rsidP="001F0EEA">
            <w:pPr>
              <w:spacing w:line="260" w:lineRule="exact"/>
              <w:jc w:val="right"/>
              <w:rPr>
                <w:sz w:val="24"/>
                <w:szCs w:val="24"/>
              </w:rPr>
            </w:pPr>
            <w:r w:rsidRPr="00255745">
              <w:rPr>
                <w:sz w:val="24"/>
                <w:szCs w:val="24"/>
              </w:rPr>
              <w:t>проведение</w:t>
            </w:r>
          </w:p>
        </w:tc>
        <w:tc>
          <w:tcPr>
            <w:tcW w:w="2720" w:type="dxa"/>
            <w:gridSpan w:val="4"/>
            <w:tcBorders>
              <w:right w:val="single" w:sz="8" w:space="0" w:color="auto"/>
            </w:tcBorders>
            <w:vAlign w:val="bottom"/>
          </w:tcPr>
          <w:p w:rsidR="001F0EEA" w:rsidRPr="00255745" w:rsidRDefault="001F0EEA" w:rsidP="001F0EEA">
            <w:pPr>
              <w:spacing w:line="260" w:lineRule="exact"/>
              <w:ind w:left="100"/>
              <w:rPr>
                <w:sz w:val="24"/>
                <w:szCs w:val="24"/>
              </w:rPr>
            </w:pPr>
            <w:r w:rsidRPr="00255745">
              <w:rPr>
                <w:sz w:val="24"/>
                <w:szCs w:val="24"/>
              </w:rPr>
              <w:t>Медицинский работник</w:t>
            </w:r>
          </w:p>
        </w:tc>
        <w:tc>
          <w:tcPr>
            <w:tcW w:w="1620" w:type="dxa"/>
            <w:gridSpan w:val="5"/>
            <w:vAlign w:val="bottom"/>
          </w:tcPr>
          <w:p w:rsidR="001F0EEA" w:rsidRPr="00255745" w:rsidRDefault="001F0EEA" w:rsidP="001F0EEA">
            <w:pPr>
              <w:spacing w:line="260" w:lineRule="exact"/>
              <w:ind w:left="80"/>
              <w:rPr>
                <w:sz w:val="24"/>
                <w:szCs w:val="24"/>
              </w:rPr>
            </w:pPr>
            <w:r w:rsidRPr="00255745">
              <w:rPr>
                <w:w w:val="99"/>
                <w:sz w:val="24"/>
                <w:szCs w:val="24"/>
              </w:rPr>
              <w:t>Формирование</w:t>
            </w:r>
          </w:p>
        </w:tc>
        <w:tc>
          <w:tcPr>
            <w:tcW w:w="1800" w:type="dxa"/>
            <w:gridSpan w:val="10"/>
            <w:tcBorders>
              <w:right w:val="single" w:sz="8" w:space="0" w:color="auto"/>
            </w:tcBorders>
            <w:vAlign w:val="bottom"/>
          </w:tcPr>
          <w:p w:rsidR="001F0EEA" w:rsidRPr="00255745" w:rsidRDefault="001F0EEA" w:rsidP="001F0EEA">
            <w:pPr>
              <w:spacing w:line="260" w:lineRule="exact"/>
              <w:ind w:right="40"/>
              <w:jc w:val="right"/>
              <w:rPr>
                <w:sz w:val="24"/>
                <w:szCs w:val="24"/>
              </w:rPr>
            </w:pPr>
            <w:r w:rsidRPr="00255745">
              <w:rPr>
                <w:sz w:val="24"/>
                <w:szCs w:val="24"/>
              </w:rPr>
              <w:t>представления</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2540" w:type="dxa"/>
            <w:gridSpan w:val="11"/>
            <w:vAlign w:val="bottom"/>
          </w:tcPr>
          <w:p w:rsidR="001F0EEA" w:rsidRPr="00255745" w:rsidRDefault="001F0EEA" w:rsidP="001F0EEA">
            <w:pPr>
              <w:ind w:left="80"/>
              <w:rPr>
                <w:sz w:val="24"/>
                <w:szCs w:val="24"/>
              </w:rPr>
            </w:pPr>
            <w:r w:rsidRPr="00255745">
              <w:rPr>
                <w:w w:val="99"/>
                <w:sz w:val="24"/>
                <w:szCs w:val="24"/>
              </w:rPr>
              <w:t>медицинских осмотров.</w:t>
            </w:r>
          </w:p>
        </w:tc>
        <w:tc>
          <w:tcPr>
            <w:tcW w:w="580" w:type="dxa"/>
            <w:gridSpan w:val="3"/>
            <w:tcBorders>
              <w:right w:val="single" w:sz="8" w:space="0" w:color="auto"/>
            </w:tcBorders>
            <w:vAlign w:val="bottom"/>
          </w:tcPr>
          <w:p w:rsidR="001F0EEA" w:rsidRPr="00255745" w:rsidRDefault="001F0EEA" w:rsidP="001F0EEA">
            <w:pPr>
              <w:rPr>
                <w:sz w:val="24"/>
                <w:szCs w:val="24"/>
              </w:rPr>
            </w:pP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3420" w:type="dxa"/>
            <w:gridSpan w:val="15"/>
            <w:tcBorders>
              <w:right w:val="single" w:sz="8" w:space="0" w:color="auto"/>
            </w:tcBorders>
            <w:vAlign w:val="bottom"/>
          </w:tcPr>
          <w:p w:rsidR="001F0EEA" w:rsidRPr="00255745" w:rsidRDefault="001F0EEA" w:rsidP="001F0EEA">
            <w:pPr>
              <w:ind w:left="80"/>
              <w:rPr>
                <w:sz w:val="24"/>
                <w:szCs w:val="24"/>
              </w:rPr>
            </w:pPr>
            <w:r w:rsidRPr="00255745">
              <w:rPr>
                <w:sz w:val="24"/>
                <w:szCs w:val="24"/>
              </w:rPr>
              <w:t>об   основных   компонентах</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280" w:type="dxa"/>
            <w:gridSpan w:val="5"/>
            <w:vAlign w:val="bottom"/>
          </w:tcPr>
          <w:p w:rsidR="001F0EEA" w:rsidRPr="00255745" w:rsidRDefault="001F0EEA" w:rsidP="001F0EEA">
            <w:pPr>
              <w:ind w:left="80"/>
              <w:rPr>
                <w:sz w:val="24"/>
                <w:szCs w:val="24"/>
              </w:rPr>
            </w:pPr>
            <w:r w:rsidRPr="00255745">
              <w:rPr>
                <w:w w:val="99"/>
                <w:sz w:val="24"/>
                <w:szCs w:val="24"/>
              </w:rPr>
              <w:t>Организует</w:t>
            </w:r>
          </w:p>
        </w:tc>
        <w:tc>
          <w:tcPr>
            <w:tcW w:w="420" w:type="dxa"/>
            <w:gridSpan w:val="3"/>
            <w:vAlign w:val="bottom"/>
          </w:tcPr>
          <w:p w:rsidR="001F0EEA" w:rsidRPr="00255745" w:rsidRDefault="001F0EEA" w:rsidP="001F0EEA">
            <w:pPr>
              <w:rPr>
                <w:sz w:val="24"/>
                <w:szCs w:val="24"/>
              </w:rPr>
            </w:pPr>
          </w:p>
        </w:tc>
        <w:tc>
          <w:tcPr>
            <w:tcW w:w="1420" w:type="dxa"/>
            <w:gridSpan w:val="6"/>
            <w:tcBorders>
              <w:right w:val="single" w:sz="8" w:space="0" w:color="auto"/>
            </w:tcBorders>
            <w:vAlign w:val="bottom"/>
          </w:tcPr>
          <w:p w:rsidR="001F0EEA" w:rsidRPr="00255745" w:rsidRDefault="001F0EEA" w:rsidP="001F0EEA">
            <w:pPr>
              <w:jc w:val="right"/>
              <w:rPr>
                <w:sz w:val="24"/>
                <w:szCs w:val="24"/>
              </w:rPr>
            </w:pPr>
            <w:r w:rsidRPr="00255745">
              <w:rPr>
                <w:sz w:val="24"/>
                <w:szCs w:val="24"/>
              </w:rPr>
              <w:t>санитарно-</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ind w:left="80"/>
              <w:rPr>
                <w:sz w:val="24"/>
                <w:szCs w:val="24"/>
              </w:rPr>
            </w:pPr>
            <w:r w:rsidRPr="00255745">
              <w:rPr>
                <w:sz w:val="24"/>
                <w:szCs w:val="24"/>
              </w:rPr>
              <w:t>культуры</w:t>
            </w:r>
          </w:p>
        </w:tc>
        <w:tc>
          <w:tcPr>
            <w:tcW w:w="1300" w:type="dxa"/>
            <w:gridSpan w:val="8"/>
            <w:vAlign w:val="bottom"/>
          </w:tcPr>
          <w:p w:rsidR="001F0EEA" w:rsidRPr="00255745" w:rsidRDefault="001F0EEA" w:rsidP="001F0EEA">
            <w:pPr>
              <w:rPr>
                <w:sz w:val="24"/>
                <w:szCs w:val="24"/>
              </w:rPr>
            </w:pPr>
            <w:r w:rsidRPr="00255745">
              <w:rPr>
                <w:sz w:val="24"/>
                <w:szCs w:val="24"/>
              </w:rPr>
              <w:t>здоровья</w:t>
            </w:r>
          </w:p>
        </w:tc>
        <w:tc>
          <w:tcPr>
            <w:tcW w:w="500" w:type="dxa"/>
            <w:gridSpan w:val="2"/>
            <w:tcBorders>
              <w:right w:val="single" w:sz="8" w:space="0" w:color="auto"/>
            </w:tcBorders>
            <w:vAlign w:val="bottom"/>
          </w:tcPr>
          <w:p w:rsidR="001F0EEA" w:rsidRPr="00255745" w:rsidRDefault="001F0EEA" w:rsidP="001F0EEA">
            <w:pPr>
              <w:ind w:right="40"/>
              <w:jc w:val="right"/>
              <w:rPr>
                <w:sz w:val="24"/>
                <w:szCs w:val="24"/>
              </w:rPr>
            </w:pPr>
            <w:r w:rsidRPr="00255745">
              <w:rPr>
                <w:sz w:val="24"/>
                <w:szCs w:val="24"/>
              </w:rPr>
              <w:t>и</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700" w:type="dxa"/>
            <w:gridSpan w:val="8"/>
            <w:vAlign w:val="bottom"/>
          </w:tcPr>
          <w:p w:rsidR="001F0EEA" w:rsidRPr="00255745" w:rsidRDefault="001F0EEA" w:rsidP="001F0EEA">
            <w:pPr>
              <w:ind w:left="80"/>
              <w:rPr>
                <w:sz w:val="24"/>
                <w:szCs w:val="24"/>
              </w:rPr>
            </w:pPr>
            <w:r w:rsidRPr="00255745">
              <w:rPr>
                <w:sz w:val="24"/>
                <w:szCs w:val="24"/>
              </w:rPr>
              <w:t>гигиенический</w:t>
            </w:r>
          </w:p>
        </w:tc>
        <w:tc>
          <w:tcPr>
            <w:tcW w:w="840" w:type="dxa"/>
            <w:gridSpan w:val="3"/>
            <w:vAlign w:val="bottom"/>
          </w:tcPr>
          <w:p w:rsidR="001F0EEA" w:rsidRPr="00255745" w:rsidRDefault="001F0EEA" w:rsidP="001F0EEA">
            <w:pPr>
              <w:rPr>
                <w:sz w:val="24"/>
                <w:szCs w:val="24"/>
              </w:rPr>
            </w:pPr>
          </w:p>
        </w:tc>
        <w:tc>
          <w:tcPr>
            <w:tcW w:w="580" w:type="dxa"/>
            <w:gridSpan w:val="3"/>
            <w:tcBorders>
              <w:right w:val="single" w:sz="8" w:space="0" w:color="auto"/>
            </w:tcBorders>
            <w:vAlign w:val="bottom"/>
          </w:tcPr>
          <w:p w:rsidR="001F0EEA" w:rsidRPr="00255745" w:rsidRDefault="001F0EEA" w:rsidP="001F0EEA">
            <w:pPr>
              <w:jc w:val="right"/>
              <w:rPr>
                <w:sz w:val="24"/>
                <w:szCs w:val="24"/>
              </w:rPr>
            </w:pPr>
            <w:r w:rsidRPr="00255745">
              <w:rPr>
                <w:sz w:val="24"/>
                <w:szCs w:val="24"/>
              </w:rPr>
              <w:t>и</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2920" w:type="dxa"/>
            <w:gridSpan w:val="13"/>
            <w:vAlign w:val="bottom"/>
          </w:tcPr>
          <w:p w:rsidR="001F0EEA" w:rsidRPr="00255745" w:rsidRDefault="001F0EEA" w:rsidP="001F0EEA">
            <w:pPr>
              <w:ind w:left="80"/>
              <w:rPr>
                <w:sz w:val="24"/>
                <w:szCs w:val="24"/>
              </w:rPr>
            </w:pPr>
            <w:r w:rsidRPr="00255745">
              <w:rPr>
                <w:sz w:val="24"/>
                <w:szCs w:val="24"/>
              </w:rPr>
              <w:t>здорового образа жизни;</w:t>
            </w: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2540" w:type="dxa"/>
            <w:gridSpan w:val="11"/>
            <w:vAlign w:val="bottom"/>
          </w:tcPr>
          <w:p w:rsidR="001F0EEA" w:rsidRPr="00255745" w:rsidRDefault="001F0EEA" w:rsidP="001F0EEA">
            <w:pPr>
              <w:ind w:left="80"/>
              <w:rPr>
                <w:sz w:val="24"/>
                <w:szCs w:val="24"/>
              </w:rPr>
            </w:pPr>
            <w:r w:rsidRPr="00255745">
              <w:rPr>
                <w:sz w:val="24"/>
                <w:szCs w:val="24"/>
              </w:rPr>
              <w:t>противоэпидемический</w:t>
            </w:r>
          </w:p>
        </w:tc>
        <w:tc>
          <w:tcPr>
            <w:tcW w:w="580" w:type="dxa"/>
            <w:gridSpan w:val="3"/>
            <w:tcBorders>
              <w:right w:val="single" w:sz="8" w:space="0" w:color="auto"/>
            </w:tcBorders>
            <w:vAlign w:val="bottom"/>
          </w:tcPr>
          <w:p w:rsidR="001F0EEA" w:rsidRPr="00255745" w:rsidRDefault="001F0EEA" w:rsidP="001F0EEA">
            <w:pPr>
              <w:rPr>
                <w:sz w:val="24"/>
                <w:szCs w:val="24"/>
              </w:rPr>
            </w:pP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ind w:left="80"/>
              <w:rPr>
                <w:sz w:val="24"/>
                <w:szCs w:val="24"/>
              </w:rPr>
            </w:pPr>
            <w:r w:rsidRPr="00255745">
              <w:rPr>
                <w:sz w:val="24"/>
                <w:szCs w:val="24"/>
              </w:rPr>
              <w:t>формирование</w:t>
            </w:r>
          </w:p>
        </w:tc>
        <w:tc>
          <w:tcPr>
            <w:tcW w:w="1800" w:type="dxa"/>
            <w:gridSpan w:val="10"/>
            <w:tcBorders>
              <w:right w:val="single" w:sz="8" w:space="0" w:color="auto"/>
            </w:tcBorders>
            <w:vAlign w:val="bottom"/>
          </w:tcPr>
          <w:p w:rsidR="001F0EEA" w:rsidRPr="00255745" w:rsidRDefault="001F0EEA" w:rsidP="001F0EEA">
            <w:pPr>
              <w:jc w:val="right"/>
              <w:rPr>
                <w:sz w:val="24"/>
                <w:szCs w:val="24"/>
              </w:rPr>
            </w:pPr>
            <w:r w:rsidRPr="00255745">
              <w:rPr>
                <w:sz w:val="24"/>
                <w:szCs w:val="24"/>
              </w:rPr>
              <w:t>потребности</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280" w:type="dxa"/>
            <w:gridSpan w:val="5"/>
            <w:vAlign w:val="bottom"/>
          </w:tcPr>
          <w:p w:rsidR="001F0EEA" w:rsidRPr="00255745" w:rsidRDefault="001F0EEA" w:rsidP="001F0EEA">
            <w:pPr>
              <w:ind w:left="80"/>
              <w:rPr>
                <w:sz w:val="24"/>
                <w:szCs w:val="24"/>
              </w:rPr>
            </w:pPr>
            <w:r w:rsidRPr="00255745">
              <w:rPr>
                <w:sz w:val="24"/>
                <w:szCs w:val="24"/>
              </w:rPr>
              <w:t>режимы:</w:t>
            </w:r>
          </w:p>
        </w:tc>
        <w:tc>
          <w:tcPr>
            <w:tcW w:w="420" w:type="dxa"/>
            <w:gridSpan w:val="3"/>
            <w:vAlign w:val="bottom"/>
          </w:tcPr>
          <w:p w:rsidR="001F0EEA" w:rsidRPr="00255745" w:rsidRDefault="001F0EEA" w:rsidP="001F0EEA">
            <w:pPr>
              <w:rPr>
                <w:sz w:val="24"/>
                <w:szCs w:val="24"/>
              </w:rPr>
            </w:pPr>
          </w:p>
        </w:tc>
        <w:tc>
          <w:tcPr>
            <w:tcW w:w="840" w:type="dxa"/>
            <w:gridSpan w:val="3"/>
            <w:vAlign w:val="bottom"/>
          </w:tcPr>
          <w:p w:rsidR="001F0EEA" w:rsidRPr="00255745" w:rsidRDefault="001F0EEA" w:rsidP="001F0EEA">
            <w:pPr>
              <w:rPr>
                <w:sz w:val="24"/>
                <w:szCs w:val="24"/>
              </w:rPr>
            </w:pPr>
          </w:p>
        </w:tc>
        <w:tc>
          <w:tcPr>
            <w:tcW w:w="580" w:type="dxa"/>
            <w:gridSpan w:val="3"/>
            <w:tcBorders>
              <w:right w:val="single" w:sz="8" w:space="0" w:color="auto"/>
            </w:tcBorders>
            <w:vAlign w:val="bottom"/>
          </w:tcPr>
          <w:p w:rsidR="001F0EEA" w:rsidRPr="00255745" w:rsidRDefault="001F0EEA" w:rsidP="001F0EEA">
            <w:pPr>
              <w:rPr>
                <w:sz w:val="24"/>
                <w:szCs w:val="24"/>
              </w:rPr>
            </w:pP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3420" w:type="dxa"/>
            <w:gridSpan w:val="15"/>
            <w:tcBorders>
              <w:right w:val="single" w:sz="8" w:space="0" w:color="auto"/>
            </w:tcBorders>
            <w:vAlign w:val="bottom"/>
          </w:tcPr>
          <w:p w:rsidR="001F0EEA" w:rsidRPr="00255745" w:rsidRDefault="001F0EEA" w:rsidP="001F0EEA">
            <w:pPr>
              <w:ind w:left="80"/>
              <w:rPr>
                <w:sz w:val="24"/>
                <w:szCs w:val="24"/>
              </w:rPr>
            </w:pPr>
            <w:r w:rsidRPr="00255745">
              <w:rPr>
                <w:sz w:val="24"/>
                <w:szCs w:val="24"/>
              </w:rPr>
              <w:t>ребёнка с ЗПР безбоязненного</w:t>
            </w:r>
          </w:p>
        </w:tc>
      </w:tr>
      <w:tr w:rsidR="001F0EEA" w:rsidRPr="00D86A01"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360" w:type="dxa"/>
            <w:gridSpan w:val="3"/>
            <w:vAlign w:val="bottom"/>
          </w:tcPr>
          <w:p w:rsidR="001F0EEA" w:rsidRPr="00255745" w:rsidRDefault="001F0EEA" w:rsidP="001F0EEA">
            <w:pPr>
              <w:ind w:left="80"/>
              <w:rPr>
                <w:sz w:val="24"/>
                <w:szCs w:val="24"/>
              </w:rPr>
            </w:pPr>
            <w:r w:rsidRPr="00255745">
              <w:rPr>
                <w:sz w:val="24"/>
                <w:szCs w:val="24"/>
              </w:rPr>
              <w:t>-</w:t>
            </w:r>
          </w:p>
        </w:tc>
        <w:tc>
          <w:tcPr>
            <w:tcW w:w="920" w:type="dxa"/>
            <w:gridSpan w:val="2"/>
            <w:vAlign w:val="bottom"/>
          </w:tcPr>
          <w:p w:rsidR="001F0EEA" w:rsidRPr="00255745" w:rsidRDefault="001F0EEA" w:rsidP="001F0EEA">
            <w:pPr>
              <w:ind w:left="80"/>
              <w:rPr>
                <w:sz w:val="24"/>
                <w:szCs w:val="24"/>
              </w:rPr>
            </w:pPr>
            <w:r w:rsidRPr="00255745">
              <w:rPr>
                <w:sz w:val="24"/>
                <w:szCs w:val="24"/>
              </w:rPr>
              <w:t>ведет</w:t>
            </w:r>
          </w:p>
        </w:tc>
        <w:tc>
          <w:tcPr>
            <w:tcW w:w="1260" w:type="dxa"/>
            <w:gridSpan w:val="6"/>
            <w:vAlign w:val="bottom"/>
          </w:tcPr>
          <w:p w:rsidR="001F0EEA" w:rsidRPr="00255745" w:rsidRDefault="001F0EEA" w:rsidP="001F0EEA">
            <w:pPr>
              <w:jc w:val="right"/>
              <w:rPr>
                <w:sz w:val="24"/>
                <w:szCs w:val="24"/>
              </w:rPr>
            </w:pPr>
            <w:r w:rsidRPr="00255745">
              <w:rPr>
                <w:w w:val="97"/>
                <w:sz w:val="24"/>
                <w:szCs w:val="24"/>
              </w:rPr>
              <w:t>наблюдение</w:t>
            </w:r>
          </w:p>
        </w:tc>
        <w:tc>
          <w:tcPr>
            <w:tcW w:w="580" w:type="dxa"/>
            <w:gridSpan w:val="3"/>
            <w:tcBorders>
              <w:right w:val="single" w:sz="8" w:space="0" w:color="auto"/>
            </w:tcBorders>
            <w:vAlign w:val="bottom"/>
          </w:tcPr>
          <w:p w:rsidR="001F0EEA" w:rsidRPr="00255745" w:rsidRDefault="001F0EEA" w:rsidP="001F0EEA">
            <w:pPr>
              <w:jc w:val="right"/>
              <w:rPr>
                <w:sz w:val="24"/>
                <w:szCs w:val="24"/>
              </w:rPr>
            </w:pPr>
            <w:r w:rsidRPr="00255745">
              <w:rPr>
                <w:sz w:val="24"/>
                <w:szCs w:val="24"/>
              </w:rPr>
              <w:t>за</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3420" w:type="dxa"/>
            <w:gridSpan w:val="15"/>
            <w:tcBorders>
              <w:right w:val="single" w:sz="8" w:space="0" w:color="auto"/>
            </w:tcBorders>
            <w:vAlign w:val="bottom"/>
          </w:tcPr>
          <w:p w:rsidR="001F0EEA" w:rsidRPr="00255745" w:rsidRDefault="001F0EEA" w:rsidP="001F0EEA">
            <w:pPr>
              <w:ind w:left="80"/>
              <w:rPr>
                <w:sz w:val="24"/>
                <w:szCs w:val="24"/>
              </w:rPr>
            </w:pPr>
            <w:r w:rsidRPr="00255745">
              <w:rPr>
                <w:sz w:val="24"/>
                <w:szCs w:val="24"/>
              </w:rPr>
              <w:t>обращения к врачу по любым</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700" w:type="dxa"/>
            <w:gridSpan w:val="8"/>
            <w:vAlign w:val="bottom"/>
          </w:tcPr>
          <w:p w:rsidR="001F0EEA" w:rsidRPr="00255745" w:rsidRDefault="001F0EEA" w:rsidP="001F0EEA">
            <w:pPr>
              <w:ind w:left="80"/>
              <w:rPr>
                <w:sz w:val="24"/>
                <w:szCs w:val="24"/>
              </w:rPr>
            </w:pPr>
            <w:r w:rsidRPr="00255745">
              <w:rPr>
                <w:sz w:val="24"/>
                <w:szCs w:val="24"/>
              </w:rPr>
              <w:t>детьми с ЗПР;</w:t>
            </w:r>
          </w:p>
        </w:tc>
        <w:tc>
          <w:tcPr>
            <w:tcW w:w="840" w:type="dxa"/>
            <w:gridSpan w:val="3"/>
            <w:vAlign w:val="bottom"/>
          </w:tcPr>
          <w:p w:rsidR="001F0EEA" w:rsidRPr="00255745" w:rsidRDefault="001F0EEA" w:rsidP="001F0EEA">
            <w:pPr>
              <w:rPr>
                <w:sz w:val="24"/>
                <w:szCs w:val="24"/>
              </w:rPr>
            </w:pPr>
          </w:p>
        </w:tc>
        <w:tc>
          <w:tcPr>
            <w:tcW w:w="580" w:type="dxa"/>
            <w:gridSpan w:val="3"/>
            <w:tcBorders>
              <w:right w:val="single" w:sz="8" w:space="0" w:color="auto"/>
            </w:tcBorders>
            <w:vAlign w:val="bottom"/>
          </w:tcPr>
          <w:p w:rsidR="001F0EEA" w:rsidRPr="00255745" w:rsidRDefault="001F0EEA" w:rsidP="001F0EEA">
            <w:pPr>
              <w:rPr>
                <w:sz w:val="24"/>
                <w:szCs w:val="24"/>
              </w:rPr>
            </w:pP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3420" w:type="dxa"/>
            <w:gridSpan w:val="15"/>
            <w:tcBorders>
              <w:right w:val="single" w:sz="8" w:space="0" w:color="auto"/>
            </w:tcBorders>
            <w:vAlign w:val="bottom"/>
          </w:tcPr>
          <w:p w:rsidR="001F0EEA" w:rsidRPr="00255745" w:rsidRDefault="001F0EEA" w:rsidP="001F0EEA">
            <w:pPr>
              <w:ind w:left="80"/>
              <w:rPr>
                <w:sz w:val="24"/>
                <w:szCs w:val="24"/>
              </w:rPr>
            </w:pPr>
            <w:r w:rsidRPr="00255745">
              <w:rPr>
                <w:sz w:val="24"/>
                <w:szCs w:val="24"/>
              </w:rPr>
              <w:t>вопросам состояния здоровья</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280" w:type="dxa"/>
            <w:gridSpan w:val="5"/>
            <w:vAlign w:val="bottom"/>
          </w:tcPr>
          <w:p w:rsidR="001F0EEA" w:rsidRPr="00255745" w:rsidRDefault="001F0EEA" w:rsidP="001F0EEA">
            <w:pPr>
              <w:ind w:left="80"/>
              <w:rPr>
                <w:sz w:val="24"/>
                <w:szCs w:val="24"/>
              </w:rPr>
            </w:pPr>
            <w:r w:rsidRPr="00255745">
              <w:rPr>
                <w:sz w:val="24"/>
                <w:szCs w:val="24"/>
              </w:rPr>
              <w:t>-выполняет</w:t>
            </w:r>
          </w:p>
        </w:tc>
        <w:tc>
          <w:tcPr>
            <w:tcW w:w="420" w:type="dxa"/>
            <w:gridSpan w:val="3"/>
            <w:vAlign w:val="bottom"/>
          </w:tcPr>
          <w:p w:rsidR="001F0EEA" w:rsidRPr="00255745" w:rsidRDefault="001F0EEA" w:rsidP="001F0EEA">
            <w:pPr>
              <w:rPr>
                <w:sz w:val="24"/>
                <w:szCs w:val="24"/>
              </w:rPr>
            </w:pPr>
          </w:p>
        </w:tc>
        <w:tc>
          <w:tcPr>
            <w:tcW w:w="840" w:type="dxa"/>
            <w:gridSpan w:val="3"/>
            <w:vAlign w:val="bottom"/>
          </w:tcPr>
          <w:p w:rsidR="001F0EEA" w:rsidRPr="00255745" w:rsidRDefault="001F0EEA" w:rsidP="001F0EEA">
            <w:pPr>
              <w:rPr>
                <w:sz w:val="24"/>
                <w:szCs w:val="24"/>
              </w:rPr>
            </w:pPr>
          </w:p>
        </w:tc>
        <w:tc>
          <w:tcPr>
            <w:tcW w:w="580" w:type="dxa"/>
            <w:gridSpan w:val="3"/>
            <w:tcBorders>
              <w:right w:val="single" w:sz="8" w:space="0" w:color="auto"/>
            </w:tcBorders>
            <w:vAlign w:val="bottom"/>
          </w:tcPr>
          <w:p w:rsidR="001F0EEA" w:rsidRPr="00255745" w:rsidRDefault="001F0EEA" w:rsidP="001F0EEA">
            <w:pPr>
              <w:rPr>
                <w:sz w:val="24"/>
                <w:szCs w:val="24"/>
              </w:rPr>
            </w:pP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3120" w:type="dxa"/>
            <w:gridSpan w:val="14"/>
            <w:tcBorders>
              <w:right w:val="single" w:sz="8" w:space="0" w:color="auto"/>
            </w:tcBorders>
            <w:vAlign w:val="bottom"/>
          </w:tcPr>
          <w:p w:rsidR="001F0EEA" w:rsidRPr="00255745" w:rsidRDefault="001F0EEA" w:rsidP="001F0EEA">
            <w:pPr>
              <w:ind w:left="80"/>
              <w:rPr>
                <w:sz w:val="24"/>
                <w:szCs w:val="24"/>
              </w:rPr>
            </w:pPr>
            <w:r w:rsidRPr="00255745">
              <w:rPr>
                <w:sz w:val="24"/>
                <w:szCs w:val="24"/>
              </w:rPr>
              <w:t>профилактические   работы</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360" w:type="dxa"/>
            <w:gridSpan w:val="3"/>
            <w:vAlign w:val="bottom"/>
          </w:tcPr>
          <w:p w:rsidR="001F0EEA" w:rsidRPr="00255745" w:rsidRDefault="001F0EEA" w:rsidP="001F0EEA">
            <w:pPr>
              <w:ind w:left="80"/>
              <w:rPr>
                <w:sz w:val="24"/>
                <w:szCs w:val="24"/>
              </w:rPr>
            </w:pPr>
            <w:r w:rsidRPr="00255745">
              <w:rPr>
                <w:sz w:val="24"/>
                <w:szCs w:val="24"/>
              </w:rPr>
              <w:t>по</w:t>
            </w:r>
          </w:p>
        </w:tc>
        <w:tc>
          <w:tcPr>
            <w:tcW w:w="2760" w:type="dxa"/>
            <w:gridSpan w:val="11"/>
            <w:tcBorders>
              <w:right w:val="single" w:sz="8" w:space="0" w:color="auto"/>
            </w:tcBorders>
            <w:vAlign w:val="bottom"/>
          </w:tcPr>
          <w:p w:rsidR="001F0EEA" w:rsidRPr="00255745" w:rsidRDefault="001F0EEA" w:rsidP="001F0EEA">
            <w:pPr>
              <w:jc w:val="right"/>
              <w:rPr>
                <w:sz w:val="24"/>
                <w:szCs w:val="24"/>
              </w:rPr>
            </w:pPr>
            <w:r w:rsidRPr="00255745">
              <w:rPr>
                <w:sz w:val="24"/>
                <w:szCs w:val="24"/>
              </w:rPr>
              <w:t>предупреждению</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2540" w:type="dxa"/>
            <w:gridSpan w:val="11"/>
            <w:vAlign w:val="bottom"/>
          </w:tcPr>
          <w:p w:rsidR="001F0EEA" w:rsidRPr="00255745" w:rsidRDefault="001F0EEA" w:rsidP="001F0EEA">
            <w:pPr>
              <w:ind w:left="80"/>
              <w:rPr>
                <w:sz w:val="24"/>
                <w:szCs w:val="24"/>
              </w:rPr>
            </w:pPr>
            <w:r w:rsidRPr="00255745">
              <w:rPr>
                <w:sz w:val="24"/>
                <w:szCs w:val="24"/>
              </w:rPr>
              <w:t>заболеваемости;</w:t>
            </w:r>
          </w:p>
        </w:tc>
        <w:tc>
          <w:tcPr>
            <w:tcW w:w="580" w:type="dxa"/>
            <w:gridSpan w:val="3"/>
            <w:tcBorders>
              <w:right w:val="single" w:sz="8" w:space="0" w:color="auto"/>
            </w:tcBorders>
            <w:vAlign w:val="bottom"/>
          </w:tcPr>
          <w:p w:rsidR="001F0EEA" w:rsidRPr="00255745" w:rsidRDefault="001F0EEA" w:rsidP="001F0EEA">
            <w:pPr>
              <w:rPr>
                <w:sz w:val="24"/>
                <w:szCs w:val="24"/>
              </w:rPr>
            </w:pP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360" w:type="dxa"/>
            <w:gridSpan w:val="3"/>
            <w:vAlign w:val="bottom"/>
          </w:tcPr>
          <w:p w:rsidR="001F0EEA" w:rsidRPr="00255745" w:rsidRDefault="001F0EEA" w:rsidP="001F0EEA">
            <w:pPr>
              <w:ind w:left="80"/>
              <w:rPr>
                <w:sz w:val="24"/>
                <w:szCs w:val="24"/>
              </w:rPr>
            </w:pPr>
            <w:r w:rsidRPr="00255745">
              <w:rPr>
                <w:sz w:val="24"/>
                <w:szCs w:val="24"/>
              </w:rPr>
              <w:t>-</w:t>
            </w:r>
          </w:p>
        </w:tc>
        <w:tc>
          <w:tcPr>
            <w:tcW w:w="920" w:type="dxa"/>
            <w:gridSpan w:val="2"/>
            <w:vAlign w:val="bottom"/>
          </w:tcPr>
          <w:p w:rsidR="001F0EEA" w:rsidRPr="00255745" w:rsidRDefault="001F0EEA" w:rsidP="001F0EEA">
            <w:pPr>
              <w:ind w:left="40"/>
              <w:rPr>
                <w:sz w:val="24"/>
                <w:szCs w:val="24"/>
              </w:rPr>
            </w:pPr>
            <w:r w:rsidRPr="00255745">
              <w:rPr>
                <w:sz w:val="24"/>
                <w:szCs w:val="24"/>
              </w:rPr>
              <w:t>обучает</w:t>
            </w:r>
          </w:p>
        </w:tc>
        <w:tc>
          <w:tcPr>
            <w:tcW w:w="1840" w:type="dxa"/>
            <w:gridSpan w:val="9"/>
            <w:tcBorders>
              <w:right w:val="single" w:sz="8" w:space="0" w:color="auto"/>
            </w:tcBorders>
            <w:vAlign w:val="bottom"/>
          </w:tcPr>
          <w:p w:rsidR="001F0EEA" w:rsidRPr="00255745" w:rsidRDefault="001F0EEA" w:rsidP="001F0EEA">
            <w:pPr>
              <w:jc w:val="right"/>
              <w:rPr>
                <w:sz w:val="24"/>
                <w:szCs w:val="24"/>
              </w:rPr>
            </w:pPr>
            <w:r w:rsidRPr="00255745">
              <w:rPr>
                <w:sz w:val="24"/>
                <w:szCs w:val="24"/>
              </w:rPr>
              <w:t>гигиеническим</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280" w:type="dxa"/>
            <w:gridSpan w:val="5"/>
            <w:vAlign w:val="bottom"/>
          </w:tcPr>
          <w:p w:rsidR="001F0EEA" w:rsidRPr="00255745" w:rsidRDefault="001F0EEA" w:rsidP="001F0EEA">
            <w:pPr>
              <w:ind w:left="80"/>
              <w:rPr>
                <w:sz w:val="24"/>
                <w:szCs w:val="24"/>
              </w:rPr>
            </w:pPr>
            <w:r w:rsidRPr="00255745">
              <w:rPr>
                <w:sz w:val="24"/>
                <w:szCs w:val="24"/>
              </w:rPr>
              <w:t>навыкам</w:t>
            </w:r>
          </w:p>
        </w:tc>
        <w:tc>
          <w:tcPr>
            <w:tcW w:w="420" w:type="dxa"/>
            <w:gridSpan w:val="3"/>
            <w:vAlign w:val="bottom"/>
          </w:tcPr>
          <w:p w:rsidR="001F0EEA" w:rsidRPr="00255745" w:rsidRDefault="001F0EEA" w:rsidP="001F0EEA">
            <w:pPr>
              <w:rPr>
                <w:sz w:val="24"/>
                <w:szCs w:val="24"/>
              </w:rPr>
            </w:pPr>
          </w:p>
        </w:tc>
        <w:tc>
          <w:tcPr>
            <w:tcW w:w="1420" w:type="dxa"/>
            <w:gridSpan w:val="6"/>
            <w:tcBorders>
              <w:right w:val="single" w:sz="8" w:space="0" w:color="auto"/>
            </w:tcBorders>
            <w:vAlign w:val="bottom"/>
          </w:tcPr>
          <w:p w:rsidR="001F0EEA" w:rsidRPr="00255745" w:rsidRDefault="001F0EEA" w:rsidP="001F0EEA">
            <w:pPr>
              <w:jc w:val="right"/>
              <w:rPr>
                <w:sz w:val="24"/>
                <w:szCs w:val="24"/>
              </w:rPr>
            </w:pPr>
            <w:r w:rsidRPr="00255745">
              <w:rPr>
                <w:sz w:val="24"/>
                <w:szCs w:val="24"/>
              </w:rPr>
              <w:t>участников</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2540" w:type="dxa"/>
            <w:gridSpan w:val="11"/>
            <w:vAlign w:val="bottom"/>
          </w:tcPr>
          <w:p w:rsidR="001F0EEA" w:rsidRPr="00255745" w:rsidRDefault="001F0EEA" w:rsidP="001F0EEA">
            <w:pPr>
              <w:ind w:left="80"/>
              <w:rPr>
                <w:sz w:val="24"/>
                <w:szCs w:val="24"/>
              </w:rPr>
            </w:pPr>
            <w:r w:rsidRPr="00255745">
              <w:rPr>
                <w:sz w:val="24"/>
                <w:szCs w:val="24"/>
              </w:rPr>
              <w:t>образовательной</w:t>
            </w:r>
          </w:p>
        </w:tc>
        <w:tc>
          <w:tcPr>
            <w:tcW w:w="580" w:type="dxa"/>
            <w:gridSpan w:val="3"/>
            <w:tcBorders>
              <w:right w:val="single" w:sz="8" w:space="0" w:color="auto"/>
            </w:tcBorders>
            <w:vAlign w:val="bottom"/>
          </w:tcPr>
          <w:p w:rsidR="001F0EEA" w:rsidRPr="00255745" w:rsidRDefault="001F0EEA" w:rsidP="001F0EEA">
            <w:pPr>
              <w:rPr>
                <w:sz w:val="24"/>
                <w:szCs w:val="24"/>
              </w:rPr>
            </w:pP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81"/>
        </w:trPr>
        <w:tc>
          <w:tcPr>
            <w:tcW w:w="560" w:type="dxa"/>
            <w:gridSpan w:val="2"/>
            <w:tcBorders>
              <w:left w:val="single" w:sz="8" w:space="0" w:color="auto"/>
              <w:bottom w:val="single" w:sz="8" w:space="0" w:color="auto"/>
              <w:right w:val="single" w:sz="8" w:space="0" w:color="auto"/>
            </w:tcBorders>
            <w:vAlign w:val="bottom"/>
          </w:tcPr>
          <w:p w:rsidR="001F0EEA" w:rsidRPr="00255745" w:rsidRDefault="001F0EEA" w:rsidP="001F0EEA">
            <w:pPr>
              <w:rPr>
                <w:sz w:val="24"/>
                <w:szCs w:val="24"/>
              </w:rPr>
            </w:pPr>
          </w:p>
        </w:tc>
        <w:tc>
          <w:tcPr>
            <w:tcW w:w="1700" w:type="dxa"/>
            <w:gridSpan w:val="8"/>
            <w:tcBorders>
              <w:bottom w:val="single" w:sz="8" w:space="0" w:color="auto"/>
            </w:tcBorders>
            <w:vAlign w:val="bottom"/>
          </w:tcPr>
          <w:p w:rsidR="001F0EEA" w:rsidRPr="00255745" w:rsidRDefault="001F0EEA" w:rsidP="001F0EEA">
            <w:pPr>
              <w:ind w:left="80"/>
              <w:rPr>
                <w:sz w:val="24"/>
                <w:szCs w:val="24"/>
              </w:rPr>
            </w:pPr>
            <w:r w:rsidRPr="00255745">
              <w:rPr>
                <w:sz w:val="24"/>
                <w:szCs w:val="24"/>
              </w:rPr>
              <w:t>деятельности</w:t>
            </w:r>
          </w:p>
        </w:tc>
        <w:tc>
          <w:tcPr>
            <w:tcW w:w="840" w:type="dxa"/>
            <w:gridSpan w:val="3"/>
            <w:tcBorders>
              <w:bottom w:val="single" w:sz="8" w:space="0" w:color="auto"/>
            </w:tcBorders>
            <w:vAlign w:val="bottom"/>
          </w:tcPr>
          <w:p w:rsidR="001F0EEA" w:rsidRPr="00255745" w:rsidRDefault="001F0EEA" w:rsidP="001F0EEA">
            <w:pPr>
              <w:rPr>
                <w:sz w:val="24"/>
                <w:szCs w:val="24"/>
              </w:rPr>
            </w:pPr>
          </w:p>
        </w:tc>
        <w:tc>
          <w:tcPr>
            <w:tcW w:w="580" w:type="dxa"/>
            <w:gridSpan w:val="3"/>
            <w:tcBorders>
              <w:bottom w:val="single" w:sz="8" w:space="0" w:color="auto"/>
              <w:right w:val="single" w:sz="8" w:space="0" w:color="auto"/>
            </w:tcBorders>
            <w:vAlign w:val="bottom"/>
          </w:tcPr>
          <w:p w:rsidR="001F0EEA" w:rsidRPr="00255745" w:rsidRDefault="001F0EEA" w:rsidP="001F0EEA">
            <w:pPr>
              <w:rPr>
                <w:sz w:val="24"/>
                <w:szCs w:val="24"/>
              </w:rPr>
            </w:pPr>
          </w:p>
        </w:tc>
        <w:tc>
          <w:tcPr>
            <w:tcW w:w="1580" w:type="dxa"/>
            <w:gridSpan w:val="3"/>
            <w:tcBorders>
              <w:bottom w:val="single" w:sz="8" w:space="0" w:color="auto"/>
            </w:tcBorders>
            <w:vAlign w:val="bottom"/>
          </w:tcPr>
          <w:p w:rsidR="001F0EEA" w:rsidRPr="00255745" w:rsidRDefault="001F0EEA" w:rsidP="001F0EEA">
            <w:pPr>
              <w:rPr>
                <w:sz w:val="24"/>
                <w:szCs w:val="24"/>
              </w:rPr>
            </w:pPr>
          </w:p>
        </w:tc>
        <w:tc>
          <w:tcPr>
            <w:tcW w:w="1140" w:type="dxa"/>
            <w:tcBorders>
              <w:bottom w:val="single" w:sz="8" w:space="0" w:color="auto"/>
              <w:right w:val="single" w:sz="8" w:space="0" w:color="auto"/>
            </w:tcBorders>
            <w:vAlign w:val="bottom"/>
          </w:tcPr>
          <w:p w:rsidR="001F0EEA" w:rsidRPr="00255745" w:rsidRDefault="001F0EEA" w:rsidP="001F0EEA">
            <w:pPr>
              <w:rPr>
                <w:sz w:val="24"/>
                <w:szCs w:val="24"/>
              </w:rPr>
            </w:pPr>
          </w:p>
        </w:tc>
        <w:tc>
          <w:tcPr>
            <w:tcW w:w="1620" w:type="dxa"/>
            <w:gridSpan w:val="5"/>
            <w:tcBorders>
              <w:bottom w:val="single" w:sz="8" w:space="0" w:color="auto"/>
            </w:tcBorders>
            <w:vAlign w:val="bottom"/>
          </w:tcPr>
          <w:p w:rsidR="001F0EEA" w:rsidRPr="00255745" w:rsidRDefault="001F0EEA" w:rsidP="001F0EEA">
            <w:pPr>
              <w:rPr>
                <w:sz w:val="24"/>
                <w:szCs w:val="24"/>
              </w:rPr>
            </w:pPr>
          </w:p>
        </w:tc>
        <w:tc>
          <w:tcPr>
            <w:tcW w:w="640" w:type="dxa"/>
            <w:gridSpan w:val="5"/>
            <w:tcBorders>
              <w:bottom w:val="single" w:sz="8" w:space="0" w:color="auto"/>
            </w:tcBorders>
            <w:vAlign w:val="bottom"/>
          </w:tcPr>
          <w:p w:rsidR="001F0EEA" w:rsidRPr="00255745" w:rsidRDefault="001F0EEA" w:rsidP="001F0EEA">
            <w:pPr>
              <w:rPr>
                <w:sz w:val="24"/>
                <w:szCs w:val="24"/>
              </w:rPr>
            </w:pPr>
          </w:p>
        </w:tc>
        <w:tc>
          <w:tcPr>
            <w:tcW w:w="660" w:type="dxa"/>
            <w:gridSpan w:val="3"/>
            <w:tcBorders>
              <w:bottom w:val="single" w:sz="8" w:space="0" w:color="auto"/>
            </w:tcBorders>
            <w:vAlign w:val="bottom"/>
          </w:tcPr>
          <w:p w:rsidR="001F0EEA" w:rsidRPr="00255745" w:rsidRDefault="001F0EEA" w:rsidP="001F0EEA">
            <w:pPr>
              <w:rPr>
                <w:sz w:val="24"/>
                <w:szCs w:val="24"/>
              </w:rPr>
            </w:pPr>
          </w:p>
        </w:tc>
        <w:tc>
          <w:tcPr>
            <w:tcW w:w="500" w:type="dxa"/>
            <w:gridSpan w:val="2"/>
            <w:tcBorders>
              <w:bottom w:val="single" w:sz="8" w:space="0" w:color="auto"/>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61"/>
        </w:trPr>
        <w:tc>
          <w:tcPr>
            <w:tcW w:w="560" w:type="dxa"/>
            <w:gridSpan w:val="2"/>
            <w:tcBorders>
              <w:left w:val="single" w:sz="8" w:space="0" w:color="auto"/>
              <w:right w:val="single" w:sz="8" w:space="0" w:color="auto"/>
            </w:tcBorders>
            <w:vAlign w:val="bottom"/>
          </w:tcPr>
          <w:p w:rsidR="001F0EEA" w:rsidRPr="00255745" w:rsidRDefault="001F0EEA" w:rsidP="001F0EEA">
            <w:pPr>
              <w:spacing w:line="260" w:lineRule="exact"/>
              <w:ind w:right="160"/>
              <w:jc w:val="right"/>
              <w:rPr>
                <w:sz w:val="24"/>
                <w:szCs w:val="24"/>
              </w:rPr>
            </w:pPr>
            <w:r w:rsidRPr="00255745">
              <w:rPr>
                <w:sz w:val="24"/>
                <w:szCs w:val="24"/>
              </w:rPr>
              <w:t>8.</w:t>
            </w:r>
          </w:p>
        </w:tc>
        <w:tc>
          <w:tcPr>
            <w:tcW w:w="1280" w:type="dxa"/>
            <w:gridSpan w:val="5"/>
            <w:vAlign w:val="bottom"/>
          </w:tcPr>
          <w:p w:rsidR="001F0EEA" w:rsidRPr="00255745" w:rsidRDefault="001F0EEA" w:rsidP="001F0EEA">
            <w:pPr>
              <w:spacing w:line="260" w:lineRule="exact"/>
              <w:ind w:left="80"/>
              <w:rPr>
                <w:sz w:val="24"/>
                <w:szCs w:val="24"/>
              </w:rPr>
            </w:pPr>
            <w:r w:rsidRPr="00255745">
              <w:rPr>
                <w:w w:val="99"/>
                <w:sz w:val="24"/>
                <w:szCs w:val="24"/>
              </w:rPr>
              <w:t>Организует</w:t>
            </w:r>
          </w:p>
        </w:tc>
        <w:tc>
          <w:tcPr>
            <w:tcW w:w="420" w:type="dxa"/>
            <w:gridSpan w:val="3"/>
            <w:vAlign w:val="bottom"/>
          </w:tcPr>
          <w:p w:rsidR="001F0EEA" w:rsidRPr="00255745" w:rsidRDefault="001F0EEA" w:rsidP="001F0EEA">
            <w:pPr>
              <w:rPr>
                <w:sz w:val="24"/>
                <w:szCs w:val="24"/>
              </w:rPr>
            </w:pPr>
          </w:p>
        </w:tc>
        <w:tc>
          <w:tcPr>
            <w:tcW w:w="1420" w:type="dxa"/>
            <w:gridSpan w:val="6"/>
            <w:tcBorders>
              <w:right w:val="single" w:sz="8" w:space="0" w:color="auto"/>
            </w:tcBorders>
            <w:vAlign w:val="bottom"/>
          </w:tcPr>
          <w:p w:rsidR="001F0EEA" w:rsidRPr="00255745" w:rsidRDefault="001F0EEA" w:rsidP="001F0EEA">
            <w:pPr>
              <w:spacing w:line="260" w:lineRule="exact"/>
              <w:jc w:val="right"/>
              <w:rPr>
                <w:sz w:val="24"/>
                <w:szCs w:val="24"/>
              </w:rPr>
            </w:pPr>
            <w:r w:rsidRPr="00255745">
              <w:rPr>
                <w:w w:val="96"/>
                <w:sz w:val="24"/>
                <w:szCs w:val="24"/>
              </w:rPr>
              <w:t>комплексное</w:t>
            </w:r>
          </w:p>
        </w:tc>
        <w:tc>
          <w:tcPr>
            <w:tcW w:w="2720" w:type="dxa"/>
            <w:gridSpan w:val="4"/>
            <w:tcBorders>
              <w:right w:val="single" w:sz="8" w:space="0" w:color="auto"/>
            </w:tcBorders>
            <w:vAlign w:val="bottom"/>
          </w:tcPr>
          <w:p w:rsidR="001F0EEA" w:rsidRPr="00255745" w:rsidRDefault="001F0EEA" w:rsidP="001F0EEA">
            <w:pPr>
              <w:spacing w:line="260" w:lineRule="exact"/>
              <w:ind w:left="100"/>
              <w:rPr>
                <w:sz w:val="24"/>
                <w:szCs w:val="24"/>
              </w:rPr>
            </w:pPr>
            <w:r w:rsidRPr="00255745">
              <w:rPr>
                <w:sz w:val="24"/>
                <w:szCs w:val="24"/>
              </w:rPr>
              <w:t>Председатель  ПМПк</w:t>
            </w:r>
          </w:p>
        </w:tc>
        <w:tc>
          <w:tcPr>
            <w:tcW w:w="1620" w:type="dxa"/>
            <w:gridSpan w:val="5"/>
            <w:vAlign w:val="bottom"/>
          </w:tcPr>
          <w:p w:rsidR="001F0EEA" w:rsidRPr="00255745" w:rsidRDefault="001F0EEA" w:rsidP="001F0EEA">
            <w:pPr>
              <w:spacing w:line="260" w:lineRule="exact"/>
              <w:ind w:left="80"/>
              <w:rPr>
                <w:sz w:val="24"/>
                <w:szCs w:val="24"/>
              </w:rPr>
            </w:pPr>
            <w:r w:rsidRPr="00255745">
              <w:rPr>
                <w:sz w:val="24"/>
                <w:szCs w:val="24"/>
              </w:rPr>
              <w:t>Обеспечение</w:t>
            </w:r>
          </w:p>
        </w:tc>
        <w:tc>
          <w:tcPr>
            <w:tcW w:w="1300" w:type="dxa"/>
            <w:gridSpan w:val="8"/>
            <w:vAlign w:val="bottom"/>
          </w:tcPr>
          <w:p w:rsidR="001F0EEA" w:rsidRPr="00255745" w:rsidRDefault="001F0EEA" w:rsidP="001F0EEA">
            <w:pPr>
              <w:spacing w:line="260" w:lineRule="exact"/>
              <w:ind w:left="140"/>
              <w:rPr>
                <w:sz w:val="24"/>
                <w:szCs w:val="24"/>
              </w:rPr>
            </w:pPr>
            <w:r w:rsidRPr="00255745">
              <w:rPr>
                <w:sz w:val="24"/>
                <w:szCs w:val="24"/>
              </w:rPr>
              <w:t>условий</w:t>
            </w:r>
          </w:p>
        </w:tc>
        <w:tc>
          <w:tcPr>
            <w:tcW w:w="500" w:type="dxa"/>
            <w:gridSpan w:val="2"/>
            <w:tcBorders>
              <w:right w:val="single" w:sz="8" w:space="0" w:color="auto"/>
            </w:tcBorders>
            <w:vAlign w:val="bottom"/>
          </w:tcPr>
          <w:p w:rsidR="001F0EEA" w:rsidRPr="00255745" w:rsidRDefault="001F0EEA" w:rsidP="001F0EEA">
            <w:pPr>
              <w:spacing w:line="260" w:lineRule="exact"/>
              <w:jc w:val="right"/>
              <w:rPr>
                <w:sz w:val="24"/>
                <w:szCs w:val="24"/>
              </w:rPr>
            </w:pPr>
            <w:r w:rsidRPr="00255745">
              <w:rPr>
                <w:sz w:val="24"/>
                <w:szCs w:val="24"/>
              </w:rPr>
              <w:t>для</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3120" w:type="dxa"/>
            <w:gridSpan w:val="14"/>
            <w:tcBorders>
              <w:right w:val="single" w:sz="8" w:space="0" w:color="auto"/>
            </w:tcBorders>
            <w:vAlign w:val="bottom"/>
          </w:tcPr>
          <w:p w:rsidR="001F0EEA" w:rsidRPr="00255745" w:rsidRDefault="001F0EEA" w:rsidP="001F0EEA">
            <w:pPr>
              <w:ind w:left="80"/>
              <w:rPr>
                <w:sz w:val="24"/>
                <w:szCs w:val="24"/>
              </w:rPr>
            </w:pPr>
            <w:r w:rsidRPr="00255745">
              <w:rPr>
                <w:sz w:val="24"/>
                <w:szCs w:val="24"/>
              </w:rPr>
              <w:t>изучение личности ребенка</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3420" w:type="dxa"/>
            <w:gridSpan w:val="15"/>
            <w:tcBorders>
              <w:right w:val="single" w:sz="8" w:space="0" w:color="auto"/>
            </w:tcBorders>
            <w:vAlign w:val="bottom"/>
          </w:tcPr>
          <w:p w:rsidR="001F0EEA" w:rsidRPr="00255745" w:rsidRDefault="001F0EEA" w:rsidP="001F0EEA">
            <w:pPr>
              <w:ind w:left="80"/>
              <w:rPr>
                <w:sz w:val="24"/>
                <w:szCs w:val="24"/>
              </w:rPr>
            </w:pPr>
            <w:r w:rsidRPr="00255745">
              <w:rPr>
                <w:w w:val="94"/>
                <w:sz w:val="24"/>
                <w:szCs w:val="24"/>
              </w:rPr>
              <w:t>обучениядетейсЗПР,</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280" w:type="dxa"/>
            <w:gridSpan w:val="5"/>
            <w:vAlign w:val="bottom"/>
          </w:tcPr>
          <w:p w:rsidR="001F0EEA" w:rsidRPr="00255745" w:rsidRDefault="001F0EEA" w:rsidP="001F0EEA">
            <w:pPr>
              <w:ind w:left="80"/>
              <w:rPr>
                <w:sz w:val="24"/>
                <w:szCs w:val="24"/>
              </w:rPr>
            </w:pPr>
            <w:r w:rsidRPr="00255745">
              <w:rPr>
                <w:sz w:val="24"/>
                <w:szCs w:val="24"/>
              </w:rPr>
              <w:t>с ЗПР.</w:t>
            </w:r>
          </w:p>
        </w:tc>
        <w:tc>
          <w:tcPr>
            <w:tcW w:w="420" w:type="dxa"/>
            <w:gridSpan w:val="3"/>
            <w:vAlign w:val="bottom"/>
          </w:tcPr>
          <w:p w:rsidR="001F0EEA" w:rsidRPr="00255745" w:rsidRDefault="001F0EEA" w:rsidP="001F0EEA">
            <w:pPr>
              <w:rPr>
                <w:sz w:val="24"/>
                <w:szCs w:val="24"/>
              </w:rPr>
            </w:pPr>
          </w:p>
        </w:tc>
        <w:tc>
          <w:tcPr>
            <w:tcW w:w="840" w:type="dxa"/>
            <w:gridSpan w:val="3"/>
            <w:vAlign w:val="bottom"/>
          </w:tcPr>
          <w:p w:rsidR="001F0EEA" w:rsidRPr="00255745" w:rsidRDefault="001F0EEA" w:rsidP="001F0EEA">
            <w:pPr>
              <w:rPr>
                <w:sz w:val="24"/>
                <w:szCs w:val="24"/>
              </w:rPr>
            </w:pPr>
          </w:p>
        </w:tc>
        <w:tc>
          <w:tcPr>
            <w:tcW w:w="580" w:type="dxa"/>
            <w:gridSpan w:val="3"/>
            <w:tcBorders>
              <w:right w:val="single" w:sz="8" w:space="0" w:color="auto"/>
            </w:tcBorders>
            <w:vAlign w:val="bottom"/>
          </w:tcPr>
          <w:p w:rsidR="001F0EEA" w:rsidRPr="00255745" w:rsidRDefault="001F0EEA" w:rsidP="001F0EEA">
            <w:pPr>
              <w:rPr>
                <w:sz w:val="24"/>
                <w:szCs w:val="24"/>
              </w:rPr>
            </w:pP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3420" w:type="dxa"/>
            <w:gridSpan w:val="15"/>
            <w:tcBorders>
              <w:right w:val="single" w:sz="8" w:space="0" w:color="auto"/>
            </w:tcBorders>
            <w:vAlign w:val="bottom"/>
          </w:tcPr>
          <w:p w:rsidR="001F0EEA" w:rsidRPr="00255745" w:rsidRDefault="001F0EEA" w:rsidP="001F0EEA">
            <w:pPr>
              <w:ind w:left="80"/>
              <w:rPr>
                <w:sz w:val="24"/>
                <w:szCs w:val="24"/>
              </w:rPr>
            </w:pPr>
            <w:r w:rsidRPr="00255745">
              <w:rPr>
                <w:sz w:val="24"/>
                <w:szCs w:val="24"/>
              </w:rPr>
              <w:t>испытывающими  трудности  в</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700" w:type="dxa"/>
            <w:gridSpan w:val="8"/>
            <w:vAlign w:val="bottom"/>
          </w:tcPr>
          <w:p w:rsidR="001F0EEA" w:rsidRPr="00255745" w:rsidRDefault="001F0EEA" w:rsidP="001F0EEA">
            <w:pPr>
              <w:ind w:left="80"/>
              <w:rPr>
                <w:sz w:val="24"/>
                <w:szCs w:val="24"/>
              </w:rPr>
            </w:pPr>
            <w:r w:rsidRPr="00255745">
              <w:rPr>
                <w:sz w:val="24"/>
                <w:szCs w:val="24"/>
              </w:rPr>
              <w:t>Обеспечивает</w:t>
            </w:r>
          </w:p>
        </w:tc>
        <w:tc>
          <w:tcPr>
            <w:tcW w:w="1420" w:type="dxa"/>
            <w:gridSpan w:val="6"/>
            <w:tcBorders>
              <w:right w:val="single" w:sz="8" w:space="0" w:color="auto"/>
            </w:tcBorders>
            <w:vAlign w:val="bottom"/>
          </w:tcPr>
          <w:p w:rsidR="001F0EEA" w:rsidRPr="00255745" w:rsidRDefault="001F0EEA" w:rsidP="001F0EEA">
            <w:pPr>
              <w:jc w:val="right"/>
              <w:rPr>
                <w:sz w:val="24"/>
                <w:szCs w:val="24"/>
              </w:rPr>
            </w:pPr>
            <w:r w:rsidRPr="00255745">
              <w:rPr>
                <w:sz w:val="24"/>
                <w:szCs w:val="24"/>
              </w:rPr>
              <w:t>выработку</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2920" w:type="dxa"/>
            <w:gridSpan w:val="13"/>
            <w:vAlign w:val="bottom"/>
          </w:tcPr>
          <w:p w:rsidR="001F0EEA" w:rsidRPr="00255745" w:rsidRDefault="001F0EEA" w:rsidP="001F0EEA">
            <w:pPr>
              <w:ind w:left="80"/>
              <w:rPr>
                <w:sz w:val="24"/>
                <w:szCs w:val="24"/>
              </w:rPr>
            </w:pPr>
            <w:r w:rsidRPr="00255745">
              <w:rPr>
                <w:sz w:val="24"/>
                <w:szCs w:val="24"/>
              </w:rPr>
              <w:t>обучении,   отклонениями</w:t>
            </w:r>
          </w:p>
        </w:tc>
        <w:tc>
          <w:tcPr>
            <w:tcW w:w="500" w:type="dxa"/>
            <w:gridSpan w:val="2"/>
            <w:tcBorders>
              <w:right w:val="single" w:sz="8" w:space="0" w:color="auto"/>
            </w:tcBorders>
            <w:vAlign w:val="bottom"/>
          </w:tcPr>
          <w:p w:rsidR="001F0EEA" w:rsidRPr="00255745" w:rsidRDefault="001F0EEA" w:rsidP="001F0EEA">
            <w:pPr>
              <w:jc w:val="right"/>
              <w:rPr>
                <w:sz w:val="24"/>
                <w:szCs w:val="24"/>
              </w:rPr>
            </w:pPr>
            <w:r w:rsidRPr="00255745">
              <w:rPr>
                <w:sz w:val="24"/>
                <w:szCs w:val="24"/>
              </w:rPr>
              <w:t>в</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700" w:type="dxa"/>
            <w:gridSpan w:val="8"/>
            <w:vAlign w:val="bottom"/>
          </w:tcPr>
          <w:p w:rsidR="001F0EEA" w:rsidRPr="00255745" w:rsidRDefault="001F0EEA" w:rsidP="001F0EEA">
            <w:pPr>
              <w:ind w:left="80"/>
              <w:rPr>
                <w:sz w:val="24"/>
                <w:szCs w:val="24"/>
              </w:rPr>
            </w:pPr>
            <w:r w:rsidRPr="00255745">
              <w:rPr>
                <w:sz w:val="24"/>
                <w:szCs w:val="24"/>
              </w:rPr>
              <w:t>коллективных</w:t>
            </w:r>
          </w:p>
        </w:tc>
        <w:tc>
          <w:tcPr>
            <w:tcW w:w="840" w:type="dxa"/>
            <w:gridSpan w:val="3"/>
            <w:vAlign w:val="bottom"/>
          </w:tcPr>
          <w:p w:rsidR="001F0EEA" w:rsidRPr="00255745" w:rsidRDefault="001F0EEA" w:rsidP="001F0EEA">
            <w:pPr>
              <w:rPr>
                <w:sz w:val="24"/>
                <w:szCs w:val="24"/>
              </w:rPr>
            </w:pPr>
          </w:p>
        </w:tc>
        <w:tc>
          <w:tcPr>
            <w:tcW w:w="580" w:type="dxa"/>
            <w:gridSpan w:val="3"/>
            <w:tcBorders>
              <w:right w:val="single" w:sz="8" w:space="0" w:color="auto"/>
            </w:tcBorders>
            <w:vAlign w:val="bottom"/>
          </w:tcPr>
          <w:p w:rsidR="001F0EEA" w:rsidRPr="00255745" w:rsidRDefault="001F0EEA" w:rsidP="001F0EEA">
            <w:pPr>
              <w:rPr>
                <w:sz w:val="24"/>
                <w:szCs w:val="24"/>
              </w:rPr>
            </w:pP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ind w:left="80"/>
              <w:rPr>
                <w:sz w:val="24"/>
                <w:szCs w:val="24"/>
              </w:rPr>
            </w:pPr>
            <w:r w:rsidRPr="00255745">
              <w:rPr>
                <w:sz w:val="24"/>
                <w:szCs w:val="24"/>
              </w:rPr>
              <w:t>поведении</w:t>
            </w: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3120" w:type="dxa"/>
            <w:gridSpan w:val="14"/>
            <w:tcBorders>
              <w:right w:val="single" w:sz="8" w:space="0" w:color="auto"/>
            </w:tcBorders>
            <w:vAlign w:val="bottom"/>
          </w:tcPr>
          <w:p w:rsidR="001F0EEA" w:rsidRPr="00255745" w:rsidRDefault="001F0EEA" w:rsidP="001F0EEA">
            <w:pPr>
              <w:ind w:left="80"/>
              <w:rPr>
                <w:sz w:val="24"/>
                <w:szCs w:val="24"/>
              </w:rPr>
            </w:pPr>
            <w:r w:rsidRPr="00255745">
              <w:rPr>
                <w:sz w:val="24"/>
                <w:szCs w:val="24"/>
              </w:rPr>
              <w:t>рекомендаций для учителей,</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280" w:type="dxa"/>
            <w:gridSpan w:val="5"/>
            <w:vAlign w:val="bottom"/>
          </w:tcPr>
          <w:p w:rsidR="001F0EEA" w:rsidRPr="00255745" w:rsidRDefault="001F0EEA" w:rsidP="001F0EEA">
            <w:pPr>
              <w:ind w:left="80"/>
              <w:rPr>
                <w:sz w:val="24"/>
                <w:szCs w:val="24"/>
              </w:rPr>
            </w:pPr>
            <w:r w:rsidRPr="00255745">
              <w:rPr>
                <w:sz w:val="24"/>
                <w:szCs w:val="24"/>
              </w:rPr>
              <w:t>родителей</w:t>
            </w:r>
          </w:p>
        </w:tc>
        <w:tc>
          <w:tcPr>
            <w:tcW w:w="420" w:type="dxa"/>
            <w:gridSpan w:val="3"/>
            <w:vAlign w:val="bottom"/>
          </w:tcPr>
          <w:p w:rsidR="001F0EEA" w:rsidRPr="00255745" w:rsidRDefault="001F0EEA" w:rsidP="001F0EEA">
            <w:pPr>
              <w:ind w:right="20"/>
              <w:jc w:val="right"/>
              <w:rPr>
                <w:sz w:val="24"/>
                <w:szCs w:val="24"/>
              </w:rPr>
            </w:pPr>
            <w:r w:rsidRPr="00255745">
              <w:rPr>
                <w:sz w:val="24"/>
                <w:szCs w:val="24"/>
              </w:rPr>
              <w:t>по</w:t>
            </w:r>
          </w:p>
        </w:tc>
        <w:tc>
          <w:tcPr>
            <w:tcW w:w="1420" w:type="dxa"/>
            <w:gridSpan w:val="6"/>
            <w:tcBorders>
              <w:right w:val="single" w:sz="8" w:space="0" w:color="auto"/>
            </w:tcBorders>
            <w:vAlign w:val="bottom"/>
          </w:tcPr>
          <w:p w:rsidR="001F0EEA" w:rsidRPr="00255745" w:rsidRDefault="001F0EEA" w:rsidP="001F0EEA">
            <w:pPr>
              <w:jc w:val="right"/>
              <w:rPr>
                <w:sz w:val="24"/>
                <w:szCs w:val="24"/>
              </w:rPr>
            </w:pPr>
            <w:r w:rsidRPr="00255745">
              <w:rPr>
                <w:sz w:val="24"/>
                <w:szCs w:val="24"/>
              </w:rPr>
              <w:t>дальнейшей</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3120" w:type="dxa"/>
            <w:gridSpan w:val="14"/>
            <w:tcBorders>
              <w:right w:val="single" w:sz="8" w:space="0" w:color="auto"/>
            </w:tcBorders>
            <w:vAlign w:val="bottom"/>
          </w:tcPr>
          <w:p w:rsidR="001F0EEA" w:rsidRPr="00255745" w:rsidRDefault="001F0EEA" w:rsidP="001F0EEA">
            <w:pPr>
              <w:ind w:left="80"/>
              <w:rPr>
                <w:sz w:val="24"/>
                <w:szCs w:val="24"/>
              </w:rPr>
            </w:pPr>
            <w:r w:rsidRPr="00255745">
              <w:rPr>
                <w:sz w:val="24"/>
                <w:szCs w:val="24"/>
              </w:rPr>
              <w:t>тактике  работы  с  данными</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rPr>
                <w:sz w:val="24"/>
                <w:szCs w:val="24"/>
              </w:rPr>
            </w:pP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81"/>
        </w:trPr>
        <w:tc>
          <w:tcPr>
            <w:tcW w:w="560" w:type="dxa"/>
            <w:gridSpan w:val="2"/>
            <w:tcBorders>
              <w:left w:val="single" w:sz="8" w:space="0" w:color="auto"/>
              <w:bottom w:val="single" w:sz="8" w:space="0" w:color="auto"/>
              <w:right w:val="single" w:sz="8" w:space="0" w:color="auto"/>
            </w:tcBorders>
            <w:vAlign w:val="bottom"/>
          </w:tcPr>
          <w:p w:rsidR="001F0EEA" w:rsidRPr="00255745" w:rsidRDefault="001F0EEA" w:rsidP="001F0EEA">
            <w:pPr>
              <w:rPr>
                <w:sz w:val="24"/>
                <w:szCs w:val="24"/>
              </w:rPr>
            </w:pPr>
          </w:p>
        </w:tc>
        <w:tc>
          <w:tcPr>
            <w:tcW w:w="1280" w:type="dxa"/>
            <w:gridSpan w:val="5"/>
            <w:tcBorders>
              <w:bottom w:val="single" w:sz="8" w:space="0" w:color="auto"/>
            </w:tcBorders>
            <w:vAlign w:val="bottom"/>
          </w:tcPr>
          <w:p w:rsidR="001F0EEA" w:rsidRPr="00255745" w:rsidRDefault="001F0EEA" w:rsidP="001F0EEA">
            <w:pPr>
              <w:ind w:left="80"/>
              <w:rPr>
                <w:sz w:val="24"/>
                <w:szCs w:val="24"/>
              </w:rPr>
            </w:pPr>
            <w:r w:rsidRPr="00255745">
              <w:rPr>
                <w:sz w:val="24"/>
                <w:szCs w:val="24"/>
              </w:rPr>
              <w:t>детьми</w:t>
            </w:r>
          </w:p>
        </w:tc>
        <w:tc>
          <w:tcPr>
            <w:tcW w:w="420" w:type="dxa"/>
            <w:gridSpan w:val="3"/>
            <w:tcBorders>
              <w:bottom w:val="single" w:sz="8" w:space="0" w:color="auto"/>
            </w:tcBorders>
            <w:vAlign w:val="bottom"/>
          </w:tcPr>
          <w:p w:rsidR="001F0EEA" w:rsidRPr="00255745" w:rsidRDefault="001F0EEA" w:rsidP="001F0EEA">
            <w:pPr>
              <w:rPr>
                <w:sz w:val="24"/>
                <w:szCs w:val="24"/>
              </w:rPr>
            </w:pPr>
          </w:p>
        </w:tc>
        <w:tc>
          <w:tcPr>
            <w:tcW w:w="840" w:type="dxa"/>
            <w:gridSpan w:val="3"/>
            <w:tcBorders>
              <w:bottom w:val="single" w:sz="8" w:space="0" w:color="auto"/>
            </w:tcBorders>
            <w:vAlign w:val="bottom"/>
          </w:tcPr>
          <w:p w:rsidR="001F0EEA" w:rsidRPr="00255745" w:rsidRDefault="001F0EEA" w:rsidP="001F0EEA">
            <w:pPr>
              <w:rPr>
                <w:sz w:val="24"/>
                <w:szCs w:val="24"/>
              </w:rPr>
            </w:pPr>
          </w:p>
        </w:tc>
        <w:tc>
          <w:tcPr>
            <w:tcW w:w="580" w:type="dxa"/>
            <w:gridSpan w:val="3"/>
            <w:tcBorders>
              <w:bottom w:val="single" w:sz="8" w:space="0" w:color="auto"/>
              <w:right w:val="single" w:sz="8" w:space="0" w:color="auto"/>
            </w:tcBorders>
            <w:vAlign w:val="bottom"/>
          </w:tcPr>
          <w:p w:rsidR="001F0EEA" w:rsidRPr="00255745" w:rsidRDefault="001F0EEA" w:rsidP="001F0EEA">
            <w:pPr>
              <w:rPr>
                <w:sz w:val="24"/>
                <w:szCs w:val="24"/>
              </w:rPr>
            </w:pPr>
          </w:p>
        </w:tc>
        <w:tc>
          <w:tcPr>
            <w:tcW w:w="1580" w:type="dxa"/>
            <w:gridSpan w:val="3"/>
            <w:tcBorders>
              <w:bottom w:val="single" w:sz="8" w:space="0" w:color="auto"/>
            </w:tcBorders>
            <w:vAlign w:val="bottom"/>
          </w:tcPr>
          <w:p w:rsidR="001F0EEA" w:rsidRPr="00255745" w:rsidRDefault="001F0EEA" w:rsidP="001F0EEA">
            <w:pPr>
              <w:rPr>
                <w:sz w:val="24"/>
                <w:szCs w:val="24"/>
              </w:rPr>
            </w:pPr>
          </w:p>
        </w:tc>
        <w:tc>
          <w:tcPr>
            <w:tcW w:w="1140" w:type="dxa"/>
            <w:tcBorders>
              <w:bottom w:val="single" w:sz="8" w:space="0" w:color="auto"/>
              <w:right w:val="single" w:sz="8" w:space="0" w:color="auto"/>
            </w:tcBorders>
            <w:vAlign w:val="bottom"/>
          </w:tcPr>
          <w:p w:rsidR="001F0EEA" w:rsidRPr="00255745" w:rsidRDefault="001F0EEA" w:rsidP="001F0EEA">
            <w:pPr>
              <w:rPr>
                <w:sz w:val="24"/>
                <w:szCs w:val="24"/>
              </w:rPr>
            </w:pPr>
          </w:p>
        </w:tc>
        <w:tc>
          <w:tcPr>
            <w:tcW w:w="1620" w:type="dxa"/>
            <w:gridSpan w:val="5"/>
            <w:tcBorders>
              <w:bottom w:val="single" w:sz="8" w:space="0" w:color="auto"/>
            </w:tcBorders>
            <w:vAlign w:val="bottom"/>
          </w:tcPr>
          <w:p w:rsidR="001F0EEA" w:rsidRPr="00255745" w:rsidRDefault="001F0EEA" w:rsidP="001F0EEA">
            <w:pPr>
              <w:rPr>
                <w:sz w:val="24"/>
                <w:szCs w:val="24"/>
              </w:rPr>
            </w:pPr>
          </w:p>
        </w:tc>
        <w:tc>
          <w:tcPr>
            <w:tcW w:w="640" w:type="dxa"/>
            <w:gridSpan w:val="5"/>
            <w:tcBorders>
              <w:bottom w:val="single" w:sz="8" w:space="0" w:color="auto"/>
            </w:tcBorders>
            <w:vAlign w:val="bottom"/>
          </w:tcPr>
          <w:p w:rsidR="001F0EEA" w:rsidRPr="00255745" w:rsidRDefault="001F0EEA" w:rsidP="001F0EEA">
            <w:pPr>
              <w:rPr>
                <w:sz w:val="24"/>
                <w:szCs w:val="24"/>
              </w:rPr>
            </w:pPr>
          </w:p>
        </w:tc>
        <w:tc>
          <w:tcPr>
            <w:tcW w:w="660" w:type="dxa"/>
            <w:gridSpan w:val="3"/>
            <w:tcBorders>
              <w:bottom w:val="single" w:sz="8" w:space="0" w:color="auto"/>
            </w:tcBorders>
            <w:vAlign w:val="bottom"/>
          </w:tcPr>
          <w:p w:rsidR="001F0EEA" w:rsidRPr="00255745" w:rsidRDefault="001F0EEA" w:rsidP="001F0EEA">
            <w:pPr>
              <w:rPr>
                <w:sz w:val="24"/>
                <w:szCs w:val="24"/>
              </w:rPr>
            </w:pPr>
          </w:p>
        </w:tc>
        <w:tc>
          <w:tcPr>
            <w:tcW w:w="500" w:type="dxa"/>
            <w:gridSpan w:val="2"/>
            <w:tcBorders>
              <w:bottom w:val="single" w:sz="8" w:space="0" w:color="auto"/>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61"/>
        </w:trPr>
        <w:tc>
          <w:tcPr>
            <w:tcW w:w="560" w:type="dxa"/>
            <w:gridSpan w:val="2"/>
            <w:tcBorders>
              <w:left w:val="single" w:sz="8" w:space="0" w:color="auto"/>
              <w:right w:val="single" w:sz="8" w:space="0" w:color="auto"/>
            </w:tcBorders>
            <w:vAlign w:val="bottom"/>
          </w:tcPr>
          <w:p w:rsidR="001F0EEA" w:rsidRPr="00255745" w:rsidRDefault="001F0EEA" w:rsidP="001F0EEA">
            <w:pPr>
              <w:spacing w:line="260" w:lineRule="exact"/>
              <w:ind w:right="160"/>
              <w:jc w:val="right"/>
              <w:rPr>
                <w:sz w:val="24"/>
                <w:szCs w:val="24"/>
              </w:rPr>
            </w:pPr>
            <w:r w:rsidRPr="00255745">
              <w:rPr>
                <w:sz w:val="24"/>
                <w:szCs w:val="24"/>
              </w:rPr>
              <w:t>9.</w:t>
            </w:r>
          </w:p>
        </w:tc>
        <w:tc>
          <w:tcPr>
            <w:tcW w:w="1700" w:type="dxa"/>
            <w:gridSpan w:val="8"/>
            <w:vAlign w:val="bottom"/>
          </w:tcPr>
          <w:p w:rsidR="001F0EEA" w:rsidRPr="0026331F" w:rsidRDefault="001F0EEA" w:rsidP="001F0EEA">
            <w:pPr>
              <w:spacing w:line="260" w:lineRule="exact"/>
              <w:ind w:left="80"/>
              <w:rPr>
                <w:sz w:val="24"/>
                <w:szCs w:val="24"/>
              </w:rPr>
            </w:pPr>
            <w:r w:rsidRPr="0026331F">
              <w:rPr>
                <w:sz w:val="24"/>
                <w:szCs w:val="24"/>
              </w:rPr>
              <w:t>Способствует</w:t>
            </w:r>
          </w:p>
        </w:tc>
        <w:tc>
          <w:tcPr>
            <w:tcW w:w="840" w:type="dxa"/>
            <w:gridSpan w:val="3"/>
            <w:vAlign w:val="bottom"/>
          </w:tcPr>
          <w:p w:rsidR="001F0EEA" w:rsidRPr="0026331F" w:rsidRDefault="001F0EEA" w:rsidP="001F0EEA">
            <w:pPr>
              <w:rPr>
                <w:sz w:val="24"/>
                <w:szCs w:val="24"/>
              </w:rPr>
            </w:pPr>
          </w:p>
        </w:tc>
        <w:tc>
          <w:tcPr>
            <w:tcW w:w="580" w:type="dxa"/>
            <w:gridSpan w:val="3"/>
            <w:tcBorders>
              <w:right w:val="single" w:sz="8" w:space="0" w:color="auto"/>
            </w:tcBorders>
            <w:vAlign w:val="bottom"/>
          </w:tcPr>
          <w:p w:rsidR="001F0EEA" w:rsidRPr="0026331F" w:rsidRDefault="001F0EEA" w:rsidP="001F0EEA">
            <w:pPr>
              <w:rPr>
                <w:sz w:val="24"/>
                <w:szCs w:val="24"/>
              </w:rPr>
            </w:pPr>
          </w:p>
        </w:tc>
        <w:tc>
          <w:tcPr>
            <w:tcW w:w="1580" w:type="dxa"/>
            <w:gridSpan w:val="3"/>
            <w:vAlign w:val="bottom"/>
          </w:tcPr>
          <w:p w:rsidR="001F0EEA" w:rsidRPr="00255745" w:rsidRDefault="001F0EEA" w:rsidP="001F0EEA">
            <w:pPr>
              <w:spacing w:line="260" w:lineRule="exact"/>
              <w:ind w:left="100"/>
              <w:rPr>
                <w:sz w:val="24"/>
                <w:szCs w:val="24"/>
              </w:rPr>
            </w:pPr>
            <w:r w:rsidRPr="00255745">
              <w:rPr>
                <w:sz w:val="24"/>
                <w:szCs w:val="24"/>
              </w:rPr>
              <w:t>Педагог   –</w:t>
            </w:r>
          </w:p>
        </w:tc>
        <w:tc>
          <w:tcPr>
            <w:tcW w:w="1140" w:type="dxa"/>
            <w:tcBorders>
              <w:right w:val="single" w:sz="8" w:space="0" w:color="auto"/>
            </w:tcBorders>
            <w:vAlign w:val="bottom"/>
          </w:tcPr>
          <w:p w:rsidR="001F0EEA" w:rsidRPr="00255745" w:rsidRDefault="001F0EEA" w:rsidP="001F0EEA">
            <w:pPr>
              <w:spacing w:line="260" w:lineRule="exact"/>
              <w:ind w:right="20"/>
              <w:jc w:val="right"/>
              <w:rPr>
                <w:sz w:val="24"/>
                <w:szCs w:val="24"/>
              </w:rPr>
            </w:pPr>
            <w:r w:rsidRPr="00255745">
              <w:rPr>
                <w:w w:val="97"/>
                <w:sz w:val="24"/>
                <w:szCs w:val="24"/>
              </w:rPr>
              <w:t>психолог,</w:t>
            </w:r>
          </w:p>
        </w:tc>
        <w:tc>
          <w:tcPr>
            <w:tcW w:w="1620" w:type="dxa"/>
            <w:gridSpan w:val="5"/>
            <w:vAlign w:val="bottom"/>
          </w:tcPr>
          <w:p w:rsidR="001F0EEA" w:rsidRPr="00255745" w:rsidRDefault="001F0EEA" w:rsidP="001F0EEA">
            <w:pPr>
              <w:spacing w:line="260" w:lineRule="exact"/>
              <w:ind w:left="80"/>
              <w:rPr>
                <w:sz w:val="24"/>
                <w:szCs w:val="24"/>
              </w:rPr>
            </w:pPr>
            <w:r w:rsidRPr="00255745">
              <w:rPr>
                <w:sz w:val="24"/>
                <w:szCs w:val="24"/>
              </w:rPr>
              <w:t>Создание</w:t>
            </w:r>
          </w:p>
        </w:tc>
        <w:tc>
          <w:tcPr>
            <w:tcW w:w="1800" w:type="dxa"/>
            <w:gridSpan w:val="10"/>
            <w:tcBorders>
              <w:right w:val="single" w:sz="8" w:space="0" w:color="auto"/>
            </w:tcBorders>
            <w:vAlign w:val="bottom"/>
          </w:tcPr>
          <w:p w:rsidR="001F0EEA" w:rsidRPr="00255745" w:rsidRDefault="001F0EEA" w:rsidP="001F0EEA">
            <w:pPr>
              <w:spacing w:line="260" w:lineRule="exact"/>
              <w:jc w:val="right"/>
              <w:rPr>
                <w:sz w:val="24"/>
                <w:szCs w:val="24"/>
              </w:rPr>
            </w:pPr>
            <w:r w:rsidRPr="00255745">
              <w:rPr>
                <w:sz w:val="24"/>
                <w:szCs w:val="24"/>
              </w:rPr>
              <w:t>благоприятного</w:t>
            </w:r>
          </w:p>
        </w:tc>
      </w:tr>
      <w:tr w:rsidR="001F0EEA" w:rsidRPr="00E6493E" w:rsidTr="001F0EEA">
        <w:trPr>
          <w:gridAfter w:val="1"/>
          <w:wAfter w:w="20" w:type="dxa"/>
          <w:trHeight w:val="277"/>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700" w:type="dxa"/>
            <w:gridSpan w:val="8"/>
            <w:vAlign w:val="bottom"/>
          </w:tcPr>
          <w:p w:rsidR="001F0EEA" w:rsidRPr="0026331F" w:rsidRDefault="001F0EEA" w:rsidP="001F0EEA">
            <w:pPr>
              <w:ind w:left="80"/>
              <w:rPr>
                <w:sz w:val="24"/>
                <w:szCs w:val="24"/>
              </w:rPr>
            </w:pPr>
            <w:r w:rsidRPr="0026331F">
              <w:rPr>
                <w:sz w:val="24"/>
                <w:szCs w:val="24"/>
              </w:rPr>
              <w:t>формированию</w:t>
            </w:r>
          </w:p>
        </w:tc>
        <w:tc>
          <w:tcPr>
            <w:tcW w:w="840" w:type="dxa"/>
            <w:gridSpan w:val="3"/>
            <w:vAlign w:val="bottom"/>
          </w:tcPr>
          <w:p w:rsidR="001F0EEA" w:rsidRPr="0026331F" w:rsidRDefault="001F0EEA" w:rsidP="001F0EEA">
            <w:pPr>
              <w:rPr>
                <w:sz w:val="24"/>
                <w:szCs w:val="24"/>
              </w:rPr>
            </w:pPr>
          </w:p>
        </w:tc>
        <w:tc>
          <w:tcPr>
            <w:tcW w:w="580" w:type="dxa"/>
            <w:gridSpan w:val="3"/>
            <w:tcBorders>
              <w:right w:val="single" w:sz="8" w:space="0" w:color="auto"/>
            </w:tcBorders>
            <w:vAlign w:val="bottom"/>
          </w:tcPr>
          <w:p w:rsidR="001F0EEA" w:rsidRPr="0026331F" w:rsidRDefault="001F0EEA" w:rsidP="001F0EEA">
            <w:pPr>
              <w:rPr>
                <w:sz w:val="24"/>
                <w:szCs w:val="24"/>
              </w:rPr>
            </w:pPr>
          </w:p>
        </w:tc>
        <w:tc>
          <w:tcPr>
            <w:tcW w:w="2720" w:type="dxa"/>
            <w:gridSpan w:val="4"/>
            <w:tcBorders>
              <w:right w:val="single" w:sz="8" w:space="0" w:color="auto"/>
            </w:tcBorders>
            <w:vAlign w:val="bottom"/>
          </w:tcPr>
          <w:p w:rsidR="001F0EEA" w:rsidRPr="00255745" w:rsidRDefault="001F0EEA" w:rsidP="001F0EEA">
            <w:pPr>
              <w:ind w:left="100"/>
              <w:rPr>
                <w:sz w:val="24"/>
                <w:szCs w:val="24"/>
              </w:rPr>
            </w:pPr>
            <w:r w:rsidRPr="00255745">
              <w:rPr>
                <w:sz w:val="24"/>
                <w:szCs w:val="24"/>
              </w:rPr>
              <w:t>социальный педагог</w:t>
            </w:r>
          </w:p>
        </w:tc>
        <w:tc>
          <w:tcPr>
            <w:tcW w:w="3420" w:type="dxa"/>
            <w:gridSpan w:val="15"/>
            <w:tcBorders>
              <w:right w:val="single" w:sz="8" w:space="0" w:color="auto"/>
            </w:tcBorders>
            <w:vAlign w:val="bottom"/>
          </w:tcPr>
          <w:p w:rsidR="001F0EEA" w:rsidRPr="00255745" w:rsidRDefault="001F0EEA" w:rsidP="001F0EEA">
            <w:pPr>
              <w:ind w:left="80"/>
              <w:rPr>
                <w:sz w:val="24"/>
                <w:szCs w:val="24"/>
              </w:rPr>
            </w:pPr>
            <w:r w:rsidRPr="00255745">
              <w:rPr>
                <w:sz w:val="24"/>
                <w:szCs w:val="24"/>
              </w:rPr>
              <w:t>психо-эмоционального фона:</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700" w:type="dxa"/>
            <w:gridSpan w:val="8"/>
            <w:vAlign w:val="bottom"/>
          </w:tcPr>
          <w:p w:rsidR="001F0EEA" w:rsidRPr="0026331F" w:rsidRDefault="001F0EEA" w:rsidP="001F0EEA">
            <w:pPr>
              <w:ind w:left="80"/>
              <w:rPr>
                <w:sz w:val="24"/>
                <w:szCs w:val="24"/>
              </w:rPr>
            </w:pPr>
            <w:r w:rsidRPr="0026331F">
              <w:rPr>
                <w:w w:val="98"/>
                <w:sz w:val="24"/>
                <w:szCs w:val="24"/>
              </w:rPr>
              <w:t>благоприятного</w:t>
            </w:r>
          </w:p>
        </w:tc>
        <w:tc>
          <w:tcPr>
            <w:tcW w:w="840" w:type="dxa"/>
            <w:gridSpan w:val="3"/>
            <w:vAlign w:val="bottom"/>
          </w:tcPr>
          <w:p w:rsidR="001F0EEA" w:rsidRPr="0026331F" w:rsidRDefault="001F0EEA" w:rsidP="001F0EEA">
            <w:pPr>
              <w:rPr>
                <w:sz w:val="24"/>
                <w:szCs w:val="24"/>
              </w:rPr>
            </w:pPr>
          </w:p>
        </w:tc>
        <w:tc>
          <w:tcPr>
            <w:tcW w:w="580" w:type="dxa"/>
            <w:gridSpan w:val="3"/>
            <w:tcBorders>
              <w:right w:val="single" w:sz="8" w:space="0" w:color="auto"/>
            </w:tcBorders>
            <w:vAlign w:val="bottom"/>
          </w:tcPr>
          <w:p w:rsidR="001F0EEA" w:rsidRPr="0026331F" w:rsidRDefault="001F0EEA" w:rsidP="001F0EEA">
            <w:pPr>
              <w:rPr>
                <w:sz w:val="24"/>
                <w:szCs w:val="24"/>
              </w:rPr>
            </w:pP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ind w:left="80"/>
              <w:rPr>
                <w:sz w:val="24"/>
                <w:szCs w:val="24"/>
              </w:rPr>
            </w:pPr>
            <w:r w:rsidRPr="00255745">
              <w:rPr>
                <w:sz w:val="24"/>
                <w:szCs w:val="24"/>
              </w:rPr>
              <w:t>развитие</w:t>
            </w:r>
          </w:p>
        </w:tc>
        <w:tc>
          <w:tcPr>
            <w:tcW w:w="1800" w:type="dxa"/>
            <w:gridSpan w:val="10"/>
            <w:tcBorders>
              <w:right w:val="single" w:sz="8" w:space="0" w:color="auto"/>
            </w:tcBorders>
            <w:vAlign w:val="bottom"/>
          </w:tcPr>
          <w:p w:rsidR="001F0EEA" w:rsidRPr="00255745" w:rsidRDefault="001F0EEA" w:rsidP="001F0EEA">
            <w:pPr>
              <w:jc w:val="right"/>
              <w:rPr>
                <w:sz w:val="24"/>
                <w:szCs w:val="24"/>
              </w:rPr>
            </w:pPr>
            <w:r w:rsidRPr="00255745">
              <w:rPr>
                <w:sz w:val="24"/>
                <w:szCs w:val="24"/>
              </w:rPr>
              <w:t>адаптационных</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3120" w:type="dxa"/>
            <w:gridSpan w:val="14"/>
            <w:tcBorders>
              <w:right w:val="single" w:sz="8" w:space="0" w:color="auto"/>
            </w:tcBorders>
            <w:vAlign w:val="bottom"/>
          </w:tcPr>
          <w:p w:rsidR="001F0EEA" w:rsidRPr="0026331F" w:rsidRDefault="001F0EEA" w:rsidP="001F0EEA">
            <w:pPr>
              <w:ind w:left="80"/>
              <w:rPr>
                <w:sz w:val="24"/>
                <w:szCs w:val="24"/>
              </w:rPr>
            </w:pPr>
            <w:r w:rsidRPr="0026331F">
              <w:rPr>
                <w:sz w:val="24"/>
                <w:szCs w:val="24"/>
              </w:rPr>
              <w:t>психологического климата в</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ind w:left="80"/>
              <w:rPr>
                <w:sz w:val="24"/>
                <w:szCs w:val="24"/>
              </w:rPr>
            </w:pPr>
            <w:r w:rsidRPr="00255745">
              <w:rPr>
                <w:w w:val="99"/>
                <w:sz w:val="24"/>
                <w:szCs w:val="24"/>
              </w:rPr>
              <w:t>возможностей;</w:t>
            </w: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280" w:type="dxa"/>
            <w:gridSpan w:val="5"/>
            <w:vAlign w:val="bottom"/>
          </w:tcPr>
          <w:p w:rsidR="001F0EEA" w:rsidRPr="0026331F" w:rsidRDefault="001F0EEA" w:rsidP="001F0EEA">
            <w:pPr>
              <w:ind w:left="80"/>
              <w:rPr>
                <w:sz w:val="24"/>
                <w:szCs w:val="24"/>
              </w:rPr>
            </w:pPr>
            <w:r w:rsidRPr="0026331F">
              <w:rPr>
                <w:w w:val="96"/>
                <w:sz w:val="24"/>
                <w:szCs w:val="24"/>
              </w:rPr>
              <w:t>коллективе:</w:t>
            </w:r>
          </w:p>
        </w:tc>
        <w:tc>
          <w:tcPr>
            <w:tcW w:w="420" w:type="dxa"/>
            <w:gridSpan w:val="3"/>
            <w:vAlign w:val="bottom"/>
          </w:tcPr>
          <w:p w:rsidR="001F0EEA" w:rsidRPr="0026331F" w:rsidRDefault="001F0EEA" w:rsidP="001F0EEA">
            <w:pPr>
              <w:rPr>
                <w:sz w:val="24"/>
                <w:szCs w:val="24"/>
              </w:rPr>
            </w:pPr>
          </w:p>
        </w:tc>
        <w:tc>
          <w:tcPr>
            <w:tcW w:w="840" w:type="dxa"/>
            <w:gridSpan w:val="3"/>
            <w:vAlign w:val="bottom"/>
          </w:tcPr>
          <w:p w:rsidR="001F0EEA" w:rsidRPr="0026331F" w:rsidRDefault="001F0EEA" w:rsidP="001F0EEA">
            <w:pPr>
              <w:rPr>
                <w:sz w:val="24"/>
                <w:szCs w:val="24"/>
              </w:rPr>
            </w:pPr>
          </w:p>
        </w:tc>
        <w:tc>
          <w:tcPr>
            <w:tcW w:w="580" w:type="dxa"/>
            <w:gridSpan w:val="3"/>
            <w:tcBorders>
              <w:right w:val="single" w:sz="8" w:space="0" w:color="auto"/>
            </w:tcBorders>
            <w:vAlign w:val="bottom"/>
          </w:tcPr>
          <w:p w:rsidR="001F0EEA" w:rsidRPr="0026331F" w:rsidRDefault="001F0EEA" w:rsidP="001F0EEA">
            <w:pPr>
              <w:rPr>
                <w:sz w:val="24"/>
                <w:szCs w:val="24"/>
              </w:rPr>
            </w:pP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2260" w:type="dxa"/>
            <w:gridSpan w:val="10"/>
            <w:vAlign w:val="bottom"/>
          </w:tcPr>
          <w:p w:rsidR="001F0EEA" w:rsidRPr="00255745" w:rsidRDefault="001F0EEA" w:rsidP="001F0EEA">
            <w:pPr>
              <w:ind w:left="80"/>
              <w:rPr>
                <w:sz w:val="24"/>
                <w:szCs w:val="24"/>
              </w:rPr>
            </w:pPr>
            <w:r w:rsidRPr="00255745">
              <w:rPr>
                <w:sz w:val="24"/>
                <w:szCs w:val="24"/>
              </w:rPr>
              <w:t>совершенствование</w:t>
            </w: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360" w:type="dxa"/>
            <w:gridSpan w:val="3"/>
            <w:vAlign w:val="bottom"/>
          </w:tcPr>
          <w:p w:rsidR="001F0EEA" w:rsidRPr="0026331F" w:rsidRDefault="001F0EEA" w:rsidP="001F0EEA">
            <w:pPr>
              <w:ind w:left="80"/>
              <w:rPr>
                <w:sz w:val="24"/>
                <w:szCs w:val="24"/>
              </w:rPr>
            </w:pPr>
            <w:r w:rsidRPr="0026331F">
              <w:rPr>
                <w:sz w:val="24"/>
                <w:szCs w:val="24"/>
              </w:rPr>
              <w:t>-</w:t>
            </w:r>
          </w:p>
        </w:tc>
        <w:tc>
          <w:tcPr>
            <w:tcW w:w="920" w:type="dxa"/>
            <w:gridSpan w:val="2"/>
            <w:vAlign w:val="bottom"/>
          </w:tcPr>
          <w:p w:rsidR="001F0EEA" w:rsidRPr="0026331F" w:rsidRDefault="001F0EEA" w:rsidP="001F0EEA">
            <w:pPr>
              <w:rPr>
                <w:sz w:val="24"/>
                <w:szCs w:val="24"/>
              </w:rPr>
            </w:pPr>
          </w:p>
        </w:tc>
        <w:tc>
          <w:tcPr>
            <w:tcW w:w="420" w:type="dxa"/>
            <w:gridSpan w:val="3"/>
            <w:vAlign w:val="bottom"/>
          </w:tcPr>
          <w:p w:rsidR="001F0EEA" w:rsidRPr="0026331F" w:rsidRDefault="001F0EEA" w:rsidP="001F0EEA">
            <w:pPr>
              <w:rPr>
                <w:sz w:val="24"/>
                <w:szCs w:val="24"/>
              </w:rPr>
            </w:pPr>
          </w:p>
        </w:tc>
        <w:tc>
          <w:tcPr>
            <w:tcW w:w="1420" w:type="dxa"/>
            <w:gridSpan w:val="6"/>
            <w:tcBorders>
              <w:right w:val="single" w:sz="8" w:space="0" w:color="auto"/>
            </w:tcBorders>
            <w:vAlign w:val="bottom"/>
          </w:tcPr>
          <w:p w:rsidR="001F0EEA" w:rsidRPr="0026331F" w:rsidRDefault="001F0EEA" w:rsidP="001F0EEA">
            <w:pPr>
              <w:jc w:val="right"/>
              <w:rPr>
                <w:sz w:val="24"/>
                <w:szCs w:val="24"/>
              </w:rPr>
            </w:pPr>
            <w:r w:rsidRPr="0026331F">
              <w:rPr>
                <w:sz w:val="24"/>
                <w:szCs w:val="24"/>
              </w:rPr>
              <w:t>занимается</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2260" w:type="dxa"/>
            <w:gridSpan w:val="10"/>
            <w:vAlign w:val="bottom"/>
          </w:tcPr>
          <w:p w:rsidR="001F0EEA" w:rsidRPr="00255745" w:rsidRDefault="001F0EEA" w:rsidP="001F0EEA">
            <w:pPr>
              <w:ind w:left="80"/>
              <w:rPr>
                <w:sz w:val="24"/>
                <w:szCs w:val="24"/>
              </w:rPr>
            </w:pPr>
            <w:r w:rsidRPr="00255745">
              <w:rPr>
                <w:sz w:val="24"/>
                <w:szCs w:val="24"/>
              </w:rPr>
              <w:t>коммуникативных</w:t>
            </w:r>
          </w:p>
        </w:tc>
        <w:tc>
          <w:tcPr>
            <w:tcW w:w="1160" w:type="dxa"/>
            <w:gridSpan w:val="5"/>
            <w:tcBorders>
              <w:right w:val="single" w:sz="8" w:space="0" w:color="auto"/>
            </w:tcBorders>
            <w:vAlign w:val="bottom"/>
          </w:tcPr>
          <w:p w:rsidR="001F0EEA" w:rsidRPr="00255745" w:rsidRDefault="001F0EEA" w:rsidP="001F0EEA">
            <w:pPr>
              <w:jc w:val="right"/>
              <w:rPr>
                <w:sz w:val="24"/>
                <w:szCs w:val="24"/>
              </w:rPr>
            </w:pPr>
            <w:r w:rsidRPr="00255745">
              <w:rPr>
                <w:sz w:val="24"/>
                <w:szCs w:val="24"/>
              </w:rPr>
              <w:t>навыков,</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700" w:type="dxa"/>
            <w:gridSpan w:val="8"/>
            <w:vAlign w:val="bottom"/>
          </w:tcPr>
          <w:p w:rsidR="001F0EEA" w:rsidRPr="0026331F" w:rsidRDefault="001F0EEA" w:rsidP="001F0EEA">
            <w:pPr>
              <w:ind w:left="80"/>
              <w:rPr>
                <w:sz w:val="24"/>
                <w:szCs w:val="24"/>
              </w:rPr>
            </w:pPr>
            <w:r w:rsidRPr="0026331F">
              <w:rPr>
                <w:sz w:val="24"/>
                <w:szCs w:val="24"/>
              </w:rPr>
              <w:t>профилактикой</w:t>
            </w:r>
          </w:p>
        </w:tc>
        <w:tc>
          <w:tcPr>
            <w:tcW w:w="1420" w:type="dxa"/>
            <w:gridSpan w:val="6"/>
            <w:tcBorders>
              <w:right w:val="single" w:sz="8" w:space="0" w:color="auto"/>
            </w:tcBorders>
            <w:vAlign w:val="bottom"/>
          </w:tcPr>
          <w:p w:rsidR="001F0EEA" w:rsidRPr="0026331F" w:rsidRDefault="001F0EEA" w:rsidP="001F0EEA">
            <w:pPr>
              <w:jc w:val="right"/>
              <w:rPr>
                <w:sz w:val="24"/>
                <w:szCs w:val="24"/>
              </w:rPr>
            </w:pPr>
            <w:r w:rsidRPr="0026331F">
              <w:rPr>
                <w:sz w:val="24"/>
                <w:szCs w:val="24"/>
              </w:rPr>
              <w:t>детской</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3420" w:type="dxa"/>
            <w:gridSpan w:val="15"/>
            <w:tcBorders>
              <w:right w:val="single" w:sz="8" w:space="0" w:color="auto"/>
            </w:tcBorders>
            <w:vAlign w:val="bottom"/>
          </w:tcPr>
          <w:p w:rsidR="001F0EEA" w:rsidRPr="00255745" w:rsidRDefault="001F0EEA" w:rsidP="001F0EEA">
            <w:pPr>
              <w:ind w:left="80"/>
              <w:rPr>
                <w:sz w:val="24"/>
                <w:szCs w:val="24"/>
              </w:rPr>
            </w:pPr>
            <w:r w:rsidRPr="00255745">
              <w:rPr>
                <w:sz w:val="24"/>
                <w:szCs w:val="24"/>
              </w:rPr>
              <w:t>качеств толерантной личности,</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1700" w:type="dxa"/>
            <w:gridSpan w:val="8"/>
            <w:vAlign w:val="bottom"/>
          </w:tcPr>
          <w:p w:rsidR="001F0EEA" w:rsidRPr="0026331F" w:rsidRDefault="001F0EEA" w:rsidP="001F0EEA">
            <w:pPr>
              <w:ind w:left="80"/>
              <w:rPr>
                <w:sz w:val="24"/>
                <w:szCs w:val="24"/>
              </w:rPr>
            </w:pPr>
            <w:r w:rsidRPr="0026331F">
              <w:rPr>
                <w:sz w:val="24"/>
                <w:szCs w:val="24"/>
              </w:rPr>
              <w:t>дезадаптации</w:t>
            </w:r>
          </w:p>
        </w:tc>
        <w:tc>
          <w:tcPr>
            <w:tcW w:w="840" w:type="dxa"/>
            <w:gridSpan w:val="3"/>
            <w:vAlign w:val="bottom"/>
          </w:tcPr>
          <w:p w:rsidR="001F0EEA" w:rsidRPr="0026331F" w:rsidRDefault="001F0EEA" w:rsidP="001F0EEA">
            <w:pPr>
              <w:rPr>
                <w:sz w:val="24"/>
                <w:szCs w:val="24"/>
              </w:rPr>
            </w:pPr>
          </w:p>
        </w:tc>
        <w:tc>
          <w:tcPr>
            <w:tcW w:w="580" w:type="dxa"/>
            <w:gridSpan w:val="3"/>
            <w:tcBorders>
              <w:right w:val="single" w:sz="8" w:space="0" w:color="auto"/>
            </w:tcBorders>
            <w:vAlign w:val="bottom"/>
          </w:tcPr>
          <w:p w:rsidR="001F0EEA" w:rsidRPr="0026331F" w:rsidRDefault="001F0EEA" w:rsidP="001F0EEA">
            <w:pPr>
              <w:rPr>
                <w:sz w:val="24"/>
                <w:szCs w:val="24"/>
              </w:rPr>
            </w:pP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ind w:left="80"/>
              <w:rPr>
                <w:sz w:val="24"/>
                <w:szCs w:val="24"/>
              </w:rPr>
            </w:pPr>
            <w:r w:rsidRPr="00255745">
              <w:rPr>
                <w:sz w:val="24"/>
                <w:szCs w:val="24"/>
              </w:rPr>
              <w:t>развитие</w:t>
            </w:r>
          </w:p>
        </w:tc>
        <w:tc>
          <w:tcPr>
            <w:tcW w:w="1800" w:type="dxa"/>
            <w:gridSpan w:val="10"/>
            <w:tcBorders>
              <w:right w:val="single" w:sz="8" w:space="0" w:color="auto"/>
            </w:tcBorders>
            <w:vAlign w:val="bottom"/>
          </w:tcPr>
          <w:p w:rsidR="001F0EEA" w:rsidRPr="00255745" w:rsidRDefault="001F0EEA" w:rsidP="001F0EEA">
            <w:pPr>
              <w:jc w:val="right"/>
              <w:rPr>
                <w:sz w:val="24"/>
                <w:szCs w:val="24"/>
              </w:rPr>
            </w:pPr>
            <w:r w:rsidRPr="00255745">
              <w:rPr>
                <w:sz w:val="24"/>
                <w:szCs w:val="24"/>
              </w:rPr>
              <w:t>самопознания;</w:t>
            </w:r>
          </w:p>
        </w:tc>
      </w:tr>
      <w:tr w:rsidR="001F0EEA" w:rsidRPr="00E6493E" w:rsidTr="001F0EEA">
        <w:trPr>
          <w:gridAfter w:val="1"/>
          <w:wAfter w:w="20" w:type="dxa"/>
          <w:trHeight w:val="276"/>
        </w:trPr>
        <w:tc>
          <w:tcPr>
            <w:tcW w:w="560" w:type="dxa"/>
            <w:gridSpan w:val="2"/>
            <w:tcBorders>
              <w:left w:val="single" w:sz="8" w:space="0" w:color="auto"/>
              <w:right w:val="single" w:sz="8" w:space="0" w:color="auto"/>
            </w:tcBorders>
            <w:vAlign w:val="bottom"/>
          </w:tcPr>
          <w:p w:rsidR="001F0EEA" w:rsidRPr="00255745" w:rsidRDefault="001F0EEA" w:rsidP="001F0EEA">
            <w:pPr>
              <w:rPr>
                <w:sz w:val="24"/>
                <w:szCs w:val="24"/>
              </w:rPr>
            </w:pPr>
          </w:p>
        </w:tc>
        <w:tc>
          <w:tcPr>
            <w:tcW w:w="360" w:type="dxa"/>
            <w:gridSpan w:val="3"/>
            <w:vAlign w:val="bottom"/>
          </w:tcPr>
          <w:p w:rsidR="001F0EEA" w:rsidRPr="0026331F" w:rsidRDefault="001F0EEA" w:rsidP="001F0EEA">
            <w:pPr>
              <w:ind w:left="80"/>
              <w:rPr>
                <w:sz w:val="24"/>
                <w:szCs w:val="24"/>
              </w:rPr>
            </w:pPr>
            <w:r w:rsidRPr="0026331F">
              <w:rPr>
                <w:sz w:val="24"/>
                <w:szCs w:val="24"/>
              </w:rPr>
              <w:t>-</w:t>
            </w:r>
          </w:p>
        </w:tc>
        <w:tc>
          <w:tcPr>
            <w:tcW w:w="2180" w:type="dxa"/>
            <w:gridSpan w:val="8"/>
            <w:vAlign w:val="bottom"/>
          </w:tcPr>
          <w:p w:rsidR="001F0EEA" w:rsidRPr="0026331F" w:rsidRDefault="001F0EEA" w:rsidP="001F0EEA">
            <w:pPr>
              <w:ind w:right="80"/>
              <w:jc w:val="right"/>
              <w:rPr>
                <w:sz w:val="24"/>
                <w:szCs w:val="24"/>
              </w:rPr>
            </w:pPr>
            <w:r w:rsidRPr="0026331F">
              <w:rPr>
                <w:sz w:val="24"/>
                <w:szCs w:val="24"/>
              </w:rPr>
              <w:t>пропагандирует</w:t>
            </w:r>
          </w:p>
        </w:tc>
        <w:tc>
          <w:tcPr>
            <w:tcW w:w="580" w:type="dxa"/>
            <w:gridSpan w:val="3"/>
            <w:tcBorders>
              <w:right w:val="single" w:sz="8" w:space="0" w:color="auto"/>
            </w:tcBorders>
            <w:vAlign w:val="bottom"/>
          </w:tcPr>
          <w:p w:rsidR="001F0EEA" w:rsidRPr="0026331F" w:rsidRDefault="001F0EEA" w:rsidP="001F0EEA">
            <w:pPr>
              <w:jc w:val="right"/>
              <w:rPr>
                <w:sz w:val="24"/>
                <w:szCs w:val="24"/>
              </w:rPr>
            </w:pPr>
            <w:r w:rsidRPr="0026331F">
              <w:rPr>
                <w:sz w:val="24"/>
                <w:szCs w:val="24"/>
              </w:rPr>
              <w:t>и</w:t>
            </w:r>
          </w:p>
        </w:tc>
        <w:tc>
          <w:tcPr>
            <w:tcW w:w="1580" w:type="dxa"/>
            <w:gridSpan w:val="3"/>
            <w:vAlign w:val="bottom"/>
          </w:tcPr>
          <w:p w:rsidR="001F0EEA" w:rsidRPr="00255745" w:rsidRDefault="001F0EEA" w:rsidP="001F0EEA">
            <w:pPr>
              <w:rPr>
                <w:sz w:val="24"/>
                <w:szCs w:val="24"/>
              </w:rPr>
            </w:pPr>
          </w:p>
        </w:tc>
        <w:tc>
          <w:tcPr>
            <w:tcW w:w="1140" w:type="dxa"/>
            <w:tcBorders>
              <w:right w:val="single" w:sz="8" w:space="0" w:color="auto"/>
            </w:tcBorders>
            <w:vAlign w:val="bottom"/>
          </w:tcPr>
          <w:p w:rsidR="001F0EEA" w:rsidRPr="00255745" w:rsidRDefault="001F0EEA" w:rsidP="001F0EEA">
            <w:pPr>
              <w:rPr>
                <w:sz w:val="24"/>
                <w:szCs w:val="24"/>
              </w:rPr>
            </w:pPr>
          </w:p>
        </w:tc>
        <w:tc>
          <w:tcPr>
            <w:tcW w:w="1620" w:type="dxa"/>
            <w:gridSpan w:val="5"/>
            <w:vAlign w:val="bottom"/>
          </w:tcPr>
          <w:p w:rsidR="001F0EEA" w:rsidRPr="00255745" w:rsidRDefault="001F0EEA" w:rsidP="001F0EEA">
            <w:pPr>
              <w:ind w:left="80"/>
              <w:rPr>
                <w:sz w:val="24"/>
                <w:szCs w:val="24"/>
              </w:rPr>
            </w:pPr>
            <w:r w:rsidRPr="00255745">
              <w:rPr>
                <w:sz w:val="24"/>
                <w:szCs w:val="24"/>
              </w:rPr>
              <w:t>формирование</w:t>
            </w:r>
          </w:p>
        </w:tc>
        <w:tc>
          <w:tcPr>
            <w:tcW w:w="640" w:type="dxa"/>
            <w:gridSpan w:val="5"/>
            <w:vAlign w:val="bottom"/>
          </w:tcPr>
          <w:p w:rsidR="001F0EEA" w:rsidRPr="00255745" w:rsidRDefault="001F0EEA" w:rsidP="001F0EEA">
            <w:pPr>
              <w:rPr>
                <w:sz w:val="24"/>
                <w:szCs w:val="24"/>
              </w:rPr>
            </w:pPr>
          </w:p>
        </w:tc>
        <w:tc>
          <w:tcPr>
            <w:tcW w:w="660" w:type="dxa"/>
            <w:gridSpan w:val="3"/>
            <w:vAlign w:val="bottom"/>
          </w:tcPr>
          <w:p w:rsidR="001F0EEA" w:rsidRPr="00255745" w:rsidRDefault="001F0EEA" w:rsidP="001F0EEA">
            <w:pPr>
              <w:rPr>
                <w:sz w:val="24"/>
                <w:szCs w:val="24"/>
              </w:rPr>
            </w:pPr>
          </w:p>
        </w:tc>
        <w:tc>
          <w:tcPr>
            <w:tcW w:w="500" w:type="dxa"/>
            <w:gridSpan w:val="2"/>
            <w:tcBorders>
              <w:right w:val="single" w:sz="8" w:space="0" w:color="auto"/>
            </w:tcBorders>
            <w:vAlign w:val="bottom"/>
          </w:tcPr>
          <w:p w:rsidR="001F0EEA" w:rsidRPr="00255745" w:rsidRDefault="001F0EEA" w:rsidP="001F0EEA">
            <w:pPr>
              <w:rPr>
                <w:sz w:val="24"/>
                <w:szCs w:val="24"/>
              </w:rPr>
            </w:pPr>
          </w:p>
        </w:tc>
      </w:tr>
      <w:tr w:rsidR="001F0EEA" w:rsidRPr="00E6493E" w:rsidTr="001F0EEA">
        <w:trPr>
          <w:gridAfter w:val="1"/>
          <w:wAfter w:w="20" w:type="dxa"/>
          <w:trHeight w:val="284"/>
        </w:trPr>
        <w:tc>
          <w:tcPr>
            <w:tcW w:w="560" w:type="dxa"/>
            <w:gridSpan w:val="2"/>
            <w:tcBorders>
              <w:left w:val="single" w:sz="8" w:space="0" w:color="auto"/>
              <w:bottom w:val="single" w:sz="8" w:space="0" w:color="auto"/>
              <w:right w:val="single" w:sz="8" w:space="0" w:color="auto"/>
            </w:tcBorders>
            <w:vAlign w:val="bottom"/>
          </w:tcPr>
          <w:p w:rsidR="001F0EEA" w:rsidRPr="00255745" w:rsidRDefault="001F0EEA" w:rsidP="001F0EEA">
            <w:pPr>
              <w:rPr>
                <w:sz w:val="24"/>
                <w:szCs w:val="24"/>
              </w:rPr>
            </w:pPr>
          </w:p>
        </w:tc>
        <w:tc>
          <w:tcPr>
            <w:tcW w:w="1700" w:type="dxa"/>
            <w:gridSpan w:val="8"/>
            <w:tcBorders>
              <w:bottom w:val="single" w:sz="8" w:space="0" w:color="auto"/>
            </w:tcBorders>
            <w:vAlign w:val="bottom"/>
          </w:tcPr>
          <w:p w:rsidR="001F0EEA" w:rsidRPr="0026331F" w:rsidRDefault="001F0EEA" w:rsidP="001F0EEA">
            <w:pPr>
              <w:ind w:left="80"/>
              <w:rPr>
                <w:sz w:val="24"/>
                <w:szCs w:val="24"/>
              </w:rPr>
            </w:pPr>
            <w:r w:rsidRPr="0026331F">
              <w:rPr>
                <w:sz w:val="24"/>
                <w:szCs w:val="24"/>
              </w:rPr>
              <w:t>поддерживает</w:t>
            </w:r>
          </w:p>
        </w:tc>
        <w:tc>
          <w:tcPr>
            <w:tcW w:w="1420" w:type="dxa"/>
            <w:gridSpan w:val="6"/>
            <w:tcBorders>
              <w:bottom w:val="single" w:sz="8" w:space="0" w:color="auto"/>
              <w:right w:val="single" w:sz="8" w:space="0" w:color="auto"/>
            </w:tcBorders>
            <w:vAlign w:val="bottom"/>
          </w:tcPr>
          <w:p w:rsidR="001F0EEA" w:rsidRPr="0026331F" w:rsidRDefault="001F0EEA" w:rsidP="001F0EEA">
            <w:pPr>
              <w:jc w:val="right"/>
              <w:rPr>
                <w:sz w:val="24"/>
                <w:szCs w:val="24"/>
              </w:rPr>
            </w:pPr>
            <w:r w:rsidRPr="0026331F">
              <w:rPr>
                <w:sz w:val="24"/>
                <w:szCs w:val="24"/>
              </w:rPr>
              <w:t>здоровые</w:t>
            </w:r>
          </w:p>
        </w:tc>
        <w:tc>
          <w:tcPr>
            <w:tcW w:w="1580" w:type="dxa"/>
            <w:gridSpan w:val="3"/>
            <w:tcBorders>
              <w:bottom w:val="single" w:sz="8" w:space="0" w:color="auto"/>
            </w:tcBorders>
            <w:vAlign w:val="bottom"/>
          </w:tcPr>
          <w:p w:rsidR="001F0EEA" w:rsidRPr="00255745" w:rsidRDefault="001F0EEA" w:rsidP="001F0EEA">
            <w:pPr>
              <w:rPr>
                <w:sz w:val="24"/>
                <w:szCs w:val="24"/>
              </w:rPr>
            </w:pPr>
          </w:p>
        </w:tc>
        <w:tc>
          <w:tcPr>
            <w:tcW w:w="1140" w:type="dxa"/>
            <w:tcBorders>
              <w:bottom w:val="single" w:sz="8" w:space="0" w:color="auto"/>
              <w:right w:val="single" w:sz="8" w:space="0" w:color="auto"/>
            </w:tcBorders>
            <w:vAlign w:val="bottom"/>
          </w:tcPr>
          <w:p w:rsidR="001F0EEA" w:rsidRPr="00255745" w:rsidRDefault="001F0EEA" w:rsidP="001F0EEA">
            <w:pPr>
              <w:rPr>
                <w:sz w:val="24"/>
                <w:szCs w:val="24"/>
              </w:rPr>
            </w:pPr>
          </w:p>
        </w:tc>
        <w:tc>
          <w:tcPr>
            <w:tcW w:w="2260" w:type="dxa"/>
            <w:gridSpan w:val="10"/>
            <w:tcBorders>
              <w:bottom w:val="single" w:sz="8" w:space="0" w:color="auto"/>
            </w:tcBorders>
            <w:vAlign w:val="bottom"/>
          </w:tcPr>
          <w:p w:rsidR="001F0EEA" w:rsidRPr="00255745" w:rsidRDefault="001F0EEA" w:rsidP="001F0EEA">
            <w:pPr>
              <w:ind w:left="80"/>
              <w:rPr>
                <w:sz w:val="24"/>
                <w:szCs w:val="24"/>
              </w:rPr>
            </w:pPr>
            <w:r w:rsidRPr="00255745">
              <w:rPr>
                <w:sz w:val="24"/>
                <w:szCs w:val="24"/>
              </w:rPr>
              <w:t>психологической</w:t>
            </w:r>
          </w:p>
        </w:tc>
        <w:tc>
          <w:tcPr>
            <w:tcW w:w="1160" w:type="dxa"/>
            <w:gridSpan w:val="5"/>
            <w:tcBorders>
              <w:bottom w:val="single" w:sz="8" w:space="0" w:color="auto"/>
              <w:right w:val="single" w:sz="8" w:space="0" w:color="auto"/>
            </w:tcBorders>
            <w:vAlign w:val="bottom"/>
          </w:tcPr>
          <w:p w:rsidR="001F0EEA" w:rsidRPr="00255745" w:rsidRDefault="001F0EEA" w:rsidP="001F0EEA">
            <w:pPr>
              <w:jc w:val="right"/>
              <w:rPr>
                <w:sz w:val="24"/>
                <w:szCs w:val="24"/>
              </w:rPr>
            </w:pPr>
            <w:r w:rsidRPr="00255745">
              <w:rPr>
                <w:sz w:val="24"/>
                <w:szCs w:val="24"/>
              </w:rPr>
              <w:t>культуры</w:t>
            </w:r>
          </w:p>
        </w:tc>
      </w:tr>
      <w:tr w:rsidR="001F0EEA" w:rsidRPr="00E6493E" w:rsidTr="001F0EEA">
        <w:trPr>
          <w:gridBefore w:val="1"/>
          <w:wBefore w:w="20" w:type="dxa"/>
          <w:trHeight w:val="283"/>
        </w:trPr>
        <w:tc>
          <w:tcPr>
            <w:tcW w:w="560" w:type="dxa"/>
            <w:gridSpan w:val="3"/>
            <w:tcBorders>
              <w:top w:val="single" w:sz="8" w:space="0" w:color="auto"/>
              <w:left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2860" w:type="dxa"/>
            <w:gridSpan w:val="11"/>
            <w:tcBorders>
              <w:top w:val="single" w:sz="8" w:space="0" w:color="auto"/>
              <w:bottom w:val="single" w:sz="8" w:space="0" w:color="auto"/>
            </w:tcBorders>
            <w:vAlign w:val="bottom"/>
          </w:tcPr>
          <w:p w:rsidR="001F0EEA" w:rsidRPr="00E6493E" w:rsidRDefault="001F0EEA" w:rsidP="001F0EEA">
            <w:pPr>
              <w:ind w:left="80"/>
              <w:rPr>
                <w:sz w:val="20"/>
                <w:szCs w:val="20"/>
              </w:rPr>
            </w:pPr>
            <w:r>
              <w:rPr>
                <w:sz w:val="24"/>
                <w:szCs w:val="24"/>
              </w:rPr>
              <w:t>отношения в семье</w:t>
            </w:r>
          </w:p>
        </w:tc>
        <w:tc>
          <w:tcPr>
            <w:tcW w:w="260" w:type="dxa"/>
            <w:gridSpan w:val="2"/>
            <w:tcBorders>
              <w:top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2720" w:type="dxa"/>
            <w:gridSpan w:val="4"/>
            <w:tcBorders>
              <w:top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1720" w:type="dxa"/>
            <w:gridSpan w:val="7"/>
            <w:tcBorders>
              <w:top w:val="single" w:sz="8" w:space="0" w:color="auto"/>
              <w:bottom w:val="single" w:sz="8" w:space="0" w:color="auto"/>
            </w:tcBorders>
            <w:vAlign w:val="bottom"/>
          </w:tcPr>
          <w:p w:rsidR="001F0EEA" w:rsidRPr="00E6493E" w:rsidRDefault="001F0EEA" w:rsidP="001F0EEA">
            <w:pPr>
              <w:ind w:left="80"/>
              <w:rPr>
                <w:sz w:val="20"/>
                <w:szCs w:val="20"/>
              </w:rPr>
            </w:pPr>
            <w:r>
              <w:rPr>
                <w:sz w:val="24"/>
                <w:szCs w:val="24"/>
              </w:rPr>
              <w:t>личности</w:t>
            </w:r>
          </w:p>
        </w:tc>
        <w:tc>
          <w:tcPr>
            <w:tcW w:w="1700" w:type="dxa"/>
            <w:gridSpan w:val="8"/>
            <w:tcBorders>
              <w:top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gridBefore w:val="1"/>
          <w:wBefore w:w="20" w:type="dxa"/>
          <w:trHeight w:val="261"/>
        </w:trPr>
        <w:tc>
          <w:tcPr>
            <w:tcW w:w="560" w:type="dxa"/>
            <w:gridSpan w:val="3"/>
            <w:tcBorders>
              <w:left w:val="single" w:sz="8" w:space="0" w:color="auto"/>
              <w:right w:val="single" w:sz="8" w:space="0" w:color="auto"/>
            </w:tcBorders>
            <w:vAlign w:val="bottom"/>
          </w:tcPr>
          <w:p w:rsidR="001F0EEA" w:rsidRPr="00E6493E" w:rsidRDefault="001F0EEA" w:rsidP="001F0EEA">
            <w:pPr>
              <w:spacing w:line="260" w:lineRule="exact"/>
              <w:ind w:right="40"/>
              <w:jc w:val="right"/>
              <w:rPr>
                <w:sz w:val="20"/>
                <w:szCs w:val="20"/>
              </w:rPr>
            </w:pPr>
            <w:r>
              <w:rPr>
                <w:sz w:val="24"/>
                <w:szCs w:val="24"/>
              </w:rPr>
              <w:t>10.</w:t>
            </w:r>
          </w:p>
        </w:tc>
        <w:tc>
          <w:tcPr>
            <w:tcW w:w="1660" w:type="dxa"/>
            <w:gridSpan w:val="5"/>
            <w:vAlign w:val="bottom"/>
          </w:tcPr>
          <w:p w:rsidR="001F0EEA" w:rsidRPr="00E6493E" w:rsidRDefault="001F0EEA" w:rsidP="001F0EEA">
            <w:pPr>
              <w:spacing w:line="260" w:lineRule="exact"/>
              <w:ind w:left="80"/>
              <w:rPr>
                <w:sz w:val="20"/>
                <w:szCs w:val="20"/>
              </w:rPr>
            </w:pPr>
            <w:r>
              <w:rPr>
                <w:sz w:val="24"/>
                <w:szCs w:val="24"/>
              </w:rPr>
              <w:t>Осуществляет</w:t>
            </w:r>
          </w:p>
        </w:tc>
        <w:tc>
          <w:tcPr>
            <w:tcW w:w="1460" w:type="dxa"/>
            <w:gridSpan w:val="8"/>
            <w:tcBorders>
              <w:right w:val="single" w:sz="8" w:space="0" w:color="auto"/>
            </w:tcBorders>
            <w:vAlign w:val="bottom"/>
          </w:tcPr>
          <w:p w:rsidR="001F0EEA" w:rsidRPr="00E6493E" w:rsidRDefault="001F0EEA" w:rsidP="001F0EEA">
            <w:pPr>
              <w:spacing w:line="260" w:lineRule="exact"/>
              <w:jc w:val="right"/>
              <w:rPr>
                <w:sz w:val="20"/>
                <w:szCs w:val="20"/>
              </w:rPr>
            </w:pPr>
            <w:r>
              <w:rPr>
                <w:sz w:val="24"/>
                <w:szCs w:val="24"/>
              </w:rPr>
              <w:t>коррекцию</w:t>
            </w:r>
          </w:p>
        </w:tc>
        <w:tc>
          <w:tcPr>
            <w:tcW w:w="2720" w:type="dxa"/>
            <w:gridSpan w:val="4"/>
            <w:tcBorders>
              <w:right w:val="single" w:sz="8" w:space="0" w:color="auto"/>
            </w:tcBorders>
            <w:vAlign w:val="bottom"/>
          </w:tcPr>
          <w:p w:rsidR="001F0EEA" w:rsidRPr="00E6493E" w:rsidRDefault="001F0EEA" w:rsidP="001F0EEA">
            <w:pPr>
              <w:spacing w:line="260" w:lineRule="exact"/>
              <w:ind w:left="100"/>
              <w:rPr>
                <w:sz w:val="20"/>
                <w:szCs w:val="20"/>
              </w:rPr>
            </w:pPr>
            <w:r>
              <w:rPr>
                <w:sz w:val="24"/>
                <w:szCs w:val="24"/>
              </w:rPr>
              <w:t>Учитель - логопед</w:t>
            </w:r>
          </w:p>
        </w:tc>
        <w:tc>
          <w:tcPr>
            <w:tcW w:w="1720" w:type="dxa"/>
            <w:gridSpan w:val="7"/>
            <w:vAlign w:val="bottom"/>
          </w:tcPr>
          <w:p w:rsidR="001F0EEA" w:rsidRPr="00E6493E" w:rsidRDefault="001F0EEA" w:rsidP="001F0EEA">
            <w:pPr>
              <w:spacing w:line="260" w:lineRule="exact"/>
              <w:ind w:left="80"/>
              <w:rPr>
                <w:sz w:val="20"/>
                <w:szCs w:val="20"/>
              </w:rPr>
            </w:pPr>
            <w:r>
              <w:rPr>
                <w:sz w:val="24"/>
                <w:szCs w:val="24"/>
              </w:rPr>
              <w:t>Снижение</w:t>
            </w:r>
          </w:p>
        </w:tc>
        <w:tc>
          <w:tcPr>
            <w:tcW w:w="1700" w:type="dxa"/>
            <w:gridSpan w:val="8"/>
            <w:tcBorders>
              <w:right w:val="single" w:sz="8" w:space="0" w:color="auto"/>
            </w:tcBorders>
            <w:vAlign w:val="bottom"/>
          </w:tcPr>
          <w:p w:rsidR="001F0EEA" w:rsidRPr="00E6493E" w:rsidRDefault="001F0EEA" w:rsidP="001F0EEA">
            <w:pPr>
              <w:spacing w:line="260" w:lineRule="exact"/>
              <w:jc w:val="right"/>
              <w:rPr>
                <w:sz w:val="20"/>
                <w:szCs w:val="20"/>
              </w:rPr>
            </w:pPr>
            <w:r>
              <w:rPr>
                <w:sz w:val="24"/>
                <w:szCs w:val="24"/>
              </w:rPr>
              <w:t>речевых</w:t>
            </w:r>
          </w:p>
        </w:tc>
      </w:tr>
      <w:tr w:rsidR="001F0EEA" w:rsidRPr="00E6493E" w:rsidTr="001F0EEA">
        <w:trPr>
          <w:gridBefore w:val="1"/>
          <w:wBefore w:w="20" w:type="dxa"/>
          <w:trHeight w:val="276"/>
        </w:trPr>
        <w:tc>
          <w:tcPr>
            <w:tcW w:w="560"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120" w:type="dxa"/>
            <w:gridSpan w:val="2"/>
            <w:vAlign w:val="bottom"/>
          </w:tcPr>
          <w:p w:rsidR="001F0EEA" w:rsidRPr="00E6493E" w:rsidRDefault="001F0EEA" w:rsidP="001F0EEA">
            <w:pPr>
              <w:ind w:left="80"/>
              <w:rPr>
                <w:sz w:val="20"/>
                <w:szCs w:val="20"/>
              </w:rPr>
            </w:pPr>
            <w:r>
              <w:rPr>
                <w:sz w:val="24"/>
                <w:szCs w:val="24"/>
              </w:rPr>
              <w:t>речевых</w:t>
            </w:r>
          </w:p>
        </w:tc>
        <w:tc>
          <w:tcPr>
            <w:tcW w:w="1740" w:type="dxa"/>
            <w:gridSpan w:val="9"/>
            <w:vAlign w:val="bottom"/>
          </w:tcPr>
          <w:p w:rsidR="001F0EEA" w:rsidRPr="00E6493E" w:rsidRDefault="001F0EEA" w:rsidP="001F0EEA">
            <w:pPr>
              <w:ind w:left="200"/>
              <w:rPr>
                <w:sz w:val="20"/>
                <w:szCs w:val="20"/>
              </w:rPr>
            </w:pPr>
            <w:r>
              <w:rPr>
                <w:sz w:val="24"/>
                <w:szCs w:val="24"/>
              </w:rPr>
              <w:t>нарушений</w:t>
            </w:r>
          </w:p>
        </w:tc>
        <w:tc>
          <w:tcPr>
            <w:tcW w:w="260" w:type="dxa"/>
            <w:gridSpan w:val="2"/>
            <w:tcBorders>
              <w:right w:val="single" w:sz="8" w:space="0" w:color="auto"/>
            </w:tcBorders>
            <w:vAlign w:val="bottom"/>
          </w:tcPr>
          <w:p w:rsidR="001F0EEA" w:rsidRPr="00E6493E" w:rsidRDefault="001F0EEA" w:rsidP="001F0EEA">
            <w:pPr>
              <w:jc w:val="right"/>
              <w:rPr>
                <w:sz w:val="20"/>
                <w:szCs w:val="20"/>
              </w:rPr>
            </w:pPr>
            <w:r>
              <w:rPr>
                <w:w w:val="99"/>
                <w:sz w:val="24"/>
                <w:szCs w:val="24"/>
              </w:rPr>
              <w:t>у</w:t>
            </w:r>
          </w:p>
        </w:tc>
        <w:tc>
          <w:tcPr>
            <w:tcW w:w="2720" w:type="dxa"/>
            <w:gridSpan w:val="4"/>
            <w:tcBorders>
              <w:right w:val="single" w:sz="8" w:space="0" w:color="auto"/>
            </w:tcBorders>
            <w:vAlign w:val="bottom"/>
          </w:tcPr>
          <w:p w:rsidR="001F0EEA" w:rsidRPr="00E6493E" w:rsidRDefault="001F0EEA" w:rsidP="001F0EEA">
            <w:pPr>
              <w:rPr>
                <w:sz w:val="24"/>
                <w:szCs w:val="24"/>
              </w:rPr>
            </w:pPr>
          </w:p>
        </w:tc>
        <w:tc>
          <w:tcPr>
            <w:tcW w:w="1720" w:type="dxa"/>
            <w:gridSpan w:val="7"/>
            <w:vAlign w:val="bottom"/>
          </w:tcPr>
          <w:p w:rsidR="001F0EEA" w:rsidRPr="00E6493E" w:rsidRDefault="001F0EEA" w:rsidP="001F0EEA">
            <w:pPr>
              <w:ind w:left="80"/>
              <w:rPr>
                <w:sz w:val="20"/>
                <w:szCs w:val="20"/>
              </w:rPr>
            </w:pPr>
            <w:r>
              <w:rPr>
                <w:sz w:val="24"/>
                <w:szCs w:val="24"/>
              </w:rPr>
              <w:t>нарушений;</w:t>
            </w:r>
          </w:p>
        </w:tc>
        <w:tc>
          <w:tcPr>
            <w:tcW w:w="1700" w:type="dxa"/>
            <w:gridSpan w:val="8"/>
            <w:tcBorders>
              <w:right w:val="single" w:sz="8" w:space="0" w:color="auto"/>
            </w:tcBorders>
            <w:vAlign w:val="bottom"/>
          </w:tcPr>
          <w:p w:rsidR="001F0EEA" w:rsidRPr="00E6493E" w:rsidRDefault="001F0EEA" w:rsidP="001F0EEA">
            <w:pPr>
              <w:jc w:val="right"/>
              <w:rPr>
                <w:sz w:val="20"/>
                <w:szCs w:val="20"/>
              </w:rPr>
            </w:pPr>
            <w:r>
              <w:rPr>
                <w:sz w:val="24"/>
                <w:szCs w:val="24"/>
              </w:rPr>
              <w:t>социальная</w:t>
            </w:r>
          </w:p>
        </w:tc>
      </w:tr>
      <w:tr w:rsidR="001F0EEA" w:rsidRPr="00E6493E" w:rsidTr="001F0EEA">
        <w:trPr>
          <w:gridBefore w:val="1"/>
          <w:wBefore w:w="20" w:type="dxa"/>
          <w:trHeight w:val="276"/>
        </w:trPr>
        <w:tc>
          <w:tcPr>
            <w:tcW w:w="560"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120" w:type="dxa"/>
            <w:gridSpan w:val="2"/>
            <w:vAlign w:val="bottom"/>
          </w:tcPr>
          <w:p w:rsidR="001F0EEA" w:rsidRPr="00E6493E" w:rsidRDefault="001F0EEA" w:rsidP="001F0EEA">
            <w:pPr>
              <w:ind w:left="80"/>
              <w:rPr>
                <w:sz w:val="20"/>
                <w:szCs w:val="20"/>
              </w:rPr>
            </w:pPr>
            <w:r>
              <w:rPr>
                <w:sz w:val="24"/>
                <w:szCs w:val="24"/>
              </w:rPr>
              <w:t>детей.</w:t>
            </w:r>
          </w:p>
        </w:tc>
        <w:tc>
          <w:tcPr>
            <w:tcW w:w="540" w:type="dxa"/>
            <w:gridSpan w:val="3"/>
            <w:vAlign w:val="bottom"/>
          </w:tcPr>
          <w:p w:rsidR="001F0EEA" w:rsidRPr="00E6493E" w:rsidRDefault="001F0EEA" w:rsidP="001F0EEA">
            <w:pPr>
              <w:rPr>
                <w:sz w:val="24"/>
                <w:szCs w:val="24"/>
              </w:rPr>
            </w:pPr>
          </w:p>
        </w:tc>
        <w:tc>
          <w:tcPr>
            <w:tcW w:w="1200" w:type="dxa"/>
            <w:gridSpan w:val="6"/>
            <w:vAlign w:val="bottom"/>
          </w:tcPr>
          <w:p w:rsidR="001F0EEA" w:rsidRPr="00E6493E" w:rsidRDefault="001F0EEA" w:rsidP="001F0EEA">
            <w:pPr>
              <w:rPr>
                <w:sz w:val="24"/>
                <w:szCs w:val="24"/>
              </w:rPr>
            </w:pPr>
          </w:p>
        </w:tc>
        <w:tc>
          <w:tcPr>
            <w:tcW w:w="260" w:type="dxa"/>
            <w:gridSpan w:val="2"/>
            <w:tcBorders>
              <w:right w:val="single" w:sz="8" w:space="0" w:color="auto"/>
            </w:tcBorders>
            <w:vAlign w:val="bottom"/>
          </w:tcPr>
          <w:p w:rsidR="001F0EEA" w:rsidRPr="00E6493E" w:rsidRDefault="001F0EEA" w:rsidP="001F0EEA">
            <w:pPr>
              <w:rPr>
                <w:sz w:val="24"/>
                <w:szCs w:val="24"/>
              </w:rPr>
            </w:pPr>
          </w:p>
        </w:tc>
        <w:tc>
          <w:tcPr>
            <w:tcW w:w="2720" w:type="dxa"/>
            <w:gridSpan w:val="4"/>
            <w:tcBorders>
              <w:right w:val="single" w:sz="8" w:space="0" w:color="auto"/>
            </w:tcBorders>
            <w:vAlign w:val="bottom"/>
          </w:tcPr>
          <w:p w:rsidR="001F0EEA" w:rsidRPr="00E6493E" w:rsidRDefault="001F0EEA" w:rsidP="001F0EEA">
            <w:pPr>
              <w:rPr>
                <w:sz w:val="24"/>
                <w:szCs w:val="24"/>
              </w:rPr>
            </w:pPr>
          </w:p>
        </w:tc>
        <w:tc>
          <w:tcPr>
            <w:tcW w:w="3420" w:type="dxa"/>
            <w:gridSpan w:val="15"/>
            <w:tcBorders>
              <w:right w:val="single" w:sz="8" w:space="0" w:color="auto"/>
            </w:tcBorders>
            <w:vAlign w:val="bottom"/>
          </w:tcPr>
          <w:p w:rsidR="001F0EEA" w:rsidRPr="00E6493E" w:rsidRDefault="001F0EEA" w:rsidP="001F0EEA">
            <w:pPr>
              <w:ind w:left="80"/>
              <w:rPr>
                <w:sz w:val="20"/>
                <w:szCs w:val="20"/>
              </w:rPr>
            </w:pPr>
            <w:r>
              <w:rPr>
                <w:sz w:val="24"/>
                <w:szCs w:val="24"/>
              </w:rPr>
              <w:t>адаптация детей логопатов</w:t>
            </w:r>
          </w:p>
        </w:tc>
      </w:tr>
      <w:tr w:rsidR="001F0EEA" w:rsidRPr="00E6493E" w:rsidTr="001F0EEA">
        <w:trPr>
          <w:gridBefore w:val="1"/>
          <w:wBefore w:w="20" w:type="dxa"/>
          <w:trHeight w:val="276"/>
        </w:trPr>
        <w:tc>
          <w:tcPr>
            <w:tcW w:w="560" w:type="dxa"/>
            <w:gridSpan w:val="3"/>
            <w:tcBorders>
              <w:left w:val="single" w:sz="8" w:space="0" w:color="auto"/>
              <w:right w:val="single" w:sz="8" w:space="0" w:color="auto"/>
            </w:tcBorders>
            <w:vAlign w:val="bottom"/>
          </w:tcPr>
          <w:p w:rsidR="001F0EEA" w:rsidRPr="00E6493E" w:rsidRDefault="001F0EEA" w:rsidP="001F0EEA">
            <w:pPr>
              <w:rPr>
                <w:sz w:val="24"/>
                <w:szCs w:val="24"/>
              </w:rPr>
            </w:pPr>
          </w:p>
        </w:tc>
        <w:tc>
          <w:tcPr>
            <w:tcW w:w="1660" w:type="dxa"/>
            <w:gridSpan w:val="5"/>
            <w:vAlign w:val="bottom"/>
          </w:tcPr>
          <w:p w:rsidR="001F0EEA" w:rsidRPr="00E6493E" w:rsidRDefault="001F0EEA" w:rsidP="001F0EEA">
            <w:pPr>
              <w:ind w:left="80"/>
              <w:rPr>
                <w:sz w:val="20"/>
                <w:szCs w:val="20"/>
              </w:rPr>
            </w:pPr>
            <w:r>
              <w:rPr>
                <w:sz w:val="24"/>
                <w:szCs w:val="24"/>
              </w:rPr>
              <w:t>Способствует</w:t>
            </w:r>
          </w:p>
        </w:tc>
        <w:tc>
          <w:tcPr>
            <w:tcW w:w="1460" w:type="dxa"/>
            <w:gridSpan w:val="8"/>
            <w:tcBorders>
              <w:right w:val="single" w:sz="8" w:space="0" w:color="auto"/>
            </w:tcBorders>
            <w:vAlign w:val="bottom"/>
          </w:tcPr>
          <w:p w:rsidR="001F0EEA" w:rsidRPr="00E6493E" w:rsidRDefault="001F0EEA" w:rsidP="001F0EEA">
            <w:pPr>
              <w:jc w:val="right"/>
              <w:rPr>
                <w:sz w:val="20"/>
                <w:szCs w:val="20"/>
              </w:rPr>
            </w:pPr>
            <w:r>
              <w:rPr>
                <w:sz w:val="24"/>
                <w:szCs w:val="24"/>
              </w:rPr>
              <w:t>социальной</w:t>
            </w:r>
          </w:p>
        </w:tc>
        <w:tc>
          <w:tcPr>
            <w:tcW w:w="2720" w:type="dxa"/>
            <w:gridSpan w:val="4"/>
            <w:tcBorders>
              <w:right w:val="single" w:sz="8" w:space="0" w:color="auto"/>
            </w:tcBorders>
            <w:vAlign w:val="bottom"/>
          </w:tcPr>
          <w:p w:rsidR="001F0EEA" w:rsidRPr="00E6493E" w:rsidRDefault="001F0EEA" w:rsidP="001F0EEA">
            <w:pPr>
              <w:rPr>
                <w:sz w:val="24"/>
                <w:szCs w:val="24"/>
              </w:rPr>
            </w:pPr>
          </w:p>
        </w:tc>
        <w:tc>
          <w:tcPr>
            <w:tcW w:w="1720" w:type="dxa"/>
            <w:gridSpan w:val="7"/>
            <w:vAlign w:val="bottom"/>
          </w:tcPr>
          <w:p w:rsidR="001F0EEA" w:rsidRPr="00E6493E" w:rsidRDefault="001F0EEA" w:rsidP="001F0EEA">
            <w:pPr>
              <w:rPr>
                <w:sz w:val="24"/>
                <w:szCs w:val="24"/>
              </w:rPr>
            </w:pPr>
          </w:p>
        </w:tc>
        <w:tc>
          <w:tcPr>
            <w:tcW w:w="1700" w:type="dxa"/>
            <w:gridSpan w:val="8"/>
            <w:tcBorders>
              <w:right w:val="single" w:sz="8" w:space="0" w:color="auto"/>
            </w:tcBorders>
            <w:vAlign w:val="bottom"/>
          </w:tcPr>
          <w:p w:rsidR="001F0EEA" w:rsidRPr="00E6493E" w:rsidRDefault="001F0EEA" w:rsidP="001F0EEA">
            <w:pPr>
              <w:rPr>
                <w:sz w:val="24"/>
                <w:szCs w:val="24"/>
              </w:rPr>
            </w:pPr>
          </w:p>
        </w:tc>
      </w:tr>
      <w:tr w:rsidR="001F0EEA" w:rsidRPr="00E6493E" w:rsidTr="001F0EEA">
        <w:trPr>
          <w:gridBefore w:val="1"/>
          <w:wBefore w:w="20" w:type="dxa"/>
          <w:trHeight w:val="281"/>
        </w:trPr>
        <w:tc>
          <w:tcPr>
            <w:tcW w:w="560" w:type="dxa"/>
            <w:gridSpan w:val="3"/>
            <w:tcBorders>
              <w:left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2860" w:type="dxa"/>
            <w:gridSpan w:val="11"/>
            <w:tcBorders>
              <w:bottom w:val="single" w:sz="8" w:space="0" w:color="auto"/>
            </w:tcBorders>
            <w:vAlign w:val="bottom"/>
          </w:tcPr>
          <w:p w:rsidR="001F0EEA" w:rsidRPr="00E6493E" w:rsidRDefault="001F0EEA" w:rsidP="001F0EEA">
            <w:pPr>
              <w:ind w:left="80"/>
              <w:rPr>
                <w:sz w:val="20"/>
                <w:szCs w:val="20"/>
              </w:rPr>
            </w:pPr>
            <w:r>
              <w:rPr>
                <w:w w:val="99"/>
                <w:sz w:val="24"/>
                <w:szCs w:val="24"/>
              </w:rPr>
              <w:t>адаптации детей логопатов</w:t>
            </w:r>
          </w:p>
        </w:tc>
        <w:tc>
          <w:tcPr>
            <w:tcW w:w="26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2720" w:type="dxa"/>
            <w:gridSpan w:val="4"/>
            <w:tcBorders>
              <w:bottom w:val="single" w:sz="8" w:space="0" w:color="auto"/>
              <w:right w:val="single" w:sz="8" w:space="0" w:color="auto"/>
            </w:tcBorders>
            <w:vAlign w:val="bottom"/>
          </w:tcPr>
          <w:p w:rsidR="001F0EEA" w:rsidRPr="00E6493E" w:rsidRDefault="001F0EEA" w:rsidP="001F0EEA">
            <w:pPr>
              <w:rPr>
                <w:sz w:val="24"/>
                <w:szCs w:val="24"/>
              </w:rPr>
            </w:pPr>
          </w:p>
        </w:tc>
        <w:tc>
          <w:tcPr>
            <w:tcW w:w="1720" w:type="dxa"/>
            <w:gridSpan w:val="7"/>
            <w:tcBorders>
              <w:bottom w:val="single" w:sz="8" w:space="0" w:color="auto"/>
            </w:tcBorders>
            <w:vAlign w:val="bottom"/>
          </w:tcPr>
          <w:p w:rsidR="001F0EEA" w:rsidRPr="00E6493E" w:rsidRDefault="001F0EEA" w:rsidP="001F0EEA">
            <w:pPr>
              <w:rPr>
                <w:sz w:val="24"/>
                <w:szCs w:val="24"/>
              </w:rPr>
            </w:pPr>
          </w:p>
        </w:tc>
        <w:tc>
          <w:tcPr>
            <w:tcW w:w="1700" w:type="dxa"/>
            <w:gridSpan w:val="8"/>
            <w:tcBorders>
              <w:bottom w:val="single" w:sz="8" w:space="0" w:color="auto"/>
              <w:right w:val="single" w:sz="8" w:space="0" w:color="auto"/>
            </w:tcBorders>
            <w:vAlign w:val="bottom"/>
          </w:tcPr>
          <w:p w:rsidR="001F0EEA" w:rsidRPr="00E6493E" w:rsidRDefault="001F0EEA" w:rsidP="001F0EEA">
            <w:pPr>
              <w:rPr>
                <w:sz w:val="24"/>
                <w:szCs w:val="24"/>
              </w:rPr>
            </w:pPr>
          </w:p>
        </w:tc>
      </w:tr>
    </w:tbl>
    <w:p w:rsidR="001F0EEA" w:rsidRPr="00D1294C" w:rsidRDefault="001F0EEA" w:rsidP="001F0EEA">
      <w:pPr>
        <w:pStyle w:val="a6"/>
        <w:jc w:val="both"/>
        <w:rPr>
          <w:b/>
          <w:sz w:val="24"/>
          <w:szCs w:val="24"/>
        </w:rPr>
      </w:pPr>
    </w:p>
    <w:p w:rsidR="001F0EEA" w:rsidRPr="00D86A01" w:rsidRDefault="001F0EEA" w:rsidP="001F0EEA">
      <w:pPr>
        <w:spacing w:line="234" w:lineRule="auto"/>
        <w:ind w:left="280" w:right="360" w:firstLine="708"/>
        <w:rPr>
          <w:sz w:val="20"/>
          <w:szCs w:val="20"/>
        </w:rPr>
      </w:pPr>
      <w:r w:rsidRPr="00D86A01">
        <w:rPr>
          <w:b/>
          <w:bCs/>
          <w:sz w:val="24"/>
          <w:szCs w:val="24"/>
          <w:u w:val="single"/>
        </w:rPr>
        <w:t>2</w:t>
      </w:r>
      <w:r w:rsidRPr="00D86A01">
        <w:rPr>
          <w:b/>
          <w:bCs/>
          <w:sz w:val="24"/>
          <w:szCs w:val="24"/>
        </w:rPr>
        <w:t xml:space="preserve"> </w:t>
      </w:r>
      <w:r w:rsidRPr="00D86A01">
        <w:rPr>
          <w:b/>
          <w:bCs/>
          <w:sz w:val="24"/>
          <w:szCs w:val="24"/>
          <w:u w:val="single"/>
        </w:rPr>
        <w:t>блок</w:t>
      </w:r>
      <w:r w:rsidRPr="00D86A01">
        <w:rPr>
          <w:b/>
          <w:bCs/>
          <w:sz w:val="24"/>
          <w:szCs w:val="24"/>
        </w:rPr>
        <w:t>. Рациональная организация урочной и внеурочной деятельности обучающихся.</w:t>
      </w:r>
    </w:p>
    <w:p w:rsidR="001F0EEA" w:rsidRPr="00D86A01" w:rsidRDefault="001F0EEA" w:rsidP="001F0EEA">
      <w:pPr>
        <w:spacing w:line="9" w:lineRule="exact"/>
        <w:rPr>
          <w:sz w:val="20"/>
          <w:szCs w:val="20"/>
        </w:rPr>
      </w:pPr>
    </w:p>
    <w:p w:rsidR="001F0EEA" w:rsidRPr="00D86A01" w:rsidRDefault="001F0EEA" w:rsidP="001F0EEA">
      <w:pPr>
        <w:spacing w:line="236" w:lineRule="auto"/>
        <w:ind w:left="280" w:right="400" w:firstLine="708"/>
        <w:jc w:val="both"/>
        <w:rPr>
          <w:sz w:val="20"/>
          <w:szCs w:val="20"/>
        </w:rPr>
      </w:pPr>
      <w:r w:rsidRPr="00D86A01">
        <w:rPr>
          <w:b/>
          <w:bCs/>
          <w:sz w:val="24"/>
          <w:szCs w:val="24"/>
        </w:rPr>
        <w:t xml:space="preserve">Задача: </w:t>
      </w:r>
      <w:r w:rsidRPr="00D86A01">
        <w:rPr>
          <w:sz w:val="24"/>
          <w:szCs w:val="24"/>
        </w:rPr>
        <w:t>повышение эффективности учебного процесса,</w:t>
      </w:r>
      <w:r w:rsidRPr="00D86A01">
        <w:rPr>
          <w:b/>
          <w:bCs/>
          <w:sz w:val="24"/>
          <w:szCs w:val="24"/>
        </w:rPr>
        <w:t xml:space="preserve"> </w:t>
      </w:r>
      <w:r w:rsidRPr="00D86A01">
        <w:rPr>
          <w:sz w:val="24"/>
          <w:szCs w:val="24"/>
        </w:rPr>
        <w:t>снижение при этом</w:t>
      </w:r>
      <w:r w:rsidRPr="00D86A01">
        <w:rPr>
          <w:b/>
          <w:bCs/>
          <w:sz w:val="24"/>
          <w:szCs w:val="24"/>
        </w:rPr>
        <w:t xml:space="preserve"> </w:t>
      </w:r>
      <w:r w:rsidRPr="00D86A01">
        <w:rPr>
          <w:sz w:val="24"/>
          <w:szCs w:val="24"/>
        </w:rPr>
        <w:t>чрезмерного функционального напряжения и утомления, создание условий для снятия перегрузки, нормального чередования труда и отдыха.</w:t>
      </w:r>
    </w:p>
    <w:p w:rsidR="001F0EEA" w:rsidRPr="00D86A01" w:rsidRDefault="001F0EEA" w:rsidP="001F0EEA">
      <w:pPr>
        <w:spacing w:line="6" w:lineRule="exact"/>
        <w:rPr>
          <w:sz w:val="20"/>
          <w:szCs w:val="20"/>
        </w:rPr>
      </w:pPr>
    </w:p>
    <w:p w:rsidR="001F0EEA" w:rsidRDefault="001F0EEA" w:rsidP="001F0EEA">
      <w:pPr>
        <w:ind w:left="1000"/>
        <w:rPr>
          <w:sz w:val="20"/>
          <w:szCs w:val="20"/>
        </w:rPr>
      </w:pPr>
      <w:r>
        <w:rPr>
          <w:b/>
          <w:bCs/>
          <w:sz w:val="24"/>
          <w:szCs w:val="24"/>
        </w:rPr>
        <w:t>Планируемый результат:</w:t>
      </w:r>
    </w:p>
    <w:p w:rsidR="001F0EEA" w:rsidRDefault="001F0EEA" w:rsidP="001F0EEA">
      <w:pPr>
        <w:spacing w:line="27" w:lineRule="exact"/>
        <w:rPr>
          <w:sz w:val="20"/>
          <w:szCs w:val="20"/>
        </w:rPr>
      </w:pPr>
    </w:p>
    <w:p w:rsidR="001F0EEA" w:rsidRPr="00D86A01" w:rsidRDefault="001F0EEA" w:rsidP="00FE7E4B">
      <w:pPr>
        <w:widowControl/>
        <w:numPr>
          <w:ilvl w:val="0"/>
          <w:numId w:val="65"/>
        </w:numPr>
        <w:tabs>
          <w:tab w:val="left" w:pos="988"/>
        </w:tabs>
        <w:autoSpaceDE/>
        <w:autoSpaceDN/>
        <w:spacing w:line="234" w:lineRule="auto"/>
        <w:ind w:left="1000" w:right="400" w:hanging="358"/>
        <w:jc w:val="both"/>
        <w:rPr>
          <w:rFonts w:ascii="Symbol" w:eastAsia="Symbol" w:hAnsi="Symbol" w:cs="Symbol"/>
          <w:sz w:val="24"/>
          <w:szCs w:val="24"/>
        </w:rPr>
      </w:pPr>
      <w:r w:rsidRPr="00D86A01">
        <w:rPr>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обучающихся с ЗПР;</w:t>
      </w:r>
    </w:p>
    <w:p w:rsidR="001F0EEA" w:rsidRPr="00D86A01" w:rsidRDefault="001F0EEA" w:rsidP="001F0EEA">
      <w:pPr>
        <w:spacing w:line="34" w:lineRule="exact"/>
        <w:rPr>
          <w:rFonts w:ascii="Symbol" w:eastAsia="Symbol" w:hAnsi="Symbol" w:cs="Symbol"/>
          <w:sz w:val="24"/>
          <w:szCs w:val="24"/>
        </w:rPr>
      </w:pPr>
    </w:p>
    <w:p w:rsidR="001F0EEA" w:rsidRPr="00D86A01" w:rsidRDefault="001F0EEA" w:rsidP="00FE7E4B">
      <w:pPr>
        <w:widowControl/>
        <w:numPr>
          <w:ilvl w:val="0"/>
          <w:numId w:val="65"/>
        </w:numPr>
        <w:tabs>
          <w:tab w:val="left" w:pos="988"/>
        </w:tabs>
        <w:autoSpaceDE/>
        <w:autoSpaceDN/>
        <w:spacing w:line="226" w:lineRule="auto"/>
        <w:ind w:left="1000" w:right="400" w:hanging="358"/>
        <w:rPr>
          <w:rFonts w:ascii="Symbol" w:eastAsia="Symbol" w:hAnsi="Symbol" w:cs="Symbol"/>
          <w:sz w:val="24"/>
          <w:szCs w:val="24"/>
        </w:rPr>
      </w:pPr>
      <w:r w:rsidRPr="00D86A01">
        <w:rPr>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1F0EEA" w:rsidRPr="00D86A01" w:rsidRDefault="001F0EEA" w:rsidP="001F0EEA">
      <w:pPr>
        <w:spacing w:line="32" w:lineRule="exact"/>
        <w:rPr>
          <w:rFonts w:ascii="Symbol" w:eastAsia="Symbol" w:hAnsi="Symbol" w:cs="Symbol"/>
          <w:sz w:val="24"/>
          <w:szCs w:val="24"/>
        </w:rPr>
      </w:pPr>
    </w:p>
    <w:p w:rsidR="001F0EEA" w:rsidRPr="00D86A01" w:rsidRDefault="001F0EEA" w:rsidP="00FE7E4B">
      <w:pPr>
        <w:widowControl/>
        <w:numPr>
          <w:ilvl w:val="0"/>
          <w:numId w:val="65"/>
        </w:numPr>
        <w:tabs>
          <w:tab w:val="left" w:pos="988"/>
        </w:tabs>
        <w:autoSpaceDE/>
        <w:autoSpaceDN/>
        <w:spacing w:line="230" w:lineRule="auto"/>
        <w:ind w:left="1000" w:right="420" w:hanging="358"/>
        <w:jc w:val="both"/>
        <w:rPr>
          <w:rFonts w:ascii="Symbol" w:eastAsia="Symbol" w:hAnsi="Symbol" w:cs="Symbol"/>
          <w:sz w:val="24"/>
          <w:szCs w:val="24"/>
        </w:rPr>
      </w:pPr>
      <w:r w:rsidRPr="00D86A01">
        <w:rPr>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1F0EEA" w:rsidRPr="00D86A01" w:rsidRDefault="001F0EEA" w:rsidP="001F0EEA">
      <w:pPr>
        <w:spacing w:line="296" w:lineRule="exact"/>
        <w:rPr>
          <w:sz w:val="20"/>
          <w:szCs w:val="20"/>
        </w:rPr>
      </w:pPr>
    </w:p>
    <w:p w:rsidR="001F0EEA" w:rsidRPr="00D86A01" w:rsidRDefault="001F0EEA" w:rsidP="001F0EEA">
      <w:pPr>
        <w:spacing w:line="234" w:lineRule="auto"/>
        <w:ind w:left="280" w:right="360" w:firstLine="708"/>
        <w:rPr>
          <w:sz w:val="20"/>
          <w:szCs w:val="20"/>
        </w:rPr>
      </w:pPr>
      <w:r w:rsidRPr="00D86A01">
        <w:rPr>
          <w:b/>
          <w:bCs/>
          <w:sz w:val="24"/>
          <w:szCs w:val="24"/>
        </w:rPr>
        <w:lastRenderedPageBreak/>
        <w:t>Эффективность реализации 2 блока зависит от деятельности всех субъектов образовательного процесса.</w:t>
      </w:r>
    </w:p>
    <w:p w:rsidR="001F0EEA" w:rsidRPr="00D86A01" w:rsidRDefault="001F0EEA" w:rsidP="001F0EEA">
      <w:pPr>
        <w:spacing w:line="263" w:lineRule="exact"/>
        <w:rPr>
          <w:sz w:val="20"/>
          <w:szCs w:val="20"/>
        </w:rPr>
      </w:pPr>
    </w:p>
    <w:tbl>
      <w:tblPr>
        <w:tblW w:w="0" w:type="auto"/>
        <w:tblInd w:w="10" w:type="dxa"/>
        <w:tblLayout w:type="fixed"/>
        <w:tblCellMar>
          <w:left w:w="0" w:type="dxa"/>
          <w:right w:w="0" w:type="dxa"/>
        </w:tblCellMar>
        <w:tblLook w:val="04A0"/>
      </w:tblPr>
      <w:tblGrid>
        <w:gridCol w:w="2300"/>
        <w:gridCol w:w="7700"/>
      </w:tblGrid>
      <w:tr w:rsidR="001F0EEA" w:rsidRPr="00E6493E" w:rsidTr="001F0EEA">
        <w:trPr>
          <w:trHeight w:val="280"/>
        </w:trPr>
        <w:tc>
          <w:tcPr>
            <w:tcW w:w="2300" w:type="dxa"/>
            <w:tcBorders>
              <w:top w:val="single" w:sz="8" w:space="0" w:color="auto"/>
              <w:left w:val="single" w:sz="8" w:space="0" w:color="auto"/>
              <w:right w:val="single" w:sz="8" w:space="0" w:color="auto"/>
            </w:tcBorders>
            <w:vAlign w:val="bottom"/>
          </w:tcPr>
          <w:p w:rsidR="001F0EEA" w:rsidRPr="00E6493E" w:rsidRDefault="001F0EEA" w:rsidP="001F0EEA">
            <w:pPr>
              <w:ind w:left="100"/>
              <w:rPr>
                <w:sz w:val="20"/>
                <w:szCs w:val="20"/>
              </w:rPr>
            </w:pPr>
            <w:r>
              <w:rPr>
                <w:b/>
                <w:bCs/>
                <w:sz w:val="24"/>
                <w:szCs w:val="24"/>
              </w:rPr>
              <w:t>Направления</w:t>
            </w:r>
          </w:p>
        </w:tc>
        <w:tc>
          <w:tcPr>
            <w:tcW w:w="7700" w:type="dxa"/>
            <w:tcBorders>
              <w:top w:val="single" w:sz="8" w:space="0" w:color="auto"/>
              <w:right w:val="single" w:sz="8" w:space="0" w:color="auto"/>
            </w:tcBorders>
            <w:vAlign w:val="bottom"/>
          </w:tcPr>
          <w:p w:rsidR="001F0EEA" w:rsidRPr="00E6493E" w:rsidRDefault="001F0EEA" w:rsidP="001F0EEA">
            <w:pPr>
              <w:ind w:left="1840"/>
              <w:rPr>
                <w:sz w:val="20"/>
                <w:szCs w:val="20"/>
              </w:rPr>
            </w:pPr>
            <w:r>
              <w:rPr>
                <w:b/>
                <w:bCs/>
                <w:sz w:val="24"/>
                <w:szCs w:val="24"/>
              </w:rPr>
              <w:t>Урочная и внеурочная деятельность</w:t>
            </w:r>
          </w:p>
        </w:tc>
      </w:tr>
      <w:tr w:rsidR="001F0EEA" w:rsidRPr="00E6493E" w:rsidTr="001F0EEA">
        <w:trPr>
          <w:trHeight w:val="279"/>
        </w:trPr>
        <w:tc>
          <w:tcPr>
            <w:tcW w:w="2300" w:type="dxa"/>
            <w:tcBorders>
              <w:left w:val="single" w:sz="8" w:space="0" w:color="auto"/>
              <w:bottom w:val="single" w:sz="8" w:space="0" w:color="auto"/>
              <w:right w:val="single" w:sz="8" w:space="0" w:color="auto"/>
            </w:tcBorders>
            <w:vAlign w:val="bottom"/>
          </w:tcPr>
          <w:p w:rsidR="001F0EEA" w:rsidRPr="00E6493E" w:rsidRDefault="001F0EEA" w:rsidP="001F0EEA">
            <w:pPr>
              <w:ind w:left="100"/>
              <w:rPr>
                <w:sz w:val="20"/>
                <w:szCs w:val="20"/>
              </w:rPr>
            </w:pPr>
            <w:r>
              <w:rPr>
                <w:b/>
                <w:bCs/>
                <w:sz w:val="24"/>
                <w:szCs w:val="24"/>
              </w:rPr>
              <w:t>деятельности</w:t>
            </w:r>
          </w:p>
        </w:tc>
        <w:tc>
          <w:tcPr>
            <w:tcW w:w="770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trHeight w:val="261"/>
        </w:trPr>
        <w:tc>
          <w:tcPr>
            <w:tcW w:w="2300" w:type="dxa"/>
            <w:tcBorders>
              <w:left w:val="single" w:sz="8" w:space="0" w:color="auto"/>
              <w:right w:val="single" w:sz="8" w:space="0" w:color="auto"/>
            </w:tcBorders>
            <w:vAlign w:val="bottom"/>
          </w:tcPr>
          <w:p w:rsidR="001F0EEA" w:rsidRPr="00E6493E" w:rsidRDefault="001F0EEA" w:rsidP="001F0EEA">
            <w:pPr>
              <w:spacing w:line="260" w:lineRule="exact"/>
              <w:ind w:left="100"/>
              <w:rPr>
                <w:sz w:val="20"/>
                <w:szCs w:val="20"/>
              </w:rPr>
            </w:pPr>
            <w:r>
              <w:rPr>
                <w:sz w:val="24"/>
                <w:szCs w:val="24"/>
              </w:rPr>
              <w:t>1.Организация</w:t>
            </w:r>
          </w:p>
        </w:tc>
        <w:tc>
          <w:tcPr>
            <w:tcW w:w="7700" w:type="dxa"/>
            <w:tcBorders>
              <w:right w:val="single" w:sz="8" w:space="0" w:color="auto"/>
            </w:tcBorders>
            <w:vAlign w:val="bottom"/>
          </w:tcPr>
          <w:p w:rsidR="001F0EEA" w:rsidRPr="00E6493E" w:rsidRDefault="001F0EEA" w:rsidP="001F0EEA">
            <w:pPr>
              <w:spacing w:line="260" w:lineRule="exact"/>
              <w:ind w:left="100"/>
              <w:rPr>
                <w:sz w:val="20"/>
                <w:szCs w:val="20"/>
              </w:rPr>
            </w:pPr>
            <w:r>
              <w:rPr>
                <w:sz w:val="24"/>
                <w:szCs w:val="24"/>
              </w:rPr>
              <w:t xml:space="preserve">1. </w:t>
            </w:r>
            <w:r>
              <w:rPr>
                <w:b/>
                <w:bCs/>
                <w:i/>
                <w:iCs/>
                <w:sz w:val="24"/>
                <w:szCs w:val="24"/>
              </w:rPr>
              <w:t>Снятие физических нагрузок</w:t>
            </w:r>
            <w:r>
              <w:rPr>
                <w:sz w:val="24"/>
                <w:szCs w:val="24"/>
              </w:rPr>
              <w:t xml:space="preserve"> через:</w:t>
            </w:r>
          </w:p>
        </w:tc>
      </w:tr>
      <w:tr w:rsidR="001F0EEA" w:rsidRPr="00D86A01" w:rsidTr="001F0EEA">
        <w:trPr>
          <w:trHeight w:val="276"/>
        </w:trPr>
        <w:tc>
          <w:tcPr>
            <w:tcW w:w="2300" w:type="dxa"/>
            <w:tcBorders>
              <w:left w:val="single" w:sz="8" w:space="0" w:color="auto"/>
              <w:right w:val="single" w:sz="8" w:space="0" w:color="auto"/>
            </w:tcBorders>
            <w:vAlign w:val="bottom"/>
          </w:tcPr>
          <w:p w:rsidR="001F0EEA" w:rsidRPr="00E6493E" w:rsidRDefault="001F0EEA" w:rsidP="001F0EEA">
            <w:pPr>
              <w:ind w:left="100"/>
              <w:rPr>
                <w:sz w:val="20"/>
                <w:szCs w:val="20"/>
              </w:rPr>
            </w:pPr>
            <w:r>
              <w:rPr>
                <w:sz w:val="24"/>
                <w:szCs w:val="24"/>
              </w:rPr>
              <w:t>режима   школьной</w:t>
            </w:r>
          </w:p>
        </w:tc>
        <w:tc>
          <w:tcPr>
            <w:tcW w:w="7700" w:type="dxa"/>
            <w:tcBorders>
              <w:right w:val="single" w:sz="8" w:space="0" w:color="auto"/>
            </w:tcBorders>
            <w:vAlign w:val="bottom"/>
          </w:tcPr>
          <w:p w:rsidR="001F0EEA" w:rsidRPr="00D86A01" w:rsidRDefault="001F0EEA" w:rsidP="001F0EEA">
            <w:pPr>
              <w:ind w:left="100"/>
              <w:rPr>
                <w:sz w:val="20"/>
                <w:szCs w:val="20"/>
              </w:rPr>
            </w:pPr>
            <w:r w:rsidRPr="00D86A01">
              <w:rPr>
                <w:sz w:val="24"/>
                <w:szCs w:val="24"/>
              </w:rPr>
              <w:t>- оптимальный  календарный учебный график, позволяющий равномерно</w:t>
            </w:r>
          </w:p>
        </w:tc>
      </w:tr>
      <w:tr w:rsidR="001F0EEA" w:rsidRPr="00D86A01" w:rsidTr="001F0EEA">
        <w:trPr>
          <w:trHeight w:val="276"/>
        </w:trPr>
        <w:tc>
          <w:tcPr>
            <w:tcW w:w="2300" w:type="dxa"/>
            <w:tcBorders>
              <w:left w:val="single" w:sz="8" w:space="0" w:color="auto"/>
              <w:right w:val="single" w:sz="8" w:space="0" w:color="auto"/>
            </w:tcBorders>
            <w:vAlign w:val="bottom"/>
          </w:tcPr>
          <w:p w:rsidR="001F0EEA" w:rsidRPr="00E6493E" w:rsidRDefault="001F0EEA" w:rsidP="001F0EEA">
            <w:pPr>
              <w:ind w:left="100"/>
              <w:rPr>
                <w:sz w:val="20"/>
                <w:szCs w:val="20"/>
              </w:rPr>
            </w:pPr>
            <w:r>
              <w:rPr>
                <w:sz w:val="24"/>
                <w:szCs w:val="24"/>
              </w:rPr>
              <w:t>жизни</w:t>
            </w:r>
          </w:p>
        </w:tc>
        <w:tc>
          <w:tcPr>
            <w:tcW w:w="7700" w:type="dxa"/>
            <w:tcBorders>
              <w:right w:val="single" w:sz="8" w:space="0" w:color="auto"/>
            </w:tcBorders>
            <w:vAlign w:val="bottom"/>
          </w:tcPr>
          <w:p w:rsidR="001F0EEA" w:rsidRPr="00D86A01" w:rsidRDefault="001F0EEA" w:rsidP="001F0EEA">
            <w:pPr>
              <w:ind w:left="100"/>
              <w:rPr>
                <w:sz w:val="20"/>
                <w:szCs w:val="20"/>
              </w:rPr>
            </w:pPr>
            <w:r w:rsidRPr="00D86A01">
              <w:rPr>
                <w:w w:val="99"/>
                <w:sz w:val="24"/>
                <w:szCs w:val="24"/>
              </w:rPr>
              <w:t>чередовать учебную деятельность и отдых: 1 классы – 33 учебные недели,</w:t>
            </w:r>
          </w:p>
        </w:tc>
      </w:tr>
      <w:tr w:rsidR="001F0EEA" w:rsidRPr="00E6493E" w:rsidTr="001F0EEA">
        <w:trPr>
          <w:trHeight w:val="276"/>
        </w:trPr>
        <w:tc>
          <w:tcPr>
            <w:tcW w:w="2300" w:type="dxa"/>
            <w:tcBorders>
              <w:left w:val="single" w:sz="8" w:space="0" w:color="auto"/>
              <w:right w:val="single" w:sz="8" w:space="0" w:color="auto"/>
            </w:tcBorders>
            <w:vAlign w:val="bottom"/>
          </w:tcPr>
          <w:p w:rsidR="001F0EEA" w:rsidRPr="00D86A01" w:rsidRDefault="001F0EEA" w:rsidP="001F0EEA">
            <w:pPr>
              <w:rPr>
                <w:sz w:val="24"/>
                <w:szCs w:val="24"/>
              </w:rPr>
            </w:pPr>
          </w:p>
        </w:tc>
        <w:tc>
          <w:tcPr>
            <w:tcW w:w="7700" w:type="dxa"/>
            <w:tcBorders>
              <w:right w:val="single" w:sz="8" w:space="0" w:color="auto"/>
            </w:tcBorders>
            <w:vAlign w:val="bottom"/>
          </w:tcPr>
          <w:p w:rsidR="001F0EEA" w:rsidRPr="00E6493E" w:rsidRDefault="001F0EEA" w:rsidP="001F0EEA">
            <w:pPr>
              <w:ind w:left="100"/>
              <w:rPr>
                <w:sz w:val="20"/>
                <w:szCs w:val="20"/>
              </w:rPr>
            </w:pPr>
            <w:r w:rsidRPr="00D86A01">
              <w:rPr>
                <w:sz w:val="24"/>
                <w:szCs w:val="24"/>
              </w:rPr>
              <w:t xml:space="preserve">дополнительные  каникулы   в  середине  3  четверти.  </w:t>
            </w:r>
            <w:r>
              <w:rPr>
                <w:sz w:val="24"/>
                <w:szCs w:val="24"/>
              </w:rPr>
              <w:t>2-4  классы  –  34</w:t>
            </w:r>
          </w:p>
        </w:tc>
      </w:tr>
      <w:tr w:rsidR="001F0EEA" w:rsidRPr="00E6493E" w:rsidTr="001F0EEA">
        <w:trPr>
          <w:trHeight w:val="276"/>
        </w:trPr>
        <w:tc>
          <w:tcPr>
            <w:tcW w:w="2300" w:type="dxa"/>
            <w:tcBorders>
              <w:left w:val="single" w:sz="8" w:space="0" w:color="auto"/>
              <w:right w:val="single" w:sz="8" w:space="0" w:color="auto"/>
            </w:tcBorders>
            <w:vAlign w:val="bottom"/>
          </w:tcPr>
          <w:p w:rsidR="001F0EEA" w:rsidRPr="00E6493E" w:rsidRDefault="001F0EEA" w:rsidP="001F0EEA">
            <w:pPr>
              <w:rPr>
                <w:sz w:val="24"/>
                <w:szCs w:val="24"/>
              </w:rPr>
            </w:pPr>
          </w:p>
        </w:tc>
        <w:tc>
          <w:tcPr>
            <w:tcW w:w="7700" w:type="dxa"/>
            <w:tcBorders>
              <w:right w:val="single" w:sz="8" w:space="0" w:color="auto"/>
            </w:tcBorders>
            <w:vAlign w:val="bottom"/>
          </w:tcPr>
          <w:p w:rsidR="001F0EEA" w:rsidRPr="00E6493E" w:rsidRDefault="001F0EEA" w:rsidP="001F0EEA">
            <w:pPr>
              <w:ind w:left="100"/>
              <w:rPr>
                <w:sz w:val="20"/>
                <w:szCs w:val="20"/>
              </w:rPr>
            </w:pPr>
            <w:r w:rsidRPr="00D86A01">
              <w:rPr>
                <w:sz w:val="24"/>
                <w:szCs w:val="24"/>
              </w:rPr>
              <w:t xml:space="preserve">учебных недели, разбит на 4 периода. </w:t>
            </w:r>
            <w:r>
              <w:rPr>
                <w:sz w:val="24"/>
                <w:szCs w:val="24"/>
              </w:rPr>
              <w:t>Максимально допустимая нагрузка</w:t>
            </w:r>
          </w:p>
        </w:tc>
      </w:tr>
      <w:tr w:rsidR="001F0EEA" w:rsidRPr="00E6493E" w:rsidTr="001F0EEA">
        <w:trPr>
          <w:trHeight w:val="276"/>
        </w:trPr>
        <w:tc>
          <w:tcPr>
            <w:tcW w:w="2300" w:type="dxa"/>
            <w:tcBorders>
              <w:left w:val="single" w:sz="8" w:space="0" w:color="auto"/>
              <w:right w:val="single" w:sz="8" w:space="0" w:color="auto"/>
            </w:tcBorders>
            <w:vAlign w:val="bottom"/>
          </w:tcPr>
          <w:p w:rsidR="001F0EEA" w:rsidRPr="00E6493E" w:rsidRDefault="001F0EEA" w:rsidP="001F0EEA">
            <w:pPr>
              <w:rPr>
                <w:sz w:val="24"/>
                <w:szCs w:val="24"/>
              </w:rPr>
            </w:pPr>
          </w:p>
        </w:tc>
        <w:tc>
          <w:tcPr>
            <w:tcW w:w="7700" w:type="dxa"/>
            <w:tcBorders>
              <w:right w:val="single" w:sz="8" w:space="0" w:color="auto"/>
            </w:tcBorders>
            <w:vAlign w:val="bottom"/>
          </w:tcPr>
          <w:p w:rsidR="001F0EEA" w:rsidRPr="00E6493E" w:rsidRDefault="001F0EEA" w:rsidP="001F0EEA">
            <w:pPr>
              <w:ind w:left="100"/>
              <w:rPr>
                <w:sz w:val="20"/>
                <w:szCs w:val="20"/>
              </w:rPr>
            </w:pPr>
            <w:r>
              <w:rPr>
                <w:sz w:val="24"/>
                <w:szCs w:val="24"/>
              </w:rPr>
              <w:t>соответствует требованиям СанПиН;</w:t>
            </w:r>
          </w:p>
        </w:tc>
      </w:tr>
      <w:tr w:rsidR="001F0EEA" w:rsidRPr="00D86A01" w:rsidTr="001F0EEA">
        <w:trPr>
          <w:trHeight w:val="276"/>
        </w:trPr>
        <w:tc>
          <w:tcPr>
            <w:tcW w:w="2300" w:type="dxa"/>
            <w:tcBorders>
              <w:left w:val="single" w:sz="8" w:space="0" w:color="auto"/>
              <w:right w:val="single" w:sz="8" w:space="0" w:color="auto"/>
            </w:tcBorders>
            <w:vAlign w:val="bottom"/>
          </w:tcPr>
          <w:p w:rsidR="001F0EEA" w:rsidRPr="00E6493E" w:rsidRDefault="001F0EEA" w:rsidP="001F0EEA">
            <w:pPr>
              <w:rPr>
                <w:sz w:val="24"/>
                <w:szCs w:val="24"/>
              </w:rPr>
            </w:pPr>
          </w:p>
        </w:tc>
        <w:tc>
          <w:tcPr>
            <w:tcW w:w="7700" w:type="dxa"/>
            <w:tcBorders>
              <w:right w:val="single" w:sz="8" w:space="0" w:color="auto"/>
            </w:tcBorders>
            <w:vAlign w:val="bottom"/>
          </w:tcPr>
          <w:p w:rsidR="001F0EEA" w:rsidRPr="00D86A01" w:rsidRDefault="001F0EEA" w:rsidP="001F0EEA">
            <w:pPr>
              <w:ind w:left="100"/>
              <w:rPr>
                <w:sz w:val="20"/>
                <w:szCs w:val="20"/>
              </w:rPr>
            </w:pPr>
            <w:r w:rsidRPr="00D86A01">
              <w:rPr>
                <w:w w:val="97"/>
                <w:sz w:val="24"/>
                <w:szCs w:val="24"/>
              </w:rPr>
              <w:t>- пятидневный режим обучения во всех классах с соблюдением требований</w:t>
            </w:r>
          </w:p>
        </w:tc>
      </w:tr>
      <w:tr w:rsidR="001F0EEA" w:rsidRPr="00D86A01" w:rsidTr="001F0EEA">
        <w:trPr>
          <w:trHeight w:val="276"/>
        </w:trPr>
        <w:tc>
          <w:tcPr>
            <w:tcW w:w="2300" w:type="dxa"/>
            <w:tcBorders>
              <w:left w:val="single" w:sz="8" w:space="0" w:color="auto"/>
              <w:right w:val="single" w:sz="8" w:space="0" w:color="auto"/>
            </w:tcBorders>
            <w:vAlign w:val="bottom"/>
          </w:tcPr>
          <w:p w:rsidR="001F0EEA" w:rsidRPr="00D86A01" w:rsidRDefault="001F0EEA" w:rsidP="001F0EEA">
            <w:pPr>
              <w:rPr>
                <w:sz w:val="24"/>
                <w:szCs w:val="24"/>
              </w:rPr>
            </w:pPr>
          </w:p>
        </w:tc>
        <w:tc>
          <w:tcPr>
            <w:tcW w:w="7700" w:type="dxa"/>
            <w:tcBorders>
              <w:right w:val="single" w:sz="8" w:space="0" w:color="auto"/>
            </w:tcBorders>
            <w:vAlign w:val="bottom"/>
          </w:tcPr>
          <w:p w:rsidR="001F0EEA" w:rsidRPr="00D86A01" w:rsidRDefault="001F0EEA" w:rsidP="001F0EEA">
            <w:pPr>
              <w:ind w:left="100"/>
              <w:rPr>
                <w:sz w:val="20"/>
                <w:szCs w:val="20"/>
              </w:rPr>
            </w:pPr>
            <w:r w:rsidRPr="00D86A01">
              <w:rPr>
                <w:sz w:val="24"/>
                <w:szCs w:val="24"/>
              </w:rPr>
              <w:t>к максимальному объему учебной нагрузки;</w:t>
            </w:r>
          </w:p>
        </w:tc>
      </w:tr>
      <w:tr w:rsidR="001F0EEA" w:rsidRPr="00D86A01" w:rsidTr="001F0EEA">
        <w:trPr>
          <w:trHeight w:val="276"/>
        </w:trPr>
        <w:tc>
          <w:tcPr>
            <w:tcW w:w="2300" w:type="dxa"/>
            <w:tcBorders>
              <w:left w:val="single" w:sz="8" w:space="0" w:color="auto"/>
              <w:right w:val="single" w:sz="8" w:space="0" w:color="auto"/>
            </w:tcBorders>
            <w:vAlign w:val="bottom"/>
          </w:tcPr>
          <w:p w:rsidR="001F0EEA" w:rsidRPr="00D86A01" w:rsidRDefault="001F0EEA" w:rsidP="001F0EEA">
            <w:pPr>
              <w:rPr>
                <w:sz w:val="24"/>
                <w:szCs w:val="24"/>
              </w:rPr>
            </w:pPr>
          </w:p>
        </w:tc>
        <w:tc>
          <w:tcPr>
            <w:tcW w:w="7700" w:type="dxa"/>
            <w:tcBorders>
              <w:right w:val="single" w:sz="8" w:space="0" w:color="auto"/>
            </w:tcBorders>
            <w:vAlign w:val="bottom"/>
          </w:tcPr>
          <w:p w:rsidR="001F0EEA" w:rsidRPr="00D86A01" w:rsidRDefault="001F0EEA" w:rsidP="001F0EEA">
            <w:pPr>
              <w:ind w:left="100"/>
              <w:rPr>
                <w:sz w:val="20"/>
                <w:szCs w:val="20"/>
              </w:rPr>
            </w:pPr>
            <w:r w:rsidRPr="00D86A01">
              <w:rPr>
                <w:sz w:val="24"/>
                <w:szCs w:val="24"/>
              </w:rPr>
              <w:t>- «ступенчатый режим» постепенного наращивания учебного процесса: в</w:t>
            </w:r>
          </w:p>
        </w:tc>
      </w:tr>
      <w:tr w:rsidR="001F0EEA" w:rsidRPr="00D86A01" w:rsidTr="001F0EEA">
        <w:trPr>
          <w:trHeight w:val="274"/>
        </w:trPr>
        <w:tc>
          <w:tcPr>
            <w:tcW w:w="2300" w:type="dxa"/>
            <w:tcBorders>
              <w:left w:val="single" w:sz="8" w:space="0" w:color="auto"/>
              <w:right w:val="single" w:sz="8" w:space="0" w:color="auto"/>
            </w:tcBorders>
            <w:vAlign w:val="bottom"/>
          </w:tcPr>
          <w:p w:rsidR="001F0EEA" w:rsidRPr="00D86A01" w:rsidRDefault="001F0EEA" w:rsidP="001F0EEA">
            <w:pPr>
              <w:rPr>
                <w:sz w:val="23"/>
                <w:szCs w:val="23"/>
              </w:rPr>
            </w:pPr>
          </w:p>
        </w:tc>
        <w:tc>
          <w:tcPr>
            <w:tcW w:w="7700" w:type="dxa"/>
            <w:tcBorders>
              <w:right w:val="single" w:sz="8" w:space="0" w:color="auto"/>
            </w:tcBorders>
            <w:vAlign w:val="bottom"/>
          </w:tcPr>
          <w:p w:rsidR="001F0EEA" w:rsidRPr="00D86A01" w:rsidRDefault="001F0EEA" w:rsidP="001F0EEA">
            <w:pPr>
              <w:spacing w:line="273" w:lineRule="exact"/>
              <w:ind w:left="100"/>
              <w:rPr>
                <w:sz w:val="20"/>
                <w:szCs w:val="20"/>
              </w:rPr>
            </w:pPr>
            <w:r w:rsidRPr="00D86A01">
              <w:rPr>
                <w:sz w:val="24"/>
                <w:szCs w:val="24"/>
              </w:rPr>
              <w:t>с</w:t>
            </w:r>
            <w:r>
              <w:rPr>
                <w:sz w:val="24"/>
                <w:szCs w:val="24"/>
              </w:rPr>
              <w:t>ентябре-декабре в1-х классах: 35</w:t>
            </w:r>
            <w:r w:rsidRPr="00D86A01">
              <w:rPr>
                <w:sz w:val="24"/>
                <w:szCs w:val="24"/>
              </w:rPr>
              <w:t>-минутный урок в течение 1</w:t>
            </w:r>
            <w:r>
              <w:rPr>
                <w:sz w:val="24"/>
                <w:szCs w:val="24"/>
              </w:rPr>
              <w:t xml:space="preserve"> и 2 </w:t>
            </w:r>
            <w:r w:rsidRPr="00D86A01">
              <w:rPr>
                <w:sz w:val="24"/>
                <w:szCs w:val="24"/>
              </w:rPr>
              <w:t xml:space="preserve"> четверти</w:t>
            </w:r>
          </w:p>
        </w:tc>
      </w:tr>
      <w:tr w:rsidR="001F0EEA" w:rsidRPr="00D86A01" w:rsidTr="001F0EEA">
        <w:trPr>
          <w:trHeight w:val="276"/>
        </w:trPr>
        <w:tc>
          <w:tcPr>
            <w:tcW w:w="2300" w:type="dxa"/>
            <w:tcBorders>
              <w:left w:val="single" w:sz="8" w:space="0" w:color="auto"/>
              <w:right w:val="single" w:sz="8" w:space="0" w:color="auto"/>
            </w:tcBorders>
            <w:vAlign w:val="bottom"/>
          </w:tcPr>
          <w:p w:rsidR="001F0EEA" w:rsidRPr="00D86A01" w:rsidRDefault="001F0EEA" w:rsidP="001F0EEA">
            <w:pPr>
              <w:rPr>
                <w:sz w:val="24"/>
                <w:szCs w:val="24"/>
              </w:rPr>
            </w:pPr>
          </w:p>
        </w:tc>
        <w:tc>
          <w:tcPr>
            <w:tcW w:w="7700" w:type="dxa"/>
            <w:tcBorders>
              <w:right w:val="single" w:sz="8" w:space="0" w:color="auto"/>
            </w:tcBorders>
            <w:vAlign w:val="bottom"/>
          </w:tcPr>
          <w:p w:rsidR="001F0EEA" w:rsidRPr="00D86A01" w:rsidRDefault="001F0EEA" w:rsidP="001F0EEA">
            <w:pPr>
              <w:rPr>
                <w:sz w:val="20"/>
                <w:szCs w:val="20"/>
              </w:rPr>
            </w:pPr>
            <w:r w:rsidRPr="00D86A01">
              <w:rPr>
                <w:sz w:val="24"/>
                <w:szCs w:val="24"/>
              </w:rPr>
              <w:t>и 40-минутный во 2 полугодии; во 2-4</w:t>
            </w:r>
          </w:p>
        </w:tc>
      </w:tr>
      <w:tr w:rsidR="001F0EEA" w:rsidRPr="00E6493E" w:rsidTr="001F0EEA">
        <w:trPr>
          <w:trHeight w:val="276"/>
        </w:trPr>
        <w:tc>
          <w:tcPr>
            <w:tcW w:w="2300" w:type="dxa"/>
            <w:tcBorders>
              <w:left w:val="single" w:sz="8" w:space="0" w:color="auto"/>
              <w:right w:val="single" w:sz="8" w:space="0" w:color="auto"/>
            </w:tcBorders>
            <w:vAlign w:val="bottom"/>
          </w:tcPr>
          <w:p w:rsidR="001F0EEA" w:rsidRPr="00D86A01" w:rsidRDefault="001F0EEA" w:rsidP="001F0EEA">
            <w:pPr>
              <w:rPr>
                <w:sz w:val="24"/>
                <w:szCs w:val="24"/>
              </w:rPr>
            </w:pPr>
          </w:p>
        </w:tc>
        <w:tc>
          <w:tcPr>
            <w:tcW w:w="7700" w:type="dxa"/>
            <w:tcBorders>
              <w:right w:val="single" w:sz="8" w:space="0" w:color="auto"/>
            </w:tcBorders>
            <w:vAlign w:val="bottom"/>
          </w:tcPr>
          <w:p w:rsidR="001F0EEA" w:rsidRPr="00E6493E" w:rsidRDefault="001F0EEA" w:rsidP="001F0EEA">
            <w:pPr>
              <w:ind w:left="100"/>
              <w:rPr>
                <w:sz w:val="20"/>
                <w:szCs w:val="20"/>
              </w:rPr>
            </w:pPr>
            <w:r>
              <w:rPr>
                <w:sz w:val="24"/>
                <w:szCs w:val="24"/>
              </w:rPr>
              <w:t>классах – 40-минутный с 1 сентября;</w:t>
            </w:r>
          </w:p>
        </w:tc>
      </w:tr>
      <w:tr w:rsidR="001F0EEA" w:rsidRPr="00D86A01" w:rsidTr="001F0EEA">
        <w:trPr>
          <w:trHeight w:val="276"/>
        </w:trPr>
        <w:tc>
          <w:tcPr>
            <w:tcW w:w="2300" w:type="dxa"/>
            <w:tcBorders>
              <w:left w:val="single" w:sz="8" w:space="0" w:color="auto"/>
              <w:right w:val="single" w:sz="8" w:space="0" w:color="auto"/>
            </w:tcBorders>
            <w:vAlign w:val="bottom"/>
          </w:tcPr>
          <w:p w:rsidR="001F0EEA" w:rsidRPr="00E6493E" w:rsidRDefault="001F0EEA" w:rsidP="001F0EEA">
            <w:pPr>
              <w:rPr>
                <w:sz w:val="24"/>
                <w:szCs w:val="24"/>
              </w:rPr>
            </w:pPr>
          </w:p>
        </w:tc>
        <w:tc>
          <w:tcPr>
            <w:tcW w:w="7700" w:type="dxa"/>
            <w:tcBorders>
              <w:right w:val="single" w:sz="8" w:space="0" w:color="auto"/>
            </w:tcBorders>
            <w:vAlign w:val="bottom"/>
          </w:tcPr>
          <w:p w:rsidR="001F0EEA" w:rsidRPr="00D86A01" w:rsidRDefault="001F0EEA" w:rsidP="001F0EEA">
            <w:pPr>
              <w:ind w:left="100"/>
              <w:rPr>
                <w:sz w:val="20"/>
                <w:szCs w:val="20"/>
              </w:rPr>
            </w:pPr>
            <w:r w:rsidRPr="00D86A01">
              <w:rPr>
                <w:sz w:val="24"/>
                <w:szCs w:val="24"/>
              </w:rPr>
              <w:t>- ежедневная 1 большая перемена (40 минут) с прогулкой</w:t>
            </w:r>
            <w:r>
              <w:rPr>
                <w:sz w:val="24"/>
                <w:szCs w:val="24"/>
              </w:rPr>
              <w:t xml:space="preserve"> для первых классов, 2 перемены по 20 мин. Для 2-4 классов</w:t>
            </w:r>
            <w:r w:rsidRPr="00D86A01">
              <w:rPr>
                <w:sz w:val="24"/>
                <w:szCs w:val="24"/>
              </w:rPr>
              <w:t>;</w:t>
            </w:r>
          </w:p>
        </w:tc>
      </w:tr>
      <w:tr w:rsidR="001F0EEA" w:rsidRPr="00D86A01" w:rsidTr="001F0EEA">
        <w:trPr>
          <w:trHeight w:val="276"/>
        </w:trPr>
        <w:tc>
          <w:tcPr>
            <w:tcW w:w="2300" w:type="dxa"/>
            <w:tcBorders>
              <w:left w:val="single" w:sz="8" w:space="0" w:color="auto"/>
              <w:right w:val="single" w:sz="8" w:space="0" w:color="auto"/>
            </w:tcBorders>
            <w:vAlign w:val="bottom"/>
          </w:tcPr>
          <w:p w:rsidR="001F0EEA" w:rsidRPr="00D86A01" w:rsidRDefault="001F0EEA" w:rsidP="001F0EEA">
            <w:pPr>
              <w:rPr>
                <w:sz w:val="24"/>
                <w:szCs w:val="24"/>
              </w:rPr>
            </w:pPr>
          </w:p>
        </w:tc>
        <w:tc>
          <w:tcPr>
            <w:tcW w:w="7700" w:type="dxa"/>
            <w:tcBorders>
              <w:right w:val="single" w:sz="8" w:space="0" w:color="auto"/>
            </w:tcBorders>
            <w:vAlign w:val="bottom"/>
          </w:tcPr>
          <w:p w:rsidR="001F0EEA" w:rsidRPr="00D86A01" w:rsidRDefault="001F0EEA" w:rsidP="001F0EEA">
            <w:pPr>
              <w:ind w:left="100"/>
              <w:rPr>
                <w:sz w:val="20"/>
                <w:szCs w:val="20"/>
              </w:rPr>
            </w:pPr>
            <w:r w:rsidRPr="00D86A01">
              <w:rPr>
                <w:sz w:val="24"/>
                <w:szCs w:val="24"/>
              </w:rPr>
              <w:t>- рациональный объем   домашних заданий: 2 классы до 1 часа, в 3-4</w:t>
            </w:r>
          </w:p>
        </w:tc>
      </w:tr>
      <w:tr w:rsidR="001F0EEA" w:rsidRPr="00D86A01" w:rsidTr="001F0EEA">
        <w:trPr>
          <w:trHeight w:val="277"/>
        </w:trPr>
        <w:tc>
          <w:tcPr>
            <w:tcW w:w="2300" w:type="dxa"/>
            <w:tcBorders>
              <w:left w:val="single" w:sz="8" w:space="0" w:color="auto"/>
              <w:right w:val="single" w:sz="8" w:space="0" w:color="auto"/>
            </w:tcBorders>
            <w:vAlign w:val="bottom"/>
          </w:tcPr>
          <w:p w:rsidR="001F0EEA" w:rsidRPr="00D86A01" w:rsidRDefault="001F0EEA" w:rsidP="001F0EEA">
            <w:pPr>
              <w:rPr>
                <w:sz w:val="24"/>
                <w:szCs w:val="24"/>
              </w:rPr>
            </w:pPr>
          </w:p>
        </w:tc>
        <w:tc>
          <w:tcPr>
            <w:tcW w:w="7700" w:type="dxa"/>
            <w:tcBorders>
              <w:right w:val="single" w:sz="8" w:space="0" w:color="auto"/>
            </w:tcBorders>
            <w:vAlign w:val="bottom"/>
          </w:tcPr>
          <w:p w:rsidR="001F0EEA" w:rsidRPr="00D86A01" w:rsidRDefault="001F0EEA" w:rsidP="001F0EEA">
            <w:pPr>
              <w:ind w:left="100"/>
              <w:rPr>
                <w:sz w:val="20"/>
                <w:szCs w:val="20"/>
              </w:rPr>
            </w:pPr>
            <w:r w:rsidRPr="00D86A01">
              <w:rPr>
                <w:sz w:val="24"/>
                <w:szCs w:val="24"/>
              </w:rPr>
              <w:t>классах до 1,5 часов, отсутствие домашних заданий в 1 классе.</w:t>
            </w:r>
          </w:p>
        </w:tc>
      </w:tr>
      <w:tr w:rsidR="001F0EEA" w:rsidRPr="00E6493E" w:rsidTr="001F0EEA">
        <w:trPr>
          <w:trHeight w:val="276"/>
        </w:trPr>
        <w:tc>
          <w:tcPr>
            <w:tcW w:w="2300" w:type="dxa"/>
            <w:tcBorders>
              <w:left w:val="single" w:sz="8" w:space="0" w:color="auto"/>
              <w:right w:val="single" w:sz="8" w:space="0" w:color="auto"/>
            </w:tcBorders>
            <w:vAlign w:val="bottom"/>
          </w:tcPr>
          <w:p w:rsidR="001F0EEA" w:rsidRPr="00D86A01" w:rsidRDefault="001F0EEA" w:rsidP="001F0EEA">
            <w:pPr>
              <w:rPr>
                <w:sz w:val="24"/>
                <w:szCs w:val="24"/>
              </w:rPr>
            </w:pPr>
          </w:p>
        </w:tc>
        <w:tc>
          <w:tcPr>
            <w:tcW w:w="7700" w:type="dxa"/>
            <w:tcBorders>
              <w:right w:val="single" w:sz="8" w:space="0" w:color="auto"/>
            </w:tcBorders>
            <w:vAlign w:val="bottom"/>
          </w:tcPr>
          <w:p w:rsidR="001F0EEA" w:rsidRPr="00917C75" w:rsidRDefault="001F0EEA" w:rsidP="001F0EEA">
            <w:pPr>
              <w:ind w:left="100"/>
              <w:rPr>
                <w:sz w:val="20"/>
                <w:szCs w:val="20"/>
              </w:rPr>
            </w:pPr>
            <w:r w:rsidRPr="00917C75">
              <w:rPr>
                <w:w w:val="97"/>
                <w:sz w:val="24"/>
                <w:szCs w:val="24"/>
              </w:rPr>
              <w:t>-составлениерасписаниясучетомдинамикиумственной</w:t>
            </w:r>
          </w:p>
        </w:tc>
      </w:tr>
      <w:tr w:rsidR="001F0EEA" w:rsidRPr="00D86A01" w:rsidTr="001F0EEA">
        <w:trPr>
          <w:trHeight w:val="281"/>
        </w:trPr>
        <w:tc>
          <w:tcPr>
            <w:tcW w:w="2300" w:type="dxa"/>
            <w:tcBorders>
              <w:left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7700" w:type="dxa"/>
            <w:tcBorders>
              <w:bottom w:val="single" w:sz="8" w:space="0" w:color="auto"/>
              <w:right w:val="single" w:sz="8" w:space="0" w:color="auto"/>
            </w:tcBorders>
            <w:vAlign w:val="bottom"/>
          </w:tcPr>
          <w:p w:rsidR="001F0EEA" w:rsidRPr="00D86A01" w:rsidRDefault="001F0EEA" w:rsidP="001F0EEA">
            <w:pPr>
              <w:ind w:left="100"/>
              <w:rPr>
                <w:sz w:val="20"/>
                <w:szCs w:val="20"/>
              </w:rPr>
            </w:pPr>
            <w:r w:rsidRPr="00D86A01">
              <w:rPr>
                <w:sz w:val="24"/>
                <w:szCs w:val="24"/>
              </w:rPr>
              <w:t>работоспособности в течение дня и недели.</w:t>
            </w:r>
          </w:p>
        </w:tc>
      </w:tr>
      <w:tr w:rsidR="001F0EEA" w:rsidRPr="00D86A01" w:rsidTr="001F0EEA">
        <w:trPr>
          <w:trHeight w:val="268"/>
        </w:trPr>
        <w:tc>
          <w:tcPr>
            <w:tcW w:w="2300" w:type="dxa"/>
            <w:tcBorders>
              <w:left w:val="single" w:sz="8" w:space="0" w:color="auto"/>
              <w:right w:val="single" w:sz="8" w:space="0" w:color="auto"/>
            </w:tcBorders>
            <w:vAlign w:val="bottom"/>
          </w:tcPr>
          <w:p w:rsidR="001F0EEA" w:rsidRPr="00E6493E" w:rsidRDefault="001F0EEA" w:rsidP="001F0EEA">
            <w:pPr>
              <w:spacing w:line="264" w:lineRule="exact"/>
              <w:ind w:left="100"/>
              <w:rPr>
                <w:sz w:val="20"/>
                <w:szCs w:val="20"/>
              </w:rPr>
            </w:pPr>
            <w:r>
              <w:rPr>
                <w:sz w:val="24"/>
                <w:szCs w:val="24"/>
              </w:rPr>
              <w:t>2.Создание</w:t>
            </w:r>
          </w:p>
        </w:tc>
        <w:tc>
          <w:tcPr>
            <w:tcW w:w="7700" w:type="dxa"/>
            <w:tcBorders>
              <w:right w:val="single" w:sz="8" w:space="0" w:color="auto"/>
            </w:tcBorders>
            <w:vAlign w:val="bottom"/>
          </w:tcPr>
          <w:p w:rsidR="001F0EEA" w:rsidRPr="00D86A01" w:rsidRDefault="001F0EEA" w:rsidP="001F0EEA">
            <w:pPr>
              <w:spacing w:line="267" w:lineRule="exact"/>
              <w:rPr>
                <w:sz w:val="20"/>
                <w:szCs w:val="20"/>
              </w:rPr>
            </w:pPr>
          </w:p>
        </w:tc>
      </w:tr>
      <w:tr w:rsidR="001F0EEA" w:rsidRPr="00D86A01" w:rsidTr="001F0EEA">
        <w:trPr>
          <w:trHeight w:val="271"/>
        </w:trPr>
        <w:tc>
          <w:tcPr>
            <w:tcW w:w="2300" w:type="dxa"/>
            <w:tcBorders>
              <w:left w:val="single" w:sz="8" w:space="0" w:color="auto"/>
              <w:right w:val="single" w:sz="8" w:space="0" w:color="auto"/>
            </w:tcBorders>
            <w:vAlign w:val="bottom"/>
          </w:tcPr>
          <w:p w:rsidR="001F0EEA" w:rsidRPr="00E6493E" w:rsidRDefault="001F0EEA" w:rsidP="001F0EEA">
            <w:pPr>
              <w:spacing w:line="271" w:lineRule="exact"/>
              <w:ind w:left="100"/>
              <w:rPr>
                <w:sz w:val="20"/>
                <w:szCs w:val="20"/>
              </w:rPr>
            </w:pPr>
            <w:r>
              <w:rPr>
                <w:sz w:val="24"/>
                <w:szCs w:val="24"/>
              </w:rPr>
              <w:t>предметно-</w:t>
            </w:r>
          </w:p>
        </w:tc>
        <w:tc>
          <w:tcPr>
            <w:tcW w:w="7700" w:type="dxa"/>
            <w:tcBorders>
              <w:right w:val="single" w:sz="8" w:space="0" w:color="auto"/>
            </w:tcBorders>
            <w:vAlign w:val="bottom"/>
          </w:tcPr>
          <w:p w:rsidR="001F0EEA" w:rsidRPr="00D86A01" w:rsidRDefault="001F0EEA" w:rsidP="001F0EEA">
            <w:pPr>
              <w:spacing w:line="271" w:lineRule="exact"/>
              <w:ind w:left="100"/>
              <w:rPr>
                <w:sz w:val="20"/>
                <w:szCs w:val="20"/>
              </w:rPr>
            </w:pPr>
            <w:r w:rsidRPr="00D86A01">
              <w:rPr>
                <w:sz w:val="24"/>
                <w:szCs w:val="24"/>
              </w:rPr>
              <w:t>Для каждого класса отведена уче</w:t>
            </w:r>
            <w:r>
              <w:rPr>
                <w:sz w:val="24"/>
                <w:szCs w:val="24"/>
              </w:rPr>
              <w:t>бная комната</w:t>
            </w:r>
            <w:r w:rsidRPr="00D86A01">
              <w:rPr>
                <w:sz w:val="24"/>
                <w:szCs w:val="24"/>
              </w:rPr>
              <w:t>.</w:t>
            </w:r>
          </w:p>
        </w:tc>
      </w:tr>
      <w:tr w:rsidR="001F0EEA" w:rsidRPr="00D86A01" w:rsidTr="001F0EEA">
        <w:trPr>
          <w:trHeight w:val="276"/>
        </w:trPr>
        <w:tc>
          <w:tcPr>
            <w:tcW w:w="2300" w:type="dxa"/>
            <w:tcBorders>
              <w:left w:val="single" w:sz="8" w:space="0" w:color="auto"/>
              <w:right w:val="single" w:sz="8" w:space="0" w:color="auto"/>
            </w:tcBorders>
            <w:vAlign w:val="bottom"/>
          </w:tcPr>
          <w:p w:rsidR="001F0EEA" w:rsidRPr="00E6493E" w:rsidRDefault="001F0EEA" w:rsidP="001F0EEA">
            <w:pPr>
              <w:ind w:left="100"/>
              <w:rPr>
                <w:sz w:val="20"/>
                <w:szCs w:val="20"/>
              </w:rPr>
            </w:pPr>
            <w:r>
              <w:rPr>
                <w:sz w:val="24"/>
                <w:szCs w:val="24"/>
              </w:rPr>
              <w:t>пространственной</w:t>
            </w:r>
          </w:p>
        </w:tc>
        <w:tc>
          <w:tcPr>
            <w:tcW w:w="7700" w:type="dxa"/>
            <w:tcBorders>
              <w:right w:val="single" w:sz="8" w:space="0" w:color="auto"/>
            </w:tcBorders>
            <w:vAlign w:val="bottom"/>
          </w:tcPr>
          <w:p w:rsidR="001F0EEA" w:rsidRPr="00D86A01" w:rsidRDefault="001F0EEA" w:rsidP="001F0EEA">
            <w:pPr>
              <w:ind w:left="100"/>
              <w:rPr>
                <w:sz w:val="20"/>
                <w:szCs w:val="20"/>
              </w:rPr>
            </w:pPr>
            <w:r w:rsidRPr="00D86A01">
              <w:rPr>
                <w:sz w:val="24"/>
                <w:szCs w:val="24"/>
              </w:rPr>
              <w:t>Физкультурный за</w:t>
            </w:r>
            <w:r>
              <w:rPr>
                <w:sz w:val="24"/>
                <w:szCs w:val="24"/>
              </w:rPr>
              <w:t>л и кабинет для занятий с логопедом и психологом.</w:t>
            </w:r>
            <w:r w:rsidRPr="00D86A01">
              <w:rPr>
                <w:sz w:val="24"/>
                <w:szCs w:val="24"/>
              </w:rPr>
              <w:t>.</w:t>
            </w:r>
          </w:p>
        </w:tc>
      </w:tr>
      <w:tr w:rsidR="001F0EEA" w:rsidRPr="00D86A01" w:rsidTr="001F0EEA">
        <w:trPr>
          <w:trHeight w:val="276"/>
        </w:trPr>
        <w:tc>
          <w:tcPr>
            <w:tcW w:w="2300" w:type="dxa"/>
            <w:tcBorders>
              <w:left w:val="single" w:sz="8" w:space="0" w:color="auto"/>
              <w:right w:val="single" w:sz="8" w:space="0" w:color="auto"/>
            </w:tcBorders>
            <w:vAlign w:val="bottom"/>
          </w:tcPr>
          <w:p w:rsidR="001F0EEA" w:rsidRPr="00E6493E" w:rsidRDefault="001F0EEA" w:rsidP="001F0EEA">
            <w:pPr>
              <w:ind w:left="100"/>
              <w:rPr>
                <w:sz w:val="20"/>
                <w:szCs w:val="20"/>
              </w:rPr>
            </w:pPr>
            <w:r>
              <w:rPr>
                <w:sz w:val="24"/>
                <w:szCs w:val="24"/>
              </w:rPr>
              <w:t>среды</w:t>
            </w:r>
          </w:p>
        </w:tc>
        <w:tc>
          <w:tcPr>
            <w:tcW w:w="7700" w:type="dxa"/>
            <w:tcBorders>
              <w:right w:val="single" w:sz="8" w:space="0" w:color="auto"/>
            </w:tcBorders>
            <w:vAlign w:val="bottom"/>
          </w:tcPr>
          <w:p w:rsidR="001F0EEA" w:rsidRPr="00D86A01" w:rsidRDefault="001F0EEA" w:rsidP="001F0EEA">
            <w:pPr>
              <w:ind w:left="100"/>
              <w:rPr>
                <w:sz w:val="20"/>
                <w:szCs w:val="20"/>
              </w:rPr>
            </w:pPr>
            <w:r w:rsidRPr="00D86A01">
              <w:rPr>
                <w:w w:val="99"/>
                <w:sz w:val="24"/>
                <w:szCs w:val="24"/>
              </w:rPr>
              <w:t>2.Обеспечение обучающихся с ЗПР удобным рабочим местом за партой в</w:t>
            </w:r>
          </w:p>
        </w:tc>
      </w:tr>
      <w:tr w:rsidR="001F0EEA" w:rsidRPr="00E6493E" w:rsidTr="001F0EEA">
        <w:trPr>
          <w:trHeight w:val="284"/>
        </w:trPr>
        <w:tc>
          <w:tcPr>
            <w:tcW w:w="2300" w:type="dxa"/>
            <w:tcBorders>
              <w:left w:val="single" w:sz="8" w:space="0" w:color="auto"/>
              <w:bottom w:val="single" w:sz="8" w:space="0" w:color="auto"/>
              <w:right w:val="single" w:sz="8" w:space="0" w:color="auto"/>
            </w:tcBorders>
            <w:vAlign w:val="bottom"/>
          </w:tcPr>
          <w:p w:rsidR="001F0EEA" w:rsidRPr="00D86A01" w:rsidRDefault="001F0EEA" w:rsidP="001F0EEA">
            <w:pPr>
              <w:rPr>
                <w:sz w:val="24"/>
                <w:szCs w:val="24"/>
              </w:rPr>
            </w:pPr>
          </w:p>
        </w:tc>
        <w:tc>
          <w:tcPr>
            <w:tcW w:w="7700" w:type="dxa"/>
            <w:tcBorders>
              <w:bottom w:val="single" w:sz="8" w:space="0" w:color="auto"/>
              <w:right w:val="single" w:sz="8" w:space="0" w:color="auto"/>
            </w:tcBorders>
            <w:vAlign w:val="bottom"/>
          </w:tcPr>
          <w:p w:rsidR="001F0EEA" w:rsidRPr="00E6493E" w:rsidRDefault="001F0EEA" w:rsidP="001F0EEA">
            <w:pPr>
              <w:ind w:left="100"/>
              <w:rPr>
                <w:sz w:val="20"/>
                <w:szCs w:val="20"/>
              </w:rPr>
            </w:pPr>
            <w:r w:rsidRPr="00D86A01">
              <w:rPr>
                <w:sz w:val="24"/>
                <w:szCs w:val="24"/>
              </w:rPr>
              <w:t xml:space="preserve">соответствии с ростом и состоянием слуха и зрения. </w:t>
            </w:r>
            <w:r>
              <w:rPr>
                <w:sz w:val="24"/>
                <w:szCs w:val="24"/>
              </w:rPr>
              <w:t>Для детей с наруше-</w:t>
            </w:r>
          </w:p>
        </w:tc>
      </w:tr>
    </w:tbl>
    <w:p w:rsidR="001F0EEA" w:rsidRDefault="001F0EEA" w:rsidP="001F0EEA">
      <w:pPr>
        <w:jc w:val="both"/>
        <w:rPr>
          <w:sz w:val="24"/>
          <w:szCs w:val="24"/>
        </w:rPr>
      </w:pPr>
    </w:p>
    <w:tbl>
      <w:tblPr>
        <w:tblW w:w="0" w:type="auto"/>
        <w:tblInd w:w="10" w:type="dxa"/>
        <w:tblLayout w:type="fixed"/>
        <w:tblCellMar>
          <w:left w:w="0" w:type="dxa"/>
          <w:right w:w="0" w:type="dxa"/>
        </w:tblCellMar>
        <w:tblLook w:val="04A0"/>
      </w:tblPr>
      <w:tblGrid>
        <w:gridCol w:w="540"/>
        <w:gridCol w:w="1760"/>
        <w:gridCol w:w="2040"/>
        <w:gridCol w:w="640"/>
        <w:gridCol w:w="720"/>
        <w:gridCol w:w="1000"/>
        <w:gridCol w:w="1080"/>
        <w:gridCol w:w="540"/>
        <w:gridCol w:w="820"/>
        <w:gridCol w:w="860"/>
      </w:tblGrid>
      <w:tr w:rsidR="001F0EEA" w:rsidRPr="00D86A01" w:rsidTr="001F0EEA">
        <w:trPr>
          <w:trHeight w:val="278"/>
        </w:trPr>
        <w:tc>
          <w:tcPr>
            <w:tcW w:w="540" w:type="dxa"/>
            <w:tcBorders>
              <w:top w:val="single" w:sz="8" w:space="0" w:color="auto"/>
              <w:left w:val="single" w:sz="8" w:space="0" w:color="auto"/>
            </w:tcBorders>
            <w:vAlign w:val="bottom"/>
          </w:tcPr>
          <w:p w:rsidR="001F0EEA" w:rsidRPr="00E6493E" w:rsidRDefault="001F0EEA" w:rsidP="001F0EEA">
            <w:pPr>
              <w:rPr>
                <w:sz w:val="24"/>
                <w:szCs w:val="24"/>
              </w:rPr>
            </w:pPr>
          </w:p>
        </w:tc>
        <w:tc>
          <w:tcPr>
            <w:tcW w:w="1760" w:type="dxa"/>
            <w:tcBorders>
              <w:top w:val="single" w:sz="8" w:space="0" w:color="auto"/>
              <w:right w:val="single" w:sz="8" w:space="0" w:color="auto"/>
            </w:tcBorders>
            <w:vAlign w:val="bottom"/>
          </w:tcPr>
          <w:p w:rsidR="001F0EEA" w:rsidRPr="00E6493E" w:rsidRDefault="001F0EEA" w:rsidP="001F0EEA">
            <w:pPr>
              <w:rPr>
                <w:sz w:val="24"/>
                <w:szCs w:val="24"/>
              </w:rPr>
            </w:pPr>
          </w:p>
        </w:tc>
        <w:tc>
          <w:tcPr>
            <w:tcW w:w="7700" w:type="dxa"/>
            <w:gridSpan w:val="8"/>
            <w:tcBorders>
              <w:top w:val="single" w:sz="8" w:space="0" w:color="auto"/>
              <w:right w:val="single" w:sz="8" w:space="0" w:color="auto"/>
            </w:tcBorders>
            <w:vAlign w:val="bottom"/>
          </w:tcPr>
          <w:p w:rsidR="001F0EEA" w:rsidRPr="00D86A01" w:rsidRDefault="001F0EEA" w:rsidP="001F0EEA">
            <w:pPr>
              <w:ind w:left="100"/>
              <w:rPr>
                <w:sz w:val="20"/>
                <w:szCs w:val="20"/>
              </w:rPr>
            </w:pPr>
            <w:r w:rsidRPr="00D86A01">
              <w:rPr>
                <w:sz w:val="24"/>
                <w:szCs w:val="24"/>
              </w:rPr>
              <w:t>ниями слуха и зрения парты, независимо от их роста, ставятся первыми,</w:t>
            </w:r>
          </w:p>
        </w:tc>
      </w:tr>
      <w:tr w:rsidR="001F0EEA" w:rsidRPr="00D86A01" w:rsidTr="001F0EEA">
        <w:trPr>
          <w:trHeight w:val="276"/>
        </w:trPr>
        <w:tc>
          <w:tcPr>
            <w:tcW w:w="540" w:type="dxa"/>
            <w:tcBorders>
              <w:left w:val="single" w:sz="8" w:space="0" w:color="auto"/>
            </w:tcBorders>
            <w:vAlign w:val="bottom"/>
          </w:tcPr>
          <w:p w:rsidR="001F0EEA" w:rsidRPr="00D86A01" w:rsidRDefault="001F0EEA" w:rsidP="001F0EEA">
            <w:pPr>
              <w:rPr>
                <w:sz w:val="24"/>
                <w:szCs w:val="24"/>
              </w:rPr>
            </w:pPr>
          </w:p>
        </w:tc>
        <w:tc>
          <w:tcPr>
            <w:tcW w:w="1760" w:type="dxa"/>
            <w:tcBorders>
              <w:right w:val="single" w:sz="8" w:space="0" w:color="auto"/>
            </w:tcBorders>
            <w:vAlign w:val="bottom"/>
          </w:tcPr>
          <w:p w:rsidR="001F0EEA" w:rsidRPr="00D86A01" w:rsidRDefault="001F0EEA" w:rsidP="001F0EEA">
            <w:pPr>
              <w:rPr>
                <w:sz w:val="24"/>
                <w:szCs w:val="24"/>
              </w:rPr>
            </w:pPr>
          </w:p>
        </w:tc>
        <w:tc>
          <w:tcPr>
            <w:tcW w:w="7700" w:type="dxa"/>
            <w:gridSpan w:val="8"/>
            <w:tcBorders>
              <w:right w:val="single" w:sz="8" w:space="0" w:color="auto"/>
            </w:tcBorders>
            <w:vAlign w:val="bottom"/>
          </w:tcPr>
          <w:p w:rsidR="001F0EEA" w:rsidRPr="00D86A01" w:rsidRDefault="001F0EEA" w:rsidP="001F0EEA">
            <w:pPr>
              <w:ind w:left="100"/>
              <w:rPr>
                <w:sz w:val="20"/>
                <w:szCs w:val="20"/>
              </w:rPr>
            </w:pPr>
            <w:r w:rsidRPr="00D86A01">
              <w:rPr>
                <w:sz w:val="24"/>
                <w:szCs w:val="24"/>
              </w:rPr>
              <w:t>причем для детей  с  пониженной  остротой  зрения  они  размещаются  в</w:t>
            </w:r>
          </w:p>
        </w:tc>
      </w:tr>
      <w:tr w:rsidR="001F0EEA" w:rsidRPr="00E6493E" w:rsidTr="001F0EEA">
        <w:trPr>
          <w:trHeight w:val="276"/>
        </w:trPr>
        <w:tc>
          <w:tcPr>
            <w:tcW w:w="540" w:type="dxa"/>
            <w:tcBorders>
              <w:left w:val="single" w:sz="8" w:space="0" w:color="auto"/>
            </w:tcBorders>
            <w:vAlign w:val="bottom"/>
          </w:tcPr>
          <w:p w:rsidR="001F0EEA" w:rsidRPr="00D86A01" w:rsidRDefault="001F0EEA" w:rsidP="001F0EEA">
            <w:pPr>
              <w:rPr>
                <w:sz w:val="24"/>
                <w:szCs w:val="24"/>
              </w:rPr>
            </w:pPr>
          </w:p>
        </w:tc>
        <w:tc>
          <w:tcPr>
            <w:tcW w:w="1760" w:type="dxa"/>
            <w:tcBorders>
              <w:right w:val="single" w:sz="8" w:space="0" w:color="auto"/>
            </w:tcBorders>
            <w:vAlign w:val="bottom"/>
          </w:tcPr>
          <w:p w:rsidR="001F0EEA" w:rsidRPr="00D86A01" w:rsidRDefault="001F0EEA" w:rsidP="001F0EEA">
            <w:pPr>
              <w:rPr>
                <w:sz w:val="24"/>
                <w:szCs w:val="24"/>
              </w:rPr>
            </w:pPr>
          </w:p>
        </w:tc>
        <w:tc>
          <w:tcPr>
            <w:tcW w:w="2680" w:type="dxa"/>
            <w:gridSpan w:val="2"/>
            <w:vAlign w:val="bottom"/>
          </w:tcPr>
          <w:p w:rsidR="001F0EEA" w:rsidRPr="00E6493E" w:rsidRDefault="001F0EEA" w:rsidP="001F0EEA">
            <w:pPr>
              <w:ind w:left="100"/>
              <w:rPr>
                <w:sz w:val="20"/>
                <w:szCs w:val="20"/>
              </w:rPr>
            </w:pPr>
            <w:r>
              <w:rPr>
                <w:sz w:val="24"/>
                <w:szCs w:val="24"/>
              </w:rPr>
              <w:t>первом ряду от окна.</w:t>
            </w:r>
          </w:p>
        </w:tc>
        <w:tc>
          <w:tcPr>
            <w:tcW w:w="720" w:type="dxa"/>
            <w:vAlign w:val="bottom"/>
          </w:tcPr>
          <w:p w:rsidR="001F0EEA" w:rsidRPr="00E6493E" w:rsidRDefault="001F0EEA" w:rsidP="001F0EEA">
            <w:pPr>
              <w:rPr>
                <w:sz w:val="24"/>
                <w:szCs w:val="24"/>
              </w:rPr>
            </w:pPr>
          </w:p>
        </w:tc>
        <w:tc>
          <w:tcPr>
            <w:tcW w:w="1000" w:type="dxa"/>
            <w:vAlign w:val="bottom"/>
          </w:tcPr>
          <w:p w:rsidR="001F0EEA" w:rsidRPr="00E6493E" w:rsidRDefault="001F0EEA" w:rsidP="001F0EEA">
            <w:pPr>
              <w:rPr>
                <w:sz w:val="24"/>
                <w:szCs w:val="24"/>
              </w:rPr>
            </w:pPr>
          </w:p>
        </w:tc>
        <w:tc>
          <w:tcPr>
            <w:tcW w:w="1080" w:type="dxa"/>
            <w:vAlign w:val="bottom"/>
          </w:tcPr>
          <w:p w:rsidR="001F0EEA" w:rsidRPr="00E6493E" w:rsidRDefault="001F0EEA" w:rsidP="001F0EEA">
            <w:pPr>
              <w:rPr>
                <w:sz w:val="24"/>
                <w:szCs w:val="24"/>
              </w:rPr>
            </w:pPr>
          </w:p>
        </w:tc>
        <w:tc>
          <w:tcPr>
            <w:tcW w:w="540" w:type="dxa"/>
            <w:vAlign w:val="bottom"/>
          </w:tcPr>
          <w:p w:rsidR="001F0EEA" w:rsidRPr="00E6493E" w:rsidRDefault="001F0EEA" w:rsidP="001F0EEA">
            <w:pPr>
              <w:rPr>
                <w:sz w:val="24"/>
                <w:szCs w:val="24"/>
              </w:rPr>
            </w:pPr>
          </w:p>
        </w:tc>
        <w:tc>
          <w:tcPr>
            <w:tcW w:w="820" w:type="dxa"/>
            <w:vAlign w:val="bottom"/>
          </w:tcPr>
          <w:p w:rsidR="001F0EEA" w:rsidRPr="00E6493E" w:rsidRDefault="001F0EEA" w:rsidP="001F0EEA">
            <w:pPr>
              <w:rPr>
                <w:sz w:val="24"/>
                <w:szCs w:val="24"/>
              </w:rPr>
            </w:pPr>
          </w:p>
        </w:tc>
        <w:tc>
          <w:tcPr>
            <w:tcW w:w="860" w:type="dxa"/>
            <w:tcBorders>
              <w:right w:val="single" w:sz="8" w:space="0" w:color="auto"/>
            </w:tcBorders>
            <w:vAlign w:val="bottom"/>
          </w:tcPr>
          <w:p w:rsidR="001F0EEA" w:rsidRPr="00E6493E" w:rsidRDefault="001F0EEA" w:rsidP="001F0EEA">
            <w:pPr>
              <w:rPr>
                <w:sz w:val="24"/>
                <w:szCs w:val="24"/>
              </w:rPr>
            </w:pPr>
          </w:p>
        </w:tc>
      </w:tr>
      <w:tr w:rsidR="001F0EEA" w:rsidRPr="00D86A01" w:rsidTr="001F0EEA">
        <w:trPr>
          <w:trHeight w:val="276"/>
        </w:trPr>
        <w:tc>
          <w:tcPr>
            <w:tcW w:w="540" w:type="dxa"/>
            <w:tcBorders>
              <w:left w:val="single" w:sz="8" w:space="0" w:color="auto"/>
            </w:tcBorders>
            <w:vAlign w:val="bottom"/>
          </w:tcPr>
          <w:p w:rsidR="001F0EEA" w:rsidRPr="00E6493E" w:rsidRDefault="001F0EEA" w:rsidP="001F0EEA">
            <w:pPr>
              <w:rPr>
                <w:sz w:val="24"/>
                <w:szCs w:val="24"/>
              </w:rPr>
            </w:pPr>
          </w:p>
        </w:tc>
        <w:tc>
          <w:tcPr>
            <w:tcW w:w="1760" w:type="dxa"/>
            <w:tcBorders>
              <w:right w:val="single" w:sz="8" w:space="0" w:color="auto"/>
            </w:tcBorders>
            <w:vAlign w:val="bottom"/>
          </w:tcPr>
          <w:p w:rsidR="001F0EEA" w:rsidRPr="00E6493E" w:rsidRDefault="001F0EEA" w:rsidP="001F0EEA">
            <w:pPr>
              <w:rPr>
                <w:sz w:val="24"/>
                <w:szCs w:val="24"/>
              </w:rPr>
            </w:pPr>
          </w:p>
        </w:tc>
        <w:tc>
          <w:tcPr>
            <w:tcW w:w="7700" w:type="dxa"/>
            <w:gridSpan w:val="8"/>
            <w:tcBorders>
              <w:right w:val="single" w:sz="8" w:space="0" w:color="auto"/>
            </w:tcBorders>
            <w:vAlign w:val="bottom"/>
          </w:tcPr>
          <w:p w:rsidR="001F0EEA" w:rsidRPr="00D86A01" w:rsidRDefault="001F0EEA" w:rsidP="001F0EEA">
            <w:pPr>
              <w:ind w:left="100"/>
              <w:rPr>
                <w:sz w:val="20"/>
                <w:szCs w:val="20"/>
              </w:rPr>
            </w:pPr>
            <w:r w:rsidRPr="00D86A01">
              <w:rPr>
                <w:sz w:val="24"/>
                <w:szCs w:val="24"/>
              </w:rPr>
              <w:t>3.Парты в классных комнатах располагаются так, чтобы можно было</w:t>
            </w:r>
          </w:p>
        </w:tc>
      </w:tr>
      <w:tr w:rsidR="001F0EEA" w:rsidRPr="00D86A01" w:rsidTr="001F0EEA">
        <w:trPr>
          <w:trHeight w:val="276"/>
        </w:trPr>
        <w:tc>
          <w:tcPr>
            <w:tcW w:w="540" w:type="dxa"/>
            <w:tcBorders>
              <w:left w:val="single" w:sz="8" w:space="0" w:color="auto"/>
            </w:tcBorders>
            <w:vAlign w:val="bottom"/>
          </w:tcPr>
          <w:p w:rsidR="001F0EEA" w:rsidRPr="00D86A01" w:rsidRDefault="001F0EEA" w:rsidP="001F0EEA">
            <w:pPr>
              <w:rPr>
                <w:sz w:val="24"/>
                <w:szCs w:val="24"/>
              </w:rPr>
            </w:pPr>
          </w:p>
        </w:tc>
        <w:tc>
          <w:tcPr>
            <w:tcW w:w="1760" w:type="dxa"/>
            <w:tcBorders>
              <w:right w:val="single" w:sz="8" w:space="0" w:color="auto"/>
            </w:tcBorders>
            <w:vAlign w:val="bottom"/>
          </w:tcPr>
          <w:p w:rsidR="001F0EEA" w:rsidRPr="00D86A01" w:rsidRDefault="001F0EEA" w:rsidP="001F0EEA">
            <w:pPr>
              <w:rPr>
                <w:sz w:val="24"/>
                <w:szCs w:val="24"/>
              </w:rPr>
            </w:pPr>
          </w:p>
        </w:tc>
        <w:tc>
          <w:tcPr>
            <w:tcW w:w="7700" w:type="dxa"/>
            <w:gridSpan w:val="8"/>
            <w:tcBorders>
              <w:right w:val="single" w:sz="8" w:space="0" w:color="auto"/>
            </w:tcBorders>
            <w:vAlign w:val="bottom"/>
          </w:tcPr>
          <w:p w:rsidR="001F0EEA" w:rsidRPr="00D86A01" w:rsidRDefault="001F0EEA" w:rsidP="001F0EEA">
            <w:pPr>
              <w:ind w:left="100"/>
              <w:rPr>
                <w:sz w:val="20"/>
                <w:szCs w:val="20"/>
              </w:rPr>
            </w:pPr>
            <w:r w:rsidRPr="00D86A01">
              <w:rPr>
                <w:sz w:val="24"/>
                <w:szCs w:val="24"/>
              </w:rPr>
              <w:t>организовать фронтальную, групповую и парную работу обучающихся</w:t>
            </w:r>
          </w:p>
        </w:tc>
      </w:tr>
      <w:tr w:rsidR="001F0EEA" w:rsidRPr="00E6493E" w:rsidTr="001F0EEA">
        <w:trPr>
          <w:trHeight w:val="276"/>
        </w:trPr>
        <w:tc>
          <w:tcPr>
            <w:tcW w:w="540" w:type="dxa"/>
            <w:tcBorders>
              <w:left w:val="single" w:sz="8" w:space="0" w:color="auto"/>
            </w:tcBorders>
            <w:vAlign w:val="bottom"/>
          </w:tcPr>
          <w:p w:rsidR="001F0EEA" w:rsidRPr="00D86A01" w:rsidRDefault="001F0EEA" w:rsidP="001F0EEA">
            <w:pPr>
              <w:rPr>
                <w:sz w:val="24"/>
                <w:szCs w:val="24"/>
              </w:rPr>
            </w:pPr>
          </w:p>
        </w:tc>
        <w:tc>
          <w:tcPr>
            <w:tcW w:w="1760" w:type="dxa"/>
            <w:tcBorders>
              <w:right w:val="single" w:sz="8" w:space="0" w:color="auto"/>
            </w:tcBorders>
            <w:vAlign w:val="bottom"/>
          </w:tcPr>
          <w:p w:rsidR="001F0EEA" w:rsidRPr="00D86A01" w:rsidRDefault="001F0EEA" w:rsidP="001F0EEA">
            <w:pPr>
              <w:rPr>
                <w:sz w:val="24"/>
                <w:szCs w:val="24"/>
              </w:rPr>
            </w:pPr>
          </w:p>
        </w:tc>
        <w:tc>
          <w:tcPr>
            <w:tcW w:w="2040" w:type="dxa"/>
            <w:vAlign w:val="bottom"/>
          </w:tcPr>
          <w:p w:rsidR="001F0EEA" w:rsidRPr="00E6493E" w:rsidRDefault="001F0EEA" w:rsidP="001F0EEA">
            <w:pPr>
              <w:ind w:left="100"/>
              <w:rPr>
                <w:sz w:val="20"/>
                <w:szCs w:val="20"/>
              </w:rPr>
            </w:pPr>
            <w:r>
              <w:rPr>
                <w:sz w:val="24"/>
                <w:szCs w:val="24"/>
              </w:rPr>
              <w:t>на уроке.</w:t>
            </w:r>
          </w:p>
        </w:tc>
        <w:tc>
          <w:tcPr>
            <w:tcW w:w="640" w:type="dxa"/>
            <w:vAlign w:val="bottom"/>
          </w:tcPr>
          <w:p w:rsidR="001F0EEA" w:rsidRPr="00E6493E" w:rsidRDefault="001F0EEA" w:rsidP="001F0EEA">
            <w:pPr>
              <w:rPr>
                <w:sz w:val="24"/>
                <w:szCs w:val="24"/>
              </w:rPr>
            </w:pPr>
          </w:p>
        </w:tc>
        <w:tc>
          <w:tcPr>
            <w:tcW w:w="720" w:type="dxa"/>
            <w:vAlign w:val="bottom"/>
          </w:tcPr>
          <w:p w:rsidR="001F0EEA" w:rsidRPr="00E6493E" w:rsidRDefault="001F0EEA" w:rsidP="001F0EEA">
            <w:pPr>
              <w:rPr>
                <w:sz w:val="24"/>
                <w:szCs w:val="24"/>
              </w:rPr>
            </w:pPr>
          </w:p>
        </w:tc>
        <w:tc>
          <w:tcPr>
            <w:tcW w:w="1000" w:type="dxa"/>
            <w:vAlign w:val="bottom"/>
          </w:tcPr>
          <w:p w:rsidR="001F0EEA" w:rsidRPr="00E6493E" w:rsidRDefault="001F0EEA" w:rsidP="001F0EEA">
            <w:pPr>
              <w:rPr>
                <w:sz w:val="24"/>
                <w:szCs w:val="24"/>
              </w:rPr>
            </w:pPr>
          </w:p>
        </w:tc>
        <w:tc>
          <w:tcPr>
            <w:tcW w:w="1080" w:type="dxa"/>
            <w:vAlign w:val="bottom"/>
          </w:tcPr>
          <w:p w:rsidR="001F0EEA" w:rsidRPr="00E6493E" w:rsidRDefault="001F0EEA" w:rsidP="001F0EEA">
            <w:pPr>
              <w:rPr>
                <w:sz w:val="24"/>
                <w:szCs w:val="24"/>
              </w:rPr>
            </w:pPr>
          </w:p>
        </w:tc>
        <w:tc>
          <w:tcPr>
            <w:tcW w:w="540" w:type="dxa"/>
            <w:vAlign w:val="bottom"/>
          </w:tcPr>
          <w:p w:rsidR="001F0EEA" w:rsidRPr="00E6493E" w:rsidRDefault="001F0EEA" w:rsidP="001F0EEA">
            <w:pPr>
              <w:rPr>
                <w:sz w:val="24"/>
                <w:szCs w:val="24"/>
              </w:rPr>
            </w:pPr>
          </w:p>
        </w:tc>
        <w:tc>
          <w:tcPr>
            <w:tcW w:w="820" w:type="dxa"/>
            <w:vAlign w:val="bottom"/>
          </w:tcPr>
          <w:p w:rsidR="001F0EEA" w:rsidRPr="00E6493E" w:rsidRDefault="001F0EEA" w:rsidP="001F0EEA">
            <w:pPr>
              <w:rPr>
                <w:sz w:val="24"/>
                <w:szCs w:val="24"/>
              </w:rPr>
            </w:pPr>
          </w:p>
        </w:tc>
        <w:tc>
          <w:tcPr>
            <w:tcW w:w="860" w:type="dxa"/>
            <w:tcBorders>
              <w:right w:val="single" w:sz="8" w:space="0" w:color="auto"/>
            </w:tcBorders>
            <w:vAlign w:val="bottom"/>
          </w:tcPr>
          <w:p w:rsidR="001F0EEA" w:rsidRPr="00E6493E" w:rsidRDefault="001F0EEA" w:rsidP="001F0EEA">
            <w:pPr>
              <w:rPr>
                <w:sz w:val="24"/>
                <w:szCs w:val="24"/>
              </w:rPr>
            </w:pPr>
          </w:p>
        </w:tc>
      </w:tr>
      <w:tr w:rsidR="001F0EEA" w:rsidRPr="00D86A01" w:rsidTr="001F0EEA">
        <w:trPr>
          <w:trHeight w:val="281"/>
        </w:trPr>
        <w:tc>
          <w:tcPr>
            <w:tcW w:w="540" w:type="dxa"/>
            <w:tcBorders>
              <w:left w:val="single" w:sz="8" w:space="0" w:color="auto"/>
              <w:bottom w:val="single" w:sz="8" w:space="0" w:color="auto"/>
            </w:tcBorders>
            <w:vAlign w:val="bottom"/>
          </w:tcPr>
          <w:p w:rsidR="001F0EEA" w:rsidRPr="00E6493E" w:rsidRDefault="001F0EEA" w:rsidP="001F0EEA">
            <w:pPr>
              <w:rPr>
                <w:sz w:val="24"/>
                <w:szCs w:val="24"/>
              </w:rPr>
            </w:pPr>
          </w:p>
        </w:tc>
        <w:tc>
          <w:tcPr>
            <w:tcW w:w="176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6020" w:type="dxa"/>
            <w:gridSpan w:val="6"/>
            <w:tcBorders>
              <w:bottom w:val="single" w:sz="8" w:space="0" w:color="auto"/>
            </w:tcBorders>
            <w:vAlign w:val="bottom"/>
          </w:tcPr>
          <w:p w:rsidR="001F0EEA" w:rsidRPr="00D86A01" w:rsidRDefault="001F0EEA" w:rsidP="001F0EEA">
            <w:pPr>
              <w:rPr>
                <w:sz w:val="20"/>
                <w:szCs w:val="20"/>
              </w:rPr>
            </w:pPr>
          </w:p>
        </w:tc>
        <w:tc>
          <w:tcPr>
            <w:tcW w:w="820" w:type="dxa"/>
            <w:tcBorders>
              <w:bottom w:val="single" w:sz="8" w:space="0" w:color="auto"/>
            </w:tcBorders>
            <w:vAlign w:val="bottom"/>
          </w:tcPr>
          <w:p w:rsidR="001F0EEA" w:rsidRPr="00D86A01" w:rsidRDefault="001F0EEA" w:rsidP="001F0EEA">
            <w:pPr>
              <w:rPr>
                <w:sz w:val="24"/>
                <w:szCs w:val="24"/>
              </w:rPr>
            </w:pPr>
          </w:p>
        </w:tc>
        <w:tc>
          <w:tcPr>
            <w:tcW w:w="860" w:type="dxa"/>
            <w:tcBorders>
              <w:bottom w:val="single" w:sz="8" w:space="0" w:color="auto"/>
              <w:right w:val="single" w:sz="8" w:space="0" w:color="auto"/>
            </w:tcBorders>
            <w:vAlign w:val="bottom"/>
          </w:tcPr>
          <w:p w:rsidR="001F0EEA" w:rsidRPr="00D86A01" w:rsidRDefault="001F0EEA" w:rsidP="001F0EEA">
            <w:pPr>
              <w:rPr>
                <w:sz w:val="24"/>
                <w:szCs w:val="24"/>
              </w:rPr>
            </w:pPr>
          </w:p>
        </w:tc>
      </w:tr>
      <w:tr w:rsidR="001F0EEA" w:rsidRPr="00D86A01" w:rsidTr="001F0EEA">
        <w:trPr>
          <w:trHeight w:val="261"/>
        </w:trPr>
        <w:tc>
          <w:tcPr>
            <w:tcW w:w="540" w:type="dxa"/>
            <w:tcBorders>
              <w:left w:val="single" w:sz="8" w:space="0" w:color="auto"/>
            </w:tcBorders>
            <w:vAlign w:val="bottom"/>
          </w:tcPr>
          <w:p w:rsidR="001F0EEA" w:rsidRPr="00E6493E" w:rsidRDefault="001F0EEA" w:rsidP="001F0EEA">
            <w:pPr>
              <w:spacing w:line="260" w:lineRule="exact"/>
              <w:ind w:left="100"/>
              <w:rPr>
                <w:sz w:val="20"/>
                <w:szCs w:val="20"/>
              </w:rPr>
            </w:pPr>
            <w:r>
              <w:rPr>
                <w:sz w:val="24"/>
                <w:szCs w:val="24"/>
              </w:rPr>
              <w:t>3.</w:t>
            </w:r>
          </w:p>
        </w:tc>
        <w:tc>
          <w:tcPr>
            <w:tcW w:w="1760" w:type="dxa"/>
            <w:tcBorders>
              <w:right w:val="single" w:sz="8" w:space="0" w:color="auto"/>
            </w:tcBorders>
            <w:vAlign w:val="bottom"/>
          </w:tcPr>
          <w:p w:rsidR="001F0EEA" w:rsidRPr="00E6493E" w:rsidRDefault="001F0EEA" w:rsidP="001F0EEA">
            <w:pPr>
              <w:spacing w:line="260" w:lineRule="exact"/>
              <w:ind w:left="260"/>
              <w:rPr>
                <w:sz w:val="20"/>
                <w:szCs w:val="20"/>
              </w:rPr>
            </w:pPr>
            <w:r>
              <w:rPr>
                <w:sz w:val="24"/>
                <w:szCs w:val="24"/>
              </w:rPr>
              <w:t>Организация</w:t>
            </w:r>
          </w:p>
        </w:tc>
        <w:tc>
          <w:tcPr>
            <w:tcW w:w="7700" w:type="dxa"/>
            <w:gridSpan w:val="8"/>
            <w:tcBorders>
              <w:right w:val="single" w:sz="8" w:space="0" w:color="auto"/>
            </w:tcBorders>
            <w:vAlign w:val="bottom"/>
          </w:tcPr>
          <w:p w:rsidR="001F0EEA" w:rsidRPr="00D86A01" w:rsidRDefault="001F0EEA" w:rsidP="001F0EEA">
            <w:pPr>
              <w:spacing w:line="260" w:lineRule="exact"/>
              <w:ind w:left="100"/>
              <w:rPr>
                <w:sz w:val="20"/>
                <w:szCs w:val="20"/>
              </w:rPr>
            </w:pPr>
            <w:r w:rsidRPr="00D86A01">
              <w:rPr>
                <w:sz w:val="24"/>
                <w:szCs w:val="24"/>
              </w:rPr>
              <w:t>1. Использование в учебном процессе здоровьесберегающих технологий:</w:t>
            </w:r>
          </w:p>
        </w:tc>
      </w:tr>
      <w:tr w:rsidR="001F0EEA" w:rsidRPr="00E6493E" w:rsidTr="001F0EEA">
        <w:trPr>
          <w:trHeight w:val="276"/>
        </w:trPr>
        <w:tc>
          <w:tcPr>
            <w:tcW w:w="2300" w:type="dxa"/>
            <w:gridSpan w:val="2"/>
            <w:tcBorders>
              <w:left w:val="single" w:sz="8" w:space="0" w:color="auto"/>
              <w:right w:val="single" w:sz="8" w:space="0" w:color="auto"/>
            </w:tcBorders>
            <w:vAlign w:val="bottom"/>
          </w:tcPr>
          <w:p w:rsidR="001F0EEA" w:rsidRPr="00E6493E" w:rsidRDefault="001F0EEA" w:rsidP="001F0EEA">
            <w:pPr>
              <w:ind w:left="100"/>
              <w:rPr>
                <w:sz w:val="20"/>
                <w:szCs w:val="20"/>
              </w:rPr>
            </w:pPr>
            <w:r>
              <w:rPr>
                <w:sz w:val="24"/>
                <w:szCs w:val="24"/>
              </w:rPr>
              <w:t>учебно-</w:t>
            </w:r>
          </w:p>
        </w:tc>
        <w:tc>
          <w:tcPr>
            <w:tcW w:w="5480" w:type="dxa"/>
            <w:gridSpan w:val="5"/>
            <w:vAlign w:val="bottom"/>
          </w:tcPr>
          <w:p w:rsidR="001F0EEA" w:rsidRPr="00E6493E" w:rsidRDefault="001F0EEA" w:rsidP="001F0EEA">
            <w:pPr>
              <w:ind w:left="100"/>
              <w:rPr>
                <w:sz w:val="20"/>
                <w:szCs w:val="20"/>
              </w:rPr>
            </w:pPr>
            <w:r>
              <w:rPr>
                <w:sz w:val="24"/>
                <w:szCs w:val="24"/>
              </w:rPr>
              <w:t>-технологии личностно-орентированного обучения;</w:t>
            </w:r>
          </w:p>
        </w:tc>
        <w:tc>
          <w:tcPr>
            <w:tcW w:w="540" w:type="dxa"/>
            <w:vAlign w:val="bottom"/>
          </w:tcPr>
          <w:p w:rsidR="001F0EEA" w:rsidRPr="00E6493E" w:rsidRDefault="001F0EEA" w:rsidP="001F0EEA">
            <w:pPr>
              <w:rPr>
                <w:sz w:val="24"/>
                <w:szCs w:val="24"/>
              </w:rPr>
            </w:pPr>
          </w:p>
        </w:tc>
        <w:tc>
          <w:tcPr>
            <w:tcW w:w="820" w:type="dxa"/>
            <w:vAlign w:val="bottom"/>
          </w:tcPr>
          <w:p w:rsidR="001F0EEA" w:rsidRPr="00E6493E" w:rsidRDefault="001F0EEA" w:rsidP="001F0EEA">
            <w:pPr>
              <w:rPr>
                <w:sz w:val="24"/>
                <w:szCs w:val="24"/>
              </w:rPr>
            </w:pPr>
          </w:p>
        </w:tc>
        <w:tc>
          <w:tcPr>
            <w:tcW w:w="860" w:type="dxa"/>
            <w:tcBorders>
              <w:right w:val="single" w:sz="8" w:space="0" w:color="auto"/>
            </w:tcBorders>
            <w:vAlign w:val="bottom"/>
          </w:tcPr>
          <w:p w:rsidR="001F0EEA" w:rsidRPr="00E6493E" w:rsidRDefault="001F0EEA" w:rsidP="001F0EEA">
            <w:pPr>
              <w:rPr>
                <w:sz w:val="24"/>
                <w:szCs w:val="24"/>
              </w:rPr>
            </w:pPr>
          </w:p>
        </w:tc>
      </w:tr>
      <w:tr w:rsidR="001F0EEA" w:rsidRPr="00D86A01" w:rsidTr="001F0EEA">
        <w:trPr>
          <w:trHeight w:val="288"/>
        </w:trPr>
        <w:tc>
          <w:tcPr>
            <w:tcW w:w="2300" w:type="dxa"/>
            <w:gridSpan w:val="2"/>
            <w:tcBorders>
              <w:left w:val="single" w:sz="8" w:space="0" w:color="auto"/>
              <w:right w:val="single" w:sz="8" w:space="0" w:color="auto"/>
            </w:tcBorders>
            <w:vAlign w:val="bottom"/>
          </w:tcPr>
          <w:p w:rsidR="001F0EEA" w:rsidRPr="00E6493E" w:rsidRDefault="001F0EEA" w:rsidP="001F0EEA">
            <w:pPr>
              <w:ind w:left="100"/>
              <w:rPr>
                <w:sz w:val="20"/>
                <w:szCs w:val="20"/>
              </w:rPr>
            </w:pPr>
            <w:r>
              <w:rPr>
                <w:sz w:val="24"/>
                <w:szCs w:val="24"/>
              </w:rPr>
              <w:t>познавательной</w:t>
            </w:r>
          </w:p>
        </w:tc>
        <w:tc>
          <w:tcPr>
            <w:tcW w:w="5480" w:type="dxa"/>
            <w:gridSpan w:val="5"/>
            <w:vAlign w:val="bottom"/>
          </w:tcPr>
          <w:p w:rsidR="001F0EEA" w:rsidRPr="00D86A01" w:rsidRDefault="001F0EEA" w:rsidP="001F0EEA">
            <w:pPr>
              <w:ind w:left="100"/>
              <w:rPr>
                <w:sz w:val="20"/>
                <w:szCs w:val="20"/>
              </w:rPr>
            </w:pPr>
            <w:r w:rsidRPr="00D86A01">
              <w:rPr>
                <w:sz w:val="24"/>
                <w:szCs w:val="24"/>
              </w:rPr>
              <w:t>2. Корректировка учебных планов и программ:</w:t>
            </w:r>
          </w:p>
        </w:tc>
        <w:tc>
          <w:tcPr>
            <w:tcW w:w="540" w:type="dxa"/>
            <w:vAlign w:val="bottom"/>
          </w:tcPr>
          <w:p w:rsidR="001F0EEA" w:rsidRPr="00D86A01" w:rsidRDefault="001F0EEA" w:rsidP="001F0EEA">
            <w:pPr>
              <w:rPr>
                <w:sz w:val="24"/>
                <w:szCs w:val="24"/>
              </w:rPr>
            </w:pPr>
          </w:p>
        </w:tc>
        <w:tc>
          <w:tcPr>
            <w:tcW w:w="820" w:type="dxa"/>
            <w:vAlign w:val="bottom"/>
          </w:tcPr>
          <w:p w:rsidR="001F0EEA" w:rsidRPr="00D86A01" w:rsidRDefault="001F0EEA" w:rsidP="001F0EEA">
            <w:pPr>
              <w:rPr>
                <w:sz w:val="24"/>
                <w:szCs w:val="24"/>
              </w:rPr>
            </w:pPr>
          </w:p>
        </w:tc>
        <w:tc>
          <w:tcPr>
            <w:tcW w:w="860" w:type="dxa"/>
            <w:tcBorders>
              <w:right w:val="single" w:sz="8" w:space="0" w:color="auto"/>
            </w:tcBorders>
            <w:vAlign w:val="bottom"/>
          </w:tcPr>
          <w:p w:rsidR="001F0EEA" w:rsidRPr="00D86A01" w:rsidRDefault="001F0EEA" w:rsidP="001F0EEA">
            <w:pPr>
              <w:rPr>
                <w:sz w:val="24"/>
                <w:szCs w:val="24"/>
              </w:rPr>
            </w:pPr>
          </w:p>
        </w:tc>
      </w:tr>
      <w:tr w:rsidR="001F0EEA" w:rsidRPr="00E6493E" w:rsidTr="001F0EEA">
        <w:trPr>
          <w:trHeight w:val="286"/>
        </w:trPr>
        <w:tc>
          <w:tcPr>
            <w:tcW w:w="2300" w:type="dxa"/>
            <w:gridSpan w:val="2"/>
            <w:tcBorders>
              <w:left w:val="single" w:sz="8" w:space="0" w:color="auto"/>
              <w:right w:val="single" w:sz="8" w:space="0" w:color="auto"/>
            </w:tcBorders>
            <w:vAlign w:val="bottom"/>
          </w:tcPr>
          <w:p w:rsidR="001F0EEA" w:rsidRPr="00E6493E" w:rsidRDefault="001F0EEA" w:rsidP="001F0EEA">
            <w:pPr>
              <w:spacing w:line="264" w:lineRule="exact"/>
              <w:ind w:left="100"/>
              <w:rPr>
                <w:sz w:val="20"/>
                <w:szCs w:val="20"/>
              </w:rPr>
            </w:pPr>
            <w:r>
              <w:rPr>
                <w:sz w:val="24"/>
                <w:szCs w:val="24"/>
              </w:rPr>
              <w:t>деятельности</w:t>
            </w:r>
          </w:p>
        </w:tc>
        <w:tc>
          <w:tcPr>
            <w:tcW w:w="2680" w:type="dxa"/>
            <w:gridSpan w:val="2"/>
            <w:vAlign w:val="bottom"/>
          </w:tcPr>
          <w:p w:rsidR="001F0EEA" w:rsidRPr="00E6493E" w:rsidRDefault="001F0EEA" w:rsidP="001F0EEA">
            <w:pPr>
              <w:ind w:left="1180"/>
              <w:rPr>
                <w:sz w:val="20"/>
                <w:szCs w:val="20"/>
              </w:rPr>
            </w:pPr>
            <w:r>
              <w:rPr>
                <w:sz w:val="24"/>
                <w:szCs w:val="24"/>
              </w:rPr>
              <w:t>•   введение</w:t>
            </w:r>
          </w:p>
        </w:tc>
        <w:tc>
          <w:tcPr>
            <w:tcW w:w="1720" w:type="dxa"/>
            <w:gridSpan w:val="2"/>
            <w:vAlign w:val="bottom"/>
          </w:tcPr>
          <w:p w:rsidR="001F0EEA" w:rsidRPr="00E6493E" w:rsidRDefault="001F0EEA" w:rsidP="001F0EEA">
            <w:pPr>
              <w:ind w:left="220"/>
              <w:rPr>
                <w:sz w:val="20"/>
                <w:szCs w:val="20"/>
              </w:rPr>
            </w:pPr>
            <w:r>
              <w:rPr>
                <w:sz w:val="24"/>
                <w:szCs w:val="24"/>
              </w:rPr>
              <w:t>внеурочной</w:t>
            </w:r>
          </w:p>
        </w:tc>
        <w:tc>
          <w:tcPr>
            <w:tcW w:w="1620" w:type="dxa"/>
            <w:gridSpan w:val="2"/>
            <w:vAlign w:val="bottom"/>
          </w:tcPr>
          <w:p w:rsidR="001F0EEA" w:rsidRPr="00E6493E" w:rsidRDefault="001F0EEA" w:rsidP="001F0EEA">
            <w:pPr>
              <w:ind w:left="140"/>
              <w:rPr>
                <w:sz w:val="20"/>
                <w:szCs w:val="20"/>
              </w:rPr>
            </w:pPr>
            <w:r>
              <w:rPr>
                <w:sz w:val="24"/>
                <w:szCs w:val="24"/>
              </w:rPr>
              <w:t>деятельности,</w:t>
            </w:r>
          </w:p>
        </w:tc>
        <w:tc>
          <w:tcPr>
            <w:tcW w:w="1680" w:type="dxa"/>
            <w:gridSpan w:val="2"/>
            <w:tcBorders>
              <w:right w:val="single" w:sz="8" w:space="0" w:color="auto"/>
            </w:tcBorders>
            <w:vAlign w:val="bottom"/>
          </w:tcPr>
          <w:p w:rsidR="001F0EEA" w:rsidRPr="00E6493E" w:rsidRDefault="001F0EEA" w:rsidP="001F0EEA">
            <w:pPr>
              <w:jc w:val="right"/>
              <w:rPr>
                <w:sz w:val="20"/>
                <w:szCs w:val="20"/>
              </w:rPr>
            </w:pPr>
            <w:r>
              <w:rPr>
                <w:sz w:val="24"/>
                <w:szCs w:val="24"/>
              </w:rPr>
              <w:t>спортивно-</w:t>
            </w:r>
          </w:p>
        </w:tc>
      </w:tr>
      <w:tr w:rsidR="001F0EEA" w:rsidRPr="00E6493E" w:rsidTr="001F0EEA">
        <w:trPr>
          <w:trHeight w:val="274"/>
        </w:trPr>
        <w:tc>
          <w:tcPr>
            <w:tcW w:w="540" w:type="dxa"/>
            <w:tcBorders>
              <w:left w:val="single" w:sz="8" w:space="0" w:color="auto"/>
            </w:tcBorders>
            <w:vAlign w:val="bottom"/>
          </w:tcPr>
          <w:p w:rsidR="001F0EEA" w:rsidRPr="00E6493E" w:rsidRDefault="001F0EEA" w:rsidP="001F0EEA">
            <w:pPr>
              <w:rPr>
                <w:sz w:val="23"/>
                <w:szCs w:val="23"/>
              </w:rPr>
            </w:pPr>
          </w:p>
        </w:tc>
        <w:tc>
          <w:tcPr>
            <w:tcW w:w="1760" w:type="dxa"/>
            <w:tcBorders>
              <w:right w:val="single" w:sz="8" w:space="0" w:color="auto"/>
            </w:tcBorders>
            <w:vAlign w:val="bottom"/>
          </w:tcPr>
          <w:p w:rsidR="001F0EEA" w:rsidRPr="00E6493E" w:rsidRDefault="001F0EEA" w:rsidP="001F0EEA">
            <w:pPr>
              <w:rPr>
                <w:sz w:val="23"/>
                <w:szCs w:val="23"/>
              </w:rPr>
            </w:pPr>
          </w:p>
        </w:tc>
        <w:tc>
          <w:tcPr>
            <w:tcW w:w="5480" w:type="dxa"/>
            <w:gridSpan w:val="5"/>
            <w:vAlign w:val="bottom"/>
          </w:tcPr>
          <w:p w:rsidR="001F0EEA" w:rsidRPr="00E6493E" w:rsidRDefault="001F0EEA" w:rsidP="001F0EEA">
            <w:pPr>
              <w:spacing w:line="273" w:lineRule="exact"/>
              <w:ind w:left="1540"/>
              <w:rPr>
                <w:sz w:val="20"/>
                <w:szCs w:val="20"/>
              </w:rPr>
            </w:pPr>
            <w:r>
              <w:rPr>
                <w:sz w:val="24"/>
                <w:szCs w:val="24"/>
              </w:rPr>
              <w:t>оздоровительного направления;</w:t>
            </w:r>
          </w:p>
        </w:tc>
        <w:tc>
          <w:tcPr>
            <w:tcW w:w="540" w:type="dxa"/>
            <w:vAlign w:val="bottom"/>
          </w:tcPr>
          <w:p w:rsidR="001F0EEA" w:rsidRPr="00E6493E" w:rsidRDefault="001F0EEA" w:rsidP="001F0EEA">
            <w:pPr>
              <w:rPr>
                <w:sz w:val="23"/>
                <w:szCs w:val="23"/>
              </w:rPr>
            </w:pPr>
          </w:p>
        </w:tc>
        <w:tc>
          <w:tcPr>
            <w:tcW w:w="820" w:type="dxa"/>
            <w:vAlign w:val="bottom"/>
          </w:tcPr>
          <w:p w:rsidR="001F0EEA" w:rsidRPr="00E6493E" w:rsidRDefault="001F0EEA" w:rsidP="001F0EEA">
            <w:pPr>
              <w:rPr>
                <w:sz w:val="23"/>
                <w:szCs w:val="23"/>
              </w:rPr>
            </w:pPr>
          </w:p>
        </w:tc>
        <w:tc>
          <w:tcPr>
            <w:tcW w:w="860" w:type="dxa"/>
            <w:tcBorders>
              <w:right w:val="single" w:sz="8" w:space="0" w:color="auto"/>
            </w:tcBorders>
            <w:vAlign w:val="bottom"/>
          </w:tcPr>
          <w:p w:rsidR="001F0EEA" w:rsidRPr="00E6493E" w:rsidRDefault="001F0EEA" w:rsidP="001F0EEA">
            <w:pPr>
              <w:rPr>
                <w:sz w:val="23"/>
                <w:szCs w:val="23"/>
              </w:rPr>
            </w:pPr>
          </w:p>
        </w:tc>
      </w:tr>
      <w:tr w:rsidR="001F0EEA" w:rsidRPr="00D86A01" w:rsidTr="001F0EEA">
        <w:trPr>
          <w:trHeight w:val="288"/>
        </w:trPr>
        <w:tc>
          <w:tcPr>
            <w:tcW w:w="540" w:type="dxa"/>
            <w:tcBorders>
              <w:left w:val="single" w:sz="8" w:space="0" w:color="auto"/>
            </w:tcBorders>
            <w:vAlign w:val="bottom"/>
          </w:tcPr>
          <w:p w:rsidR="001F0EEA" w:rsidRPr="00E6493E" w:rsidRDefault="001F0EEA" w:rsidP="001F0EEA">
            <w:pPr>
              <w:rPr>
                <w:sz w:val="24"/>
                <w:szCs w:val="24"/>
              </w:rPr>
            </w:pPr>
          </w:p>
        </w:tc>
        <w:tc>
          <w:tcPr>
            <w:tcW w:w="1760" w:type="dxa"/>
            <w:tcBorders>
              <w:right w:val="single" w:sz="8" w:space="0" w:color="auto"/>
            </w:tcBorders>
            <w:vAlign w:val="bottom"/>
          </w:tcPr>
          <w:p w:rsidR="001F0EEA" w:rsidRPr="00E6493E" w:rsidRDefault="001F0EEA" w:rsidP="001F0EEA">
            <w:pPr>
              <w:rPr>
                <w:sz w:val="24"/>
                <w:szCs w:val="24"/>
              </w:rPr>
            </w:pPr>
          </w:p>
        </w:tc>
        <w:tc>
          <w:tcPr>
            <w:tcW w:w="7700" w:type="dxa"/>
            <w:gridSpan w:val="8"/>
            <w:tcBorders>
              <w:right w:val="single" w:sz="8" w:space="0" w:color="auto"/>
            </w:tcBorders>
            <w:vAlign w:val="bottom"/>
          </w:tcPr>
          <w:p w:rsidR="001F0EEA" w:rsidRPr="00D86A01" w:rsidRDefault="001F0EEA" w:rsidP="001F0EEA">
            <w:pPr>
              <w:ind w:left="1180"/>
              <w:rPr>
                <w:sz w:val="20"/>
                <w:szCs w:val="20"/>
              </w:rPr>
            </w:pPr>
            <w:r w:rsidRPr="00D86A01">
              <w:rPr>
                <w:sz w:val="24"/>
                <w:szCs w:val="24"/>
              </w:rPr>
              <w:t>•   реализация планов индивидуального обучения для детей с</w:t>
            </w:r>
          </w:p>
        </w:tc>
      </w:tr>
      <w:tr w:rsidR="001F0EEA" w:rsidRPr="00E6493E" w:rsidTr="001F0EEA">
        <w:trPr>
          <w:trHeight w:val="274"/>
        </w:trPr>
        <w:tc>
          <w:tcPr>
            <w:tcW w:w="540" w:type="dxa"/>
            <w:tcBorders>
              <w:left w:val="single" w:sz="8" w:space="0" w:color="auto"/>
            </w:tcBorders>
            <w:vAlign w:val="bottom"/>
          </w:tcPr>
          <w:p w:rsidR="001F0EEA" w:rsidRPr="00D86A01" w:rsidRDefault="001F0EEA" w:rsidP="001F0EEA">
            <w:pPr>
              <w:rPr>
                <w:sz w:val="23"/>
                <w:szCs w:val="23"/>
              </w:rPr>
            </w:pPr>
          </w:p>
        </w:tc>
        <w:tc>
          <w:tcPr>
            <w:tcW w:w="1760" w:type="dxa"/>
            <w:tcBorders>
              <w:right w:val="single" w:sz="8" w:space="0" w:color="auto"/>
            </w:tcBorders>
            <w:vAlign w:val="bottom"/>
          </w:tcPr>
          <w:p w:rsidR="001F0EEA" w:rsidRPr="00D86A01" w:rsidRDefault="001F0EEA" w:rsidP="001F0EEA">
            <w:pPr>
              <w:rPr>
                <w:sz w:val="23"/>
                <w:szCs w:val="23"/>
              </w:rPr>
            </w:pPr>
          </w:p>
        </w:tc>
        <w:tc>
          <w:tcPr>
            <w:tcW w:w="2040" w:type="dxa"/>
            <w:vAlign w:val="bottom"/>
          </w:tcPr>
          <w:p w:rsidR="001F0EEA" w:rsidRPr="00E6493E" w:rsidRDefault="001F0EEA" w:rsidP="001F0EEA">
            <w:pPr>
              <w:spacing w:line="273" w:lineRule="exact"/>
              <w:ind w:left="1540"/>
              <w:rPr>
                <w:sz w:val="20"/>
                <w:szCs w:val="20"/>
              </w:rPr>
            </w:pPr>
            <w:r>
              <w:rPr>
                <w:w w:val="98"/>
                <w:sz w:val="24"/>
                <w:szCs w:val="24"/>
              </w:rPr>
              <w:t>ЗПР.</w:t>
            </w:r>
          </w:p>
        </w:tc>
        <w:tc>
          <w:tcPr>
            <w:tcW w:w="640" w:type="dxa"/>
            <w:vAlign w:val="bottom"/>
          </w:tcPr>
          <w:p w:rsidR="001F0EEA" w:rsidRPr="00E6493E" w:rsidRDefault="001F0EEA" w:rsidP="001F0EEA">
            <w:pPr>
              <w:rPr>
                <w:sz w:val="23"/>
                <w:szCs w:val="23"/>
              </w:rPr>
            </w:pPr>
          </w:p>
        </w:tc>
        <w:tc>
          <w:tcPr>
            <w:tcW w:w="720" w:type="dxa"/>
            <w:vAlign w:val="bottom"/>
          </w:tcPr>
          <w:p w:rsidR="001F0EEA" w:rsidRPr="00E6493E" w:rsidRDefault="001F0EEA" w:rsidP="001F0EEA">
            <w:pPr>
              <w:rPr>
                <w:sz w:val="23"/>
                <w:szCs w:val="23"/>
              </w:rPr>
            </w:pPr>
          </w:p>
        </w:tc>
        <w:tc>
          <w:tcPr>
            <w:tcW w:w="1000" w:type="dxa"/>
            <w:vAlign w:val="bottom"/>
          </w:tcPr>
          <w:p w:rsidR="001F0EEA" w:rsidRPr="00E6493E" w:rsidRDefault="001F0EEA" w:rsidP="001F0EEA">
            <w:pPr>
              <w:rPr>
                <w:sz w:val="23"/>
                <w:szCs w:val="23"/>
              </w:rPr>
            </w:pPr>
          </w:p>
        </w:tc>
        <w:tc>
          <w:tcPr>
            <w:tcW w:w="1080" w:type="dxa"/>
            <w:vAlign w:val="bottom"/>
          </w:tcPr>
          <w:p w:rsidR="001F0EEA" w:rsidRPr="00E6493E" w:rsidRDefault="001F0EEA" w:rsidP="001F0EEA">
            <w:pPr>
              <w:rPr>
                <w:sz w:val="23"/>
                <w:szCs w:val="23"/>
              </w:rPr>
            </w:pPr>
          </w:p>
        </w:tc>
        <w:tc>
          <w:tcPr>
            <w:tcW w:w="540" w:type="dxa"/>
            <w:vAlign w:val="bottom"/>
          </w:tcPr>
          <w:p w:rsidR="001F0EEA" w:rsidRPr="00E6493E" w:rsidRDefault="001F0EEA" w:rsidP="001F0EEA">
            <w:pPr>
              <w:rPr>
                <w:sz w:val="23"/>
                <w:szCs w:val="23"/>
              </w:rPr>
            </w:pPr>
          </w:p>
        </w:tc>
        <w:tc>
          <w:tcPr>
            <w:tcW w:w="820" w:type="dxa"/>
            <w:vAlign w:val="bottom"/>
          </w:tcPr>
          <w:p w:rsidR="001F0EEA" w:rsidRPr="00E6493E" w:rsidRDefault="001F0EEA" w:rsidP="001F0EEA">
            <w:pPr>
              <w:rPr>
                <w:sz w:val="23"/>
                <w:szCs w:val="23"/>
              </w:rPr>
            </w:pPr>
          </w:p>
        </w:tc>
        <w:tc>
          <w:tcPr>
            <w:tcW w:w="860" w:type="dxa"/>
            <w:tcBorders>
              <w:right w:val="single" w:sz="8" w:space="0" w:color="auto"/>
            </w:tcBorders>
            <w:vAlign w:val="bottom"/>
          </w:tcPr>
          <w:p w:rsidR="001F0EEA" w:rsidRPr="00E6493E" w:rsidRDefault="001F0EEA" w:rsidP="001F0EEA">
            <w:pPr>
              <w:rPr>
                <w:sz w:val="23"/>
                <w:szCs w:val="23"/>
              </w:rPr>
            </w:pPr>
          </w:p>
        </w:tc>
      </w:tr>
      <w:tr w:rsidR="001F0EEA" w:rsidRPr="00D86A01" w:rsidTr="001F0EEA">
        <w:trPr>
          <w:trHeight w:val="276"/>
        </w:trPr>
        <w:tc>
          <w:tcPr>
            <w:tcW w:w="540" w:type="dxa"/>
            <w:tcBorders>
              <w:left w:val="single" w:sz="8" w:space="0" w:color="auto"/>
            </w:tcBorders>
            <w:vAlign w:val="bottom"/>
          </w:tcPr>
          <w:p w:rsidR="001F0EEA" w:rsidRPr="00E6493E" w:rsidRDefault="001F0EEA" w:rsidP="001F0EEA">
            <w:pPr>
              <w:rPr>
                <w:sz w:val="24"/>
                <w:szCs w:val="24"/>
              </w:rPr>
            </w:pPr>
          </w:p>
        </w:tc>
        <w:tc>
          <w:tcPr>
            <w:tcW w:w="1760" w:type="dxa"/>
            <w:tcBorders>
              <w:right w:val="single" w:sz="8" w:space="0" w:color="auto"/>
            </w:tcBorders>
            <w:vAlign w:val="bottom"/>
          </w:tcPr>
          <w:p w:rsidR="001F0EEA" w:rsidRPr="00E6493E" w:rsidRDefault="001F0EEA" w:rsidP="001F0EEA">
            <w:pPr>
              <w:rPr>
                <w:sz w:val="24"/>
                <w:szCs w:val="24"/>
              </w:rPr>
            </w:pPr>
          </w:p>
        </w:tc>
        <w:tc>
          <w:tcPr>
            <w:tcW w:w="4400" w:type="dxa"/>
            <w:gridSpan w:val="4"/>
            <w:vAlign w:val="bottom"/>
          </w:tcPr>
          <w:p w:rsidR="001F0EEA" w:rsidRPr="00D86A01" w:rsidRDefault="001F0EEA" w:rsidP="001F0EEA">
            <w:pPr>
              <w:ind w:left="100"/>
              <w:rPr>
                <w:sz w:val="20"/>
                <w:szCs w:val="20"/>
              </w:rPr>
            </w:pPr>
            <w:r w:rsidRPr="00D86A01">
              <w:rPr>
                <w:sz w:val="24"/>
                <w:szCs w:val="24"/>
              </w:rPr>
              <w:t>3. Безотметочное обучение в 1-х классах</w:t>
            </w:r>
          </w:p>
        </w:tc>
        <w:tc>
          <w:tcPr>
            <w:tcW w:w="1080" w:type="dxa"/>
            <w:vAlign w:val="bottom"/>
          </w:tcPr>
          <w:p w:rsidR="001F0EEA" w:rsidRPr="00D86A01" w:rsidRDefault="001F0EEA" w:rsidP="001F0EEA">
            <w:pPr>
              <w:rPr>
                <w:sz w:val="24"/>
                <w:szCs w:val="24"/>
              </w:rPr>
            </w:pPr>
          </w:p>
        </w:tc>
        <w:tc>
          <w:tcPr>
            <w:tcW w:w="540" w:type="dxa"/>
            <w:vAlign w:val="bottom"/>
          </w:tcPr>
          <w:p w:rsidR="001F0EEA" w:rsidRPr="00D86A01" w:rsidRDefault="001F0EEA" w:rsidP="001F0EEA">
            <w:pPr>
              <w:rPr>
                <w:sz w:val="24"/>
                <w:szCs w:val="24"/>
              </w:rPr>
            </w:pPr>
          </w:p>
        </w:tc>
        <w:tc>
          <w:tcPr>
            <w:tcW w:w="820" w:type="dxa"/>
            <w:vAlign w:val="bottom"/>
          </w:tcPr>
          <w:p w:rsidR="001F0EEA" w:rsidRPr="00D86A01" w:rsidRDefault="001F0EEA" w:rsidP="001F0EEA">
            <w:pPr>
              <w:rPr>
                <w:sz w:val="24"/>
                <w:szCs w:val="24"/>
              </w:rPr>
            </w:pPr>
          </w:p>
        </w:tc>
        <w:tc>
          <w:tcPr>
            <w:tcW w:w="860" w:type="dxa"/>
            <w:tcBorders>
              <w:right w:val="single" w:sz="8" w:space="0" w:color="auto"/>
            </w:tcBorders>
            <w:vAlign w:val="bottom"/>
          </w:tcPr>
          <w:p w:rsidR="001F0EEA" w:rsidRPr="00D86A01" w:rsidRDefault="001F0EEA" w:rsidP="001F0EEA">
            <w:pPr>
              <w:rPr>
                <w:sz w:val="24"/>
                <w:szCs w:val="24"/>
              </w:rPr>
            </w:pPr>
          </w:p>
        </w:tc>
      </w:tr>
      <w:tr w:rsidR="001F0EEA" w:rsidRPr="00D86A01" w:rsidTr="001F0EEA">
        <w:trPr>
          <w:trHeight w:val="276"/>
        </w:trPr>
        <w:tc>
          <w:tcPr>
            <w:tcW w:w="540" w:type="dxa"/>
            <w:tcBorders>
              <w:left w:val="single" w:sz="8" w:space="0" w:color="auto"/>
            </w:tcBorders>
            <w:vAlign w:val="bottom"/>
          </w:tcPr>
          <w:p w:rsidR="001F0EEA" w:rsidRPr="00D86A01" w:rsidRDefault="001F0EEA" w:rsidP="001F0EEA">
            <w:pPr>
              <w:rPr>
                <w:sz w:val="24"/>
                <w:szCs w:val="24"/>
              </w:rPr>
            </w:pPr>
          </w:p>
        </w:tc>
        <w:tc>
          <w:tcPr>
            <w:tcW w:w="1760" w:type="dxa"/>
            <w:tcBorders>
              <w:right w:val="single" w:sz="8" w:space="0" w:color="auto"/>
            </w:tcBorders>
            <w:vAlign w:val="bottom"/>
          </w:tcPr>
          <w:p w:rsidR="001F0EEA" w:rsidRPr="00D86A01" w:rsidRDefault="001F0EEA" w:rsidP="001F0EEA">
            <w:pPr>
              <w:rPr>
                <w:sz w:val="24"/>
                <w:szCs w:val="24"/>
              </w:rPr>
            </w:pPr>
          </w:p>
        </w:tc>
        <w:tc>
          <w:tcPr>
            <w:tcW w:w="5480" w:type="dxa"/>
            <w:gridSpan w:val="5"/>
            <w:vAlign w:val="bottom"/>
          </w:tcPr>
          <w:p w:rsidR="001F0EEA" w:rsidRPr="00D86A01" w:rsidRDefault="001F0EEA" w:rsidP="001F0EEA">
            <w:pPr>
              <w:ind w:left="100"/>
              <w:rPr>
                <w:sz w:val="20"/>
                <w:szCs w:val="20"/>
              </w:rPr>
            </w:pPr>
            <w:r w:rsidRPr="00D86A01">
              <w:rPr>
                <w:sz w:val="24"/>
                <w:szCs w:val="24"/>
              </w:rPr>
              <w:t>4. Применение ИКТ с учетом требований СанПиН.</w:t>
            </w:r>
          </w:p>
        </w:tc>
        <w:tc>
          <w:tcPr>
            <w:tcW w:w="540" w:type="dxa"/>
            <w:vAlign w:val="bottom"/>
          </w:tcPr>
          <w:p w:rsidR="001F0EEA" w:rsidRPr="00D86A01" w:rsidRDefault="001F0EEA" w:rsidP="001F0EEA">
            <w:pPr>
              <w:rPr>
                <w:sz w:val="24"/>
                <w:szCs w:val="24"/>
              </w:rPr>
            </w:pPr>
          </w:p>
        </w:tc>
        <w:tc>
          <w:tcPr>
            <w:tcW w:w="820" w:type="dxa"/>
            <w:vAlign w:val="bottom"/>
          </w:tcPr>
          <w:p w:rsidR="001F0EEA" w:rsidRPr="00D86A01" w:rsidRDefault="001F0EEA" w:rsidP="001F0EEA">
            <w:pPr>
              <w:rPr>
                <w:sz w:val="24"/>
                <w:szCs w:val="24"/>
              </w:rPr>
            </w:pPr>
          </w:p>
        </w:tc>
        <w:tc>
          <w:tcPr>
            <w:tcW w:w="860" w:type="dxa"/>
            <w:tcBorders>
              <w:right w:val="single" w:sz="8" w:space="0" w:color="auto"/>
            </w:tcBorders>
            <w:vAlign w:val="bottom"/>
          </w:tcPr>
          <w:p w:rsidR="001F0EEA" w:rsidRPr="00D86A01" w:rsidRDefault="001F0EEA" w:rsidP="001F0EEA">
            <w:pPr>
              <w:rPr>
                <w:sz w:val="24"/>
                <w:szCs w:val="24"/>
              </w:rPr>
            </w:pPr>
          </w:p>
        </w:tc>
      </w:tr>
      <w:tr w:rsidR="001F0EEA" w:rsidRPr="00D86A01" w:rsidTr="001F0EEA">
        <w:trPr>
          <w:trHeight w:val="277"/>
        </w:trPr>
        <w:tc>
          <w:tcPr>
            <w:tcW w:w="540" w:type="dxa"/>
            <w:tcBorders>
              <w:left w:val="single" w:sz="8" w:space="0" w:color="auto"/>
            </w:tcBorders>
            <w:vAlign w:val="bottom"/>
          </w:tcPr>
          <w:p w:rsidR="001F0EEA" w:rsidRPr="00D86A01" w:rsidRDefault="001F0EEA" w:rsidP="001F0EEA">
            <w:pPr>
              <w:rPr>
                <w:sz w:val="24"/>
                <w:szCs w:val="24"/>
              </w:rPr>
            </w:pPr>
          </w:p>
        </w:tc>
        <w:tc>
          <w:tcPr>
            <w:tcW w:w="1760" w:type="dxa"/>
            <w:tcBorders>
              <w:right w:val="single" w:sz="8" w:space="0" w:color="auto"/>
            </w:tcBorders>
            <w:vAlign w:val="bottom"/>
          </w:tcPr>
          <w:p w:rsidR="001F0EEA" w:rsidRPr="00D86A01" w:rsidRDefault="001F0EEA" w:rsidP="001F0EEA">
            <w:pPr>
              <w:rPr>
                <w:sz w:val="24"/>
                <w:szCs w:val="24"/>
              </w:rPr>
            </w:pPr>
          </w:p>
        </w:tc>
        <w:tc>
          <w:tcPr>
            <w:tcW w:w="7700" w:type="dxa"/>
            <w:gridSpan w:val="8"/>
            <w:tcBorders>
              <w:right w:val="single" w:sz="8" w:space="0" w:color="auto"/>
            </w:tcBorders>
            <w:vAlign w:val="bottom"/>
          </w:tcPr>
          <w:p w:rsidR="001F0EEA" w:rsidRPr="00D86A01" w:rsidRDefault="001F0EEA" w:rsidP="001F0EEA">
            <w:pPr>
              <w:ind w:left="100"/>
              <w:rPr>
                <w:sz w:val="20"/>
                <w:szCs w:val="20"/>
              </w:rPr>
            </w:pPr>
            <w:r w:rsidRPr="00D86A01">
              <w:rPr>
                <w:sz w:val="24"/>
                <w:szCs w:val="24"/>
              </w:rPr>
              <w:t>5.Специфика  организации  учебной  деятельности  первоклассников  в</w:t>
            </w:r>
          </w:p>
        </w:tc>
      </w:tr>
      <w:tr w:rsidR="001F0EEA" w:rsidRPr="00D86A01" w:rsidTr="001F0EEA">
        <w:trPr>
          <w:trHeight w:val="276"/>
        </w:trPr>
        <w:tc>
          <w:tcPr>
            <w:tcW w:w="540" w:type="dxa"/>
            <w:tcBorders>
              <w:left w:val="single" w:sz="8" w:space="0" w:color="auto"/>
            </w:tcBorders>
            <w:vAlign w:val="bottom"/>
          </w:tcPr>
          <w:p w:rsidR="001F0EEA" w:rsidRPr="00D86A01" w:rsidRDefault="001F0EEA" w:rsidP="001F0EEA">
            <w:pPr>
              <w:rPr>
                <w:sz w:val="24"/>
                <w:szCs w:val="24"/>
              </w:rPr>
            </w:pPr>
          </w:p>
        </w:tc>
        <w:tc>
          <w:tcPr>
            <w:tcW w:w="1760" w:type="dxa"/>
            <w:tcBorders>
              <w:right w:val="single" w:sz="8" w:space="0" w:color="auto"/>
            </w:tcBorders>
            <w:vAlign w:val="bottom"/>
          </w:tcPr>
          <w:p w:rsidR="001F0EEA" w:rsidRPr="00D86A01" w:rsidRDefault="001F0EEA" w:rsidP="001F0EEA">
            <w:pPr>
              <w:rPr>
                <w:sz w:val="24"/>
                <w:szCs w:val="24"/>
              </w:rPr>
            </w:pPr>
          </w:p>
        </w:tc>
        <w:tc>
          <w:tcPr>
            <w:tcW w:w="7700" w:type="dxa"/>
            <w:gridSpan w:val="8"/>
            <w:tcBorders>
              <w:right w:val="single" w:sz="8" w:space="0" w:color="auto"/>
            </w:tcBorders>
            <w:vAlign w:val="bottom"/>
          </w:tcPr>
          <w:p w:rsidR="001F0EEA" w:rsidRPr="00D86A01" w:rsidRDefault="001F0EEA" w:rsidP="001F0EEA">
            <w:pPr>
              <w:ind w:left="100"/>
              <w:rPr>
                <w:sz w:val="20"/>
                <w:szCs w:val="20"/>
              </w:rPr>
            </w:pPr>
            <w:r w:rsidRPr="00D86A01">
              <w:rPr>
                <w:sz w:val="24"/>
                <w:szCs w:val="24"/>
              </w:rPr>
              <w:t>адаптационный    период    уроков    по    отдельным    предметам    в</w:t>
            </w:r>
          </w:p>
        </w:tc>
      </w:tr>
      <w:tr w:rsidR="001F0EEA" w:rsidRPr="00D86A01" w:rsidTr="001F0EEA">
        <w:trPr>
          <w:trHeight w:val="276"/>
        </w:trPr>
        <w:tc>
          <w:tcPr>
            <w:tcW w:w="540" w:type="dxa"/>
            <w:tcBorders>
              <w:left w:val="single" w:sz="8" w:space="0" w:color="auto"/>
            </w:tcBorders>
            <w:vAlign w:val="bottom"/>
          </w:tcPr>
          <w:p w:rsidR="001F0EEA" w:rsidRPr="00D86A01" w:rsidRDefault="001F0EEA" w:rsidP="001F0EEA">
            <w:pPr>
              <w:rPr>
                <w:sz w:val="24"/>
                <w:szCs w:val="24"/>
              </w:rPr>
            </w:pPr>
          </w:p>
        </w:tc>
        <w:tc>
          <w:tcPr>
            <w:tcW w:w="1760" w:type="dxa"/>
            <w:tcBorders>
              <w:right w:val="single" w:sz="8" w:space="0" w:color="auto"/>
            </w:tcBorders>
            <w:vAlign w:val="bottom"/>
          </w:tcPr>
          <w:p w:rsidR="001F0EEA" w:rsidRPr="00D86A01" w:rsidRDefault="001F0EEA" w:rsidP="001F0EEA">
            <w:pPr>
              <w:rPr>
                <w:sz w:val="24"/>
                <w:szCs w:val="24"/>
              </w:rPr>
            </w:pPr>
          </w:p>
        </w:tc>
        <w:tc>
          <w:tcPr>
            <w:tcW w:w="7700" w:type="dxa"/>
            <w:gridSpan w:val="8"/>
            <w:tcBorders>
              <w:right w:val="single" w:sz="8" w:space="0" w:color="auto"/>
            </w:tcBorders>
            <w:vAlign w:val="bottom"/>
          </w:tcPr>
          <w:p w:rsidR="001F0EEA" w:rsidRPr="00D86A01" w:rsidRDefault="001F0EEA" w:rsidP="001F0EEA">
            <w:pPr>
              <w:ind w:left="100"/>
              <w:rPr>
                <w:sz w:val="20"/>
                <w:szCs w:val="20"/>
              </w:rPr>
            </w:pPr>
            <w:r w:rsidRPr="00D86A01">
              <w:rPr>
                <w:sz w:val="24"/>
                <w:szCs w:val="24"/>
              </w:rPr>
              <w:t>адаптационный  период:  математика,  окружающий  мир,  технология,</w:t>
            </w:r>
          </w:p>
        </w:tc>
      </w:tr>
      <w:tr w:rsidR="001F0EEA" w:rsidRPr="00E6493E" w:rsidTr="001F0EEA">
        <w:trPr>
          <w:trHeight w:val="276"/>
        </w:trPr>
        <w:tc>
          <w:tcPr>
            <w:tcW w:w="540" w:type="dxa"/>
            <w:tcBorders>
              <w:left w:val="single" w:sz="8" w:space="0" w:color="auto"/>
            </w:tcBorders>
            <w:vAlign w:val="bottom"/>
          </w:tcPr>
          <w:p w:rsidR="001F0EEA" w:rsidRPr="00D86A01" w:rsidRDefault="001F0EEA" w:rsidP="001F0EEA">
            <w:pPr>
              <w:rPr>
                <w:sz w:val="24"/>
                <w:szCs w:val="24"/>
              </w:rPr>
            </w:pPr>
          </w:p>
        </w:tc>
        <w:tc>
          <w:tcPr>
            <w:tcW w:w="1760" w:type="dxa"/>
            <w:tcBorders>
              <w:right w:val="single" w:sz="8" w:space="0" w:color="auto"/>
            </w:tcBorders>
            <w:vAlign w:val="bottom"/>
          </w:tcPr>
          <w:p w:rsidR="001F0EEA" w:rsidRPr="00D86A01" w:rsidRDefault="001F0EEA" w:rsidP="001F0EEA">
            <w:pPr>
              <w:rPr>
                <w:sz w:val="24"/>
                <w:szCs w:val="24"/>
              </w:rPr>
            </w:pPr>
          </w:p>
        </w:tc>
        <w:tc>
          <w:tcPr>
            <w:tcW w:w="5480" w:type="dxa"/>
            <w:gridSpan w:val="5"/>
            <w:vAlign w:val="bottom"/>
          </w:tcPr>
          <w:p w:rsidR="001F0EEA" w:rsidRPr="00E6493E" w:rsidRDefault="001F0EEA" w:rsidP="001F0EEA">
            <w:pPr>
              <w:ind w:left="100"/>
              <w:rPr>
                <w:sz w:val="20"/>
                <w:szCs w:val="20"/>
              </w:rPr>
            </w:pPr>
            <w:r>
              <w:rPr>
                <w:sz w:val="24"/>
                <w:szCs w:val="24"/>
              </w:rPr>
              <w:t>физкультура, изобразительное искусство, музыка.</w:t>
            </w:r>
          </w:p>
        </w:tc>
        <w:tc>
          <w:tcPr>
            <w:tcW w:w="540" w:type="dxa"/>
            <w:vAlign w:val="bottom"/>
          </w:tcPr>
          <w:p w:rsidR="001F0EEA" w:rsidRPr="00E6493E" w:rsidRDefault="001F0EEA" w:rsidP="001F0EEA">
            <w:pPr>
              <w:rPr>
                <w:sz w:val="24"/>
                <w:szCs w:val="24"/>
              </w:rPr>
            </w:pPr>
          </w:p>
        </w:tc>
        <w:tc>
          <w:tcPr>
            <w:tcW w:w="820" w:type="dxa"/>
            <w:vAlign w:val="bottom"/>
          </w:tcPr>
          <w:p w:rsidR="001F0EEA" w:rsidRPr="00E6493E" w:rsidRDefault="001F0EEA" w:rsidP="001F0EEA">
            <w:pPr>
              <w:rPr>
                <w:sz w:val="24"/>
                <w:szCs w:val="24"/>
              </w:rPr>
            </w:pPr>
          </w:p>
        </w:tc>
        <w:tc>
          <w:tcPr>
            <w:tcW w:w="8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288"/>
        </w:trPr>
        <w:tc>
          <w:tcPr>
            <w:tcW w:w="540" w:type="dxa"/>
            <w:tcBorders>
              <w:left w:val="single" w:sz="8" w:space="0" w:color="auto"/>
            </w:tcBorders>
            <w:vAlign w:val="bottom"/>
          </w:tcPr>
          <w:p w:rsidR="001F0EEA" w:rsidRPr="00E6493E" w:rsidRDefault="001F0EEA" w:rsidP="001F0EEA">
            <w:pPr>
              <w:rPr>
                <w:sz w:val="24"/>
                <w:szCs w:val="24"/>
              </w:rPr>
            </w:pPr>
          </w:p>
        </w:tc>
        <w:tc>
          <w:tcPr>
            <w:tcW w:w="1760" w:type="dxa"/>
            <w:tcBorders>
              <w:right w:val="single" w:sz="8" w:space="0" w:color="auto"/>
            </w:tcBorders>
            <w:vAlign w:val="bottom"/>
          </w:tcPr>
          <w:p w:rsidR="001F0EEA" w:rsidRPr="00E6493E" w:rsidRDefault="001F0EEA" w:rsidP="001F0EEA">
            <w:pPr>
              <w:rPr>
                <w:sz w:val="24"/>
                <w:szCs w:val="24"/>
              </w:rPr>
            </w:pPr>
          </w:p>
        </w:tc>
        <w:tc>
          <w:tcPr>
            <w:tcW w:w="2040" w:type="dxa"/>
            <w:vAlign w:val="bottom"/>
          </w:tcPr>
          <w:p w:rsidR="001F0EEA" w:rsidRPr="00E6493E" w:rsidRDefault="001F0EEA" w:rsidP="001F0EEA">
            <w:pPr>
              <w:ind w:left="100"/>
              <w:rPr>
                <w:sz w:val="20"/>
                <w:szCs w:val="20"/>
              </w:rPr>
            </w:pPr>
            <w:r>
              <w:rPr>
                <w:sz w:val="24"/>
                <w:szCs w:val="24"/>
              </w:rPr>
              <w:t>6</w:t>
            </w:r>
            <w:r>
              <w:rPr>
                <w:b/>
                <w:bCs/>
                <w:sz w:val="24"/>
                <w:szCs w:val="24"/>
              </w:rPr>
              <w:t>.</w:t>
            </w:r>
            <w:r>
              <w:rPr>
                <w:sz w:val="24"/>
                <w:szCs w:val="24"/>
              </w:rPr>
              <w:t xml:space="preserve">  Реализация</w:t>
            </w:r>
          </w:p>
        </w:tc>
        <w:tc>
          <w:tcPr>
            <w:tcW w:w="1360" w:type="dxa"/>
            <w:gridSpan w:val="2"/>
            <w:vAlign w:val="bottom"/>
          </w:tcPr>
          <w:p w:rsidR="001F0EEA" w:rsidRPr="00E6493E" w:rsidRDefault="001F0EEA" w:rsidP="001F0EEA">
            <w:pPr>
              <w:ind w:left="40"/>
              <w:rPr>
                <w:sz w:val="20"/>
                <w:szCs w:val="20"/>
              </w:rPr>
            </w:pPr>
            <w:r>
              <w:rPr>
                <w:sz w:val="24"/>
                <w:szCs w:val="24"/>
              </w:rPr>
              <w:t>программы</w:t>
            </w:r>
          </w:p>
        </w:tc>
        <w:tc>
          <w:tcPr>
            <w:tcW w:w="2620" w:type="dxa"/>
            <w:gridSpan w:val="3"/>
            <w:vAlign w:val="bottom"/>
          </w:tcPr>
          <w:p w:rsidR="001F0EEA" w:rsidRPr="00E6493E" w:rsidRDefault="001F0EEA" w:rsidP="001F0EEA">
            <w:pPr>
              <w:ind w:left="40"/>
              <w:rPr>
                <w:sz w:val="20"/>
                <w:szCs w:val="20"/>
              </w:rPr>
            </w:pPr>
            <w:r>
              <w:rPr>
                <w:sz w:val="24"/>
                <w:szCs w:val="24"/>
              </w:rPr>
              <w:t>духовно-нравственного</w:t>
            </w:r>
          </w:p>
        </w:tc>
        <w:tc>
          <w:tcPr>
            <w:tcW w:w="1680" w:type="dxa"/>
            <w:gridSpan w:val="2"/>
            <w:tcBorders>
              <w:right w:val="single" w:sz="8" w:space="0" w:color="auto"/>
            </w:tcBorders>
            <w:vAlign w:val="bottom"/>
          </w:tcPr>
          <w:p w:rsidR="001F0EEA" w:rsidRPr="00E6493E" w:rsidRDefault="001F0EEA" w:rsidP="001F0EEA">
            <w:pPr>
              <w:ind w:right="20"/>
              <w:jc w:val="right"/>
              <w:rPr>
                <w:sz w:val="20"/>
                <w:szCs w:val="20"/>
              </w:rPr>
            </w:pPr>
            <w:r>
              <w:rPr>
                <w:sz w:val="24"/>
                <w:szCs w:val="24"/>
              </w:rPr>
              <w:t>воспитания  и</w:t>
            </w:r>
          </w:p>
        </w:tc>
      </w:tr>
      <w:tr w:rsidR="001F0EEA" w:rsidRPr="00D86A01" w:rsidTr="001F0EEA">
        <w:trPr>
          <w:trHeight w:val="274"/>
        </w:trPr>
        <w:tc>
          <w:tcPr>
            <w:tcW w:w="540" w:type="dxa"/>
            <w:tcBorders>
              <w:left w:val="single" w:sz="8" w:space="0" w:color="auto"/>
            </w:tcBorders>
            <w:vAlign w:val="bottom"/>
          </w:tcPr>
          <w:p w:rsidR="001F0EEA" w:rsidRPr="00E6493E" w:rsidRDefault="001F0EEA" w:rsidP="001F0EEA">
            <w:pPr>
              <w:rPr>
                <w:sz w:val="23"/>
                <w:szCs w:val="23"/>
              </w:rPr>
            </w:pPr>
          </w:p>
        </w:tc>
        <w:tc>
          <w:tcPr>
            <w:tcW w:w="1760" w:type="dxa"/>
            <w:tcBorders>
              <w:right w:val="single" w:sz="8" w:space="0" w:color="auto"/>
            </w:tcBorders>
            <w:vAlign w:val="bottom"/>
          </w:tcPr>
          <w:p w:rsidR="001F0EEA" w:rsidRPr="00E6493E" w:rsidRDefault="001F0EEA" w:rsidP="001F0EEA">
            <w:pPr>
              <w:rPr>
                <w:sz w:val="23"/>
                <w:szCs w:val="23"/>
              </w:rPr>
            </w:pPr>
          </w:p>
        </w:tc>
        <w:tc>
          <w:tcPr>
            <w:tcW w:w="7700" w:type="dxa"/>
            <w:gridSpan w:val="8"/>
            <w:tcBorders>
              <w:right w:val="single" w:sz="8" w:space="0" w:color="auto"/>
            </w:tcBorders>
            <w:vAlign w:val="bottom"/>
          </w:tcPr>
          <w:p w:rsidR="001F0EEA" w:rsidRPr="00D86A01" w:rsidRDefault="001F0EEA" w:rsidP="001F0EEA">
            <w:pPr>
              <w:spacing w:line="273" w:lineRule="exact"/>
              <w:ind w:left="100"/>
              <w:rPr>
                <w:sz w:val="20"/>
                <w:szCs w:val="20"/>
              </w:rPr>
            </w:pPr>
            <w:r w:rsidRPr="00D86A01">
              <w:rPr>
                <w:sz w:val="24"/>
                <w:szCs w:val="24"/>
              </w:rPr>
              <w:t>развития  личности:  реализация  плана  мероприятий  по  профилактике</w:t>
            </w:r>
          </w:p>
        </w:tc>
      </w:tr>
      <w:tr w:rsidR="001F0EEA" w:rsidRPr="00D86A01" w:rsidTr="001F0EEA">
        <w:trPr>
          <w:trHeight w:val="276"/>
        </w:trPr>
        <w:tc>
          <w:tcPr>
            <w:tcW w:w="540" w:type="dxa"/>
            <w:tcBorders>
              <w:left w:val="single" w:sz="8" w:space="0" w:color="auto"/>
            </w:tcBorders>
            <w:vAlign w:val="bottom"/>
          </w:tcPr>
          <w:p w:rsidR="001F0EEA" w:rsidRPr="00D86A01" w:rsidRDefault="001F0EEA" w:rsidP="001F0EEA">
            <w:pPr>
              <w:rPr>
                <w:sz w:val="24"/>
                <w:szCs w:val="24"/>
              </w:rPr>
            </w:pPr>
          </w:p>
        </w:tc>
        <w:tc>
          <w:tcPr>
            <w:tcW w:w="1760" w:type="dxa"/>
            <w:tcBorders>
              <w:right w:val="single" w:sz="8" w:space="0" w:color="auto"/>
            </w:tcBorders>
            <w:vAlign w:val="bottom"/>
          </w:tcPr>
          <w:p w:rsidR="001F0EEA" w:rsidRPr="00D86A01" w:rsidRDefault="001F0EEA" w:rsidP="001F0EEA">
            <w:pPr>
              <w:rPr>
                <w:sz w:val="24"/>
                <w:szCs w:val="24"/>
              </w:rPr>
            </w:pPr>
          </w:p>
        </w:tc>
        <w:tc>
          <w:tcPr>
            <w:tcW w:w="7700" w:type="dxa"/>
            <w:gridSpan w:val="8"/>
            <w:tcBorders>
              <w:right w:val="single" w:sz="8" w:space="0" w:color="auto"/>
            </w:tcBorders>
            <w:vAlign w:val="bottom"/>
          </w:tcPr>
          <w:p w:rsidR="001F0EEA" w:rsidRPr="00D86A01" w:rsidRDefault="001F0EEA" w:rsidP="001F0EEA">
            <w:pPr>
              <w:ind w:left="100"/>
              <w:rPr>
                <w:sz w:val="20"/>
                <w:szCs w:val="20"/>
              </w:rPr>
            </w:pPr>
            <w:r w:rsidRPr="00D86A01">
              <w:rPr>
                <w:sz w:val="24"/>
                <w:szCs w:val="24"/>
              </w:rPr>
              <w:t>детского  травматизма;  изучению  пожарной  безопасности;  проведение</w:t>
            </w:r>
          </w:p>
        </w:tc>
      </w:tr>
      <w:tr w:rsidR="001F0EEA" w:rsidRPr="00E6493E" w:rsidTr="001F0EEA">
        <w:trPr>
          <w:trHeight w:val="276"/>
        </w:trPr>
        <w:tc>
          <w:tcPr>
            <w:tcW w:w="540" w:type="dxa"/>
            <w:tcBorders>
              <w:left w:val="single" w:sz="8" w:space="0" w:color="auto"/>
            </w:tcBorders>
            <w:vAlign w:val="bottom"/>
          </w:tcPr>
          <w:p w:rsidR="001F0EEA" w:rsidRPr="00D86A01" w:rsidRDefault="001F0EEA" w:rsidP="001F0EEA">
            <w:pPr>
              <w:rPr>
                <w:sz w:val="24"/>
                <w:szCs w:val="24"/>
              </w:rPr>
            </w:pPr>
          </w:p>
        </w:tc>
        <w:tc>
          <w:tcPr>
            <w:tcW w:w="1760" w:type="dxa"/>
            <w:tcBorders>
              <w:right w:val="single" w:sz="8" w:space="0" w:color="auto"/>
            </w:tcBorders>
            <w:vAlign w:val="bottom"/>
          </w:tcPr>
          <w:p w:rsidR="001F0EEA" w:rsidRPr="00D86A01" w:rsidRDefault="001F0EEA" w:rsidP="001F0EEA">
            <w:pPr>
              <w:rPr>
                <w:sz w:val="24"/>
                <w:szCs w:val="24"/>
              </w:rPr>
            </w:pPr>
          </w:p>
        </w:tc>
        <w:tc>
          <w:tcPr>
            <w:tcW w:w="3400" w:type="dxa"/>
            <w:gridSpan w:val="3"/>
            <w:vAlign w:val="bottom"/>
          </w:tcPr>
          <w:p w:rsidR="001F0EEA" w:rsidRPr="00E6493E" w:rsidRDefault="001F0EEA" w:rsidP="001F0EEA">
            <w:pPr>
              <w:ind w:left="100"/>
              <w:rPr>
                <w:sz w:val="20"/>
                <w:szCs w:val="20"/>
              </w:rPr>
            </w:pPr>
            <w:r>
              <w:rPr>
                <w:w w:val="99"/>
                <w:sz w:val="24"/>
                <w:szCs w:val="24"/>
              </w:rPr>
              <w:t>физкультурно-оздоровительных</w:t>
            </w:r>
          </w:p>
        </w:tc>
        <w:tc>
          <w:tcPr>
            <w:tcW w:w="2080" w:type="dxa"/>
            <w:gridSpan w:val="2"/>
            <w:vAlign w:val="bottom"/>
          </w:tcPr>
          <w:p w:rsidR="001F0EEA" w:rsidRPr="00E6493E" w:rsidRDefault="001F0EEA" w:rsidP="001F0EEA">
            <w:pPr>
              <w:ind w:left="400"/>
              <w:rPr>
                <w:sz w:val="20"/>
                <w:szCs w:val="20"/>
              </w:rPr>
            </w:pPr>
            <w:r>
              <w:rPr>
                <w:sz w:val="24"/>
                <w:szCs w:val="24"/>
              </w:rPr>
              <w:t>мероприятий:</w:t>
            </w:r>
          </w:p>
        </w:tc>
        <w:tc>
          <w:tcPr>
            <w:tcW w:w="1360" w:type="dxa"/>
            <w:gridSpan w:val="2"/>
            <w:vAlign w:val="bottom"/>
          </w:tcPr>
          <w:p w:rsidR="001F0EEA" w:rsidRPr="00E6493E" w:rsidRDefault="001F0EEA" w:rsidP="001F0EEA">
            <w:pPr>
              <w:ind w:left="160"/>
              <w:rPr>
                <w:sz w:val="20"/>
                <w:szCs w:val="20"/>
              </w:rPr>
            </w:pPr>
            <w:r>
              <w:rPr>
                <w:sz w:val="24"/>
                <w:szCs w:val="24"/>
              </w:rPr>
              <w:t>осенний</w:t>
            </w:r>
          </w:p>
        </w:tc>
        <w:tc>
          <w:tcPr>
            <w:tcW w:w="860" w:type="dxa"/>
            <w:tcBorders>
              <w:right w:val="single" w:sz="8" w:space="0" w:color="auto"/>
            </w:tcBorders>
            <w:vAlign w:val="bottom"/>
          </w:tcPr>
          <w:p w:rsidR="001F0EEA" w:rsidRPr="00E6493E" w:rsidRDefault="001F0EEA" w:rsidP="001F0EEA">
            <w:pPr>
              <w:ind w:right="20"/>
              <w:jc w:val="right"/>
              <w:rPr>
                <w:sz w:val="20"/>
                <w:szCs w:val="20"/>
              </w:rPr>
            </w:pPr>
            <w:r>
              <w:rPr>
                <w:sz w:val="24"/>
                <w:szCs w:val="24"/>
              </w:rPr>
              <w:t>кросс,</w:t>
            </w:r>
          </w:p>
        </w:tc>
      </w:tr>
      <w:tr w:rsidR="001F0EEA" w:rsidRPr="00D86A01" w:rsidTr="001F0EEA">
        <w:trPr>
          <w:trHeight w:val="276"/>
        </w:trPr>
        <w:tc>
          <w:tcPr>
            <w:tcW w:w="540" w:type="dxa"/>
            <w:tcBorders>
              <w:left w:val="single" w:sz="8" w:space="0" w:color="auto"/>
            </w:tcBorders>
            <w:vAlign w:val="bottom"/>
          </w:tcPr>
          <w:p w:rsidR="001F0EEA" w:rsidRPr="00E6493E" w:rsidRDefault="001F0EEA" w:rsidP="001F0EEA">
            <w:pPr>
              <w:rPr>
                <w:sz w:val="24"/>
                <w:szCs w:val="24"/>
              </w:rPr>
            </w:pPr>
          </w:p>
        </w:tc>
        <w:tc>
          <w:tcPr>
            <w:tcW w:w="1760" w:type="dxa"/>
            <w:tcBorders>
              <w:right w:val="single" w:sz="8" w:space="0" w:color="auto"/>
            </w:tcBorders>
            <w:vAlign w:val="bottom"/>
          </w:tcPr>
          <w:p w:rsidR="001F0EEA" w:rsidRPr="00E6493E" w:rsidRDefault="001F0EEA" w:rsidP="001F0EEA">
            <w:pPr>
              <w:rPr>
                <w:sz w:val="24"/>
                <w:szCs w:val="24"/>
              </w:rPr>
            </w:pPr>
          </w:p>
        </w:tc>
        <w:tc>
          <w:tcPr>
            <w:tcW w:w="7700" w:type="dxa"/>
            <w:gridSpan w:val="8"/>
            <w:tcBorders>
              <w:right w:val="single" w:sz="8" w:space="0" w:color="auto"/>
            </w:tcBorders>
            <w:vAlign w:val="bottom"/>
          </w:tcPr>
          <w:p w:rsidR="001F0EEA" w:rsidRPr="00D86A01" w:rsidRDefault="001F0EEA" w:rsidP="001F0EEA">
            <w:pPr>
              <w:ind w:left="100"/>
              <w:rPr>
                <w:sz w:val="20"/>
                <w:szCs w:val="20"/>
              </w:rPr>
            </w:pPr>
            <w:r w:rsidRPr="00D86A01">
              <w:rPr>
                <w:sz w:val="24"/>
                <w:szCs w:val="24"/>
              </w:rPr>
              <w:t>спортивный праздник «Папа, мама, я - спортивная семья»; проведение</w:t>
            </w:r>
          </w:p>
        </w:tc>
      </w:tr>
      <w:tr w:rsidR="001F0EEA" w:rsidRPr="00D86A01" w:rsidTr="001F0EEA">
        <w:trPr>
          <w:trHeight w:val="281"/>
        </w:trPr>
        <w:tc>
          <w:tcPr>
            <w:tcW w:w="540" w:type="dxa"/>
            <w:tcBorders>
              <w:left w:val="single" w:sz="8" w:space="0" w:color="auto"/>
              <w:bottom w:val="single" w:sz="8" w:space="0" w:color="auto"/>
            </w:tcBorders>
            <w:vAlign w:val="bottom"/>
          </w:tcPr>
          <w:p w:rsidR="001F0EEA" w:rsidRPr="00D86A01" w:rsidRDefault="001F0EEA" w:rsidP="001F0EEA">
            <w:pPr>
              <w:rPr>
                <w:sz w:val="24"/>
                <w:szCs w:val="24"/>
              </w:rPr>
            </w:pPr>
          </w:p>
        </w:tc>
        <w:tc>
          <w:tcPr>
            <w:tcW w:w="1760" w:type="dxa"/>
            <w:tcBorders>
              <w:bottom w:val="single" w:sz="8" w:space="0" w:color="auto"/>
              <w:right w:val="single" w:sz="8" w:space="0" w:color="auto"/>
            </w:tcBorders>
            <w:vAlign w:val="bottom"/>
          </w:tcPr>
          <w:p w:rsidR="001F0EEA" w:rsidRPr="00D86A01" w:rsidRDefault="001F0EEA" w:rsidP="001F0EEA">
            <w:pPr>
              <w:rPr>
                <w:sz w:val="24"/>
                <w:szCs w:val="24"/>
              </w:rPr>
            </w:pPr>
          </w:p>
        </w:tc>
        <w:tc>
          <w:tcPr>
            <w:tcW w:w="6840" w:type="dxa"/>
            <w:gridSpan w:val="7"/>
            <w:tcBorders>
              <w:bottom w:val="single" w:sz="8" w:space="0" w:color="auto"/>
            </w:tcBorders>
            <w:vAlign w:val="bottom"/>
          </w:tcPr>
          <w:p w:rsidR="001F0EEA" w:rsidRPr="00D86A01" w:rsidRDefault="001F0EEA" w:rsidP="001F0EEA">
            <w:pPr>
              <w:ind w:left="100"/>
              <w:rPr>
                <w:sz w:val="20"/>
                <w:szCs w:val="20"/>
              </w:rPr>
            </w:pPr>
            <w:r w:rsidRPr="00D86A01">
              <w:rPr>
                <w:sz w:val="24"/>
                <w:szCs w:val="24"/>
              </w:rPr>
              <w:t>дня здоровья; экскурсии в парк; встречи с инспекторами ГИБДД.</w:t>
            </w:r>
          </w:p>
        </w:tc>
        <w:tc>
          <w:tcPr>
            <w:tcW w:w="860" w:type="dxa"/>
            <w:tcBorders>
              <w:bottom w:val="single" w:sz="8" w:space="0" w:color="auto"/>
              <w:right w:val="single" w:sz="8" w:space="0" w:color="auto"/>
            </w:tcBorders>
            <w:vAlign w:val="bottom"/>
          </w:tcPr>
          <w:p w:rsidR="001F0EEA" w:rsidRPr="00D86A01" w:rsidRDefault="001F0EEA" w:rsidP="001F0EEA">
            <w:pPr>
              <w:rPr>
                <w:sz w:val="24"/>
                <w:szCs w:val="24"/>
              </w:rPr>
            </w:pPr>
          </w:p>
        </w:tc>
      </w:tr>
    </w:tbl>
    <w:p w:rsidR="001F0EEA" w:rsidRPr="00D86A01" w:rsidRDefault="001F0EEA" w:rsidP="001F0EEA">
      <w:pPr>
        <w:spacing w:line="271" w:lineRule="exact"/>
        <w:rPr>
          <w:sz w:val="20"/>
          <w:szCs w:val="20"/>
        </w:rPr>
      </w:pPr>
    </w:p>
    <w:p w:rsidR="001F0EEA" w:rsidRDefault="001F0EEA" w:rsidP="001F0EEA">
      <w:pPr>
        <w:jc w:val="both"/>
        <w:rPr>
          <w:sz w:val="24"/>
          <w:szCs w:val="24"/>
        </w:rPr>
      </w:pPr>
    </w:p>
    <w:p w:rsidR="001F0EEA" w:rsidRPr="004879DA" w:rsidRDefault="001F0EEA" w:rsidP="00FE7E4B">
      <w:pPr>
        <w:widowControl/>
        <w:numPr>
          <w:ilvl w:val="0"/>
          <w:numId w:val="92"/>
        </w:numPr>
        <w:tabs>
          <w:tab w:val="left" w:pos="1180"/>
        </w:tabs>
        <w:autoSpaceDE/>
        <w:autoSpaceDN/>
        <w:ind w:left="1180" w:hanging="190"/>
        <w:rPr>
          <w:b/>
          <w:bCs/>
          <w:sz w:val="24"/>
          <w:szCs w:val="24"/>
          <w:u w:val="single"/>
        </w:rPr>
      </w:pPr>
      <w:r w:rsidRPr="004879DA">
        <w:rPr>
          <w:b/>
          <w:bCs/>
          <w:sz w:val="24"/>
          <w:szCs w:val="24"/>
          <w:u w:val="single"/>
        </w:rPr>
        <w:t>блок</w:t>
      </w:r>
      <w:r w:rsidRPr="004879DA">
        <w:rPr>
          <w:b/>
          <w:bCs/>
          <w:sz w:val="24"/>
          <w:szCs w:val="24"/>
        </w:rPr>
        <w:t>. Организация физкультурно-оздоровительной работы</w:t>
      </w:r>
    </w:p>
    <w:p w:rsidR="001F0EEA" w:rsidRPr="004879DA" w:rsidRDefault="001F0EEA" w:rsidP="001F0EEA">
      <w:pPr>
        <w:spacing w:line="7" w:lineRule="exact"/>
        <w:rPr>
          <w:sz w:val="20"/>
          <w:szCs w:val="20"/>
        </w:rPr>
      </w:pPr>
    </w:p>
    <w:p w:rsidR="001F0EEA" w:rsidRPr="00D86A01" w:rsidRDefault="001F0EEA" w:rsidP="001F0EEA">
      <w:pPr>
        <w:spacing w:line="237" w:lineRule="auto"/>
        <w:ind w:left="280" w:right="420" w:firstLine="708"/>
        <w:jc w:val="both"/>
        <w:rPr>
          <w:sz w:val="20"/>
          <w:szCs w:val="20"/>
        </w:rPr>
      </w:pPr>
      <w:r w:rsidRPr="00D86A01">
        <w:rPr>
          <w:b/>
          <w:bCs/>
          <w:sz w:val="24"/>
          <w:szCs w:val="24"/>
        </w:rPr>
        <w:t xml:space="preserve">Задача: </w:t>
      </w:r>
      <w:r w:rsidRPr="00D86A01">
        <w:rPr>
          <w:sz w:val="24"/>
          <w:szCs w:val="24"/>
        </w:rPr>
        <w:t>обеспечение рациональной организации двигательного режима</w:t>
      </w:r>
      <w:r w:rsidRPr="00D86A01">
        <w:rPr>
          <w:b/>
          <w:bCs/>
          <w:sz w:val="24"/>
          <w:szCs w:val="24"/>
        </w:rPr>
        <w:t xml:space="preserve"> </w:t>
      </w:r>
      <w:r w:rsidRPr="00D86A01">
        <w:rPr>
          <w:sz w:val="24"/>
          <w:szCs w:val="24"/>
        </w:rPr>
        <w:t>обучающихся с ЗПР, нормального физического развития и двигательной подготовленности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w:t>
      </w:r>
    </w:p>
    <w:p w:rsidR="001F0EEA" w:rsidRPr="00D86A01" w:rsidRDefault="001F0EEA" w:rsidP="001F0EEA">
      <w:pPr>
        <w:spacing w:line="10" w:lineRule="exact"/>
        <w:rPr>
          <w:sz w:val="20"/>
          <w:szCs w:val="20"/>
        </w:rPr>
      </w:pPr>
    </w:p>
    <w:p w:rsidR="001F0EEA" w:rsidRDefault="001F0EEA" w:rsidP="001F0EEA">
      <w:pPr>
        <w:ind w:left="280"/>
        <w:rPr>
          <w:sz w:val="20"/>
          <w:szCs w:val="20"/>
        </w:rPr>
      </w:pPr>
      <w:r>
        <w:rPr>
          <w:b/>
          <w:bCs/>
          <w:sz w:val="24"/>
          <w:szCs w:val="24"/>
        </w:rPr>
        <w:t>Планируемый результат:</w:t>
      </w:r>
    </w:p>
    <w:p w:rsidR="001F0EEA" w:rsidRDefault="001F0EEA" w:rsidP="001F0EEA">
      <w:pPr>
        <w:spacing w:line="27" w:lineRule="exact"/>
        <w:rPr>
          <w:sz w:val="20"/>
          <w:szCs w:val="20"/>
        </w:rPr>
      </w:pPr>
    </w:p>
    <w:p w:rsidR="001F0EEA" w:rsidRPr="00D86A01" w:rsidRDefault="001F0EEA" w:rsidP="00FE7E4B">
      <w:pPr>
        <w:widowControl/>
        <w:numPr>
          <w:ilvl w:val="0"/>
          <w:numId w:val="67"/>
        </w:numPr>
        <w:tabs>
          <w:tab w:val="left" w:pos="988"/>
        </w:tabs>
        <w:autoSpaceDE/>
        <w:autoSpaceDN/>
        <w:spacing w:line="227" w:lineRule="auto"/>
        <w:ind w:left="1000" w:right="420" w:hanging="358"/>
        <w:rPr>
          <w:rFonts w:ascii="Symbol" w:eastAsia="Symbol" w:hAnsi="Symbol" w:cs="Symbol"/>
          <w:sz w:val="24"/>
          <w:szCs w:val="24"/>
        </w:rPr>
      </w:pPr>
      <w:r w:rsidRPr="00D86A01">
        <w:rPr>
          <w:sz w:val="24"/>
          <w:szCs w:val="24"/>
        </w:rPr>
        <w:t>эффективная работа с обучающимися с ЗПР всех групп здоровья (на уроках физкультуры, в секциях, на прогулках);</w:t>
      </w:r>
    </w:p>
    <w:p w:rsidR="001F0EEA" w:rsidRPr="00D86A01" w:rsidRDefault="001F0EEA" w:rsidP="001F0EEA">
      <w:pPr>
        <w:spacing w:line="29" w:lineRule="exact"/>
        <w:rPr>
          <w:rFonts w:ascii="Symbol" w:eastAsia="Symbol" w:hAnsi="Symbol" w:cs="Symbol"/>
          <w:sz w:val="24"/>
          <w:szCs w:val="24"/>
        </w:rPr>
      </w:pPr>
    </w:p>
    <w:p w:rsidR="001F0EEA" w:rsidRPr="00D86A01" w:rsidRDefault="001F0EEA" w:rsidP="00FE7E4B">
      <w:pPr>
        <w:widowControl/>
        <w:numPr>
          <w:ilvl w:val="0"/>
          <w:numId w:val="67"/>
        </w:numPr>
        <w:tabs>
          <w:tab w:val="left" w:pos="988"/>
        </w:tabs>
        <w:autoSpaceDE/>
        <w:autoSpaceDN/>
        <w:spacing w:line="227" w:lineRule="auto"/>
        <w:ind w:left="1000" w:right="400" w:hanging="358"/>
        <w:rPr>
          <w:rFonts w:ascii="Symbol" w:eastAsia="Symbol" w:hAnsi="Symbol" w:cs="Symbol"/>
          <w:sz w:val="24"/>
          <w:szCs w:val="24"/>
        </w:rPr>
      </w:pPr>
      <w:r w:rsidRPr="00D86A01">
        <w:rPr>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1F0EEA" w:rsidRPr="00D86A01" w:rsidRDefault="001F0EEA" w:rsidP="001F0EEA">
      <w:pPr>
        <w:spacing w:line="32" w:lineRule="exact"/>
        <w:rPr>
          <w:rFonts w:ascii="Symbol" w:eastAsia="Symbol" w:hAnsi="Symbol" w:cs="Symbol"/>
          <w:sz w:val="24"/>
          <w:szCs w:val="24"/>
        </w:rPr>
      </w:pPr>
    </w:p>
    <w:p w:rsidR="001F0EEA" w:rsidRPr="00D86A01" w:rsidRDefault="001F0EEA" w:rsidP="00FE7E4B">
      <w:pPr>
        <w:widowControl/>
        <w:numPr>
          <w:ilvl w:val="0"/>
          <w:numId w:val="67"/>
        </w:numPr>
        <w:tabs>
          <w:tab w:val="left" w:pos="988"/>
        </w:tabs>
        <w:autoSpaceDE/>
        <w:autoSpaceDN/>
        <w:spacing w:line="226" w:lineRule="auto"/>
        <w:ind w:left="1000" w:right="400" w:hanging="358"/>
        <w:rPr>
          <w:rFonts w:ascii="Symbol" w:eastAsia="Symbol" w:hAnsi="Symbol" w:cs="Symbol"/>
          <w:sz w:val="24"/>
          <w:szCs w:val="24"/>
        </w:rPr>
      </w:pPr>
      <w:r w:rsidRPr="00D86A01">
        <w:rPr>
          <w:sz w:val="24"/>
          <w:szCs w:val="24"/>
        </w:rPr>
        <w:t>физкультминутки на уроках, способствующих эмоциональной разгрузке и повы-шению двигательной активности;</w:t>
      </w:r>
    </w:p>
    <w:p w:rsidR="001F0EEA" w:rsidRPr="00D86A01" w:rsidRDefault="001F0EEA" w:rsidP="001F0EEA">
      <w:pPr>
        <w:spacing w:line="32" w:lineRule="exact"/>
        <w:rPr>
          <w:rFonts w:ascii="Symbol" w:eastAsia="Symbol" w:hAnsi="Symbol" w:cs="Symbol"/>
          <w:sz w:val="24"/>
          <w:szCs w:val="24"/>
        </w:rPr>
      </w:pPr>
    </w:p>
    <w:p w:rsidR="001F0EEA" w:rsidRPr="00D86A01" w:rsidRDefault="001F0EEA" w:rsidP="00FE7E4B">
      <w:pPr>
        <w:widowControl/>
        <w:numPr>
          <w:ilvl w:val="0"/>
          <w:numId w:val="67"/>
        </w:numPr>
        <w:tabs>
          <w:tab w:val="left" w:pos="988"/>
        </w:tabs>
        <w:autoSpaceDE/>
        <w:autoSpaceDN/>
        <w:spacing w:line="226" w:lineRule="auto"/>
        <w:ind w:left="1000" w:right="420" w:hanging="358"/>
        <w:rPr>
          <w:rFonts w:ascii="Symbol" w:eastAsia="Symbol" w:hAnsi="Symbol" w:cs="Symbol"/>
          <w:sz w:val="24"/>
          <w:szCs w:val="24"/>
        </w:rPr>
      </w:pPr>
      <w:r w:rsidRPr="00D86A01">
        <w:rPr>
          <w:sz w:val="24"/>
          <w:szCs w:val="24"/>
        </w:rPr>
        <w:t>организация работы спортивных секций и создание условий для их эффективного функционирования;</w:t>
      </w:r>
    </w:p>
    <w:p w:rsidR="001F0EEA" w:rsidRPr="00D86A01" w:rsidRDefault="001F0EEA" w:rsidP="001F0EEA">
      <w:pPr>
        <w:spacing w:line="32" w:lineRule="exact"/>
        <w:rPr>
          <w:rFonts w:ascii="Symbol" w:eastAsia="Symbol" w:hAnsi="Symbol" w:cs="Symbol"/>
          <w:sz w:val="24"/>
          <w:szCs w:val="24"/>
        </w:rPr>
      </w:pPr>
    </w:p>
    <w:p w:rsidR="001F0EEA" w:rsidRPr="00D86A01" w:rsidRDefault="001F0EEA" w:rsidP="00FE7E4B">
      <w:pPr>
        <w:widowControl/>
        <w:numPr>
          <w:ilvl w:val="0"/>
          <w:numId w:val="67"/>
        </w:numPr>
        <w:tabs>
          <w:tab w:val="left" w:pos="988"/>
        </w:tabs>
        <w:autoSpaceDE/>
        <w:autoSpaceDN/>
        <w:spacing w:line="226" w:lineRule="auto"/>
        <w:ind w:left="1000" w:right="420" w:hanging="358"/>
        <w:rPr>
          <w:rFonts w:ascii="Symbol" w:eastAsia="Symbol" w:hAnsi="Symbol" w:cs="Symbol"/>
          <w:sz w:val="24"/>
          <w:szCs w:val="24"/>
        </w:rPr>
      </w:pPr>
      <w:r w:rsidRPr="00D86A01">
        <w:rPr>
          <w:sz w:val="24"/>
          <w:szCs w:val="24"/>
        </w:rPr>
        <w:t>регулярное проведение спортивно-оздоровительных мероприятий, коррекционных занятий (дней спорта, соревнований, подвижных игр и т. п.).</w:t>
      </w:r>
    </w:p>
    <w:p w:rsidR="001F0EEA" w:rsidRPr="00D86A01" w:rsidRDefault="001F0EEA" w:rsidP="001F0EEA">
      <w:pPr>
        <w:spacing w:line="277" w:lineRule="exact"/>
        <w:rPr>
          <w:rFonts w:ascii="Symbol" w:eastAsia="Symbol" w:hAnsi="Symbol" w:cs="Symbol"/>
          <w:sz w:val="24"/>
          <w:szCs w:val="24"/>
        </w:rPr>
      </w:pPr>
    </w:p>
    <w:p w:rsidR="001F0EEA" w:rsidRPr="00D150F9" w:rsidRDefault="001F0EEA" w:rsidP="001F0EEA">
      <w:pPr>
        <w:rPr>
          <w:rFonts w:ascii="Symbol" w:eastAsia="Symbol" w:hAnsi="Symbol" w:cs="Symbol"/>
          <w:sz w:val="24"/>
          <w:szCs w:val="24"/>
        </w:rPr>
      </w:pPr>
      <w:r w:rsidRPr="00D86A01">
        <w:rPr>
          <w:b/>
          <w:bCs/>
          <w:sz w:val="24"/>
          <w:szCs w:val="24"/>
        </w:rPr>
        <w:t xml:space="preserve">Реализация этого блока зависит </w:t>
      </w:r>
      <w:r w:rsidRPr="00D86A01">
        <w:rPr>
          <w:sz w:val="24"/>
          <w:szCs w:val="24"/>
        </w:rPr>
        <w:t>от всех субъектов образовательного процесса.</w:t>
      </w:r>
    </w:p>
    <w:tbl>
      <w:tblPr>
        <w:tblW w:w="9641" w:type="dxa"/>
        <w:tblInd w:w="150" w:type="dxa"/>
        <w:tblLayout w:type="fixed"/>
        <w:tblCellMar>
          <w:left w:w="0" w:type="dxa"/>
          <w:right w:w="0" w:type="dxa"/>
        </w:tblCellMar>
        <w:tblLook w:val="04A0"/>
      </w:tblPr>
      <w:tblGrid>
        <w:gridCol w:w="20"/>
        <w:gridCol w:w="1880"/>
        <w:gridCol w:w="40"/>
        <w:gridCol w:w="640"/>
        <w:gridCol w:w="1380"/>
        <w:gridCol w:w="4540"/>
        <w:gridCol w:w="1120"/>
        <w:gridCol w:w="21"/>
      </w:tblGrid>
      <w:tr w:rsidR="001F0EEA" w:rsidRPr="00E6493E" w:rsidTr="001F0EEA">
        <w:trPr>
          <w:gridBefore w:val="1"/>
          <w:wBefore w:w="20" w:type="dxa"/>
          <w:trHeight w:val="280"/>
        </w:trPr>
        <w:tc>
          <w:tcPr>
            <w:tcW w:w="1920" w:type="dxa"/>
            <w:gridSpan w:val="2"/>
            <w:tcBorders>
              <w:top w:val="single" w:sz="8" w:space="0" w:color="auto"/>
              <w:left w:val="single" w:sz="8" w:space="0" w:color="auto"/>
              <w:right w:val="single" w:sz="8" w:space="0" w:color="auto"/>
            </w:tcBorders>
            <w:vAlign w:val="bottom"/>
          </w:tcPr>
          <w:p w:rsidR="001F0EEA" w:rsidRPr="00E6493E" w:rsidRDefault="001F0EEA" w:rsidP="001F0EEA">
            <w:pPr>
              <w:ind w:left="100"/>
              <w:rPr>
                <w:sz w:val="20"/>
                <w:szCs w:val="20"/>
              </w:rPr>
            </w:pPr>
            <w:r>
              <w:rPr>
                <w:b/>
                <w:bCs/>
                <w:sz w:val="24"/>
                <w:szCs w:val="24"/>
              </w:rPr>
              <w:t>Направления</w:t>
            </w:r>
          </w:p>
        </w:tc>
        <w:tc>
          <w:tcPr>
            <w:tcW w:w="7701" w:type="dxa"/>
            <w:gridSpan w:val="5"/>
            <w:tcBorders>
              <w:top w:val="single" w:sz="8" w:space="0" w:color="auto"/>
              <w:right w:val="single" w:sz="8" w:space="0" w:color="auto"/>
            </w:tcBorders>
            <w:vAlign w:val="bottom"/>
          </w:tcPr>
          <w:p w:rsidR="001F0EEA" w:rsidRPr="00E6493E" w:rsidRDefault="001F0EEA" w:rsidP="001F0EEA">
            <w:pPr>
              <w:ind w:right="1800"/>
              <w:jc w:val="right"/>
              <w:rPr>
                <w:sz w:val="20"/>
                <w:szCs w:val="20"/>
              </w:rPr>
            </w:pPr>
            <w:r>
              <w:rPr>
                <w:b/>
                <w:bCs/>
                <w:sz w:val="24"/>
                <w:szCs w:val="24"/>
              </w:rPr>
              <w:t>Урочная и внеурочная деятельность</w:t>
            </w:r>
          </w:p>
        </w:tc>
      </w:tr>
      <w:tr w:rsidR="001F0EEA" w:rsidRPr="00E6493E" w:rsidTr="001F0EEA">
        <w:trPr>
          <w:gridBefore w:val="1"/>
          <w:wBefore w:w="20" w:type="dxa"/>
          <w:trHeight w:val="279"/>
        </w:trPr>
        <w:tc>
          <w:tcPr>
            <w:tcW w:w="1920" w:type="dxa"/>
            <w:gridSpan w:val="2"/>
            <w:tcBorders>
              <w:left w:val="single" w:sz="8" w:space="0" w:color="auto"/>
              <w:bottom w:val="single" w:sz="8" w:space="0" w:color="auto"/>
              <w:right w:val="single" w:sz="8" w:space="0" w:color="auto"/>
            </w:tcBorders>
            <w:vAlign w:val="bottom"/>
          </w:tcPr>
          <w:p w:rsidR="001F0EEA" w:rsidRPr="00E6493E" w:rsidRDefault="001F0EEA" w:rsidP="001F0EEA">
            <w:pPr>
              <w:ind w:left="100"/>
              <w:rPr>
                <w:sz w:val="20"/>
                <w:szCs w:val="20"/>
              </w:rPr>
            </w:pPr>
            <w:r>
              <w:rPr>
                <w:b/>
                <w:bCs/>
                <w:sz w:val="24"/>
                <w:szCs w:val="24"/>
              </w:rPr>
              <w:t>деятельности</w:t>
            </w:r>
          </w:p>
        </w:tc>
        <w:tc>
          <w:tcPr>
            <w:tcW w:w="7701" w:type="dxa"/>
            <w:gridSpan w:val="5"/>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D86A01" w:rsidTr="001F0EEA">
        <w:trPr>
          <w:gridBefore w:val="1"/>
          <w:wBefore w:w="20" w:type="dxa"/>
          <w:trHeight w:val="258"/>
        </w:trPr>
        <w:tc>
          <w:tcPr>
            <w:tcW w:w="1920" w:type="dxa"/>
            <w:gridSpan w:val="2"/>
            <w:tcBorders>
              <w:left w:val="single" w:sz="8" w:space="0" w:color="auto"/>
              <w:right w:val="single" w:sz="8" w:space="0" w:color="auto"/>
            </w:tcBorders>
            <w:vAlign w:val="bottom"/>
          </w:tcPr>
          <w:p w:rsidR="001F0EEA" w:rsidRPr="00E6493E" w:rsidRDefault="001F0EEA" w:rsidP="001F0EEA">
            <w:pPr>
              <w:spacing w:line="258" w:lineRule="exact"/>
              <w:ind w:left="100"/>
              <w:rPr>
                <w:sz w:val="20"/>
                <w:szCs w:val="20"/>
              </w:rPr>
            </w:pPr>
            <w:r>
              <w:rPr>
                <w:sz w:val="24"/>
                <w:szCs w:val="24"/>
              </w:rPr>
              <w:t>Организация</w:t>
            </w:r>
          </w:p>
        </w:tc>
        <w:tc>
          <w:tcPr>
            <w:tcW w:w="7701" w:type="dxa"/>
            <w:gridSpan w:val="5"/>
            <w:tcBorders>
              <w:right w:val="single" w:sz="8" w:space="0" w:color="auto"/>
            </w:tcBorders>
            <w:vAlign w:val="bottom"/>
          </w:tcPr>
          <w:p w:rsidR="001F0EEA" w:rsidRPr="00D86A01" w:rsidRDefault="001F0EEA" w:rsidP="001F0EEA">
            <w:pPr>
              <w:spacing w:line="258" w:lineRule="exact"/>
              <w:ind w:right="1080"/>
              <w:jc w:val="right"/>
              <w:rPr>
                <w:sz w:val="20"/>
                <w:szCs w:val="20"/>
              </w:rPr>
            </w:pPr>
            <w:r w:rsidRPr="00D86A01">
              <w:rPr>
                <w:w w:val="99"/>
                <w:sz w:val="24"/>
                <w:szCs w:val="24"/>
              </w:rPr>
              <w:t xml:space="preserve">1. </w:t>
            </w:r>
            <w:r w:rsidRPr="00D86A01">
              <w:rPr>
                <w:b/>
                <w:bCs/>
                <w:w w:val="99"/>
                <w:sz w:val="24"/>
                <w:szCs w:val="24"/>
              </w:rPr>
              <w:t>Медико-педагогическая диагностика состояния здоровья</w:t>
            </w:r>
          </w:p>
        </w:tc>
      </w:tr>
      <w:tr w:rsidR="001F0EEA" w:rsidRPr="00D86A01" w:rsidTr="001F0EEA">
        <w:trPr>
          <w:gridBefore w:val="1"/>
          <w:wBefore w:w="20" w:type="dxa"/>
          <w:trHeight w:val="285"/>
        </w:trPr>
        <w:tc>
          <w:tcPr>
            <w:tcW w:w="1920" w:type="dxa"/>
            <w:gridSpan w:val="2"/>
            <w:tcBorders>
              <w:left w:val="single" w:sz="8" w:space="0" w:color="auto"/>
              <w:bottom w:val="single" w:sz="8" w:space="0" w:color="auto"/>
              <w:right w:val="single" w:sz="8" w:space="0" w:color="auto"/>
            </w:tcBorders>
            <w:vAlign w:val="bottom"/>
          </w:tcPr>
          <w:p w:rsidR="001F0EEA" w:rsidRPr="00E6493E" w:rsidRDefault="001F0EEA" w:rsidP="001F0EEA">
            <w:pPr>
              <w:ind w:left="100"/>
              <w:rPr>
                <w:sz w:val="20"/>
                <w:szCs w:val="20"/>
              </w:rPr>
            </w:pPr>
            <w:r>
              <w:rPr>
                <w:sz w:val="24"/>
                <w:szCs w:val="24"/>
              </w:rPr>
              <w:t>оздорови-</w:t>
            </w:r>
          </w:p>
        </w:tc>
        <w:tc>
          <w:tcPr>
            <w:tcW w:w="7701" w:type="dxa"/>
            <w:gridSpan w:val="5"/>
            <w:tcBorders>
              <w:bottom w:val="single" w:sz="8" w:space="0" w:color="auto"/>
              <w:right w:val="single" w:sz="8" w:space="0" w:color="auto"/>
            </w:tcBorders>
            <w:vAlign w:val="bottom"/>
          </w:tcPr>
          <w:p w:rsidR="001F0EEA" w:rsidRPr="00D86A01" w:rsidRDefault="001F0EEA" w:rsidP="001F0EEA">
            <w:pPr>
              <w:jc w:val="right"/>
              <w:rPr>
                <w:sz w:val="20"/>
                <w:szCs w:val="20"/>
              </w:rPr>
            </w:pPr>
            <w:r w:rsidRPr="00D86A01">
              <w:rPr>
                <w:sz w:val="24"/>
                <w:szCs w:val="24"/>
              </w:rPr>
              <w:t>•   медицинский   осмотр   детей   с   ЗПР,   врачами-специалистами</w:t>
            </w:r>
          </w:p>
        </w:tc>
      </w:tr>
      <w:tr w:rsidR="001F0EEA" w:rsidRPr="00D86A01" w:rsidTr="001F0EEA">
        <w:trPr>
          <w:gridAfter w:val="1"/>
          <w:wAfter w:w="21" w:type="dxa"/>
          <w:trHeight w:val="276"/>
        </w:trPr>
        <w:tc>
          <w:tcPr>
            <w:tcW w:w="1900" w:type="dxa"/>
            <w:gridSpan w:val="2"/>
            <w:tcBorders>
              <w:top w:val="single" w:sz="4" w:space="0" w:color="auto"/>
              <w:left w:val="single" w:sz="4" w:space="0" w:color="auto"/>
            </w:tcBorders>
            <w:vAlign w:val="bottom"/>
          </w:tcPr>
          <w:p w:rsidR="001F0EEA" w:rsidRPr="00E6493E" w:rsidRDefault="001F0EEA" w:rsidP="001F0EEA">
            <w:pPr>
              <w:ind w:left="100"/>
              <w:rPr>
                <w:sz w:val="20"/>
                <w:szCs w:val="20"/>
              </w:rPr>
            </w:pPr>
            <w:r>
              <w:rPr>
                <w:sz w:val="24"/>
                <w:szCs w:val="24"/>
              </w:rPr>
              <w:t>тельно-</w:t>
            </w:r>
          </w:p>
        </w:tc>
        <w:tc>
          <w:tcPr>
            <w:tcW w:w="680" w:type="dxa"/>
            <w:gridSpan w:val="2"/>
            <w:tcBorders>
              <w:top w:val="single" w:sz="4" w:space="0" w:color="auto"/>
            </w:tcBorders>
            <w:vAlign w:val="bottom"/>
          </w:tcPr>
          <w:p w:rsidR="001F0EEA" w:rsidRPr="00E6493E" w:rsidRDefault="001F0EEA" w:rsidP="001F0EEA">
            <w:pPr>
              <w:rPr>
                <w:sz w:val="23"/>
                <w:szCs w:val="23"/>
              </w:rPr>
            </w:pPr>
          </w:p>
        </w:tc>
        <w:tc>
          <w:tcPr>
            <w:tcW w:w="7040" w:type="dxa"/>
            <w:gridSpan w:val="3"/>
            <w:tcBorders>
              <w:top w:val="single" w:sz="4" w:space="0" w:color="auto"/>
              <w:right w:val="single" w:sz="4" w:space="0" w:color="auto"/>
            </w:tcBorders>
            <w:vAlign w:val="bottom"/>
          </w:tcPr>
          <w:p w:rsidR="001F0EEA" w:rsidRPr="00D86A01" w:rsidRDefault="001F0EEA" w:rsidP="001F0EEA">
            <w:pPr>
              <w:ind w:left="140"/>
              <w:rPr>
                <w:sz w:val="20"/>
                <w:szCs w:val="20"/>
              </w:rPr>
            </w:pPr>
            <w:r w:rsidRPr="00D86A01">
              <w:rPr>
                <w:sz w:val="24"/>
                <w:szCs w:val="24"/>
              </w:rPr>
              <w:t>(педиатром, окулистом, отоларингологом, хирургом, неврологом);</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ind w:left="100"/>
              <w:rPr>
                <w:sz w:val="20"/>
                <w:szCs w:val="20"/>
              </w:rPr>
            </w:pPr>
            <w:r>
              <w:rPr>
                <w:sz w:val="24"/>
                <w:szCs w:val="24"/>
              </w:rPr>
              <w:t>профилакти-</w:t>
            </w:r>
          </w:p>
        </w:tc>
        <w:tc>
          <w:tcPr>
            <w:tcW w:w="680" w:type="dxa"/>
            <w:gridSpan w:val="2"/>
            <w:vAlign w:val="bottom"/>
          </w:tcPr>
          <w:p w:rsidR="001F0EEA" w:rsidRPr="00E6493E" w:rsidRDefault="001F0EEA" w:rsidP="001F0EEA">
            <w:pPr>
              <w:ind w:left="460"/>
              <w:rPr>
                <w:sz w:val="20"/>
                <w:szCs w:val="20"/>
              </w:rPr>
            </w:pPr>
            <w:r>
              <w:rPr>
                <w:sz w:val="24"/>
                <w:szCs w:val="24"/>
              </w:rPr>
              <w:t>•</w:t>
            </w:r>
          </w:p>
        </w:tc>
        <w:tc>
          <w:tcPr>
            <w:tcW w:w="7040" w:type="dxa"/>
            <w:gridSpan w:val="3"/>
            <w:tcBorders>
              <w:right w:val="single" w:sz="4" w:space="0" w:color="auto"/>
            </w:tcBorders>
            <w:vAlign w:val="bottom"/>
          </w:tcPr>
          <w:p w:rsidR="001F0EEA" w:rsidRPr="00D86A01" w:rsidRDefault="001F0EEA" w:rsidP="001F0EEA">
            <w:pPr>
              <w:jc w:val="right"/>
              <w:rPr>
                <w:sz w:val="20"/>
                <w:szCs w:val="20"/>
              </w:rPr>
            </w:pPr>
            <w:r w:rsidRPr="00D86A01">
              <w:rPr>
                <w:sz w:val="24"/>
                <w:szCs w:val="24"/>
              </w:rPr>
              <w:t>мониторинг   состояния   здоровья,   заболеваемости   с   целью</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ind w:left="100"/>
              <w:rPr>
                <w:sz w:val="20"/>
                <w:szCs w:val="20"/>
              </w:rPr>
            </w:pPr>
            <w:r>
              <w:rPr>
                <w:sz w:val="24"/>
                <w:szCs w:val="24"/>
              </w:rPr>
              <w:t>ческой работы</w:t>
            </w:r>
          </w:p>
        </w:tc>
        <w:tc>
          <w:tcPr>
            <w:tcW w:w="680" w:type="dxa"/>
            <w:gridSpan w:val="2"/>
            <w:vAlign w:val="bottom"/>
          </w:tcPr>
          <w:p w:rsidR="001F0EEA" w:rsidRPr="00E6493E"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выявления наиболее часто болеющих детей с ЗПР; определение</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причин заболеваемости с целью проведения более эффективной</w:t>
            </w:r>
          </w:p>
        </w:tc>
      </w:tr>
      <w:tr w:rsidR="001F0EEA" w:rsidRPr="00E6493E" w:rsidTr="001F0EEA">
        <w:trPr>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61" w:type="dxa"/>
            <w:gridSpan w:val="4"/>
            <w:tcBorders>
              <w:right w:val="single" w:sz="4" w:space="0" w:color="auto"/>
            </w:tcBorders>
            <w:vAlign w:val="bottom"/>
          </w:tcPr>
          <w:p w:rsidR="001F0EEA" w:rsidRPr="00E6493E" w:rsidRDefault="001F0EEA" w:rsidP="001F0EEA">
            <w:pPr>
              <w:ind w:left="140"/>
              <w:rPr>
                <w:sz w:val="20"/>
                <w:szCs w:val="20"/>
              </w:rPr>
            </w:pPr>
            <w:r>
              <w:rPr>
                <w:sz w:val="24"/>
                <w:szCs w:val="24"/>
              </w:rPr>
              <w:t>коррекционной и профилактических работ;</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rPr>
                <w:sz w:val="24"/>
                <w:szCs w:val="24"/>
              </w:rPr>
            </w:pPr>
          </w:p>
        </w:tc>
        <w:tc>
          <w:tcPr>
            <w:tcW w:w="7720" w:type="dxa"/>
            <w:gridSpan w:val="5"/>
            <w:tcBorders>
              <w:right w:val="single" w:sz="4" w:space="0" w:color="auto"/>
            </w:tcBorders>
            <w:vAlign w:val="bottom"/>
          </w:tcPr>
          <w:p w:rsidR="001F0EEA" w:rsidRPr="00D86A01" w:rsidRDefault="001F0EEA" w:rsidP="001F0EEA">
            <w:pPr>
              <w:ind w:left="460"/>
              <w:rPr>
                <w:sz w:val="20"/>
                <w:szCs w:val="20"/>
              </w:rPr>
            </w:pPr>
            <w:r w:rsidRPr="00D86A01">
              <w:rPr>
                <w:sz w:val="24"/>
                <w:szCs w:val="24"/>
              </w:rPr>
              <w:t>•   диагностика  устной  и  письменной  речи  (мониторинг речевого</w:t>
            </w:r>
          </w:p>
        </w:tc>
      </w:tr>
      <w:tr w:rsidR="001F0EEA" w:rsidRPr="00E6493E" w:rsidTr="001F0EEA">
        <w:trPr>
          <w:trHeight w:val="281"/>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1380" w:type="dxa"/>
            <w:vAlign w:val="bottom"/>
          </w:tcPr>
          <w:p w:rsidR="001F0EEA" w:rsidRPr="00E6493E" w:rsidRDefault="001F0EEA" w:rsidP="001F0EEA">
            <w:pPr>
              <w:ind w:left="140"/>
              <w:rPr>
                <w:sz w:val="20"/>
                <w:szCs w:val="20"/>
              </w:rPr>
            </w:pPr>
            <w:r>
              <w:rPr>
                <w:sz w:val="24"/>
                <w:szCs w:val="24"/>
              </w:rPr>
              <w:t>развития</w:t>
            </w:r>
          </w:p>
        </w:tc>
        <w:tc>
          <w:tcPr>
            <w:tcW w:w="5681" w:type="dxa"/>
            <w:gridSpan w:val="3"/>
            <w:tcBorders>
              <w:right w:val="single" w:sz="4" w:space="0" w:color="auto"/>
            </w:tcBorders>
            <w:vAlign w:val="bottom"/>
          </w:tcPr>
          <w:p w:rsidR="001F0EEA" w:rsidRPr="00E6493E" w:rsidRDefault="001F0EEA" w:rsidP="001F0EEA">
            <w:pPr>
              <w:rPr>
                <w:sz w:val="24"/>
                <w:szCs w:val="24"/>
              </w:rPr>
            </w:pPr>
          </w:p>
        </w:tc>
      </w:tr>
      <w:tr w:rsidR="001F0EEA" w:rsidRPr="00D86A01" w:rsidTr="001F0EEA">
        <w:trPr>
          <w:gridAfter w:val="1"/>
          <w:wAfter w:w="21" w:type="dxa"/>
          <w:trHeight w:val="265"/>
        </w:trPr>
        <w:tc>
          <w:tcPr>
            <w:tcW w:w="1900" w:type="dxa"/>
            <w:gridSpan w:val="2"/>
            <w:tcBorders>
              <w:left w:val="single" w:sz="4" w:space="0" w:color="auto"/>
            </w:tcBorders>
            <w:vAlign w:val="bottom"/>
          </w:tcPr>
          <w:p w:rsidR="001F0EEA" w:rsidRPr="00E6493E" w:rsidRDefault="001F0EEA" w:rsidP="001F0EEA">
            <w:pPr>
              <w:rPr>
                <w:sz w:val="23"/>
                <w:szCs w:val="23"/>
              </w:rPr>
            </w:pPr>
          </w:p>
        </w:tc>
        <w:tc>
          <w:tcPr>
            <w:tcW w:w="7720" w:type="dxa"/>
            <w:gridSpan w:val="5"/>
            <w:tcBorders>
              <w:right w:val="single" w:sz="4" w:space="0" w:color="auto"/>
            </w:tcBorders>
            <w:vAlign w:val="bottom"/>
          </w:tcPr>
          <w:p w:rsidR="001F0EEA" w:rsidRPr="00D86A01" w:rsidRDefault="001F0EEA" w:rsidP="001F0EEA">
            <w:pPr>
              <w:spacing w:line="265" w:lineRule="exact"/>
              <w:ind w:left="100"/>
              <w:rPr>
                <w:sz w:val="20"/>
                <w:szCs w:val="20"/>
              </w:rPr>
            </w:pPr>
            <w:r w:rsidRPr="00D86A01">
              <w:rPr>
                <w:b/>
                <w:bCs/>
                <w:sz w:val="24"/>
                <w:szCs w:val="24"/>
              </w:rPr>
              <w:t>2. Профилактическая работа по предупреждению заболеваний:</w:t>
            </w:r>
          </w:p>
        </w:tc>
      </w:tr>
      <w:tr w:rsidR="001F0EEA" w:rsidRPr="00D86A01" w:rsidTr="001F0EEA">
        <w:trPr>
          <w:gridAfter w:val="1"/>
          <w:wAfter w:w="21" w:type="dxa"/>
          <w:trHeight w:val="271"/>
        </w:trPr>
        <w:tc>
          <w:tcPr>
            <w:tcW w:w="1900" w:type="dxa"/>
            <w:gridSpan w:val="2"/>
            <w:tcBorders>
              <w:left w:val="single" w:sz="4" w:space="0" w:color="auto"/>
            </w:tcBorders>
            <w:vAlign w:val="bottom"/>
          </w:tcPr>
          <w:p w:rsidR="001F0EEA" w:rsidRPr="00D86A01" w:rsidRDefault="001F0EEA" w:rsidP="001F0EEA">
            <w:pPr>
              <w:rPr>
                <w:sz w:val="23"/>
                <w:szCs w:val="23"/>
              </w:rPr>
            </w:pPr>
          </w:p>
        </w:tc>
        <w:tc>
          <w:tcPr>
            <w:tcW w:w="680" w:type="dxa"/>
            <w:gridSpan w:val="2"/>
            <w:vAlign w:val="bottom"/>
          </w:tcPr>
          <w:p w:rsidR="001F0EEA" w:rsidRPr="00E6493E" w:rsidRDefault="001F0EEA" w:rsidP="001F0EEA">
            <w:pPr>
              <w:spacing w:line="271" w:lineRule="exact"/>
              <w:ind w:left="460"/>
              <w:rPr>
                <w:sz w:val="20"/>
                <w:szCs w:val="20"/>
              </w:rPr>
            </w:pPr>
            <w:r>
              <w:rPr>
                <w:sz w:val="24"/>
                <w:szCs w:val="24"/>
              </w:rPr>
              <w:t>•</w:t>
            </w:r>
          </w:p>
        </w:tc>
        <w:tc>
          <w:tcPr>
            <w:tcW w:w="7040" w:type="dxa"/>
            <w:gridSpan w:val="3"/>
            <w:tcBorders>
              <w:right w:val="single" w:sz="4" w:space="0" w:color="auto"/>
            </w:tcBorders>
            <w:vAlign w:val="bottom"/>
          </w:tcPr>
          <w:p w:rsidR="001F0EEA" w:rsidRPr="00D86A01" w:rsidRDefault="001F0EEA" w:rsidP="001F0EEA">
            <w:pPr>
              <w:spacing w:line="271" w:lineRule="exact"/>
              <w:jc w:val="right"/>
              <w:rPr>
                <w:sz w:val="20"/>
                <w:szCs w:val="20"/>
              </w:rPr>
            </w:pPr>
            <w:r w:rsidRPr="00D86A01">
              <w:rPr>
                <w:sz w:val="24"/>
                <w:szCs w:val="24"/>
              </w:rPr>
              <w:t>проведение  плановых  прививок  медработником   школы  (в  т.ч.</w:t>
            </w:r>
          </w:p>
        </w:tc>
      </w:tr>
      <w:tr w:rsidR="001F0EEA" w:rsidRPr="00D86A01" w:rsidTr="001F0EEA">
        <w:trPr>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61" w:type="dxa"/>
            <w:gridSpan w:val="4"/>
            <w:tcBorders>
              <w:right w:val="single" w:sz="4" w:space="0" w:color="auto"/>
            </w:tcBorders>
            <w:vAlign w:val="bottom"/>
          </w:tcPr>
          <w:p w:rsidR="001F0EEA" w:rsidRPr="00D86A01" w:rsidRDefault="001F0EEA" w:rsidP="001F0EEA">
            <w:pPr>
              <w:ind w:left="140"/>
              <w:rPr>
                <w:sz w:val="20"/>
                <w:szCs w:val="20"/>
              </w:rPr>
            </w:pPr>
            <w:r w:rsidRPr="00D86A01">
              <w:rPr>
                <w:sz w:val="24"/>
                <w:szCs w:val="24"/>
              </w:rPr>
              <w:t>вакцинация против гриппа, клещевого энцефалита);</w:t>
            </w:r>
          </w:p>
        </w:tc>
      </w:tr>
      <w:tr w:rsidR="001F0EEA" w:rsidRPr="00E6493E" w:rsidTr="001F0EEA">
        <w:trPr>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E6493E" w:rsidRDefault="001F0EEA" w:rsidP="001F0EEA">
            <w:pPr>
              <w:ind w:left="460"/>
              <w:rPr>
                <w:sz w:val="20"/>
                <w:szCs w:val="20"/>
              </w:rPr>
            </w:pPr>
            <w:r>
              <w:rPr>
                <w:sz w:val="24"/>
                <w:szCs w:val="24"/>
              </w:rPr>
              <w:t>•</w:t>
            </w:r>
          </w:p>
        </w:tc>
        <w:tc>
          <w:tcPr>
            <w:tcW w:w="7061" w:type="dxa"/>
            <w:gridSpan w:val="4"/>
            <w:tcBorders>
              <w:right w:val="single" w:sz="4" w:space="0" w:color="auto"/>
            </w:tcBorders>
            <w:vAlign w:val="bottom"/>
          </w:tcPr>
          <w:p w:rsidR="001F0EEA" w:rsidRPr="00E6493E" w:rsidRDefault="001F0EEA" w:rsidP="001F0EEA">
            <w:pPr>
              <w:ind w:left="400"/>
              <w:rPr>
                <w:sz w:val="20"/>
                <w:szCs w:val="20"/>
              </w:rPr>
            </w:pPr>
            <w:r>
              <w:rPr>
                <w:sz w:val="24"/>
                <w:szCs w:val="24"/>
              </w:rPr>
              <w:t>профилактика простудных заболеваний;</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rPr>
                <w:sz w:val="24"/>
                <w:szCs w:val="24"/>
              </w:rPr>
            </w:pPr>
          </w:p>
        </w:tc>
        <w:tc>
          <w:tcPr>
            <w:tcW w:w="680" w:type="dxa"/>
            <w:gridSpan w:val="2"/>
            <w:vAlign w:val="bottom"/>
          </w:tcPr>
          <w:p w:rsidR="001F0EEA" w:rsidRPr="00E6493E" w:rsidRDefault="001F0EEA" w:rsidP="001F0EEA">
            <w:pPr>
              <w:ind w:left="460"/>
              <w:rPr>
                <w:sz w:val="20"/>
                <w:szCs w:val="20"/>
              </w:rPr>
            </w:pPr>
            <w:r>
              <w:rPr>
                <w:sz w:val="24"/>
                <w:szCs w:val="24"/>
              </w:rPr>
              <w:t>•</w:t>
            </w:r>
          </w:p>
        </w:tc>
        <w:tc>
          <w:tcPr>
            <w:tcW w:w="7040" w:type="dxa"/>
            <w:gridSpan w:val="3"/>
            <w:tcBorders>
              <w:right w:val="single" w:sz="4" w:space="0" w:color="auto"/>
            </w:tcBorders>
            <w:vAlign w:val="bottom"/>
          </w:tcPr>
          <w:p w:rsidR="001F0EEA" w:rsidRPr="00D86A01" w:rsidRDefault="001F0EEA" w:rsidP="001F0EEA">
            <w:pPr>
              <w:jc w:val="right"/>
              <w:rPr>
                <w:sz w:val="20"/>
                <w:szCs w:val="20"/>
              </w:rPr>
            </w:pPr>
            <w:r w:rsidRPr="00D86A01">
              <w:rPr>
                <w:sz w:val="24"/>
                <w:szCs w:val="24"/>
              </w:rPr>
              <w:t>создание   в   школе   условий   для   соблюдения   санитарно-</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гигиенических навыков: мытья рук, переодевания сменной обуви</w:t>
            </w:r>
          </w:p>
        </w:tc>
      </w:tr>
      <w:tr w:rsidR="001F0EEA" w:rsidRPr="00E6493E" w:rsidTr="001F0EEA">
        <w:trPr>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1380" w:type="dxa"/>
            <w:vAlign w:val="bottom"/>
          </w:tcPr>
          <w:p w:rsidR="001F0EEA" w:rsidRPr="00E6493E" w:rsidRDefault="001F0EEA" w:rsidP="001F0EEA">
            <w:pPr>
              <w:ind w:left="140"/>
              <w:rPr>
                <w:sz w:val="20"/>
                <w:szCs w:val="20"/>
              </w:rPr>
            </w:pPr>
            <w:r>
              <w:rPr>
                <w:sz w:val="24"/>
                <w:szCs w:val="24"/>
              </w:rPr>
              <w:t>и т.д.;</w:t>
            </w:r>
          </w:p>
        </w:tc>
        <w:tc>
          <w:tcPr>
            <w:tcW w:w="5681" w:type="dxa"/>
            <w:gridSpan w:val="3"/>
            <w:tcBorders>
              <w:right w:val="single" w:sz="4" w:space="0" w:color="auto"/>
            </w:tcBorders>
            <w:vAlign w:val="bottom"/>
          </w:tcPr>
          <w:p w:rsidR="001F0EEA" w:rsidRPr="00E6493E" w:rsidRDefault="001F0EEA" w:rsidP="001F0EEA">
            <w:pPr>
              <w:rPr>
                <w:sz w:val="24"/>
                <w:szCs w:val="24"/>
              </w:rPr>
            </w:pPr>
          </w:p>
        </w:tc>
      </w:tr>
      <w:tr w:rsidR="001F0EEA" w:rsidRPr="00E6493E"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rPr>
                <w:sz w:val="24"/>
                <w:szCs w:val="24"/>
              </w:rPr>
            </w:pPr>
          </w:p>
        </w:tc>
        <w:tc>
          <w:tcPr>
            <w:tcW w:w="680" w:type="dxa"/>
            <w:gridSpan w:val="2"/>
            <w:vAlign w:val="bottom"/>
          </w:tcPr>
          <w:p w:rsidR="001F0EEA" w:rsidRPr="00E6493E" w:rsidRDefault="001F0EEA" w:rsidP="001F0EEA">
            <w:pPr>
              <w:ind w:left="460"/>
              <w:rPr>
                <w:sz w:val="20"/>
                <w:szCs w:val="20"/>
              </w:rPr>
            </w:pPr>
            <w:r>
              <w:rPr>
                <w:sz w:val="24"/>
                <w:szCs w:val="24"/>
              </w:rPr>
              <w:t>•</w:t>
            </w:r>
          </w:p>
        </w:tc>
        <w:tc>
          <w:tcPr>
            <w:tcW w:w="7040" w:type="dxa"/>
            <w:gridSpan w:val="3"/>
            <w:tcBorders>
              <w:right w:val="single" w:sz="4" w:space="0" w:color="auto"/>
            </w:tcBorders>
            <w:vAlign w:val="bottom"/>
          </w:tcPr>
          <w:p w:rsidR="001F0EEA" w:rsidRPr="00E6493E" w:rsidRDefault="001F0EEA" w:rsidP="001F0EEA">
            <w:pPr>
              <w:jc w:val="right"/>
              <w:rPr>
                <w:sz w:val="20"/>
                <w:szCs w:val="20"/>
              </w:rPr>
            </w:pPr>
            <w:r>
              <w:rPr>
                <w:sz w:val="24"/>
                <w:szCs w:val="24"/>
              </w:rPr>
              <w:t>соблюдение  санитарно-гигиенического  противоэпидемического</w:t>
            </w:r>
          </w:p>
        </w:tc>
      </w:tr>
      <w:tr w:rsidR="001F0EEA" w:rsidRPr="00E6493E" w:rsidTr="001F0EEA">
        <w:trPr>
          <w:trHeight w:val="281"/>
        </w:trPr>
        <w:tc>
          <w:tcPr>
            <w:tcW w:w="1900" w:type="dxa"/>
            <w:gridSpan w:val="2"/>
            <w:tcBorders>
              <w:left w:val="single" w:sz="4" w:space="0" w:color="auto"/>
            </w:tcBorders>
            <w:vAlign w:val="bottom"/>
          </w:tcPr>
          <w:p w:rsidR="001F0EEA" w:rsidRPr="00E6493E" w:rsidRDefault="001F0EEA" w:rsidP="001F0EEA">
            <w:pPr>
              <w:rPr>
                <w:sz w:val="24"/>
                <w:szCs w:val="24"/>
              </w:rPr>
            </w:pPr>
          </w:p>
        </w:tc>
        <w:tc>
          <w:tcPr>
            <w:tcW w:w="680" w:type="dxa"/>
            <w:gridSpan w:val="2"/>
            <w:vAlign w:val="bottom"/>
          </w:tcPr>
          <w:p w:rsidR="001F0EEA" w:rsidRPr="00E6493E" w:rsidRDefault="001F0EEA" w:rsidP="001F0EEA">
            <w:pPr>
              <w:rPr>
                <w:sz w:val="24"/>
                <w:szCs w:val="24"/>
              </w:rPr>
            </w:pPr>
          </w:p>
        </w:tc>
        <w:tc>
          <w:tcPr>
            <w:tcW w:w="1380" w:type="dxa"/>
            <w:vAlign w:val="bottom"/>
          </w:tcPr>
          <w:p w:rsidR="001F0EEA" w:rsidRPr="00E6493E" w:rsidRDefault="001F0EEA" w:rsidP="001F0EEA">
            <w:pPr>
              <w:ind w:left="140"/>
              <w:rPr>
                <w:sz w:val="20"/>
                <w:szCs w:val="20"/>
              </w:rPr>
            </w:pPr>
            <w:r>
              <w:rPr>
                <w:sz w:val="24"/>
                <w:szCs w:val="24"/>
              </w:rPr>
              <w:t>режима.</w:t>
            </w:r>
          </w:p>
        </w:tc>
        <w:tc>
          <w:tcPr>
            <w:tcW w:w="5681" w:type="dxa"/>
            <w:gridSpan w:val="3"/>
            <w:tcBorders>
              <w:right w:val="single" w:sz="4" w:space="0" w:color="auto"/>
            </w:tcBorders>
            <w:vAlign w:val="bottom"/>
          </w:tcPr>
          <w:p w:rsidR="001F0EEA" w:rsidRPr="00E6493E" w:rsidRDefault="001F0EEA" w:rsidP="001F0EEA">
            <w:pPr>
              <w:rPr>
                <w:sz w:val="24"/>
                <w:szCs w:val="24"/>
              </w:rPr>
            </w:pPr>
          </w:p>
        </w:tc>
      </w:tr>
      <w:tr w:rsidR="001F0EEA" w:rsidRPr="00D86A01" w:rsidTr="001F0EEA">
        <w:trPr>
          <w:gridAfter w:val="1"/>
          <w:wAfter w:w="21" w:type="dxa"/>
          <w:trHeight w:val="266"/>
        </w:trPr>
        <w:tc>
          <w:tcPr>
            <w:tcW w:w="1900" w:type="dxa"/>
            <w:gridSpan w:val="2"/>
            <w:tcBorders>
              <w:left w:val="single" w:sz="4" w:space="0" w:color="auto"/>
            </w:tcBorders>
            <w:vAlign w:val="bottom"/>
          </w:tcPr>
          <w:p w:rsidR="001F0EEA" w:rsidRPr="00E6493E" w:rsidRDefault="001F0EEA" w:rsidP="001F0EEA">
            <w:pPr>
              <w:spacing w:line="264" w:lineRule="exact"/>
              <w:ind w:left="100"/>
              <w:rPr>
                <w:sz w:val="20"/>
                <w:szCs w:val="20"/>
              </w:rPr>
            </w:pPr>
            <w:r>
              <w:rPr>
                <w:sz w:val="24"/>
                <w:szCs w:val="24"/>
              </w:rPr>
              <w:t>Организация</w:t>
            </w:r>
          </w:p>
        </w:tc>
        <w:tc>
          <w:tcPr>
            <w:tcW w:w="7720" w:type="dxa"/>
            <w:gridSpan w:val="5"/>
            <w:tcBorders>
              <w:right w:val="single" w:sz="4" w:space="0" w:color="auto"/>
            </w:tcBorders>
            <w:vAlign w:val="bottom"/>
          </w:tcPr>
          <w:p w:rsidR="001F0EEA" w:rsidRPr="00D86A01" w:rsidRDefault="001F0EEA" w:rsidP="001F0EEA">
            <w:pPr>
              <w:spacing w:line="266" w:lineRule="exact"/>
              <w:ind w:left="100"/>
              <w:rPr>
                <w:sz w:val="20"/>
                <w:szCs w:val="20"/>
              </w:rPr>
            </w:pPr>
            <w:r w:rsidRPr="00D86A01">
              <w:rPr>
                <w:b/>
                <w:bCs/>
                <w:sz w:val="24"/>
                <w:szCs w:val="24"/>
              </w:rPr>
              <w:t>3. Максимальное обеспечение двигательной активности детей:</w:t>
            </w:r>
          </w:p>
        </w:tc>
      </w:tr>
      <w:tr w:rsidR="001F0EEA" w:rsidRPr="00D86A01" w:rsidTr="001F0EEA">
        <w:trPr>
          <w:gridAfter w:val="1"/>
          <w:wAfter w:w="21" w:type="dxa"/>
          <w:trHeight w:val="271"/>
        </w:trPr>
        <w:tc>
          <w:tcPr>
            <w:tcW w:w="1900" w:type="dxa"/>
            <w:gridSpan w:val="2"/>
            <w:tcBorders>
              <w:left w:val="single" w:sz="4" w:space="0" w:color="auto"/>
            </w:tcBorders>
            <w:vAlign w:val="bottom"/>
          </w:tcPr>
          <w:p w:rsidR="001F0EEA" w:rsidRPr="00E6493E" w:rsidRDefault="001F0EEA" w:rsidP="001F0EEA">
            <w:pPr>
              <w:spacing w:line="271" w:lineRule="exact"/>
              <w:ind w:left="100"/>
              <w:rPr>
                <w:sz w:val="20"/>
                <w:szCs w:val="20"/>
              </w:rPr>
            </w:pPr>
            <w:r>
              <w:rPr>
                <w:sz w:val="24"/>
                <w:szCs w:val="24"/>
              </w:rPr>
              <w:t>оздоровитель-</w:t>
            </w:r>
          </w:p>
        </w:tc>
        <w:tc>
          <w:tcPr>
            <w:tcW w:w="680" w:type="dxa"/>
            <w:gridSpan w:val="2"/>
            <w:vAlign w:val="bottom"/>
          </w:tcPr>
          <w:p w:rsidR="001F0EEA" w:rsidRPr="00E6493E" w:rsidRDefault="001F0EEA" w:rsidP="001F0EEA">
            <w:pPr>
              <w:spacing w:line="271" w:lineRule="exact"/>
              <w:ind w:left="460"/>
              <w:rPr>
                <w:sz w:val="20"/>
                <w:szCs w:val="20"/>
              </w:rPr>
            </w:pPr>
            <w:r>
              <w:rPr>
                <w:sz w:val="24"/>
                <w:szCs w:val="24"/>
              </w:rPr>
              <w:t>•</w:t>
            </w:r>
          </w:p>
        </w:tc>
        <w:tc>
          <w:tcPr>
            <w:tcW w:w="7040" w:type="dxa"/>
            <w:gridSpan w:val="3"/>
            <w:tcBorders>
              <w:right w:val="single" w:sz="4" w:space="0" w:color="auto"/>
            </w:tcBorders>
            <w:vAlign w:val="bottom"/>
          </w:tcPr>
          <w:p w:rsidR="001F0EEA" w:rsidRPr="00D86A01" w:rsidRDefault="001F0EEA" w:rsidP="001F0EEA">
            <w:pPr>
              <w:spacing w:line="271" w:lineRule="exact"/>
              <w:jc w:val="right"/>
              <w:rPr>
                <w:sz w:val="20"/>
                <w:szCs w:val="20"/>
              </w:rPr>
            </w:pPr>
            <w:r w:rsidRPr="00D86A01">
              <w:rPr>
                <w:sz w:val="24"/>
                <w:szCs w:val="24"/>
              </w:rPr>
              <w:t>согласно  письму  МО  РФ  «Об  организации  обучения  в  первом</w:t>
            </w:r>
          </w:p>
        </w:tc>
      </w:tr>
      <w:tr w:rsidR="001F0EEA" w:rsidRPr="00E6493E"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ind w:left="100"/>
              <w:rPr>
                <w:sz w:val="20"/>
                <w:szCs w:val="20"/>
              </w:rPr>
            </w:pPr>
            <w:r>
              <w:rPr>
                <w:sz w:val="24"/>
                <w:szCs w:val="24"/>
              </w:rPr>
              <w:t>но-профилакти-</w:t>
            </w:r>
          </w:p>
        </w:tc>
        <w:tc>
          <w:tcPr>
            <w:tcW w:w="680" w:type="dxa"/>
            <w:gridSpan w:val="2"/>
            <w:vAlign w:val="bottom"/>
          </w:tcPr>
          <w:p w:rsidR="001F0EEA" w:rsidRPr="00E6493E" w:rsidRDefault="001F0EEA" w:rsidP="001F0EEA">
            <w:pPr>
              <w:rPr>
                <w:sz w:val="24"/>
                <w:szCs w:val="24"/>
              </w:rPr>
            </w:pPr>
          </w:p>
        </w:tc>
        <w:tc>
          <w:tcPr>
            <w:tcW w:w="7040" w:type="dxa"/>
            <w:gridSpan w:val="3"/>
            <w:tcBorders>
              <w:right w:val="single" w:sz="4" w:space="0" w:color="auto"/>
            </w:tcBorders>
            <w:vAlign w:val="bottom"/>
          </w:tcPr>
          <w:p w:rsidR="001F0EEA" w:rsidRPr="00E6493E" w:rsidRDefault="001F0EEA" w:rsidP="001F0EEA">
            <w:pPr>
              <w:ind w:left="140"/>
              <w:rPr>
                <w:sz w:val="20"/>
                <w:szCs w:val="20"/>
              </w:rPr>
            </w:pPr>
            <w:r w:rsidRPr="00D86A01">
              <w:rPr>
                <w:sz w:val="24"/>
                <w:szCs w:val="24"/>
              </w:rPr>
              <w:t xml:space="preserve">классе  четырехлетней  начальной  школы»  (от  25.09.2000г.  </w:t>
            </w:r>
            <w:r>
              <w:rPr>
                <w:sz w:val="24"/>
                <w:szCs w:val="24"/>
              </w:rPr>
              <w:t>№</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ind w:left="100"/>
              <w:rPr>
                <w:sz w:val="20"/>
                <w:szCs w:val="20"/>
              </w:rPr>
            </w:pPr>
            <w:r>
              <w:rPr>
                <w:sz w:val="24"/>
                <w:szCs w:val="24"/>
              </w:rPr>
              <w:t>ческой работы</w:t>
            </w:r>
          </w:p>
        </w:tc>
        <w:tc>
          <w:tcPr>
            <w:tcW w:w="680" w:type="dxa"/>
            <w:gridSpan w:val="2"/>
            <w:vAlign w:val="bottom"/>
          </w:tcPr>
          <w:p w:rsidR="001F0EEA" w:rsidRPr="00E6493E"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2021/11-13),  проведение  физкультминуток  на  каждом  уроке</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продолжительностью по 1,5-2 минуты (рекомендуется проводить</w:t>
            </w:r>
          </w:p>
        </w:tc>
      </w:tr>
      <w:tr w:rsidR="001F0EEA" w:rsidRPr="00E6493E"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40" w:type="dxa"/>
            <w:gridSpan w:val="3"/>
            <w:tcBorders>
              <w:right w:val="single" w:sz="4" w:space="0" w:color="auto"/>
            </w:tcBorders>
            <w:vAlign w:val="bottom"/>
          </w:tcPr>
          <w:p w:rsidR="001F0EEA" w:rsidRPr="00E6493E" w:rsidRDefault="001F0EEA" w:rsidP="001F0EEA">
            <w:pPr>
              <w:ind w:left="140"/>
              <w:rPr>
                <w:sz w:val="20"/>
                <w:szCs w:val="20"/>
              </w:rPr>
            </w:pPr>
            <w:r w:rsidRPr="00D86A01">
              <w:rPr>
                <w:sz w:val="24"/>
                <w:szCs w:val="24"/>
              </w:rPr>
              <w:t xml:space="preserve">на 10-й и 20-й минутах урока). </w:t>
            </w:r>
            <w:r>
              <w:rPr>
                <w:sz w:val="24"/>
                <w:szCs w:val="24"/>
              </w:rPr>
              <w:t>В комплекс физминуток включены</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rPr>
                <w:sz w:val="24"/>
                <w:szCs w:val="24"/>
              </w:rPr>
            </w:pPr>
          </w:p>
        </w:tc>
        <w:tc>
          <w:tcPr>
            <w:tcW w:w="680" w:type="dxa"/>
            <w:gridSpan w:val="2"/>
            <w:vAlign w:val="bottom"/>
          </w:tcPr>
          <w:p w:rsidR="001F0EEA" w:rsidRPr="00E6493E"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различные   упражнения   с   целью  профилактики   нарушения</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зрения,   простудных   заболеваний,   заболеваний   опорно   -</w:t>
            </w:r>
          </w:p>
        </w:tc>
      </w:tr>
      <w:tr w:rsidR="001F0EEA" w:rsidRPr="00E6493E" w:rsidTr="001F0EEA">
        <w:trPr>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61" w:type="dxa"/>
            <w:gridSpan w:val="4"/>
            <w:tcBorders>
              <w:right w:val="single" w:sz="4" w:space="0" w:color="auto"/>
            </w:tcBorders>
            <w:vAlign w:val="bottom"/>
          </w:tcPr>
          <w:p w:rsidR="001F0EEA" w:rsidRPr="00E6493E" w:rsidRDefault="001F0EEA" w:rsidP="001F0EEA">
            <w:pPr>
              <w:ind w:left="140"/>
              <w:rPr>
                <w:sz w:val="20"/>
                <w:szCs w:val="20"/>
              </w:rPr>
            </w:pPr>
            <w:r>
              <w:rPr>
                <w:sz w:val="24"/>
                <w:szCs w:val="24"/>
              </w:rPr>
              <w:t>двигательного аппарата.</w:t>
            </w:r>
          </w:p>
        </w:tc>
      </w:tr>
      <w:tr w:rsidR="001F0EEA" w:rsidRPr="00D86A01" w:rsidTr="001F0EEA">
        <w:trPr>
          <w:trHeight w:val="276"/>
        </w:trPr>
        <w:tc>
          <w:tcPr>
            <w:tcW w:w="1900" w:type="dxa"/>
            <w:gridSpan w:val="2"/>
            <w:tcBorders>
              <w:left w:val="single" w:sz="4" w:space="0" w:color="auto"/>
            </w:tcBorders>
            <w:vAlign w:val="bottom"/>
          </w:tcPr>
          <w:p w:rsidR="001F0EEA" w:rsidRPr="00E6493E" w:rsidRDefault="001F0EEA" w:rsidP="001F0EEA">
            <w:pPr>
              <w:rPr>
                <w:sz w:val="24"/>
                <w:szCs w:val="24"/>
              </w:rPr>
            </w:pPr>
          </w:p>
        </w:tc>
        <w:tc>
          <w:tcPr>
            <w:tcW w:w="7741" w:type="dxa"/>
            <w:gridSpan w:val="6"/>
            <w:tcBorders>
              <w:right w:val="single" w:sz="4" w:space="0" w:color="auto"/>
            </w:tcBorders>
            <w:vAlign w:val="bottom"/>
          </w:tcPr>
          <w:p w:rsidR="001F0EEA" w:rsidRPr="00D86A01" w:rsidRDefault="001F0EEA" w:rsidP="001F0EEA">
            <w:pPr>
              <w:ind w:left="460"/>
              <w:rPr>
                <w:sz w:val="20"/>
                <w:szCs w:val="20"/>
              </w:rPr>
            </w:pPr>
            <w:r w:rsidRPr="00D86A01">
              <w:rPr>
                <w:sz w:val="24"/>
                <w:szCs w:val="24"/>
              </w:rPr>
              <w:t>•   подвижные игры на переменах; ежедневные прогулки;</w:t>
            </w:r>
          </w:p>
        </w:tc>
      </w:tr>
      <w:tr w:rsidR="001F0EEA" w:rsidRPr="00E6493E" w:rsidTr="001F0EEA">
        <w:trPr>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E6493E" w:rsidRDefault="001F0EEA" w:rsidP="001F0EEA">
            <w:pPr>
              <w:ind w:left="460"/>
              <w:rPr>
                <w:sz w:val="20"/>
                <w:szCs w:val="20"/>
              </w:rPr>
            </w:pPr>
            <w:r>
              <w:rPr>
                <w:sz w:val="24"/>
                <w:szCs w:val="24"/>
              </w:rPr>
              <w:t>•</w:t>
            </w:r>
          </w:p>
        </w:tc>
        <w:tc>
          <w:tcPr>
            <w:tcW w:w="7061" w:type="dxa"/>
            <w:gridSpan w:val="4"/>
            <w:tcBorders>
              <w:right w:val="single" w:sz="4" w:space="0" w:color="auto"/>
            </w:tcBorders>
            <w:vAlign w:val="bottom"/>
          </w:tcPr>
          <w:p w:rsidR="001F0EEA" w:rsidRPr="00E6493E" w:rsidRDefault="001F0EEA" w:rsidP="001F0EEA">
            <w:pPr>
              <w:ind w:left="140"/>
              <w:rPr>
                <w:sz w:val="20"/>
                <w:szCs w:val="20"/>
              </w:rPr>
            </w:pPr>
            <w:r>
              <w:rPr>
                <w:sz w:val="24"/>
                <w:szCs w:val="24"/>
              </w:rPr>
              <w:t>внеклассные спортивные мероприятия;</w:t>
            </w:r>
          </w:p>
        </w:tc>
      </w:tr>
      <w:tr w:rsidR="001F0EEA" w:rsidRPr="00E6493E" w:rsidTr="001F0EEA">
        <w:trPr>
          <w:trHeight w:val="281"/>
        </w:trPr>
        <w:tc>
          <w:tcPr>
            <w:tcW w:w="1900" w:type="dxa"/>
            <w:gridSpan w:val="2"/>
            <w:tcBorders>
              <w:left w:val="single" w:sz="4" w:space="0" w:color="auto"/>
              <w:bottom w:val="single" w:sz="4" w:space="0" w:color="auto"/>
            </w:tcBorders>
            <w:vAlign w:val="bottom"/>
          </w:tcPr>
          <w:p w:rsidR="001F0EEA" w:rsidRPr="00E6493E" w:rsidRDefault="001F0EEA" w:rsidP="001F0EEA">
            <w:pPr>
              <w:rPr>
                <w:sz w:val="24"/>
                <w:szCs w:val="24"/>
              </w:rPr>
            </w:pPr>
          </w:p>
        </w:tc>
        <w:tc>
          <w:tcPr>
            <w:tcW w:w="680" w:type="dxa"/>
            <w:gridSpan w:val="2"/>
            <w:tcBorders>
              <w:bottom w:val="single" w:sz="4" w:space="0" w:color="auto"/>
            </w:tcBorders>
            <w:vAlign w:val="bottom"/>
          </w:tcPr>
          <w:p w:rsidR="001F0EEA" w:rsidRPr="00E6493E" w:rsidRDefault="001F0EEA" w:rsidP="001F0EEA">
            <w:pPr>
              <w:ind w:left="460"/>
              <w:rPr>
                <w:sz w:val="20"/>
                <w:szCs w:val="20"/>
              </w:rPr>
            </w:pPr>
            <w:r>
              <w:rPr>
                <w:sz w:val="24"/>
                <w:szCs w:val="24"/>
              </w:rPr>
              <w:t>•</w:t>
            </w:r>
          </w:p>
        </w:tc>
        <w:tc>
          <w:tcPr>
            <w:tcW w:w="7061" w:type="dxa"/>
            <w:gridSpan w:val="4"/>
            <w:tcBorders>
              <w:bottom w:val="single" w:sz="4" w:space="0" w:color="auto"/>
              <w:right w:val="single" w:sz="4" w:space="0" w:color="auto"/>
            </w:tcBorders>
            <w:vAlign w:val="bottom"/>
          </w:tcPr>
          <w:p w:rsidR="001F0EEA" w:rsidRPr="00E6493E" w:rsidRDefault="001F0EEA" w:rsidP="001F0EEA">
            <w:pPr>
              <w:ind w:left="140"/>
              <w:rPr>
                <w:sz w:val="20"/>
                <w:szCs w:val="20"/>
              </w:rPr>
            </w:pPr>
            <w:r>
              <w:rPr>
                <w:sz w:val="24"/>
                <w:szCs w:val="24"/>
              </w:rPr>
              <w:t>школьные спортивные секции.</w:t>
            </w:r>
          </w:p>
        </w:tc>
      </w:tr>
      <w:tr w:rsidR="001F0EEA" w:rsidRPr="00E6493E" w:rsidTr="001F0EEA">
        <w:trPr>
          <w:gridAfter w:val="1"/>
          <w:wAfter w:w="21" w:type="dxa"/>
          <w:trHeight w:val="261"/>
        </w:trPr>
        <w:tc>
          <w:tcPr>
            <w:tcW w:w="1900" w:type="dxa"/>
            <w:gridSpan w:val="2"/>
            <w:tcBorders>
              <w:top w:val="single" w:sz="4" w:space="0" w:color="auto"/>
              <w:left w:val="single" w:sz="4" w:space="0" w:color="auto"/>
            </w:tcBorders>
            <w:vAlign w:val="bottom"/>
          </w:tcPr>
          <w:p w:rsidR="001F0EEA" w:rsidRPr="00E6493E" w:rsidRDefault="001F0EEA" w:rsidP="001F0EEA"/>
        </w:tc>
        <w:tc>
          <w:tcPr>
            <w:tcW w:w="6600" w:type="dxa"/>
            <w:gridSpan w:val="4"/>
            <w:tcBorders>
              <w:top w:val="single" w:sz="4" w:space="0" w:color="auto"/>
            </w:tcBorders>
            <w:vAlign w:val="bottom"/>
          </w:tcPr>
          <w:p w:rsidR="001F0EEA" w:rsidRPr="00E6493E" w:rsidRDefault="001F0EEA" w:rsidP="001F0EEA">
            <w:pPr>
              <w:spacing w:line="260" w:lineRule="exact"/>
              <w:ind w:left="100"/>
              <w:rPr>
                <w:sz w:val="20"/>
                <w:szCs w:val="20"/>
              </w:rPr>
            </w:pPr>
            <w:r>
              <w:rPr>
                <w:b/>
                <w:bCs/>
                <w:sz w:val="24"/>
                <w:szCs w:val="24"/>
              </w:rPr>
              <w:t>4.  Организация рационального питания предусматривает</w:t>
            </w:r>
            <w:r>
              <w:rPr>
                <w:sz w:val="24"/>
                <w:szCs w:val="24"/>
              </w:rPr>
              <w:t>:</w:t>
            </w:r>
          </w:p>
        </w:tc>
        <w:tc>
          <w:tcPr>
            <w:tcW w:w="1120" w:type="dxa"/>
            <w:tcBorders>
              <w:top w:val="single" w:sz="4" w:space="0" w:color="auto"/>
              <w:right w:val="single" w:sz="4" w:space="0" w:color="auto"/>
            </w:tcBorders>
            <w:vAlign w:val="bottom"/>
          </w:tcPr>
          <w:p w:rsidR="001F0EEA" w:rsidRPr="00E6493E" w:rsidRDefault="001F0EEA" w:rsidP="001F0EEA"/>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rPr>
                <w:sz w:val="24"/>
                <w:szCs w:val="24"/>
              </w:rPr>
            </w:pPr>
          </w:p>
        </w:tc>
        <w:tc>
          <w:tcPr>
            <w:tcW w:w="6600" w:type="dxa"/>
            <w:gridSpan w:val="4"/>
            <w:vAlign w:val="bottom"/>
          </w:tcPr>
          <w:p w:rsidR="001F0EEA" w:rsidRPr="00D86A01" w:rsidRDefault="001F0EEA" w:rsidP="001F0EEA">
            <w:pPr>
              <w:ind w:left="460"/>
              <w:rPr>
                <w:sz w:val="20"/>
                <w:szCs w:val="20"/>
              </w:rPr>
            </w:pPr>
            <w:r w:rsidRPr="00D86A01">
              <w:rPr>
                <w:sz w:val="24"/>
                <w:szCs w:val="24"/>
              </w:rPr>
              <w:t>•   назначение ответственного за организацию питания;</w:t>
            </w:r>
          </w:p>
        </w:tc>
        <w:tc>
          <w:tcPr>
            <w:tcW w:w="1120" w:type="dxa"/>
            <w:tcBorders>
              <w:right w:val="single" w:sz="4" w:space="0" w:color="auto"/>
            </w:tcBorders>
            <w:vAlign w:val="bottom"/>
          </w:tcPr>
          <w:p w:rsidR="001F0EEA" w:rsidRPr="00D86A01" w:rsidRDefault="001F0EEA" w:rsidP="001F0EEA">
            <w:pPr>
              <w:rPr>
                <w:sz w:val="24"/>
                <w:szCs w:val="24"/>
              </w:rPr>
            </w:pP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E6493E" w:rsidRDefault="001F0EEA" w:rsidP="001F0EEA">
            <w:pPr>
              <w:ind w:left="460"/>
              <w:rPr>
                <w:sz w:val="20"/>
                <w:szCs w:val="20"/>
              </w:rPr>
            </w:pPr>
            <w:r>
              <w:rPr>
                <w:sz w:val="24"/>
                <w:szCs w:val="24"/>
              </w:rPr>
              <w:t>•</w:t>
            </w:r>
          </w:p>
        </w:tc>
        <w:tc>
          <w:tcPr>
            <w:tcW w:w="7040" w:type="dxa"/>
            <w:gridSpan w:val="3"/>
            <w:tcBorders>
              <w:right w:val="single" w:sz="4" w:space="0" w:color="auto"/>
            </w:tcBorders>
            <w:vAlign w:val="bottom"/>
          </w:tcPr>
          <w:p w:rsidR="001F0EEA" w:rsidRPr="00D86A01" w:rsidRDefault="001F0EEA" w:rsidP="001F0EEA">
            <w:pPr>
              <w:jc w:val="right"/>
              <w:rPr>
                <w:sz w:val="20"/>
                <w:szCs w:val="20"/>
              </w:rPr>
            </w:pPr>
            <w:r w:rsidRPr="00D86A01">
              <w:rPr>
                <w:sz w:val="24"/>
                <w:szCs w:val="24"/>
              </w:rPr>
              <w:t>выполнение  требований  СанПиН  к  организации  питания  в</w:t>
            </w:r>
          </w:p>
        </w:tc>
      </w:tr>
      <w:tr w:rsidR="001F0EEA" w:rsidRPr="00E6493E"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5920" w:type="dxa"/>
            <w:gridSpan w:val="2"/>
            <w:vAlign w:val="bottom"/>
          </w:tcPr>
          <w:p w:rsidR="001F0EEA" w:rsidRPr="00E6493E" w:rsidRDefault="001F0EEA" w:rsidP="001F0EEA">
            <w:pPr>
              <w:ind w:left="140"/>
              <w:rPr>
                <w:sz w:val="20"/>
                <w:szCs w:val="20"/>
              </w:rPr>
            </w:pPr>
            <w:r>
              <w:rPr>
                <w:sz w:val="24"/>
                <w:szCs w:val="24"/>
              </w:rPr>
              <w:t>общеобразовательных учреждениях;</w:t>
            </w:r>
          </w:p>
        </w:tc>
        <w:tc>
          <w:tcPr>
            <w:tcW w:w="1120" w:type="dxa"/>
            <w:tcBorders>
              <w:right w:val="single" w:sz="4" w:space="0" w:color="auto"/>
            </w:tcBorders>
            <w:vAlign w:val="bottom"/>
          </w:tcPr>
          <w:p w:rsidR="001F0EEA" w:rsidRPr="00E6493E" w:rsidRDefault="001F0EEA" w:rsidP="001F0EEA">
            <w:pPr>
              <w:rPr>
                <w:sz w:val="24"/>
                <w:szCs w:val="24"/>
              </w:rPr>
            </w:pPr>
          </w:p>
        </w:tc>
      </w:tr>
      <w:tr w:rsidR="001F0EEA" w:rsidRPr="00E6493E"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rPr>
                <w:sz w:val="24"/>
                <w:szCs w:val="24"/>
              </w:rPr>
            </w:pPr>
          </w:p>
        </w:tc>
        <w:tc>
          <w:tcPr>
            <w:tcW w:w="2060" w:type="dxa"/>
            <w:gridSpan w:val="3"/>
            <w:vAlign w:val="bottom"/>
          </w:tcPr>
          <w:p w:rsidR="001F0EEA" w:rsidRPr="00E6493E" w:rsidRDefault="001F0EEA" w:rsidP="001F0EEA">
            <w:pPr>
              <w:ind w:left="460"/>
              <w:rPr>
                <w:sz w:val="20"/>
                <w:szCs w:val="20"/>
              </w:rPr>
            </w:pPr>
            <w:r>
              <w:rPr>
                <w:sz w:val="24"/>
                <w:szCs w:val="24"/>
              </w:rPr>
              <w:t>•   соблюдение</w:t>
            </w:r>
          </w:p>
        </w:tc>
        <w:tc>
          <w:tcPr>
            <w:tcW w:w="4540" w:type="dxa"/>
            <w:vAlign w:val="bottom"/>
          </w:tcPr>
          <w:p w:rsidR="001F0EEA" w:rsidRPr="00E6493E" w:rsidRDefault="001F0EEA" w:rsidP="001F0EEA">
            <w:pPr>
              <w:ind w:left="220"/>
              <w:rPr>
                <w:sz w:val="20"/>
                <w:szCs w:val="20"/>
              </w:rPr>
            </w:pPr>
            <w:r>
              <w:rPr>
                <w:sz w:val="24"/>
                <w:szCs w:val="24"/>
              </w:rPr>
              <w:t>основных   принципов   рационального</w:t>
            </w:r>
          </w:p>
        </w:tc>
        <w:tc>
          <w:tcPr>
            <w:tcW w:w="1120" w:type="dxa"/>
            <w:tcBorders>
              <w:right w:val="single" w:sz="4" w:space="0" w:color="auto"/>
            </w:tcBorders>
            <w:vAlign w:val="bottom"/>
          </w:tcPr>
          <w:p w:rsidR="001F0EEA" w:rsidRPr="00E6493E" w:rsidRDefault="001F0EEA" w:rsidP="001F0EEA">
            <w:pPr>
              <w:ind w:right="20"/>
              <w:jc w:val="right"/>
              <w:rPr>
                <w:sz w:val="20"/>
                <w:szCs w:val="20"/>
              </w:rPr>
            </w:pPr>
            <w:r>
              <w:rPr>
                <w:sz w:val="24"/>
                <w:szCs w:val="24"/>
              </w:rPr>
              <w:t>питания:</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rPr>
                <w:sz w:val="24"/>
                <w:szCs w:val="24"/>
              </w:rPr>
            </w:pPr>
          </w:p>
        </w:tc>
        <w:tc>
          <w:tcPr>
            <w:tcW w:w="680" w:type="dxa"/>
            <w:gridSpan w:val="2"/>
            <w:vAlign w:val="bottom"/>
          </w:tcPr>
          <w:p w:rsidR="001F0EEA" w:rsidRPr="00E6493E"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соответствие   энергетической   ценности   рациона   возрастным</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физиологическим потребностям детей с ЗПР (учет необходимой</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потребности в энергии детей младшего школьного возраста);</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E6493E" w:rsidRDefault="001F0EEA" w:rsidP="001F0EEA">
            <w:pPr>
              <w:ind w:left="460"/>
              <w:rPr>
                <w:sz w:val="20"/>
                <w:szCs w:val="20"/>
              </w:rPr>
            </w:pPr>
            <w:r>
              <w:rPr>
                <w:sz w:val="24"/>
                <w:szCs w:val="24"/>
              </w:rPr>
              <w:t>•</w:t>
            </w:r>
          </w:p>
        </w:tc>
        <w:tc>
          <w:tcPr>
            <w:tcW w:w="7040" w:type="dxa"/>
            <w:gridSpan w:val="3"/>
            <w:tcBorders>
              <w:right w:val="single" w:sz="4" w:space="0" w:color="auto"/>
            </w:tcBorders>
            <w:vAlign w:val="bottom"/>
          </w:tcPr>
          <w:p w:rsidR="001F0EEA" w:rsidRPr="00D86A01" w:rsidRDefault="001F0EEA" w:rsidP="001F0EEA">
            <w:pPr>
              <w:jc w:val="right"/>
              <w:rPr>
                <w:sz w:val="20"/>
                <w:szCs w:val="20"/>
              </w:rPr>
            </w:pPr>
            <w:r w:rsidRPr="00D86A01">
              <w:rPr>
                <w:sz w:val="24"/>
                <w:szCs w:val="24"/>
              </w:rPr>
              <w:t>сбалансированность  рациона  питания  детей  по  содержанию</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белков, жиров и углеводов для максимального их усвоения</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E6493E" w:rsidRDefault="001F0EEA" w:rsidP="001F0EEA">
            <w:pPr>
              <w:ind w:left="460"/>
              <w:rPr>
                <w:sz w:val="20"/>
                <w:szCs w:val="20"/>
              </w:rPr>
            </w:pPr>
            <w:r>
              <w:rPr>
                <w:sz w:val="24"/>
                <w:szCs w:val="24"/>
              </w:rPr>
              <w:t>•</w:t>
            </w:r>
          </w:p>
        </w:tc>
        <w:tc>
          <w:tcPr>
            <w:tcW w:w="7040" w:type="dxa"/>
            <w:gridSpan w:val="3"/>
            <w:tcBorders>
              <w:right w:val="single" w:sz="4" w:space="0" w:color="auto"/>
            </w:tcBorders>
            <w:vAlign w:val="bottom"/>
          </w:tcPr>
          <w:p w:rsidR="001F0EEA" w:rsidRPr="00D86A01" w:rsidRDefault="001F0EEA" w:rsidP="001F0EEA">
            <w:pPr>
              <w:jc w:val="right"/>
              <w:rPr>
                <w:sz w:val="20"/>
                <w:szCs w:val="20"/>
              </w:rPr>
            </w:pPr>
            <w:r w:rsidRPr="00D86A01">
              <w:rPr>
                <w:sz w:val="24"/>
                <w:szCs w:val="24"/>
              </w:rPr>
              <w:t>восполнение  дефицита  витаминов  в  питании  школьников  за</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счет  корректировки  рецептур  и  использования  обогащенных</w:t>
            </w:r>
          </w:p>
        </w:tc>
      </w:tr>
      <w:tr w:rsidR="001F0EEA" w:rsidRPr="00E6493E"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40" w:type="dxa"/>
            <w:gridSpan w:val="3"/>
            <w:tcBorders>
              <w:right w:val="single" w:sz="4" w:space="0" w:color="auto"/>
            </w:tcBorders>
            <w:vAlign w:val="bottom"/>
          </w:tcPr>
          <w:p w:rsidR="001F0EEA" w:rsidRPr="00E6493E" w:rsidRDefault="001F0EEA" w:rsidP="001F0EEA">
            <w:pPr>
              <w:ind w:left="140"/>
              <w:rPr>
                <w:sz w:val="20"/>
                <w:szCs w:val="20"/>
              </w:rPr>
            </w:pPr>
            <w:r>
              <w:rPr>
                <w:w w:val="98"/>
                <w:sz w:val="24"/>
                <w:szCs w:val="24"/>
              </w:rPr>
              <w:t>продуктов;максимальноеразнообразиерационапутем</w:t>
            </w:r>
          </w:p>
        </w:tc>
      </w:tr>
      <w:tr w:rsidR="001F0EEA" w:rsidRPr="00E6493E"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rPr>
                <w:sz w:val="24"/>
                <w:szCs w:val="24"/>
              </w:rPr>
            </w:pPr>
          </w:p>
        </w:tc>
        <w:tc>
          <w:tcPr>
            <w:tcW w:w="680" w:type="dxa"/>
            <w:gridSpan w:val="2"/>
            <w:vAlign w:val="bottom"/>
          </w:tcPr>
          <w:p w:rsidR="001F0EEA" w:rsidRPr="00E6493E" w:rsidRDefault="001F0EEA" w:rsidP="001F0EEA">
            <w:pPr>
              <w:rPr>
                <w:sz w:val="24"/>
                <w:szCs w:val="24"/>
              </w:rPr>
            </w:pPr>
          </w:p>
        </w:tc>
        <w:tc>
          <w:tcPr>
            <w:tcW w:w="7040" w:type="dxa"/>
            <w:gridSpan w:val="3"/>
            <w:tcBorders>
              <w:right w:val="single" w:sz="4" w:space="0" w:color="auto"/>
            </w:tcBorders>
            <w:vAlign w:val="bottom"/>
          </w:tcPr>
          <w:p w:rsidR="001F0EEA" w:rsidRPr="00E6493E" w:rsidRDefault="001F0EEA" w:rsidP="001F0EEA">
            <w:pPr>
              <w:ind w:left="140"/>
              <w:rPr>
                <w:sz w:val="20"/>
                <w:szCs w:val="20"/>
              </w:rPr>
            </w:pPr>
            <w:r>
              <w:rPr>
                <w:sz w:val="24"/>
                <w:szCs w:val="24"/>
              </w:rPr>
              <w:t>использования    достаточногоассортиментапродуктови</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rPr>
                <w:sz w:val="24"/>
                <w:szCs w:val="24"/>
              </w:rPr>
            </w:pPr>
          </w:p>
        </w:tc>
        <w:tc>
          <w:tcPr>
            <w:tcW w:w="680" w:type="dxa"/>
            <w:gridSpan w:val="2"/>
            <w:vAlign w:val="bottom"/>
          </w:tcPr>
          <w:p w:rsidR="001F0EEA" w:rsidRPr="00E6493E"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различных   способов   кулинарной   обработки;   соблюдение</w:t>
            </w:r>
          </w:p>
        </w:tc>
      </w:tr>
      <w:tr w:rsidR="001F0EEA" w:rsidRPr="00E6493E" w:rsidTr="001F0EEA">
        <w:trPr>
          <w:gridAfter w:val="1"/>
          <w:wAfter w:w="21" w:type="dxa"/>
          <w:trHeight w:val="277"/>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5920" w:type="dxa"/>
            <w:gridSpan w:val="2"/>
            <w:vAlign w:val="bottom"/>
          </w:tcPr>
          <w:p w:rsidR="001F0EEA" w:rsidRPr="00E6493E" w:rsidRDefault="001F0EEA" w:rsidP="001F0EEA">
            <w:pPr>
              <w:ind w:left="140"/>
              <w:rPr>
                <w:sz w:val="20"/>
                <w:szCs w:val="20"/>
              </w:rPr>
            </w:pPr>
            <w:r>
              <w:rPr>
                <w:sz w:val="24"/>
                <w:szCs w:val="24"/>
              </w:rPr>
              <w:t>оптимального режима питания.</w:t>
            </w:r>
          </w:p>
        </w:tc>
        <w:tc>
          <w:tcPr>
            <w:tcW w:w="1120" w:type="dxa"/>
            <w:tcBorders>
              <w:right w:val="single" w:sz="4" w:space="0" w:color="auto"/>
            </w:tcBorders>
            <w:vAlign w:val="bottom"/>
          </w:tcPr>
          <w:p w:rsidR="001F0EEA" w:rsidRPr="00E6493E" w:rsidRDefault="001F0EEA" w:rsidP="001F0EEA">
            <w:pPr>
              <w:rPr>
                <w:sz w:val="24"/>
                <w:szCs w:val="24"/>
              </w:rPr>
            </w:pP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rPr>
                <w:sz w:val="24"/>
                <w:szCs w:val="24"/>
              </w:rPr>
            </w:pPr>
          </w:p>
        </w:tc>
        <w:tc>
          <w:tcPr>
            <w:tcW w:w="7720" w:type="dxa"/>
            <w:gridSpan w:val="5"/>
            <w:tcBorders>
              <w:right w:val="single" w:sz="4" w:space="0" w:color="auto"/>
            </w:tcBorders>
            <w:vAlign w:val="bottom"/>
          </w:tcPr>
          <w:p w:rsidR="001F0EEA" w:rsidRPr="00D86A01" w:rsidRDefault="001F0EEA" w:rsidP="001F0EEA">
            <w:pPr>
              <w:ind w:left="460"/>
              <w:rPr>
                <w:sz w:val="20"/>
                <w:szCs w:val="20"/>
              </w:rPr>
            </w:pPr>
            <w:r w:rsidRPr="00D86A01">
              <w:rPr>
                <w:sz w:val="24"/>
                <w:szCs w:val="24"/>
              </w:rPr>
              <w:t>•   создание благоприятных условий для приема пищи (необходимые</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комплекты столовых приборов: ложки столовые, чайные, вилки;</w:t>
            </w:r>
          </w:p>
        </w:tc>
      </w:tr>
      <w:tr w:rsidR="001F0EEA" w:rsidRPr="00D86A01"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7040" w:type="dxa"/>
            <w:gridSpan w:val="3"/>
            <w:tcBorders>
              <w:right w:val="single" w:sz="4" w:space="0" w:color="auto"/>
            </w:tcBorders>
            <w:vAlign w:val="bottom"/>
          </w:tcPr>
          <w:p w:rsidR="001F0EEA" w:rsidRPr="00D86A01" w:rsidRDefault="001F0EEA" w:rsidP="001F0EEA">
            <w:pPr>
              <w:ind w:left="140"/>
              <w:rPr>
                <w:sz w:val="20"/>
                <w:szCs w:val="20"/>
              </w:rPr>
            </w:pPr>
            <w:r w:rsidRPr="00D86A01">
              <w:rPr>
                <w:sz w:val="24"/>
                <w:szCs w:val="24"/>
              </w:rPr>
              <w:t>на столах салфетки; мытье рук перед едой) и обучение культуре</w:t>
            </w:r>
          </w:p>
        </w:tc>
      </w:tr>
      <w:tr w:rsidR="001F0EEA" w:rsidRPr="00E6493E" w:rsidTr="001F0EEA">
        <w:trPr>
          <w:gridAfter w:val="1"/>
          <w:wAfter w:w="21" w:type="dxa"/>
          <w:trHeight w:val="276"/>
        </w:trPr>
        <w:tc>
          <w:tcPr>
            <w:tcW w:w="1900" w:type="dxa"/>
            <w:gridSpan w:val="2"/>
            <w:tcBorders>
              <w:left w:val="single" w:sz="4" w:space="0" w:color="auto"/>
            </w:tcBorders>
            <w:vAlign w:val="bottom"/>
          </w:tcPr>
          <w:p w:rsidR="001F0EEA" w:rsidRPr="00D86A01" w:rsidRDefault="001F0EEA" w:rsidP="001F0EEA">
            <w:pPr>
              <w:rPr>
                <w:sz w:val="24"/>
                <w:szCs w:val="24"/>
              </w:rPr>
            </w:pPr>
          </w:p>
        </w:tc>
        <w:tc>
          <w:tcPr>
            <w:tcW w:w="680" w:type="dxa"/>
            <w:gridSpan w:val="2"/>
            <w:vAlign w:val="bottom"/>
          </w:tcPr>
          <w:p w:rsidR="001F0EEA" w:rsidRPr="00D86A01" w:rsidRDefault="001F0EEA" w:rsidP="001F0EEA">
            <w:pPr>
              <w:rPr>
                <w:sz w:val="24"/>
                <w:szCs w:val="24"/>
              </w:rPr>
            </w:pPr>
          </w:p>
        </w:tc>
        <w:tc>
          <w:tcPr>
            <w:tcW w:w="5920" w:type="dxa"/>
            <w:gridSpan w:val="2"/>
            <w:vAlign w:val="bottom"/>
          </w:tcPr>
          <w:p w:rsidR="001F0EEA" w:rsidRPr="00E6493E" w:rsidRDefault="001F0EEA" w:rsidP="001F0EEA">
            <w:pPr>
              <w:ind w:left="140"/>
              <w:rPr>
                <w:sz w:val="20"/>
                <w:szCs w:val="20"/>
              </w:rPr>
            </w:pPr>
            <w:r>
              <w:rPr>
                <w:sz w:val="24"/>
                <w:szCs w:val="24"/>
              </w:rPr>
              <w:t>поведения за столом;</w:t>
            </w:r>
          </w:p>
        </w:tc>
        <w:tc>
          <w:tcPr>
            <w:tcW w:w="1120" w:type="dxa"/>
            <w:tcBorders>
              <w:right w:val="single" w:sz="4" w:space="0" w:color="auto"/>
            </w:tcBorders>
            <w:vAlign w:val="bottom"/>
          </w:tcPr>
          <w:p w:rsidR="001F0EEA" w:rsidRPr="00E6493E" w:rsidRDefault="001F0EEA" w:rsidP="001F0EEA">
            <w:pPr>
              <w:rPr>
                <w:sz w:val="24"/>
                <w:szCs w:val="24"/>
              </w:rPr>
            </w:pPr>
          </w:p>
        </w:tc>
      </w:tr>
      <w:tr w:rsidR="001F0EEA" w:rsidRPr="00E6493E"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rPr>
                <w:sz w:val="24"/>
                <w:szCs w:val="24"/>
              </w:rPr>
            </w:pPr>
          </w:p>
        </w:tc>
        <w:tc>
          <w:tcPr>
            <w:tcW w:w="2060" w:type="dxa"/>
            <w:gridSpan w:val="3"/>
            <w:vAlign w:val="bottom"/>
          </w:tcPr>
          <w:p w:rsidR="001F0EEA" w:rsidRPr="00E6493E" w:rsidRDefault="001F0EEA" w:rsidP="001F0EEA">
            <w:pPr>
              <w:ind w:left="460"/>
              <w:rPr>
                <w:sz w:val="20"/>
                <w:szCs w:val="20"/>
              </w:rPr>
            </w:pPr>
            <w:r>
              <w:rPr>
                <w:sz w:val="24"/>
                <w:szCs w:val="24"/>
              </w:rPr>
              <w:t>•   100%-ный</w:t>
            </w:r>
          </w:p>
        </w:tc>
        <w:tc>
          <w:tcPr>
            <w:tcW w:w="4540" w:type="dxa"/>
            <w:vAlign w:val="bottom"/>
          </w:tcPr>
          <w:p w:rsidR="001F0EEA" w:rsidRPr="00E6493E" w:rsidRDefault="001F0EEA" w:rsidP="001F0EEA">
            <w:pPr>
              <w:ind w:left="40"/>
              <w:rPr>
                <w:sz w:val="20"/>
                <w:szCs w:val="20"/>
              </w:rPr>
            </w:pPr>
            <w:r>
              <w:rPr>
                <w:sz w:val="24"/>
                <w:szCs w:val="24"/>
              </w:rPr>
              <w:t>охват   обучающихся   начальной   школы</w:t>
            </w:r>
          </w:p>
        </w:tc>
        <w:tc>
          <w:tcPr>
            <w:tcW w:w="1120" w:type="dxa"/>
            <w:tcBorders>
              <w:right w:val="single" w:sz="4" w:space="0" w:color="auto"/>
            </w:tcBorders>
            <w:vAlign w:val="bottom"/>
          </w:tcPr>
          <w:p w:rsidR="001F0EEA" w:rsidRPr="00E6493E" w:rsidRDefault="001F0EEA" w:rsidP="001F0EEA">
            <w:pPr>
              <w:ind w:right="40"/>
              <w:jc w:val="right"/>
              <w:rPr>
                <w:sz w:val="20"/>
                <w:szCs w:val="20"/>
              </w:rPr>
            </w:pPr>
            <w:r>
              <w:rPr>
                <w:sz w:val="24"/>
                <w:szCs w:val="24"/>
              </w:rPr>
              <w:t>горячим</w:t>
            </w:r>
          </w:p>
        </w:tc>
      </w:tr>
      <w:tr w:rsidR="001F0EEA" w:rsidRPr="00E6493E" w:rsidTr="001F0EEA">
        <w:trPr>
          <w:gridAfter w:val="1"/>
          <w:wAfter w:w="21" w:type="dxa"/>
          <w:trHeight w:val="276"/>
        </w:trPr>
        <w:tc>
          <w:tcPr>
            <w:tcW w:w="1900" w:type="dxa"/>
            <w:gridSpan w:val="2"/>
            <w:tcBorders>
              <w:left w:val="single" w:sz="4" w:space="0" w:color="auto"/>
            </w:tcBorders>
            <w:vAlign w:val="bottom"/>
          </w:tcPr>
          <w:p w:rsidR="001F0EEA" w:rsidRPr="00E6493E" w:rsidRDefault="001F0EEA" w:rsidP="001F0EEA">
            <w:pPr>
              <w:rPr>
                <w:sz w:val="23"/>
                <w:szCs w:val="23"/>
              </w:rPr>
            </w:pPr>
          </w:p>
        </w:tc>
        <w:tc>
          <w:tcPr>
            <w:tcW w:w="680" w:type="dxa"/>
            <w:gridSpan w:val="2"/>
            <w:vAlign w:val="bottom"/>
          </w:tcPr>
          <w:p w:rsidR="001F0EEA" w:rsidRPr="00E6493E" w:rsidRDefault="001F0EEA" w:rsidP="001F0EEA">
            <w:pPr>
              <w:rPr>
                <w:sz w:val="23"/>
                <w:szCs w:val="23"/>
              </w:rPr>
            </w:pPr>
          </w:p>
        </w:tc>
        <w:tc>
          <w:tcPr>
            <w:tcW w:w="1380" w:type="dxa"/>
            <w:vAlign w:val="bottom"/>
          </w:tcPr>
          <w:p w:rsidR="001F0EEA" w:rsidRPr="00E6493E" w:rsidRDefault="001F0EEA" w:rsidP="001F0EEA">
            <w:pPr>
              <w:ind w:left="140"/>
              <w:rPr>
                <w:sz w:val="20"/>
                <w:szCs w:val="20"/>
              </w:rPr>
            </w:pPr>
            <w:r>
              <w:rPr>
                <w:sz w:val="24"/>
                <w:szCs w:val="24"/>
              </w:rPr>
              <w:t>питанием;</w:t>
            </w:r>
          </w:p>
        </w:tc>
        <w:tc>
          <w:tcPr>
            <w:tcW w:w="4540" w:type="dxa"/>
            <w:vAlign w:val="bottom"/>
          </w:tcPr>
          <w:p w:rsidR="001F0EEA" w:rsidRPr="00E6493E" w:rsidRDefault="001F0EEA" w:rsidP="001F0EEA">
            <w:pPr>
              <w:rPr>
                <w:sz w:val="23"/>
                <w:szCs w:val="23"/>
              </w:rPr>
            </w:pPr>
          </w:p>
        </w:tc>
        <w:tc>
          <w:tcPr>
            <w:tcW w:w="1120" w:type="dxa"/>
            <w:tcBorders>
              <w:right w:val="single" w:sz="4" w:space="0" w:color="auto"/>
            </w:tcBorders>
            <w:vAlign w:val="bottom"/>
          </w:tcPr>
          <w:p w:rsidR="001F0EEA" w:rsidRPr="00E6493E" w:rsidRDefault="001F0EEA" w:rsidP="001F0EEA">
            <w:pPr>
              <w:rPr>
                <w:sz w:val="23"/>
                <w:szCs w:val="23"/>
              </w:rPr>
            </w:pPr>
          </w:p>
        </w:tc>
      </w:tr>
      <w:tr w:rsidR="001F0EEA" w:rsidRPr="00E6493E" w:rsidTr="001F0EEA">
        <w:trPr>
          <w:gridAfter w:val="1"/>
          <w:wAfter w:w="21" w:type="dxa"/>
          <w:trHeight w:val="276"/>
        </w:trPr>
        <w:tc>
          <w:tcPr>
            <w:tcW w:w="1900" w:type="dxa"/>
            <w:gridSpan w:val="2"/>
            <w:tcBorders>
              <w:left w:val="single" w:sz="4" w:space="0" w:color="auto"/>
              <w:bottom w:val="single" w:sz="4" w:space="0" w:color="auto"/>
            </w:tcBorders>
            <w:vAlign w:val="bottom"/>
          </w:tcPr>
          <w:p w:rsidR="001F0EEA" w:rsidRDefault="001F0EEA" w:rsidP="001F0EEA">
            <w:pPr>
              <w:rPr>
                <w:sz w:val="23"/>
                <w:szCs w:val="23"/>
              </w:rPr>
            </w:pPr>
          </w:p>
          <w:p w:rsidR="001F0EEA" w:rsidRPr="00E6493E" w:rsidRDefault="001F0EEA" w:rsidP="001F0EEA">
            <w:pPr>
              <w:rPr>
                <w:sz w:val="23"/>
                <w:szCs w:val="23"/>
              </w:rPr>
            </w:pPr>
          </w:p>
        </w:tc>
        <w:tc>
          <w:tcPr>
            <w:tcW w:w="680" w:type="dxa"/>
            <w:gridSpan w:val="2"/>
            <w:tcBorders>
              <w:bottom w:val="single" w:sz="4" w:space="0" w:color="auto"/>
            </w:tcBorders>
            <w:vAlign w:val="bottom"/>
          </w:tcPr>
          <w:p w:rsidR="001F0EEA" w:rsidRPr="00E6493E" w:rsidRDefault="001F0EEA" w:rsidP="001F0EEA">
            <w:pPr>
              <w:rPr>
                <w:sz w:val="23"/>
                <w:szCs w:val="23"/>
              </w:rPr>
            </w:pPr>
          </w:p>
        </w:tc>
        <w:tc>
          <w:tcPr>
            <w:tcW w:w="1380" w:type="dxa"/>
            <w:tcBorders>
              <w:bottom w:val="single" w:sz="4" w:space="0" w:color="auto"/>
            </w:tcBorders>
            <w:vAlign w:val="bottom"/>
          </w:tcPr>
          <w:p w:rsidR="001F0EEA" w:rsidRDefault="001F0EEA" w:rsidP="001F0EEA">
            <w:pPr>
              <w:ind w:left="140"/>
              <w:rPr>
                <w:sz w:val="24"/>
                <w:szCs w:val="24"/>
              </w:rPr>
            </w:pPr>
          </w:p>
        </w:tc>
        <w:tc>
          <w:tcPr>
            <w:tcW w:w="4540" w:type="dxa"/>
            <w:tcBorders>
              <w:bottom w:val="single" w:sz="4" w:space="0" w:color="auto"/>
            </w:tcBorders>
            <w:vAlign w:val="bottom"/>
          </w:tcPr>
          <w:p w:rsidR="001F0EEA" w:rsidRPr="00E6493E" w:rsidRDefault="001F0EEA" w:rsidP="001F0EEA">
            <w:pPr>
              <w:rPr>
                <w:sz w:val="23"/>
                <w:szCs w:val="23"/>
              </w:rPr>
            </w:pPr>
          </w:p>
        </w:tc>
        <w:tc>
          <w:tcPr>
            <w:tcW w:w="1120" w:type="dxa"/>
            <w:tcBorders>
              <w:bottom w:val="single" w:sz="4" w:space="0" w:color="auto"/>
              <w:right w:val="single" w:sz="4" w:space="0" w:color="auto"/>
            </w:tcBorders>
            <w:vAlign w:val="bottom"/>
          </w:tcPr>
          <w:p w:rsidR="001F0EEA" w:rsidRPr="00E6493E" w:rsidRDefault="001F0EEA" w:rsidP="001F0EEA">
            <w:pPr>
              <w:rPr>
                <w:sz w:val="23"/>
                <w:szCs w:val="23"/>
              </w:rPr>
            </w:pPr>
          </w:p>
        </w:tc>
      </w:tr>
    </w:tbl>
    <w:p w:rsidR="001F0EEA" w:rsidRDefault="00697642" w:rsidP="001F0EEA">
      <w:pPr>
        <w:spacing w:line="20" w:lineRule="exact"/>
        <w:rPr>
          <w:sz w:val="20"/>
          <w:szCs w:val="20"/>
        </w:rPr>
      </w:pPr>
      <w:r>
        <w:rPr>
          <w:sz w:val="20"/>
          <w:szCs w:val="20"/>
        </w:rPr>
        <w:pict>
          <v:line id="Shape 18" o:spid="_x0000_s2078" style="position:absolute;z-index:503216096;visibility:visible;mso-wrap-distance-left:0;mso-wrap-distance-right:0;mso-position-horizontal-relative:page;mso-position-vertical-relative:page" from="78.5pt,56.85pt" to="559.5pt,56.85pt" o:allowincell="f" strokeweight=".48pt">
            <w10:wrap anchorx="page" anchory="page"/>
          </v:line>
        </w:pict>
      </w:r>
      <w:r>
        <w:rPr>
          <w:sz w:val="20"/>
          <w:szCs w:val="20"/>
        </w:rPr>
        <w:pict>
          <v:line id="Shape 19" o:spid="_x0000_s2079" style="position:absolute;z-index:503217120;visibility:visible;mso-wrap-distance-left:0;mso-wrap-distance-right:0;mso-position-horizontal-relative:page;mso-position-vertical-relative:page" from="78.7pt,56.6pt" to="78.7pt,777.3pt" o:allowincell="f" strokeweight=".48pt">
            <w10:wrap anchorx="page" anchory="page"/>
          </v:line>
        </w:pict>
      </w:r>
      <w:r>
        <w:rPr>
          <w:sz w:val="20"/>
          <w:szCs w:val="20"/>
        </w:rPr>
        <w:pict>
          <v:line id="Shape 20" o:spid="_x0000_s2080" style="position:absolute;z-index:503218144;visibility:visible;mso-wrap-distance-left:0;mso-wrap-distance-right:0;mso-position-horizontal-relative:page;mso-position-vertical-relative:page" from="174.1pt,56.6pt" to="174.1pt,777.3pt" o:allowincell="f" strokeweight=".48pt">
            <w10:wrap anchorx="page" anchory="page"/>
          </v:line>
        </w:pict>
      </w:r>
      <w:r>
        <w:rPr>
          <w:sz w:val="20"/>
          <w:szCs w:val="20"/>
        </w:rPr>
        <w:pict>
          <v:line id="Shape 21" o:spid="_x0000_s2081" style="position:absolute;z-index:503219168;visibility:visible;mso-wrap-distance-left:0;mso-wrap-distance-right:0;mso-position-horizontal-relative:page;mso-position-vertical-relative:page" from="559.25pt,56.6pt" to="559.25pt,776.85pt" o:allowincell="f" strokeweight=".16931mm">
            <w10:wrap anchorx="page" anchory="page"/>
          </v:line>
        </w:pict>
      </w:r>
      <w:r>
        <w:rPr>
          <w:sz w:val="20"/>
          <w:szCs w:val="20"/>
        </w:rPr>
        <w:pict>
          <v:line id="Shape 22" o:spid="_x0000_s2082" style="position:absolute;z-index:503220192;visibility:visible;mso-wrap-distance-left:0;mso-wrap-distance-right:0;mso-position-horizontal-relative:text;mso-position-vertical-relative:text" from="101.85pt,.7pt" to="487.5pt,.7pt" o:allowincell="f" strokeweight=".16931mm"/>
        </w:pict>
      </w:r>
    </w:p>
    <w:p w:rsidR="001F0EEA" w:rsidRDefault="001F0EEA" w:rsidP="001F0EEA">
      <w:pPr>
        <w:spacing w:line="2" w:lineRule="exact"/>
        <w:rPr>
          <w:sz w:val="20"/>
          <w:szCs w:val="20"/>
        </w:rPr>
      </w:pPr>
    </w:p>
    <w:p w:rsidR="001F0EEA" w:rsidRPr="004879DA" w:rsidRDefault="001F0EEA" w:rsidP="001F0EEA">
      <w:pPr>
        <w:spacing w:line="234" w:lineRule="auto"/>
        <w:ind w:left="2140" w:right="140"/>
        <w:rPr>
          <w:sz w:val="20"/>
          <w:szCs w:val="20"/>
        </w:rPr>
      </w:pPr>
      <w:r w:rsidRPr="00D86A01">
        <w:rPr>
          <w:b/>
          <w:bCs/>
          <w:sz w:val="24"/>
          <w:szCs w:val="24"/>
        </w:rPr>
        <w:t>5</w:t>
      </w:r>
      <w:r w:rsidRPr="00D86A01">
        <w:rPr>
          <w:sz w:val="24"/>
          <w:szCs w:val="24"/>
        </w:rPr>
        <w:t>.</w:t>
      </w:r>
      <w:r w:rsidRPr="00D86A01">
        <w:rPr>
          <w:b/>
          <w:bCs/>
          <w:sz w:val="24"/>
          <w:szCs w:val="24"/>
        </w:rPr>
        <w:t xml:space="preserve"> Работа психолого-педагогической и медико-социальной службы </w:t>
      </w:r>
      <w:r w:rsidRPr="00D86A01">
        <w:rPr>
          <w:sz w:val="24"/>
          <w:szCs w:val="24"/>
        </w:rPr>
        <w:t>организация работы ТПМПК по психолого-медико-педагогическому</w:t>
      </w:r>
    </w:p>
    <w:p w:rsidR="001F0EEA" w:rsidRPr="00D86A01" w:rsidRDefault="00697642" w:rsidP="001F0EEA">
      <w:pPr>
        <w:spacing w:line="234" w:lineRule="auto"/>
        <w:ind w:left="2140" w:right="140"/>
        <w:rPr>
          <w:sz w:val="20"/>
          <w:szCs w:val="20"/>
        </w:rPr>
      </w:pPr>
      <w:r w:rsidRPr="00697642">
        <w:rPr>
          <w:sz w:val="24"/>
          <w:szCs w:val="24"/>
        </w:rPr>
        <w:pict>
          <v:line id="Shape 25" o:spid="_x0000_s2083" style="position:absolute;left:0;text-align:left;z-index:503221216;visibility:visible;mso-wrap-distance-left:0;mso-wrap-distance-right:0;mso-position-horizontal-relative:page;mso-position-vertical-relative:page" from="78.5pt,56.85pt" to="559.5pt,56.85pt" o:allowincell="f" strokeweight=".48pt">
            <w10:wrap anchorx="page" anchory="page"/>
          </v:line>
        </w:pict>
      </w:r>
      <w:r w:rsidRPr="00697642">
        <w:rPr>
          <w:sz w:val="24"/>
          <w:szCs w:val="24"/>
        </w:rPr>
        <w:pict>
          <v:line id="Shape 26" o:spid="_x0000_s2084" style="position:absolute;left:0;text-align:left;z-index:503222240;visibility:visible;mso-wrap-distance-left:0;mso-wrap-distance-right:0;mso-position-horizontal-relative:page;mso-position-vertical-relative:page" from="173.85pt,85.05pt" to="559.5pt,85.05pt" o:allowincell="f" strokeweight=".48pt">
            <w10:wrap anchorx="page" anchory="page"/>
          </v:line>
        </w:pict>
      </w:r>
      <w:r w:rsidRPr="00697642">
        <w:rPr>
          <w:sz w:val="24"/>
          <w:szCs w:val="24"/>
        </w:rPr>
        <w:pict>
          <v:line id="Shape 27" o:spid="_x0000_s2085" style="position:absolute;left:0;text-align:left;z-index:503223264;visibility:visible;mso-wrap-distance-left:0;mso-wrap-distance-right:0;mso-position-horizontal-relative:page;mso-position-vertical-relative:page" from="78.7pt,56.6pt" to="78.7pt,127.2pt" o:allowincell="f" strokeweight=".48pt">
            <w10:wrap anchorx="page" anchory="page"/>
          </v:line>
        </w:pict>
      </w:r>
      <w:r w:rsidRPr="00697642">
        <w:rPr>
          <w:sz w:val="24"/>
          <w:szCs w:val="24"/>
        </w:rPr>
        <w:pict>
          <v:line id="Shape 28" o:spid="_x0000_s2086" style="position:absolute;left:0;text-align:left;z-index:503224288;visibility:visible;mso-wrap-distance-left:0;mso-wrap-distance-right:0;mso-position-horizontal-relative:page;mso-position-vertical-relative:page" from="174.1pt,56.6pt" to="174.1pt,127.2pt" o:allowincell="f" strokeweight=".48pt">
            <w10:wrap anchorx="page" anchory="page"/>
          </v:line>
        </w:pict>
      </w:r>
      <w:r w:rsidRPr="00697642">
        <w:rPr>
          <w:sz w:val="24"/>
          <w:szCs w:val="24"/>
        </w:rPr>
        <w:pict>
          <v:line id="Shape 29" o:spid="_x0000_s2087" style="position:absolute;left:0;text-align:left;z-index:503225312;visibility:visible;mso-wrap-distance-left:0;mso-wrap-distance-right:0;mso-position-horizontal-relative:page;mso-position-vertical-relative:page" from="78.5pt,126.95pt" to="559.5pt,126.95pt" o:allowincell="f" strokeweight=".16931mm">
            <w10:wrap anchorx="page" anchory="page"/>
          </v:line>
        </w:pict>
      </w:r>
      <w:r w:rsidRPr="00697642">
        <w:rPr>
          <w:sz w:val="24"/>
          <w:szCs w:val="24"/>
        </w:rPr>
        <w:pict>
          <v:line id="Shape 30" o:spid="_x0000_s2088" style="position:absolute;left:0;text-align:left;z-index:503226336;visibility:visible;mso-wrap-distance-left:0;mso-wrap-distance-right:0;mso-position-horizontal-relative:page;mso-position-vertical-relative:page" from="559.25pt,56.6pt" to="559.25pt,127.2pt" o:allowincell="f" strokeweight=".16931mm">
            <w10:wrap anchorx="page" anchory="page"/>
          </v:line>
        </w:pict>
      </w:r>
      <w:r w:rsidR="001F0EEA" w:rsidRPr="00D86A01">
        <w:rPr>
          <w:sz w:val="24"/>
          <w:szCs w:val="24"/>
        </w:rPr>
        <w:t>сопровождению обучающихся с ЗПР, трудностями в обучении и отклонениями в поведении.</w:t>
      </w:r>
    </w:p>
    <w:p w:rsidR="001F0EEA" w:rsidRDefault="001F0EEA" w:rsidP="00FE7E4B">
      <w:pPr>
        <w:widowControl/>
        <w:numPr>
          <w:ilvl w:val="1"/>
          <w:numId w:val="68"/>
        </w:numPr>
        <w:autoSpaceDE/>
        <w:autoSpaceDN/>
        <w:spacing w:line="236" w:lineRule="auto"/>
        <w:ind w:right="140" w:firstLine="708"/>
        <w:rPr>
          <w:b/>
          <w:bCs/>
          <w:sz w:val="24"/>
          <w:szCs w:val="24"/>
        </w:rPr>
      </w:pPr>
    </w:p>
    <w:p w:rsidR="001F0EEA" w:rsidRDefault="001F0EEA" w:rsidP="00FE7E4B">
      <w:pPr>
        <w:widowControl/>
        <w:numPr>
          <w:ilvl w:val="1"/>
          <w:numId w:val="68"/>
        </w:numPr>
        <w:autoSpaceDE/>
        <w:autoSpaceDN/>
        <w:spacing w:line="236" w:lineRule="auto"/>
        <w:ind w:right="140" w:firstLine="708"/>
        <w:rPr>
          <w:b/>
          <w:bCs/>
          <w:sz w:val="24"/>
          <w:szCs w:val="24"/>
        </w:rPr>
      </w:pPr>
    </w:p>
    <w:p w:rsidR="001F0EEA" w:rsidRDefault="001F0EEA" w:rsidP="00FE7E4B">
      <w:pPr>
        <w:widowControl/>
        <w:numPr>
          <w:ilvl w:val="1"/>
          <w:numId w:val="68"/>
        </w:numPr>
        <w:autoSpaceDE/>
        <w:autoSpaceDN/>
        <w:spacing w:line="236" w:lineRule="auto"/>
        <w:ind w:right="140" w:firstLine="708"/>
        <w:rPr>
          <w:b/>
          <w:bCs/>
          <w:sz w:val="24"/>
          <w:szCs w:val="24"/>
        </w:rPr>
      </w:pPr>
    </w:p>
    <w:p w:rsidR="001F0EEA" w:rsidRDefault="001F0EEA" w:rsidP="00FE7E4B">
      <w:pPr>
        <w:widowControl/>
        <w:numPr>
          <w:ilvl w:val="1"/>
          <w:numId w:val="68"/>
        </w:numPr>
        <w:autoSpaceDE/>
        <w:autoSpaceDN/>
        <w:spacing w:line="236" w:lineRule="auto"/>
        <w:ind w:right="140" w:firstLine="708"/>
        <w:rPr>
          <w:b/>
          <w:bCs/>
          <w:sz w:val="24"/>
          <w:szCs w:val="24"/>
        </w:rPr>
      </w:pPr>
    </w:p>
    <w:p w:rsidR="001F0EEA" w:rsidRDefault="001F0EEA" w:rsidP="00FE7E4B">
      <w:pPr>
        <w:widowControl/>
        <w:numPr>
          <w:ilvl w:val="1"/>
          <w:numId w:val="68"/>
        </w:numPr>
        <w:autoSpaceDE/>
        <w:autoSpaceDN/>
        <w:spacing w:line="236" w:lineRule="auto"/>
        <w:ind w:right="140" w:firstLine="708"/>
        <w:rPr>
          <w:b/>
          <w:bCs/>
          <w:sz w:val="24"/>
          <w:szCs w:val="24"/>
        </w:rPr>
      </w:pPr>
    </w:p>
    <w:p w:rsidR="001F0EEA" w:rsidRDefault="001F0EEA" w:rsidP="00FE7E4B">
      <w:pPr>
        <w:widowControl/>
        <w:numPr>
          <w:ilvl w:val="1"/>
          <w:numId w:val="68"/>
        </w:numPr>
        <w:autoSpaceDE/>
        <w:autoSpaceDN/>
        <w:spacing w:line="236" w:lineRule="auto"/>
        <w:ind w:right="140" w:firstLine="708"/>
        <w:rPr>
          <w:b/>
          <w:bCs/>
          <w:sz w:val="24"/>
          <w:szCs w:val="24"/>
        </w:rPr>
      </w:pPr>
    </w:p>
    <w:p w:rsidR="001F0EEA" w:rsidRDefault="001F0EEA" w:rsidP="00FE7E4B">
      <w:pPr>
        <w:widowControl/>
        <w:numPr>
          <w:ilvl w:val="1"/>
          <w:numId w:val="68"/>
        </w:numPr>
        <w:autoSpaceDE/>
        <w:autoSpaceDN/>
        <w:spacing w:line="236" w:lineRule="auto"/>
        <w:ind w:right="140" w:firstLine="708"/>
        <w:rPr>
          <w:b/>
          <w:bCs/>
          <w:sz w:val="24"/>
          <w:szCs w:val="24"/>
        </w:rPr>
      </w:pPr>
    </w:p>
    <w:p w:rsidR="001F0EEA" w:rsidRDefault="001F0EEA" w:rsidP="00FE7E4B">
      <w:pPr>
        <w:widowControl/>
        <w:numPr>
          <w:ilvl w:val="1"/>
          <w:numId w:val="68"/>
        </w:numPr>
        <w:autoSpaceDE/>
        <w:autoSpaceDN/>
        <w:spacing w:line="236" w:lineRule="auto"/>
        <w:ind w:right="140" w:firstLine="708"/>
        <w:rPr>
          <w:b/>
          <w:bCs/>
          <w:sz w:val="24"/>
          <w:szCs w:val="24"/>
        </w:rPr>
      </w:pPr>
    </w:p>
    <w:p w:rsidR="001F0EEA" w:rsidRDefault="001F0EEA" w:rsidP="00FE7E4B">
      <w:pPr>
        <w:widowControl/>
        <w:numPr>
          <w:ilvl w:val="1"/>
          <w:numId w:val="68"/>
        </w:numPr>
        <w:autoSpaceDE/>
        <w:autoSpaceDN/>
        <w:spacing w:line="236" w:lineRule="auto"/>
        <w:ind w:right="140" w:firstLine="708"/>
        <w:rPr>
          <w:b/>
          <w:bCs/>
          <w:sz w:val="24"/>
          <w:szCs w:val="24"/>
        </w:rPr>
      </w:pPr>
    </w:p>
    <w:p w:rsidR="001F0EEA" w:rsidRDefault="001F0EEA" w:rsidP="00FE7E4B">
      <w:pPr>
        <w:widowControl/>
        <w:numPr>
          <w:ilvl w:val="1"/>
          <w:numId w:val="68"/>
        </w:numPr>
        <w:autoSpaceDE/>
        <w:autoSpaceDN/>
        <w:spacing w:line="236" w:lineRule="auto"/>
        <w:ind w:right="140" w:firstLine="708"/>
        <w:rPr>
          <w:b/>
          <w:bCs/>
          <w:sz w:val="24"/>
          <w:szCs w:val="24"/>
        </w:rPr>
      </w:pPr>
    </w:p>
    <w:p w:rsidR="001F0EEA" w:rsidRDefault="001F0EEA" w:rsidP="00FE7E4B">
      <w:pPr>
        <w:widowControl/>
        <w:numPr>
          <w:ilvl w:val="1"/>
          <w:numId w:val="68"/>
        </w:numPr>
        <w:autoSpaceDE/>
        <w:autoSpaceDN/>
        <w:spacing w:line="236" w:lineRule="auto"/>
        <w:ind w:right="140" w:firstLine="708"/>
        <w:rPr>
          <w:b/>
          <w:bCs/>
          <w:sz w:val="24"/>
          <w:szCs w:val="24"/>
        </w:rPr>
      </w:pPr>
    </w:p>
    <w:p w:rsidR="001F0EEA" w:rsidRDefault="001F0EEA" w:rsidP="00A93F4E">
      <w:pPr>
        <w:widowControl/>
        <w:autoSpaceDE/>
        <w:autoSpaceDN/>
        <w:spacing w:line="236" w:lineRule="auto"/>
        <w:ind w:right="140"/>
        <w:rPr>
          <w:b/>
          <w:bCs/>
          <w:sz w:val="24"/>
          <w:szCs w:val="24"/>
        </w:rPr>
      </w:pPr>
    </w:p>
    <w:p w:rsidR="00A93F4E" w:rsidRDefault="00A93F4E" w:rsidP="00A93F4E">
      <w:pPr>
        <w:widowControl/>
        <w:autoSpaceDE/>
        <w:autoSpaceDN/>
        <w:spacing w:line="236" w:lineRule="auto"/>
        <w:ind w:right="140"/>
        <w:rPr>
          <w:b/>
          <w:bCs/>
          <w:sz w:val="24"/>
          <w:szCs w:val="24"/>
        </w:rPr>
      </w:pPr>
    </w:p>
    <w:p w:rsidR="00A93F4E" w:rsidRDefault="00A93F4E" w:rsidP="00A93F4E">
      <w:pPr>
        <w:widowControl/>
        <w:autoSpaceDE/>
        <w:autoSpaceDN/>
        <w:spacing w:line="236" w:lineRule="auto"/>
        <w:ind w:right="140"/>
        <w:rPr>
          <w:b/>
          <w:bCs/>
          <w:sz w:val="24"/>
          <w:szCs w:val="24"/>
        </w:rPr>
      </w:pPr>
    </w:p>
    <w:p w:rsidR="00A93F4E" w:rsidRDefault="00A93F4E" w:rsidP="00A93F4E">
      <w:pPr>
        <w:widowControl/>
        <w:autoSpaceDE/>
        <w:autoSpaceDN/>
        <w:spacing w:line="236" w:lineRule="auto"/>
        <w:ind w:right="140"/>
        <w:rPr>
          <w:b/>
          <w:bCs/>
          <w:sz w:val="24"/>
          <w:szCs w:val="24"/>
        </w:rPr>
      </w:pPr>
    </w:p>
    <w:p w:rsidR="00A93F4E" w:rsidRDefault="00A93F4E" w:rsidP="00A93F4E">
      <w:pPr>
        <w:widowControl/>
        <w:autoSpaceDE/>
        <w:autoSpaceDN/>
        <w:spacing w:line="236" w:lineRule="auto"/>
        <w:ind w:right="140"/>
        <w:rPr>
          <w:b/>
          <w:bCs/>
          <w:sz w:val="24"/>
          <w:szCs w:val="24"/>
        </w:rPr>
      </w:pPr>
    </w:p>
    <w:p w:rsidR="00A93F4E" w:rsidRDefault="00A93F4E" w:rsidP="00A93F4E">
      <w:pPr>
        <w:widowControl/>
        <w:autoSpaceDE/>
        <w:autoSpaceDN/>
        <w:spacing w:line="236" w:lineRule="auto"/>
        <w:ind w:right="140"/>
        <w:rPr>
          <w:b/>
          <w:bCs/>
          <w:sz w:val="24"/>
          <w:szCs w:val="24"/>
        </w:rPr>
      </w:pPr>
    </w:p>
    <w:p w:rsidR="00A93F4E" w:rsidRDefault="00A93F4E" w:rsidP="00A93F4E">
      <w:pPr>
        <w:widowControl/>
        <w:autoSpaceDE/>
        <w:autoSpaceDN/>
        <w:spacing w:line="236" w:lineRule="auto"/>
        <w:ind w:right="140"/>
        <w:rPr>
          <w:b/>
          <w:bCs/>
          <w:sz w:val="24"/>
          <w:szCs w:val="24"/>
        </w:rPr>
      </w:pPr>
    </w:p>
    <w:p w:rsidR="00A93F4E" w:rsidRDefault="00A93F4E" w:rsidP="00A93F4E">
      <w:pPr>
        <w:widowControl/>
        <w:autoSpaceDE/>
        <w:autoSpaceDN/>
        <w:spacing w:line="236" w:lineRule="auto"/>
        <w:ind w:right="140"/>
        <w:rPr>
          <w:b/>
          <w:bCs/>
          <w:sz w:val="24"/>
          <w:szCs w:val="24"/>
        </w:rPr>
      </w:pPr>
    </w:p>
    <w:p w:rsidR="00A93F4E" w:rsidRDefault="00A93F4E" w:rsidP="00A93F4E">
      <w:pPr>
        <w:widowControl/>
        <w:autoSpaceDE/>
        <w:autoSpaceDN/>
        <w:spacing w:line="236" w:lineRule="auto"/>
        <w:ind w:right="140"/>
        <w:rPr>
          <w:b/>
          <w:bCs/>
          <w:sz w:val="24"/>
          <w:szCs w:val="24"/>
        </w:rPr>
      </w:pPr>
    </w:p>
    <w:p w:rsidR="00A93F4E" w:rsidRDefault="00A93F4E" w:rsidP="00A93F4E">
      <w:pPr>
        <w:widowControl/>
        <w:autoSpaceDE/>
        <w:autoSpaceDN/>
        <w:spacing w:line="236" w:lineRule="auto"/>
        <w:ind w:right="140"/>
        <w:rPr>
          <w:b/>
          <w:bCs/>
          <w:sz w:val="24"/>
          <w:szCs w:val="24"/>
        </w:rPr>
      </w:pPr>
    </w:p>
    <w:p w:rsidR="00A93F4E" w:rsidRDefault="00A93F4E" w:rsidP="00A93F4E">
      <w:pPr>
        <w:widowControl/>
        <w:autoSpaceDE/>
        <w:autoSpaceDN/>
        <w:spacing w:line="236" w:lineRule="auto"/>
        <w:ind w:right="140"/>
        <w:rPr>
          <w:b/>
          <w:bCs/>
          <w:sz w:val="24"/>
          <w:szCs w:val="24"/>
        </w:rPr>
      </w:pPr>
    </w:p>
    <w:p w:rsidR="001F0EEA" w:rsidRDefault="001F0EEA" w:rsidP="00FE7E4B">
      <w:pPr>
        <w:widowControl/>
        <w:numPr>
          <w:ilvl w:val="1"/>
          <w:numId w:val="68"/>
        </w:numPr>
        <w:autoSpaceDE/>
        <w:autoSpaceDN/>
        <w:spacing w:line="236" w:lineRule="auto"/>
        <w:ind w:right="140" w:firstLine="708"/>
        <w:rPr>
          <w:b/>
          <w:bCs/>
          <w:sz w:val="24"/>
          <w:szCs w:val="24"/>
        </w:rPr>
      </w:pPr>
    </w:p>
    <w:p w:rsidR="001F0EEA" w:rsidRPr="001D0148" w:rsidRDefault="001F0EEA" w:rsidP="00FE7E4B">
      <w:pPr>
        <w:widowControl/>
        <w:numPr>
          <w:ilvl w:val="1"/>
          <w:numId w:val="68"/>
        </w:numPr>
        <w:autoSpaceDE/>
        <w:autoSpaceDN/>
        <w:spacing w:line="236" w:lineRule="auto"/>
        <w:ind w:right="140" w:firstLine="708"/>
        <w:rPr>
          <w:b/>
          <w:bCs/>
          <w:sz w:val="24"/>
          <w:szCs w:val="24"/>
        </w:rPr>
      </w:pPr>
      <w:r w:rsidRPr="00D86A01">
        <w:rPr>
          <w:b/>
          <w:bCs/>
          <w:sz w:val="24"/>
          <w:szCs w:val="24"/>
        </w:rPr>
        <w:t xml:space="preserve">Работа логопедической службы </w:t>
      </w:r>
      <w:r w:rsidRPr="00D86A01">
        <w:rPr>
          <w:sz w:val="24"/>
          <w:szCs w:val="24"/>
        </w:rPr>
        <w:t>по рабочим программам для</w:t>
      </w:r>
      <w:r w:rsidRPr="00D86A01">
        <w:rPr>
          <w:b/>
          <w:bCs/>
          <w:sz w:val="24"/>
          <w:szCs w:val="24"/>
        </w:rPr>
        <w:t xml:space="preserve"> </w:t>
      </w:r>
      <w:r w:rsidRPr="00D86A01">
        <w:rPr>
          <w:sz w:val="24"/>
          <w:szCs w:val="24"/>
        </w:rPr>
        <w:t>групповых и индивидуальных занятий</w:t>
      </w:r>
    </w:p>
    <w:p w:rsidR="001F0EEA" w:rsidRDefault="001F0EEA" w:rsidP="001F0EEA">
      <w:pPr>
        <w:jc w:val="both"/>
        <w:rPr>
          <w:sz w:val="24"/>
          <w:szCs w:val="24"/>
        </w:rPr>
      </w:pPr>
    </w:p>
    <w:p w:rsidR="001F0EEA" w:rsidRPr="00585B18" w:rsidRDefault="001F0EEA" w:rsidP="00FE7E4B">
      <w:pPr>
        <w:widowControl/>
        <w:numPr>
          <w:ilvl w:val="0"/>
          <w:numId w:val="92"/>
        </w:numPr>
        <w:tabs>
          <w:tab w:val="left" w:pos="1220"/>
        </w:tabs>
        <w:autoSpaceDE/>
        <w:autoSpaceDN/>
        <w:ind w:left="1220" w:hanging="250"/>
        <w:rPr>
          <w:b/>
          <w:bCs/>
          <w:sz w:val="24"/>
          <w:szCs w:val="24"/>
          <w:u w:val="single"/>
        </w:rPr>
      </w:pPr>
      <w:r w:rsidRPr="00585B18">
        <w:rPr>
          <w:b/>
          <w:bCs/>
          <w:sz w:val="24"/>
          <w:szCs w:val="24"/>
          <w:u w:val="single"/>
        </w:rPr>
        <w:t>блок</w:t>
      </w:r>
      <w:r w:rsidRPr="00585B18">
        <w:rPr>
          <w:b/>
          <w:bCs/>
          <w:sz w:val="24"/>
          <w:szCs w:val="24"/>
        </w:rPr>
        <w:t xml:space="preserve"> Реализация дополнительных образовательных программ</w:t>
      </w:r>
    </w:p>
    <w:p w:rsidR="001F0EEA" w:rsidRPr="00585B18" w:rsidRDefault="001F0EEA" w:rsidP="001F0EEA">
      <w:pPr>
        <w:spacing w:line="7" w:lineRule="exact"/>
        <w:rPr>
          <w:sz w:val="20"/>
          <w:szCs w:val="20"/>
        </w:rPr>
      </w:pPr>
    </w:p>
    <w:p w:rsidR="001F0EEA" w:rsidRPr="00D86A01" w:rsidRDefault="001F0EEA" w:rsidP="001F0EEA">
      <w:pPr>
        <w:spacing w:line="236" w:lineRule="auto"/>
        <w:ind w:left="260" w:right="180" w:firstLine="708"/>
        <w:jc w:val="both"/>
        <w:rPr>
          <w:sz w:val="20"/>
          <w:szCs w:val="20"/>
        </w:rPr>
      </w:pPr>
      <w:r w:rsidRPr="00D86A01">
        <w:rPr>
          <w:b/>
          <w:bCs/>
          <w:sz w:val="24"/>
          <w:szCs w:val="24"/>
        </w:rPr>
        <w:t xml:space="preserve">Задача: </w:t>
      </w:r>
      <w:r w:rsidRPr="00D86A01">
        <w:rPr>
          <w:sz w:val="24"/>
          <w:szCs w:val="24"/>
        </w:rPr>
        <w:t>внедрить программы дополнительного образования по формированию</w:t>
      </w:r>
      <w:r w:rsidRPr="00D86A01">
        <w:rPr>
          <w:b/>
          <w:bCs/>
          <w:sz w:val="24"/>
          <w:szCs w:val="24"/>
        </w:rPr>
        <w:t xml:space="preserve"> </w:t>
      </w:r>
      <w:r w:rsidRPr="00D86A01">
        <w:rPr>
          <w:sz w:val="24"/>
          <w:szCs w:val="24"/>
        </w:rPr>
        <w:t>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1F0EEA" w:rsidRPr="00D86A01" w:rsidRDefault="001F0EEA" w:rsidP="001F0EEA">
      <w:pPr>
        <w:spacing w:line="6" w:lineRule="exact"/>
        <w:rPr>
          <w:sz w:val="20"/>
          <w:szCs w:val="20"/>
        </w:rPr>
      </w:pPr>
    </w:p>
    <w:p w:rsidR="001F0EEA" w:rsidRPr="00D86A01" w:rsidRDefault="001F0EEA" w:rsidP="001F0EEA">
      <w:pPr>
        <w:ind w:left="980"/>
        <w:rPr>
          <w:sz w:val="20"/>
          <w:szCs w:val="20"/>
        </w:rPr>
      </w:pPr>
      <w:r w:rsidRPr="00D86A01">
        <w:rPr>
          <w:b/>
          <w:bCs/>
          <w:sz w:val="24"/>
          <w:szCs w:val="24"/>
        </w:rPr>
        <w:lastRenderedPageBreak/>
        <w:t>Планируемый результат:</w:t>
      </w:r>
    </w:p>
    <w:p w:rsidR="001F0EEA" w:rsidRPr="00D86A01" w:rsidRDefault="001F0EEA" w:rsidP="001F0EEA">
      <w:pPr>
        <w:spacing w:line="7" w:lineRule="exact"/>
        <w:rPr>
          <w:sz w:val="20"/>
          <w:szCs w:val="20"/>
        </w:rPr>
      </w:pPr>
    </w:p>
    <w:p w:rsidR="001F0EEA" w:rsidRDefault="001F0EEA" w:rsidP="001F0EEA">
      <w:pPr>
        <w:spacing w:line="234" w:lineRule="auto"/>
        <w:ind w:left="260" w:right="140" w:firstLine="708"/>
        <w:rPr>
          <w:sz w:val="20"/>
          <w:szCs w:val="20"/>
        </w:rPr>
      </w:pPr>
      <w:r w:rsidRPr="00D86A01">
        <w:rPr>
          <w:b/>
          <w:bCs/>
          <w:sz w:val="24"/>
          <w:szCs w:val="24"/>
        </w:rPr>
        <w:t xml:space="preserve">Реализация этого блока зависит </w:t>
      </w:r>
      <w:r w:rsidRPr="00D86A01">
        <w:rPr>
          <w:sz w:val="24"/>
          <w:szCs w:val="24"/>
        </w:rPr>
        <w:t>от администрации образовательного учреждения,</w:t>
      </w:r>
      <w:r w:rsidRPr="00D86A01">
        <w:rPr>
          <w:b/>
          <w:bCs/>
          <w:sz w:val="24"/>
          <w:szCs w:val="24"/>
        </w:rPr>
        <w:t xml:space="preserve"> </w:t>
      </w:r>
      <w:r w:rsidRPr="00D86A01">
        <w:rPr>
          <w:sz w:val="24"/>
          <w:szCs w:val="24"/>
        </w:rPr>
        <w:t>учителей начальных классов, педагогов - психологов.</w:t>
      </w:r>
    </w:p>
    <w:p w:rsidR="001F0EEA" w:rsidRPr="00D86A01" w:rsidRDefault="001F0EEA" w:rsidP="001F0EEA">
      <w:pPr>
        <w:spacing w:line="268" w:lineRule="exact"/>
        <w:rPr>
          <w:sz w:val="20"/>
          <w:szCs w:val="20"/>
        </w:rPr>
      </w:pPr>
    </w:p>
    <w:tbl>
      <w:tblPr>
        <w:tblW w:w="0" w:type="auto"/>
        <w:tblInd w:w="150" w:type="dxa"/>
        <w:tblLayout w:type="fixed"/>
        <w:tblCellMar>
          <w:left w:w="0" w:type="dxa"/>
          <w:right w:w="0" w:type="dxa"/>
        </w:tblCellMar>
        <w:tblLook w:val="04A0"/>
      </w:tblPr>
      <w:tblGrid>
        <w:gridCol w:w="1600"/>
        <w:gridCol w:w="320"/>
        <w:gridCol w:w="7700"/>
      </w:tblGrid>
      <w:tr w:rsidR="001F0EEA" w:rsidRPr="00E6493E" w:rsidTr="001F0EEA">
        <w:trPr>
          <w:trHeight w:val="280"/>
        </w:trPr>
        <w:tc>
          <w:tcPr>
            <w:tcW w:w="1920" w:type="dxa"/>
            <w:gridSpan w:val="2"/>
            <w:tcBorders>
              <w:top w:val="single" w:sz="8" w:space="0" w:color="auto"/>
              <w:left w:val="single" w:sz="8" w:space="0" w:color="auto"/>
              <w:right w:val="single" w:sz="8" w:space="0" w:color="auto"/>
            </w:tcBorders>
            <w:vAlign w:val="bottom"/>
          </w:tcPr>
          <w:p w:rsidR="001F0EEA" w:rsidRPr="00E6493E" w:rsidRDefault="001F0EEA" w:rsidP="001F0EEA">
            <w:pPr>
              <w:ind w:left="180"/>
              <w:rPr>
                <w:sz w:val="20"/>
                <w:szCs w:val="20"/>
              </w:rPr>
            </w:pPr>
            <w:r>
              <w:rPr>
                <w:b/>
                <w:bCs/>
                <w:sz w:val="24"/>
                <w:szCs w:val="24"/>
              </w:rPr>
              <w:t>Направления</w:t>
            </w:r>
          </w:p>
        </w:tc>
        <w:tc>
          <w:tcPr>
            <w:tcW w:w="7700" w:type="dxa"/>
            <w:tcBorders>
              <w:top w:val="single" w:sz="8" w:space="0" w:color="auto"/>
              <w:right w:val="single" w:sz="8" w:space="0" w:color="auto"/>
            </w:tcBorders>
            <w:vAlign w:val="bottom"/>
          </w:tcPr>
          <w:p w:rsidR="001F0EEA" w:rsidRPr="00E6493E" w:rsidRDefault="001F0EEA" w:rsidP="001F0EEA">
            <w:pPr>
              <w:ind w:left="1820"/>
              <w:rPr>
                <w:sz w:val="20"/>
                <w:szCs w:val="20"/>
              </w:rPr>
            </w:pPr>
            <w:r>
              <w:rPr>
                <w:b/>
                <w:bCs/>
                <w:sz w:val="24"/>
                <w:szCs w:val="24"/>
              </w:rPr>
              <w:t>Урочная и внеурочная деятельность</w:t>
            </w:r>
          </w:p>
        </w:tc>
      </w:tr>
      <w:tr w:rsidR="001F0EEA" w:rsidRPr="00E6493E" w:rsidTr="001F0EEA">
        <w:trPr>
          <w:trHeight w:val="279"/>
        </w:trPr>
        <w:tc>
          <w:tcPr>
            <w:tcW w:w="1920" w:type="dxa"/>
            <w:gridSpan w:val="2"/>
            <w:tcBorders>
              <w:left w:val="single" w:sz="8" w:space="0" w:color="auto"/>
              <w:bottom w:val="single" w:sz="8" w:space="0" w:color="auto"/>
              <w:right w:val="single" w:sz="8" w:space="0" w:color="auto"/>
            </w:tcBorders>
            <w:vAlign w:val="bottom"/>
          </w:tcPr>
          <w:p w:rsidR="001F0EEA" w:rsidRPr="00E6493E" w:rsidRDefault="001F0EEA" w:rsidP="001F0EEA">
            <w:pPr>
              <w:ind w:left="200"/>
              <w:rPr>
                <w:sz w:val="20"/>
                <w:szCs w:val="20"/>
              </w:rPr>
            </w:pPr>
            <w:r>
              <w:rPr>
                <w:b/>
                <w:bCs/>
                <w:sz w:val="24"/>
                <w:szCs w:val="24"/>
              </w:rPr>
              <w:t>деятельности</w:t>
            </w:r>
          </w:p>
        </w:tc>
        <w:tc>
          <w:tcPr>
            <w:tcW w:w="770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D86A01" w:rsidTr="001F0EEA">
        <w:trPr>
          <w:trHeight w:val="259"/>
        </w:trPr>
        <w:tc>
          <w:tcPr>
            <w:tcW w:w="1600" w:type="dxa"/>
            <w:tcBorders>
              <w:left w:val="single" w:sz="8" w:space="0" w:color="auto"/>
            </w:tcBorders>
            <w:vAlign w:val="bottom"/>
          </w:tcPr>
          <w:p w:rsidR="001F0EEA" w:rsidRPr="00E6493E" w:rsidRDefault="001F0EEA" w:rsidP="001F0EEA">
            <w:pPr>
              <w:spacing w:line="259" w:lineRule="exact"/>
              <w:ind w:left="100"/>
              <w:rPr>
                <w:sz w:val="20"/>
                <w:szCs w:val="20"/>
              </w:rPr>
            </w:pPr>
            <w:r>
              <w:rPr>
                <w:sz w:val="24"/>
                <w:szCs w:val="24"/>
              </w:rPr>
              <w:t>Внедрение</w:t>
            </w:r>
          </w:p>
        </w:tc>
        <w:tc>
          <w:tcPr>
            <w:tcW w:w="320" w:type="dxa"/>
            <w:tcBorders>
              <w:right w:val="single" w:sz="8" w:space="0" w:color="auto"/>
            </w:tcBorders>
            <w:vAlign w:val="bottom"/>
          </w:tcPr>
          <w:p w:rsidR="001F0EEA" w:rsidRPr="00E6493E" w:rsidRDefault="001F0EEA" w:rsidP="001F0EEA"/>
        </w:tc>
        <w:tc>
          <w:tcPr>
            <w:tcW w:w="7700" w:type="dxa"/>
            <w:tcBorders>
              <w:right w:val="single" w:sz="8" w:space="0" w:color="auto"/>
            </w:tcBorders>
            <w:vAlign w:val="bottom"/>
          </w:tcPr>
          <w:p w:rsidR="001F0EEA" w:rsidRPr="00D86A01" w:rsidRDefault="001F0EEA" w:rsidP="001F0EEA">
            <w:pPr>
              <w:spacing w:line="259" w:lineRule="exact"/>
              <w:ind w:left="80"/>
              <w:rPr>
                <w:sz w:val="20"/>
                <w:szCs w:val="20"/>
              </w:rPr>
            </w:pPr>
            <w:r w:rsidRPr="00D86A01">
              <w:rPr>
                <w:sz w:val="24"/>
                <w:szCs w:val="24"/>
              </w:rPr>
              <w:t>•   Работа   школьного   психолога   по   коррекционно-развивающей</w:t>
            </w:r>
          </w:p>
        </w:tc>
      </w:tr>
      <w:tr w:rsidR="001F0EEA" w:rsidRPr="00D86A01" w:rsidTr="001F0EEA">
        <w:trPr>
          <w:trHeight w:val="276"/>
        </w:trPr>
        <w:tc>
          <w:tcPr>
            <w:tcW w:w="1600" w:type="dxa"/>
            <w:tcBorders>
              <w:left w:val="single" w:sz="8" w:space="0" w:color="auto"/>
            </w:tcBorders>
            <w:vAlign w:val="bottom"/>
          </w:tcPr>
          <w:p w:rsidR="001F0EEA" w:rsidRPr="00E6493E" w:rsidRDefault="001F0EEA" w:rsidP="001F0EEA">
            <w:pPr>
              <w:ind w:left="100"/>
              <w:rPr>
                <w:sz w:val="20"/>
                <w:szCs w:val="20"/>
              </w:rPr>
            </w:pPr>
            <w:r>
              <w:rPr>
                <w:sz w:val="24"/>
                <w:szCs w:val="24"/>
              </w:rPr>
              <w:t>программ,</w:t>
            </w:r>
          </w:p>
        </w:tc>
        <w:tc>
          <w:tcPr>
            <w:tcW w:w="320" w:type="dxa"/>
            <w:tcBorders>
              <w:right w:val="single" w:sz="8" w:space="0" w:color="auto"/>
            </w:tcBorders>
            <w:vAlign w:val="bottom"/>
          </w:tcPr>
          <w:p w:rsidR="001F0EEA" w:rsidRPr="00E6493E" w:rsidRDefault="001F0EEA" w:rsidP="001F0EEA">
            <w:pPr>
              <w:rPr>
                <w:sz w:val="24"/>
                <w:szCs w:val="24"/>
              </w:rPr>
            </w:pPr>
          </w:p>
        </w:tc>
        <w:tc>
          <w:tcPr>
            <w:tcW w:w="7700" w:type="dxa"/>
            <w:tcBorders>
              <w:right w:val="single" w:sz="8" w:space="0" w:color="auto"/>
            </w:tcBorders>
            <w:vAlign w:val="bottom"/>
          </w:tcPr>
          <w:p w:rsidR="001F0EEA" w:rsidRPr="00D86A01" w:rsidRDefault="001F0EEA" w:rsidP="001F0EEA">
            <w:pPr>
              <w:ind w:left="80"/>
              <w:rPr>
                <w:sz w:val="20"/>
                <w:szCs w:val="20"/>
              </w:rPr>
            </w:pPr>
            <w:r w:rsidRPr="00D86A01">
              <w:rPr>
                <w:sz w:val="24"/>
                <w:szCs w:val="24"/>
              </w:rPr>
              <w:t>программе.</w:t>
            </w:r>
          </w:p>
        </w:tc>
      </w:tr>
      <w:tr w:rsidR="001F0EEA" w:rsidRPr="00E6493E" w:rsidTr="001F0EEA">
        <w:trPr>
          <w:trHeight w:val="276"/>
        </w:trPr>
        <w:tc>
          <w:tcPr>
            <w:tcW w:w="1600" w:type="dxa"/>
            <w:tcBorders>
              <w:left w:val="single" w:sz="8" w:space="0" w:color="auto"/>
            </w:tcBorders>
            <w:vAlign w:val="bottom"/>
          </w:tcPr>
          <w:p w:rsidR="001F0EEA" w:rsidRPr="00E6493E" w:rsidRDefault="001F0EEA" w:rsidP="001F0EEA">
            <w:pPr>
              <w:ind w:left="100"/>
              <w:rPr>
                <w:sz w:val="20"/>
                <w:szCs w:val="20"/>
              </w:rPr>
            </w:pPr>
            <w:r>
              <w:rPr>
                <w:sz w:val="24"/>
                <w:szCs w:val="24"/>
              </w:rPr>
              <w:t>направленных</w:t>
            </w:r>
          </w:p>
        </w:tc>
        <w:tc>
          <w:tcPr>
            <w:tcW w:w="320" w:type="dxa"/>
            <w:tcBorders>
              <w:right w:val="single" w:sz="8" w:space="0" w:color="auto"/>
            </w:tcBorders>
            <w:vAlign w:val="bottom"/>
          </w:tcPr>
          <w:p w:rsidR="001F0EEA" w:rsidRPr="00E6493E" w:rsidRDefault="001F0EEA" w:rsidP="001F0EEA">
            <w:pPr>
              <w:rPr>
                <w:sz w:val="24"/>
                <w:szCs w:val="24"/>
              </w:rPr>
            </w:pPr>
          </w:p>
        </w:tc>
        <w:tc>
          <w:tcPr>
            <w:tcW w:w="770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D86A01" w:rsidTr="001F0EEA">
        <w:trPr>
          <w:trHeight w:val="266"/>
        </w:trPr>
        <w:tc>
          <w:tcPr>
            <w:tcW w:w="1600" w:type="dxa"/>
            <w:tcBorders>
              <w:left w:val="single" w:sz="8" w:space="0" w:color="auto"/>
            </w:tcBorders>
            <w:vAlign w:val="bottom"/>
          </w:tcPr>
          <w:p w:rsidR="001F0EEA" w:rsidRPr="00E6493E" w:rsidRDefault="001F0EEA" w:rsidP="001F0EEA">
            <w:pPr>
              <w:spacing w:line="256" w:lineRule="exact"/>
              <w:ind w:left="100"/>
              <w:rPr>
                <w:sz w:val="20"/>
                <w:szCs w:val="20"/>
              </w:rPr>
            </w:pPr>
            <w:r>
              <w:rPr>
                <w:sz w:val="24"/>
                <w:szCs w:val="24"/>
              </w:rPr>
              <w:t>на</w:t>
            </w:r>
          </w:p>
        </w:tc>
        <w:tc>
          <w:tcPr>
            <w:tcW w:w="320" w:type="dxa"/>
            <w:tcBorders>
              <w:right w:val="single" w:sz="8" w:space="0" w:color="auto"/>
            </w:tcBorders>
            <w:vAlign w:val="bottom"/>
          </w:tcPr>
          <w:p w:rsidR="001F0EEA" w:rsidRPr="00E6493E" w:rsidRDefault="001F0EEA" w:rsidP="001F0EEA">
            <w:pPr>
              <w:rPr>
                <w:sz w:val="23"/>
                <w:szCs w:val="23"/>
              </w:rPr>
            </w:pPr>
          </w:p>
        </w:tc>
        <w:tc>
          <w:tcPr>
            <w:tcW w:w="7700" w:type="dxa"/>
            <w:tcBorders>
              <w:right w:val="single" w:sz="8" w:space="0" w:color="auto"/>
            </w:tcBorders>
            <w:vAlign w:val="bottom"/>
          </w:tcPr>
          <w:p w:rsidR="001F0EEA" w:rsidRPr="00D86A01" w:rsidRDefault="001F0EEA" w:rsidP="001F0EEA">
            <w:pPr>
              <w:spacing w:line="265" w:lineRule="exact"/>
              <w:ind w:left="80"/>
              <w:rPr>
                <w:sz w:val="20"/>
                <w:szCs w:val="20"/>
              </w:rPr>
            </w:pPr>
            <w:r w:rsidRPr="00D86A01">
              <w:rPr>
                <w:sz w:val="24"/>
                <w:szCs w:val="24"/>
              </w:rPr>
              <w:t>•   Работа по программе внеурочной деятельности «</w:t>
            </w:r>
            <w:r>
              <w:rPr>
                <w:sz w:val="24"/>
                <w:szCs w:val="24"/>
              </w:rPr>
              <w:t>Будь здоров!», «Здравия желаю!», «Тропинка к своему Я»</w:t>
            </w:r>
          </w:p>
        </w:tc>
      </w:tr>
      <w:tr w:rsidR="001F0EEA" w:rsidRPr="00585B18" w:rsidTr="001F0EEA">
        <w:trPr>
          <w:trHeight w:val="276"/>
        </w:trPr>
        <w:tc>
          <w:tcPr>
            <w:tcW w:w="1600" w:type="dxa"/>
            <w:tcBorders>
              <w:left w:val="single" w:sz="8" w:space="0" w:color="auto"/>
            </w:tcBorders>
            <w:vAlign w:val="bottom"/>
          </w:tcPr>
          <w:p w:rsidR="001F0EEA" w:rsidRPr="00585B18" w:rsidRDefault="001F0EEA" w:rsidP="001F0EEA">
            <w:pPr>
              <w:spacing w:line="266" w:lineRule="exact"/>
              <w:ind w:left="100"/>
              <w:rPr>
                <w:sz w:val="20"/>
                <w:szCs w:val="20"/>
              </w:rPr>
            </w:pPr>
            <w:r w:rsidRPr="00585B18">
              <w:rPr>
                <w:w w:val="98"/>
                <w:sz w:val="24"/>
                <w:szCs w:val="24"/>
              </w:rPr>
              <w:t>формирование</w:t>
            </w:r>
          </w:p>
        </w:tc>
        <w:tc>
          <w:tcPr>
            <w:tcW w:w="320" w:type="dxa"/>
            <w:tcBorders>
              <w:right w:val="single" w:sz="8" w:space="0" w:color="auto"/>
            </w:tcBorders>
            <w:vAlign w:val="bottom"/>
          </w:tcPr>
          <w:p w:rsidR="001F0EEA" w:rsidRPr="00585B18" w:rsidRDefault="001F0EEA" w:rsidP="001F0EEA">
            <w:pPr>
              <w:rPr>
                <w:sz w:val="24"/>
                <w:szCs w:val="24"/>
              </w:rPr>
            </w:pPr>
          </w:p>
        </w:tc>
        <w:tc>
          <w:tcPr>
            <w:tcW w:w="7700" w:type="dxa"/>
            <w:tcBorders>
              <w:bottom w:val="single" w:sz="8" w:space="0" w:color="auto"/>
              <w:right w:val="single" w:sz="8" w:space="0" w:color="auto"/>
            </w:tcBorders>
            <w:vAlign w:val="bottom"/>
          </w:tcPr>
          <w:p w:rsidR="001F0EEA" w:rsidRPr="00585B18" w:rsidRDefault="001F0EEA" w:rsidP="001F0EEA">
            <w:pPr>
              <w:rPr>
                <w:sz w:val="20"/>
                <w:szCs w:val="20"/>
              </w:rPr>
            </w:pPr>
          </w:p>
        </w:tc>
      </w:tr>
      <w:tr w:rsidR="001F0EEA" w:rsidRPr="00D86A01" w:rsidTr="001F0EEA">
        <w:trPr>
          <w:trHeight w:val="259"/>
        </w:trPr>
        <w:tc>
          <w:tcPr>
            <w:tcW w:w="1600" w:type="dxa"/>
            <w:tcBorders>
              <w:left w:val="single" w:sz="8" w:space="0" w:color="auto"/>
            </w:tcBorders>
            <w:vAlign w:val="bottom"/>
          </w:tcPr>
          <w:p w:rsidR="001F0EEA" w:rsidRPr="00585B18" w:rsidRDefault="001F0EEA" w:rsidP="001F0EEA">
            <w:pPr>
              <w:spacing w:line="247" w:lineRule="exact"/>
              <w:ind w:left="100"/>
              <w:rPr>
                <w:sz w:val="20"/>
                <w:szCs w:val="20"/>
              </w:rPr>
            </w:pPr>
            <w:r w:rsidRPr="00585B18">
              <w:rPr>
                <w:w w:val="98"/>
                <w:sz w:val="24"/>
                <w:szCs w:val="24"/>
              </w:rPr>
              <w:t>экологической</w:t>
            </w:r>
          </w:p>
        </w:tc>
        <w:tc>
          <w:tcPr>
            <w:tcW w:w="320" w:type="dxa"/>
            <w:tcBorders>
              <w:right w:val="single" w:sz="8" w:space="0" w:color="auto"/>
            </w:tcBorders>
            <w:vAlign w:val="bottom"/>
          </w:tcPr>
          <w:p w:rsidR="001F0EEA" w:rsidRPr="00585B18" w:rsidRDefault="001F0EEA" w:rsidP="001F0EEA"/>
        </w:tc>
        <w:tc>
          <w:tcPr>
            <w:tcW w:w="7700" w:type="dxa"/>
            <w:tcBorders>
              <w:right w:val="single" w:sz="8" w:space="0" w:color="auto"/>
            </w:tcBorders>
            <w:vAlign w:val="bottom"/>
          </w:tcPr>
          <w:p w:rsidR="001F0EEA" w:rsidRPr="00D86A01" w:rsidRDefault="001F0EEA" w:rsidP="001F0EEA">
            <w:pPr>
              <w:spacing w:line="258" w:lineRule="exact"/>
              <w:ind w:left="80"/>
              <w:rPr>
                <w:sz w:val="20"/>
                <w:szCs w:val="20"/>
              </w:rPr>
            </w:pPr>
            <w:r w:rsidRPr="00D86A01">
              <w:rPr>
                <w:sz w:val="24"/>
                <w:szCs w:val="24"/>
              </w:rPr>
              <w:t>•   Работа  по  программам  «</w:t>
            </w:r>
            <w:r>
              <w:rPr>
                <w:sz w:val="24"/>
                <w:szCs w:val="24"/>
              </w:rPr>
              <w:t>Твоя безопасность»,</w:t>
            </w:r>
          </w:p>
        </w:tc>
      </w:tr>
      <w:tr w:rsidR="001F0EEA" w:rsidRPr="00D86A01" w:rsidTr="001F0EEA">
        <w:trPr>
          <w:trHeight w:val="276"/>
        </w:trPr>
        <w:tc>
          <w:tcPr>
            <w:tcW w:w="1600" w:type="dxa"/>
            <w:tcBorders>
              <w:left w:val="single" w:sz="8" w:space="0" w:color="auto"/>
            </w:tcBorders>
            <w:vAlign w:val="bottom"/>
          </w:tcPr>
          <w:p w:rsidR="001F0EEA" w:rsidRPr="00585B18" w:rsidRDefault="001F0EEA" w:rsidP="001F0EEA">
            <w:pPr>
              <w:spacing w:line="264" w:lineRule="exact"/>
              <w:ind w:left="100"/>
              <w:rPr>
                <w:sz w:val="20"/>
                <w:szCs w:val="20"/>
              </w:rPr>
            </w:pPr>
            <w:r w:rsidRPr="00585B18">
              <w:rPr>
                <w:sz w:val="24"/>
                <w:szCs w:val="24"/>
              </w:rPr>
              <w:t>культуры,</w:t>
            </w:r>
          </w:p>
        </w:tc>
        <w:tc>
          <w:tcPr>
            <w:tcW w:w="320" w:type="dxa"/>
            <w:tcBorders>
              <w:right w:val="single" w:sz="8" w:space="0" w:color="auto"/>
            </w:tcBorders>
            <w:vAlign w:val="bottom"/>
          </w:tcPr>
          <w:p w:rsidR="001F0EEA" w:rsidRPr="00585B18" w:rsidRDefault="001F0EEA" w:rsidP="001F0EEA">
            <w:pPr>
              <w:rPr>
                <w:sz w:val="24"/>
                <w:szCs w:val="24"/>
              </w:rPr>
            </w:pPr>
          </w:p>
        </w:tc>
        <w:tc>
          <w:tcPr>
            <w:tcW w:w="7700" w:type="dxa"/>
            <w:tcBorders>
              <w:right w:val="single" w:sz="8" w:space="0" w:color="auto"/>
            </w:tcBorders>
            <w:vAlign w:val="bottom"/>
          </w:tcPr>
          <w:p w:rsidR="001F0EEA" w:rsidRPr="00D86A01" w:rsidRDefault="001F0EEA" w:rsidP="001F0EEA">
            <w:pPr>
              <w:rPr>
                <w:sz w:val="20"/>
                <w:szCs w:val="20"/>
              </w:rPr>
            </w:pPr>
            <w:r>
              <w:rPr>
                <w:sz w:val="24"/>
                <w:szCs w:val="24"/>
              </w:rPr>
              <w:t xml:space="preserve"> «Изучаем край родной</w:t>
            </w:r>
            <w:r w:rsidRPr="00D86A01">
              <w:rPr>
                <w:sz w:val="24"/>
                <w:szCs w:val="24"/>
              </w:rPr>
              <w:t>».</w:t>
            </w:r>
          </w:p>
        </w:tc>
      </w:tr>
      <w:tr w:rsidR="001F0EEA" w:rsidRPr="00E6493E" w:rsidTr="001F0EEA">
        <w:trPr>
          <w:trHeight w:val="264"/>
        </w:trPr>
        <w:tc>
          <w:tcPr>
            <w:tcW w:w="1600" w:type="dxa"/>
            <w:tcBorders>
              <w:left w:val="single" w:sz="8" w:space="0" w:color="auto"/>
            </w:tcBorders>
            <w:vAlign w:val="bottom"/>
          </w:tcPr>
          <w:p w:rsidR="001F0EEA" w:rsidRPr="00E6493E" w:rsidRDefault="001F0EEA" w:rsidP="001F0EEA">
            <w:pPr>
              <w:spacing w:line="264" w:lineRule="exact"/>
              <w:ind w:left="100"/>
              <w:rPr>
                <w:sz w:val="20"/>
                <w:szCs w:val="20"/>
              </w:rPr>
            </w:pPr>
            <w:r>
              <w:rPr>
                <w:sz w:val="24"/>
                <w:szCs w:val="24"/>
              </w:rPr>
              <w:t>ценности</w:t>
            </w:r>
          </w:p>
        </w:tc>
        <w:tc>
          <w:tcPr>
            <w:tcW w:w="320" w:type="dxa"/>
            <w:tcBorders>
              <w:right w:val="single" w:sz="8" w:space="0" w:color="auto"/>
            </w:tcBorders>
            <w:vAlign w:val="bottom"/>
          </w:tcPr>
          <w:p w:rsidR="001F0EEA" w:rsidRPr="00E6493E" w:rsidRDefault="001F0EEA" w:rsidP="001F0EEA"/>
        </w:tc>
        <w:tc>
          <w:tcPr>
            <w:tcW w:w="7700" w:type="dxa"/>
            <w:tcBorders>
              <w:right w:val="single" w:sz="8" w:space="0" w:color="auto"/>
            </w:tcBorders>
            <w:vAlign w:val="bottom"/>
          </w:tcPr>
          <w:p w:rsidR="001F0EEA" w:rsidRPr="00E6493E" w:rsidRDefault="001F0EEA" w:rsidP="001F0EEA"/>
        </w:tc>
      </w:tr>
      <w:tr w:rsidR="001F0EEA" w:rsidRPr="00E6493E" w:rsidTr="001F0EEA">
        <w:trPr>
          <w:trHeight w:val="276"/>
        </w:trPr>
        <w:tc>
          <w:tcPr>
            <w:tcW w:w="1600" w:type="dxa"/>
            <w:tcBorders>
              <w:left w:val="single" w:sz="8" w:space="0" w:color="auto"/>
            </w:tcBorders>
            <w:vAlign w:val="bottom"/>
          </w:tcPr>
          <w:p w:rsidR="001F0EEA" w:rsidRPr="00E6493E" w:rsidRDefault="001F0EEA" w:rsidP="001F0EEA">
            <w:pPr>
              <w:ind w:left="100"/>
              <w:rPr>
                <w:sz w:val="20"/>
                <w:szCs w:val="20"/>
              </w:rPr>
            </w:pPr>
            <w:r>
              <w:rPr>
                <w:sz w:val="24"/>
                <w:szCs w:val="24"/>
              </w:rPr>
              <w:t>здоровья</w:t>
            </w:r>
          </w:p>
        </w:tc>
        <w:tc>
          <w:tcPr>
            <w:tcW w:w="320" w:type="dxa"/>
            <w:tcBorders>
              <w:right w:val="single" w:sz="8" w:space="0" w:color="auto"/>
            </w:tcBorders>
            <w:vAlign w:val="bottom"/>
          </w:tcPr>
          <w:p w:rsidR="001F0EEA" w:rsidRPr="00E6493E" w:rsidRDefault="001F0EEA" w:rsidP="001F0EEA">
            <w:pPr>
              <w:ind w:left="20"/>
              <w:rPr>
                <w:sz w:val="20"/>
                <w:szCs w:val="20"/>
              </w:rPr>
            </w:pPr>
            <w:r>
              <w:rPr>
                <w:sz w:val="24"/>
                <w:szCs w:val="24"/>
              </w:rPr>
              <w:t>и</w:t>
            </w:r>
          </w:p>
        </w:tc>
        <w:tc>
          <w:tcPr>
            <w:tcW w:w="770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281"/>
        </w:trPr>
        <w:tc>
          <w:tcPr>
            <w:tcW w:w="1600" w:type="dxa"/>
            <w:tcBorders>
              <w:left w:val="single" w:sz="8" w:space="0" w:color="auto"/>
              <w:bottom w:val="single" w:sz="8" w:space="0" w:color="auto"/>
            </w:tcBorders>
            <w:vAlign w:val="bottom"/>
          </w:tcPr>
          <w:p w:rsidR="001F0EEA" w:rsidRPr="00E6493E" w:rsidRDefault="001F0EEA" w:rsidP="001F0EEA">
            <w:pPr>
              <w:ind w:left="100"/>
              <w:rPr>
                <w:sz w:val="20"/>
                <w:szCs w:val="20"/>
              </w:rPr>
            </w:pPr>
            <w:r>
              <w:rPr>
                <w:sz w:val="24"/>
                <w:szCs w:val="24"/>
              </w:rPr>
              <w:t>ЗОЖ</w:t>
            </w:r>
          </w:p>
        </w:tc>
        <w:tc>
          <w:tcPr>
            <w:tcW w:w="32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7700" w:type="dxa"/>
            <w:tcBorders>
              <w:bottom w:val="single" w:sz="8" w:space="0" w:color="auto"/>
              <w:right w:val="single" w:sz="8" w:space="0" w:color="auto"/>
            </w:tcBorders>
            <w:vAlign w:val="bottom"/>
          </w:tcPr>
          <w:p w:rsidR="001F0EEA" w:rsidRPr="00E6493E" w:rsidRDefault="001F0EEA" w:rsidP="001F0EEA">
            <w:pPr>
              <w:rPr>
                <w:sz w:val="24"/>
                <w:szCs w:val="24"/>
              </w:rPr>
            </w:pPr>
          </w:p>
        </w:tc>
      </w:tr>
    </w:tbl>
    <w:p w:rsidR="001F0EEA" w:rsidRDefault="001F0EEA" w:rsidP="001F0EEA">
      <w:pPr>
        <w:spacing w:line="270" w:lineRule="exact"/>
        <w:rPr>
          <w:sz w:val="20"/>
          <w:szCs w:val="20"/>
        </w:rPr>
      </w:pPr>
    </w:p>
    <w:p w:rsidR="001F0EEA" w:rsidRDefault="001F0EEA" w:rsidP="001F0EEA">
      <w:pPr>
        <w:ind w:left="980"/>
        <w:rPr>
          <w:sz w:val="20"/>
          <w:szCs w:val="20"/>
        </w:rPr>
      </w:pPr>
      <w:r>
        <w:rPr>
          <w:b/>
          <w:bCs/>
          <w:sz w:val="24"/>
          <w:szCs w:val="24"/>
        </w:rPr>
        <w:t>Формы организации занятий:</w:t>
      </w:r>
    </w:p>
    <w:p w:rsidR="001F0EEA" w:rsidRDefault="001F0EEA" w:rsidP="00FE7E4B">
      <w:pPr>
        <w:widowControl/>
        <w:numPr>
          <w:ilvl w:val="0"/>
          <w:numId w:val="70"/>
        </w:numPr>
        <w:tabs>
          <w:tab w:val="left" w:pos="820"/>
        </w:tabs>
        <w:autoSpaceDE/>
        <w:autoSpaceDN/>
        <w:spacing w:line="237" w:lineRule="auto"/>
        <w:ind w:left="820" w:hanging="558"/>
        <w:rPr>
          <w:rFonts w:ascii="Symbol" w:eastAsia="Symbol" w:hAnsi="Symbol" w:cs="Symbol"/>
          <w:sz w:val="24"/>
          <w:szCs w:val="24"/>
        </w:rPr>
      </w:pPr>
      <w:r>
        <w:rPr>
          <w:sz w:val="24"/>
          <w:szCs w:val="24"/>
        </w:rPr>
        <w:t>проведение часов здоровья;</w:t>
      </w:r>
    </w:p>
    <w:p w:rsidR="001F0EEA" w:rsidRDefault="001F0EEA" w:rsidP="001F0EEA">
      <w:pPr>
        <w:spacing w:line="11" w:lineRule="exact"/>
        <w:rPr>
          <w:sz w:val="20"/>
          <w:szCs w:val="20"/>
        </w:rPr>
      </w:pPr>
    </w:p>
    <w:p w:rsidR="001F0EEA" w:rsidRPr="00585B18" w:rsidRDefault="001F0EEA" w:rsidP="00FE7E4B">
      <w:pPr>
        <w:widowControl/>
        <w:numPr>
          <w:ilvl w:val="0"/>
          <w:numId w:val="208"/>
        </w:numPr>
        <w:tabs>
          <w:tab w:val="left" w:pos="819"/>
          <w:tab w:val="left" w:pos="6804"/>
        </w:tabs>
        <w:autoSpaceDE/>
        <w:autoSpaceDN/>
        <w:spacing w:line="235" w:lineRule="auto"/>
        <w:ind w:right="2810"/>
        <w:rPr>
          <w:sz w:val="24"/>
          <w:szCs w:val="24"/>
        </w:rPr>
      </w:pPr>
      <w:r w:rsidRPr="00D86A01">
        <w:rPr>
          <w:sz w:val="24"/>
          <w:szCs w:val="24"/>
        </w:rPr>
        <w:t xml:space="preserve">занятия по курсам внеурочной </w:t>
      </w:r>
      <w:r>
        <w:rPr>
          <w:sz w:val="24"/>
          <w:szCs w:val="24"/>
        </w:rPr>
        <w:t>де</w:t>
      </w:r>
      <w:r w:rsidRPr="00D86A01">
        <w:rPr>
          <w:sz w:val="24"/>
          <w:szCs w:val="24"/>
        </w:rPr>
        <w:t xml:space="preserve">ятельности; </w:t>
      </w:r>
    </w:p>
    <w:p w:rsidR="001F0EEA" w:rsidRPr="00D86A01" w:rsidRDefault="001F0EEA" w:rsidP="00FE7E4B">
      <w:pPr>
        <w:widowControl/>
        <w:numPr>
          <w:ilvl w:val="0"/>
          <w:numId w:val="208"/>
        </w:numPr>
        <w:tabs>
          <w:tab w:val="left" w:pos="819"/>
          <w:tab w:val="left" w:pos="6804"/>
        </w:tabs>
        <w:autoSpaceDE/>
        <w:autoSpaceDN/>
        <w:spacing w:line="235" w:lineRule="auto"/>
        <w:ind w:right="2810"/>
        <w:rPr>
          <w:sz w:val="24"/>
          <w:szCs w:val="24"/>
        </w:rPr>
      </w:pPr>
      <w:r w:rsidRPr="00D86A01">
        <w:rPr>
          <w:sz w:val="24"/>
          <w:szCs w:val="24"/>
        </w:rPr>
        <w:t>проведение классных часов;</w:t>
      </w:r>
    </w:p>
    <w:p w:rsidR="001F0EEA" w:rsidRPr="00D86A01" w:rsidRDefault="001F0EEA" w:rsidP="001F0EEA">
      <w:pPr>
        <w:spacing w:line="13" w:lineRule="exact"/>
        <w:rPr>
          <w:sz w:val="24"/>
          <w:szCs w:val="24"/>
        </w:rPr>
      </w:pPr>
    </w:p>
    <w:p w:rsidR="001F0EEA" w:rsidRPr="00D86A01" w:rsidRDefault="001F0EEA" w:rsidP="00FE7E4B">
      <w:pPr>
        <w:widowControl/>
        <w:numPr>
          <w:ilvl w:val="0"/>
          <w:numId w:val="208"/>
        </w:numPr>
        <w:tabs>
          <w:tab w:val="left" w:pos="829"/>
        </w:tabs>
        <w:autoSpaceDE/>
        <w:autoSpaceDN/>
        <w:spacing w:line="234" w:lineRule="auto"/>
        <w:ind w:right="140"/>
        <w:rPr>
          <w:sz w:val="24"/>
          <w:szCs w:val="24"/>
        </w:rPr>
      </w:pPr>
      <w:r w:rsidRPr="00D86A01">
        <w:rPr>
          <w:sz w:val="24"/>
          <w:szCs w:val="24"/>
        </w:rPr>
        <w:t>занятия в кружках; проведение досуговых мероприятий: конкурсов, праздников, викторин, экскурсий, природоведческих акций и т. п.</w:t>
      </w:r>
    </w:p>
    <w:p w:rsidR="001F0EEA" w:rsidRPr="00D86A01" w:rsidRDefault="001F0EEA" w:rsidP="001F0EEA">
      <w:pPr>
        <w:spacing w:line="277" w:lineRule="exact"/>
        <w:rPr>
          <w:sz w:val="24"/>
          <w:szCs w:val="24"/>
        </w:rPr>
      </w:pPr>
    </w:p>
    <w:p w:rsidR="001F0EEA" w:rsidRPr="00D86A01" w:rsidRDefault="001F0EEA" w:rsidP="00FE7E4B">
      <w:pPr>
        <w:widowControl/>
        <w:numPr>
          <w:ilvl w:val="1"/>
          <w:numId w:val="71"/>
        </w:numPr>
        <w:tabs>
          <w:tab w:val="left" w:pos="1220"/>
        </w:tabs>
        <w:autoSpaceDE/>
        <w:autoSpaceDN/>
        <w:ind w:left="1220" w:hanging="250"/>
        <w:rPr>
          <w:b/>
          <w:bCs/>
          <w:sz w:val="24"/>
          <w:szCs w:val="24"/>
          <w:u w:val="single"/>
        </w:rPr>
      </w:pPr>
      <w:r>
        <w:rPr>
          <w:b/>
          <w:bCs/>
          <w:sz w:val="24"/>
          <w:szCs w:val="24"/>
          <w:u w:val="single"/>
        </w:rPr>
        <w:t xml:space="preserve">5 </w:t>
      </w:r>
      <w:r w:rsidRPr="00D86A01">
        <w:rPr>
          <w:b/>
          <w:bCs/>
          <w:sz w:val="24"/>
          <w:szCs w:val="24"/>
          <w:u w:val="single"/>
        </w:rPr>
        <w:t>блок</w:t>
      </w:r>
      <w:r w:rsidRPr="00D86A01">
        <w:rPr>
          <w:sz w:val="24"/>
          <w:szCs w:val="24"/>
        </w:rPr>
        <w:t>.</w:t>
      </w:r>
      <w:r w:rsidRPr="00D86A01">
        <w:rPr>
          <w:b/>
          <w:bCs/>
          <w:sz w:val="24"/>
          <w:szCs w:val="24"/>
        </w:rPr>
        <w:t xml:space="preserve"> Просветительская работа с родителями </w:t>
      </w:r>
      <w:r w:rsidRPr="00D86A01">
        <w:rPr>
          <w:sz w:val="24"/>
          <w:szCs w:val="24"/>
        </w:rPr>
        <w:t>(законными представителями)</w:t>
      </w:r>
    </w:p>
    <w:p w:rsidR="001F0EEA" w:rsidRPr="00D86A01" w:rsidRDefault="001F0EEA" w:rsidP="001F0EEA">
      <w:pPr>
        <w:ind w:left="980"/>
        <w:rPr>
          <w:b/>
          <w:bCs/>
          <w:sz w:val="24"/>
          <w:szCs w:val="24"/>
          <w:u w:val="single"/>
        </w:rPr>
      </w:pPr>
      <w:r w:rsidRPr="00D86A01">
        <w:rPr>
          <w:b/>
          <w:bCs/>
          <w:sz w:val="24"/>
          <w:szCs w:val="24"/>
        </w:rPr>
        <w:t>Задачи</w:t>
      </w:r>
      <w:r w:rsidRPr="00D86A01">
        <w:rPr>
          <w:sz w:val="24"/>
          <w:szCs w:val="24"/>
        </w:rPr>
        <w:t>:</w:t>
      </w:r>
      <w:r w:rsidRPr="00D86A01">
        <w:rPr>
          <w:b/>
          <w:bCs/>
          <w:sz w:val="24"/>
          <w:szCs w:val="24"/>
        </w:rPr>
        <w:t xml:space="preserve"> </w:t>
      </w:r>
      <w:r w:rsidRPr="00D86A01">
        <w:rPr>
          <w:sz w:val="24"/>
          <w:szCs w:val="24"/>
        </w:rPr>
        <w:t>организовать  педагогическое просвещение родителей</w:t>
      </w:r>
    </w:p>
    <w:p w:rsidR="001F0EEA" w:rsidRPr="00D86A01" w:rsidRDefault="001F0EEA" w:rsidP="001F0EEA">
      <w:pPr>
        <w:spacing w:line="5" w:lineRule="exact"/>
        <w:rPr>
          <w:sz w:val="20"/>
          <w:szCs w:val="20"/>
        </w:rPr>
      </w:pPr>
    </w:p>
    <w:p w:rsidR="001F0EEA" w:rsidRPr="00D86A01" w:rsidRDefault="001F0EEA" w:rsidP="001F0EEA">
      <w:pPr>
        <w:ind w:left="980"/>
        <w:rPr>
          <w:sz w:val="20"/>
          <w:szCs w:val="20"/>
        </w:rPr>
      </w:pPr>
      <w:r w:rsidRPr="00D86A01">
        <w:rPr>
          <w:b/>
          <w:bCs/>
          <w:sz w:val="24"/>
          <w:szCs w:val="24"/>
        </w:rPr>
        <w:t>Планируемый результат:</w:t>
      </w:r>
    </w:p>
    <w:p w:rsidR="001F0EEA" w:rsidRPr="00D86A01" w:rsidRDefault="001F0EEA" w:rsidP="001F0EEA">
      <w:pPr>
        <w:spacing w:line="5" w:lineRule="exact"/>
        <w:rPr>
          <w:sz w:val="20"/>
          <w:szCs w:val="20"/>
        </w:rPr>
      </w:pPr>
    </w:p>
    <w:p w:rsidR="001F0EEA" w:rsidRPr="00D86A01" w:rsidRDefault="001F0EEA" w:rsidP="00FE7E4B">
      <w:pPr>
        <w:widowControl/>
        <w:numPr>
          <w:ilvl w:val="0"/>
          <w:numId w:val="209"/>
        </w:numPr>
        <w:tabs>
          <w:tab w:val="left" w:pos="968"/>
        </w:tabs>
        <w:autoSpaceDE/>
        <w:autoSpaceDN/>
        <w:spacing w:line="234" w:lineRule="auto"/>
        <w:ind w:right="200"/>
        <w:rPr>
          <w:sz w:val="24"/>
          <w:szCs w:val="24"/>
        </w:rPr>
      </w:pPr>
      <w:r w:rsidRPr="00D86A01">
        <w:rPr>
          <w:sz w:val="24"/>
          <w:szCs w:val="24"/>
        </w:rPr>
        <w:t>формирование общественного мнения родителей, ориентированного на здоровый образ жизни;</w:t>
      </w:r>
    </w:p>
    <w:p w:rsidR="001F0EEA" w:rsidRPr="00D86A01" w:rsidRDefault="001F0EEA" w:rsidP="001F0EEA">
      <w:pPr>
        <w:spacing w:line="13" w:lineRule="exact"/>
        <w:rPr>
          <w:sz w:val="24"/>
          <w:szCs w:val="24"/>
        </w:rPr>
      </w:pPr>
    </w:p>
    <w:p w:rsidR="001F0EEA" w:rsidRPr="00D86A01" w:rsidRDefault="001F0EEA" w:rsidP="00FE7E4B">
      <w:pPr>
        <w:widowControl/>
        <w:numPr>
          <w:ilvl w:val="0"/>
          <w:numId w:val="209"/>
        </w:numPr>
        <w:tabs>
          <w:tab w:val="left" w:pos="968"/>
        </w:tabs>
        <w:autoSpaceDE/>
        <w:autoSpaceDN/>
        <w:spacing w:line="236" w:lineRule="auto"/>
        <w:ind w:right="200"/>
        <w:jc w:val="both"/>
        <w:rPr>
          <w:sz w:val="24"/>
          <w:szCs w:val="24"/>
        </w:rPr>
      </w:pPr>
      <w:r w:rsidRPr="00D86A01">
        <w:rPr>
          <w:sz w:val="24"/>
          <w:szCs w:val="24"/>
        </w:rPr>
        <w:t>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w:t>
      </w:r>
    </w:p>
    <w:p w:rsidR="001F0EEA" w:rsidRPr="00D86A01" w:rsidRDefault="001F0EEA" w:rsidP="001F0EEA">
      <w:pPr>
        <w:spacing w:line="278" w:lineRule="exact"/>
        <w:rPr>
          <w:sz w:val="20"/>
          <w:szCs w:val="20"/>
        </w:rPr>
      </w:pPr>
    </w:p>
    <w:p w:rsidR="001F0EEA" w:rsidRPr="00D86A01" w:rsidRDefault="001F0EEA" w:rsidP="001F0EEA">
      <w:pPr>
        <w:ind w:left="1080"/>
        <w:rPr>
          <w:sz w:val="20"/>
          <w:szCs w:val="20"/>
        </w:rPr>
      </w:pPr>
      <w:r w:rsidRPr="00D86A01">
        <w:rPr>
          <w:sz w:val="24"/>
          <w:szCs w:val="24"/>
        </w:rPr>
        <w:t>Реализация этого блока зависит от всех субъектов образовательного процесса.</w:t>
      </w:r>
    </w:p>
    <w:tbl>
      <w:tblPr>
        <w:tblW w:w="9641" w:type="dxa"/>
        <w:tblInd w:w="150" w:type="dxa"/>
        <w:tblLayout w:type="fixed"/>
        <w:tblCellMar>
          <w:left w:w="0" w:type="dxa"/>
          <w:right w:w="0" w:type="dxa"/>
        </w:tblCellMar>
        <w:tblLook w:val="04A0"/>
      </w:tblPr>
      <w:tblGrid>
        <w:gridCol w:w="760"/>
        <w:gridCol w:w="420"/>
        <w:gridCol w:w="740"/>
        <w:gridCol w:w="350"/>
        <w:gridCol w:w="330"/>
        <w:gridCol w:w="2090"/>
        <w:gridCol w:w="330"/>
        <w:gridCol w:w="3730"/>
        <w:gridCol w:w="330"/>
        <w:gridCol w:w="540"/>
        <w:gridCol w:w="21"/>
      </w:tblGrid>
      <w:tr w:rsidR="001F0EEA" w:rsidRPr="00E6493E" w:rsidTr="001F0EEA">
        <w:trPr>
          <w:gridAfter w:val="1"/>
          <w:wAfter w:w="21" w:type="dxa"/>
          <w:trHeight w:val="283"/>
        </w:trPr>
        <w:tc>
          <w:tcPr>
            <w:tcW w:w="1920" w:type="dxa"/>
            <w:gridSpan w:val="3"/>
            <w:tcBorders>
              <w:top w:val="single" w:sz="8" w:space="0" w:color="auto"/>
              <w:left w:val="single" w:sz="8" w:space="0" w:color="auto"/>
              <w:right w:val="single" w:sz="8" w:space="0" w:color="auto"/>
            </w:tcBorders>
            <w:vAlign w:val="bottom"/>
          </w:tcPr>
          <w:p w:rsidR="001F0EEA" w:rsidRPr="00E6493E" w:rsidRDefault="001F0EEA" w:rsidP="001F0EEA">
            <w:pPr>
              <w:ind w:left="100"/>
              <w:rPr>
                <w:sz w:val="20"/>
                <w:szCs w:val="20"/>
              </w:rPr>
            </w:pPr>
            <w:r>
              <w:rPr>
                <w:b/>
                <w:bCs/>
                <w:sz w:val="24"/>
                <w:szCs w:val="24"/>
              </w:rPr>
              <w:t>Направления</w:t>
            </w:r>
          </w:p>
        </w:tc>
        <w:tc>
          <w:tcPr>
            <w:tcW w:w="7700" w:type="dxa"/>
            <w:gridSpan w:val="7"/>
            <w:tcBorders>
              <w:top w:val="single" w:sz="8" w:space="0" w:color="auto"/>
              <w:right w:val="single" w:sz="8" w:space="0" w:color="auto"/>
            </w:tcBorders>
            <w:vAlign w:val="bottom"/>
          </w:tcPr>
          <w:p w:rsidR="001F0EEA" w:rsidRPr="00E6493E" w:rsidRDefault="001F0EEA" w:rsidP="001F0EEA">
            <w:pPr>
              <w:ind w:right="1800"/>
              <w:jc w:val="right"/>
              <w:rPr>
                <w:sz w:val="20"/>
                <w:szCs w:val="20"/>
              </w:rPr>
            </w:pPr>
            <w:r>
              <w:rPr>
                <w:b/>
                <w:bCs/>
                <w:sz w:val="24"/>
                <w:szCs w:val="24"/>
              </w:rPr>
              <w:t>Урочная и внеурочная деятельность</w:t>
            </w:r>
          </w:p>
        </w:tc>
      </w:tr>
      <w:tr w:rsidR="001F0EEA" w:rsidRPr="00E6493E" w:rsidTr="001F0EEA">
        <w:trPr>
          <w:gridAfter w:val="1"/>
          <w:wAfter w:w="21" w:type="dxa"/>
          <w:trHeight w:val="279"/>
        </w:trPr>
        <w:tc>
          <w:tcPr>
            <w:tcW w:w="1920" w:type="dxa"/>
            <w:gridSpan w:val="3"/>
            <w:tcBorders>
              <w:left w:val="single" w:sz="8" w:space="0" w:color="auto"/>
              <w:bottom w:val="single" w:sz="8" w:space="0" w:color="auto"/>
              <w:right w:val="single" w:sz="8" w:space="0" w:color="auto"/>
            </w:tcBorders>
            <w:vAlign w:val="bottom"/>
          </w:tcPr>
          <w:p w:rsidR="001F0EEA" w:rsidRPr="00E6493E" w:rsidRDefault="001F0EEA" w:rsidP="001F0EEA">
            <w:pPr>
              <w:ind w:left="100"/>
              <w:rPr>
                <w:sz w:val="20"/>
                <w:szCs w:val="20"/>
              </w:rPr>
            </w:pPr>
            <w:r>
              <w:rPr>
                <w:b/>
                <w:bCs/>
                <w:sz w:val="24"/>
                <w:szCs w:val="24"/>
              </w:rPr>
              <w:t>деятельности</w:t>
            </w:r>
          </w:p>
        </w:tc>
        <w:tc>
          <w:tcPr>
            <w:tcW w:w="7700" w:type="dxa"/>
            <w:gridSpan w:val="7"/>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D86A01" w:rsidTr="001F0EEA">
        <w:trPr>
          <w:gridAfter w:val="1"/>
          <w:wAfter w:w="21" w:type="dxa"/>
          <w:trHeight w:val="258"/>
        </w:trPr>
        <w:tc>
          <w:tcPr>
            <w:tcW w:w="1920" w:type="dxa"/>
            <w:gridSpan w:val="3"/>
            <w:tcBorders>
              <w:left w:val="single" w:sz="8" w:space="0" w:color="auto"/>
              <w:right w:val="single" w:sz="8" w:space="0" w:color="auto"/>
            </w:tcBorders>
            <w:vAlign w:val="bottom"/>
          </w:tcPr>
          <w:p w:rsidR="001F0EEA" w:rsidRPr="00E6493E" w:rsidRDefault="001F0EEA" w:rsidP="001F0EEA">
            <w:pPr>
              <w:spacing w:line="258" w:lineRule="exact"/>
              <w:ind w:left="100"/>
              <w:rPr>
                <w:sz w:val="20"/>
                <w:szCs w:val="20"/>
              </w:rPr>
            </w:pPr>
            <w:r>
              <w:rPr>
                <w:sz w:val="24"/>
                <w:szCs w:val="24"/>
              </w:rPr>
              <w:t>1.Родительс-</w:t>
            </w:r>
          </w:p>
        </w:tc>
        <w:tc>
          <w:tcPr>
            <w:tcW w:w="7700" w:type="dxa"/>
            <w:gridSpan w:val="7"/>
            <w:tcBorders>
              <w:right w:val="single" w:sz="8" w:space="0" w:color="auto"/>
            </w:tcBorders>
            <w:vAlign w:val="bottom"/>
          </w:tcPr>
          <w:p w:rsidR="001F0EEA" w:rsidRPr="00D86A01" w:rsidRDefault="001F0EEA" w:rsidP="001F0EEA">
            <w:pPr>
              <w:spacing w:line="258" w:lineRule="exact"/>
              <w:jc w:val="right"/>
              <w:rPr>
                <w:sz w:val="20"/>
                <w:szCs w:val="20"/>
              </w:rPr>
            </w:pPr>
            <w:r w:rsidRPr="00D86A01">
              <w:rPr>
                <w:sz w:val="24"/>
                <w:szCs w:val="24"/>
              </w:rPr>
              <w:t>•   Обсуждение с родителями вопросов здоровьесбережения в семье</w:t>
            </w:r>
          </w:p>
        </w:tc>
      </w:tr>
      <w:tr w:rsidR="001F0EEA" w:rsidRPr="00D86A01" w:rsidTr="001F0EEA">
        <w:trPr>
          <w:gridAfter w:val="1"/>
          <w:wAfter w:w="21" w:type="dxa"/>
          <w:trHeight w:val="276"/>
        </w:trPr>
        <w:tc>
          <w:tcPr>
            <w:tcW w:w="760" w:type="dxa"/>
            <w:tcBorders>
              <w:left w:val="single" w:sz="8" w:space="0" w:color="auto"/>
            </w:tcBorders>
            <w:vAlign w:val="bottom"/>
          </w:tcPr>
          <w:p w:rsidR="001F0EEA" w:rsidRPr="00E6493E" w:rsidRDefault="001F0EEA" w:rsidP="001F0EEA">
            <w:pPr>
              <w:ind w:left="100"/>
              <w:rPr>
                <w:sz w:val="20"/>
                <w:szCs w:val="20"/>
              </w:rPr>
            </w:pPr>
            <w:r>
              <w:rPr>
                <w:sz w:val="24"/>
                <w:szCs w:val="24"/>
              </w:rPr>
              <w:t>кий</w:t>
            </w:r>
          </w:p>
        </w:tc>
        <w:tc>
          <w:tcPr>
            <w:tcW w:w="1160" w:type="dxa"/>
            <w:gridSpan w:val="2"/>
            <w:tcBorders>
              <w:right w:val="single" w:sz="8" w:space="0" w:color="auto"/>
            </w:tcBorders>
            <w:vAlign w:val="bottom"/>
          </w:tcPr>
          <w:p w:rsidR="001F0EEA" w:rsidRPr="00E6493E" w:rsidRDefault="001F0EEA" w:rsidP="001F0EEA">
            <w:pPr>
              <w:ind w:right="60"/>
              <w:jc w:val="right"/>
              <w:rPr>
                <w:sz w:val="20"/>
                <w:szCs w:val="20"/>
              </w:rPr>
            </w:pPr>
            <w:r>
              <w:rPr>
                <w:sz w:val="24"/>
                <w:szCs w:val="24"/>
              </w:rPr>
              <w:t>всеобуч:</w:t>
            </w:r>
          </w:p>
        </w:tc>
        <w:tc>
          <w:tcPr>
            <w:tcW w:w="7700" w:type="dxa"/>
            <w:gridSpan w:val="7"/>
            <w:tcBorders>
              <w:right w:val="single" w:sz="8" w:space="0" w:color="auto"/>
            </w:tcBorders>
            <w:vAlign w:val="bottom"/>
          </w:tcPr>
          <w:p w:rsidR="001F0EEA" w:rsidRPr="00D86A01" w:rsidRDefault="001F0EEA" w:rsidP="001F0EEA">
            <w:pPr>
              <w:jc w:val="right"/>
              <w:rPr>
                <w:sz w:val="20"/>
                <w:szCs w:val="20"/>
              </w:rPr>
            </w:pPr>
            <w:r w:rsidRPr="00D86A01">
              <w:rPr>
                <w:sz w:val="24"/>
                <w:szCs w:val="24"/>
              </w:rPr>
              <w:t>и образовательном учреждении, знакомство родителей с задачами</w:t>
            </w:r>
          </w:p>
        </w:tc>
      </w:tr>
      <w:tr w:rsidR="001F0EEA" w:rsidRPr="00D86A01" w:rsidTr="001F0EEA">
        <w:trPr>
          <w:gridAfter w:val="1"/>
          <w:wAfter w:w="21" w:type="dxa"/>
          <w:trHeight w:val="276"/>
        </w:trPr>
        <w:tc>
          <w:tcPr>
            <w:tcW w:w="1920" w:type="dxa"/>
            <w:gridSpan w:val="3"/>
            <w:tcBorders>
              <w:left w:val="single" w:sz="8" w:space="0" w:color="auto"/>
              <w:right w:val="single" w:sz="8" w:space="0" w:color="auto"/>
            </w:tcBorders>
            <w:vAlign w:val="bottom"/>
          </w:tcPr>
          <w:p w:rsidR="001F0EEA" w:rsidRPr="00E6493E" w:rsidRDefault="001F0EEA" w:rsidP="001F0EEA">
            <w:pPr>
              <w:ind w:left="100"/>
              <w:rPr>
                <w:sz w:val="20"/>
                <w:szCs w:val="20"/>
              </w:rPr>
            </w:pPr>
            <w:r>
              <w:rPr>
                <w:sz w:val="24"/>
                <w:szCs w:val="24"/>
              </w:rPr>
              <w:t>просвещение</w:t>
            </w:r>
          </w:p>
        </w:tc>
        <w:tc>
          <w:tcPr>
            <w:tcW w:w="7700" w:type="dxa"/>
            <w:gridSpan w:val="7"/>
            <w:tcBorders>
              <w:right w:val="single" w:sz="8" w:space="0" w:color="auto"/>
            </w:tcBorders>
            <w:vAlign w:val="bottom"/>
          </w:tcPr>
          <w:p w:rsidR="001F0EEA" w:rsidRPr="00D86A01" w:rsidRDefault="001F0EEA" w:rsidP="001F0EEA">
            <w:pPr>
              <w:ind w:right="20"/>
              <w:jc w:val="right"/>
              <w:rPr>
                <w:sz w:val="20"/>
                <w:szCs w:val="20"/>
              </w:rPr>
            </w:pPr>
            <w:r w:rsidRPr="00D86A01">
              <w:rPr>
                <w:sz w:val="24"/>
                <w:szCs w:val="24"/>
              </w:rPr>
              <w:t>и итогами работы школы в данном направлении на родительских</w:t>
            </w:r>
          </w:p>
        </w:tc>
      </w:tr>
      <w:tr w:rsidR="001F0EEA" w:rsidRPr="00E6493E" w:rsidTr="001F0EEA">
        <w:trPr>
          <w:gridAfter w:val="1"/>
          <w:wAfter w:w="21" w:type="dxa"/>
          <w:trHeight w:val="284"/>
        </w:trPr>
        <w:tc>
          <w:tcPr>
            <w:tcW w:w="760" w:type="dxa"/>
            <w:tcBorders>
              <w:left w:val="single" w:sz="8" w:space="0" w:color="auto"/>
              <w:bottom w:val="single" w:sz="8" w:space="0" w:color="auto"/>
            </w:tcBorders>
            <w:vAlign w:val="bottom"/>
          </w:tcPr>
          <w:p w:rsidR="001F0EEA" w:rsidRPr="00E6493E" w:rsidRDefault="001F0EEA" w:rsidP="001F0EEA">
            <w:pPr>
              <w:ind w:left="100"/>
              <w:rPr>
                <w:sz w:val="20"/>
                <w:szCs w:val="20"/>
              </w:rPr>
            </w:pPr>
            <w:r>
              <w:rPr>
                <w:sz w:val="24"/>
                <w:szCs w:val="24"/>
              </w:rPr>
              <w:t>через</w:t>
            </w:r>
          </w:p>
        </w:tc>
        <w:tc>
          <w:tcPr>
            <w:tcW w:w="1160" w:type="dxa"/>
            <w:gridSpan w:val="2"/>
            <w:tcBorders>
              <w:bottom w:val="single" w:sz="8" w:space="0" w:color="auto"/>
              <w:right w:val="single" w:sz="8" w:space="0" w:color="auto"/>
            </w:tcBorders>
            <w:vAlign w:val="bottom"/>
          </w:tcPr>
          <w:p w:rsidR="001F0EEA" w:rsidRPr="00E6493E" w:rsidRDefault="001F0EEA" w:rsidP="001F0EEA">
            <w:pPr>
              <w:ind w:right="60"/>
              <w:jc w:val="right"/>
              <w:rPr>
                <w:sz w:val="20"/>
                <w:szCs w:val="20"/>
              </w:rPr>
            </w:pPr>
            <w:r>
              <w:rPr>
                <w:sz w:val="24"/>
                <w:szCs w:val="24"/>
              </w:rPr>
              <w:t>литера-</w:t>
            </w:r>
          </w:p>
        </w:tc>
        <w:tc>
          <w:tcPr>
            <w:tcW w:w="7700" w:type="dxa"/>
            <w:gridSpan w:val="7"/>
            <w:tcBorders>
              <w:bottom w:val="single" w:sz="8" w:space="0" w:color="auto"/>
              <w:right w:val="single" w:sz="8" w:space="0" w:color="auto"/>
            </w:tcBorders>
            <w:vAlign w:val="bottom"/>
          </w:tcPr>
          <w:p w:rsidR="001F0EEA" w:rsidRPr="00E6493E" w:rsidRDefault="001F0EEA" w:rsidP="001F0EEA">
            <w:pPr>
              <w:ind w:right="4480"/>
              <w:jc w:val="right"/>
              <w:rPr>
                <w:sz w:val="20"/>
                <w:szCs w:val="20"/>
              </w:rPr>
            </w:pPr>
            <w:r>
              <w:rPr>
                <w:sz w:val="24"/>
                <w:szCs w:val="24"/>
              </w:rPr>
              <w:t>собраниях, лекториях.</w:t>
            </w:r>
          </w:p>
        </w:tc>
      </w:tr>
      <w:tr w:rsidR="001F0EEA" w:rsidRPr="00E6493E" w:rsidTr="001F0EEA">
        <w:trPr>
          <w:gridAfter w:val="1"/>
          <w:wAfter w:w="21" w:type="dxa"/>
          <w:trHeight w:val="278"/>
        </w:trPr>
        <w:tc>
          <w:tcPr>
            <w:tcW w:w="1180" w:type="dxa"/>
            <w:gridSpan w:val="2"/>
            <w:tcBorders>
              <w:top w:val="single" w:sz="8" w:space="0" w:color="auto"/>
              <w:left w:val="single" w:sz="8" w:space="0" w:color="auto"/>
            </w:tcBorders>
            <w:vAlign w:val="bottom"/>
          </w:tcPr>
          <w:p w:rsidR="001F0EEA" w:rsidRPr="00E6493E" w:rsidRDefault="001F0EEA" w:rsidP="001F0EEA">
            <w:pPr>
              <w:ind w:left="100"/>
              <w:rPr>
                <w:sz w:val="20"/>
                <w:szCs w:val="20"/>
              </w:rPr>
            </w:pPr>
            <w:r>
              <w:rPr>
                <w:sz w:val="24"/>
                <w:szCs w:val="24"/>
              </w:rPr>
              <w:t>туру,</w:t>
            </w:r>
          </w:p>
        </w:tc>
        <w:tc>
          <w:tcPr>
            <w:tcW w:w="740" w:type="dxa"/>
            <w:tcBorders>
              <w:top w:val="single" w:sz="8" w:space="0" w:color="auto"/>
              <w:right w:val="single" w:sz="8" w:space="0" w:color="auto"/>
            </w:tcBorders>
            <w:vAlign w:val="bottom"/>
          </w:tcPr>
          <w:p w:rsidR="001F0EEA" w:rsidRPr="00E6493E" w:rsidRDefault="001F0EEA" w:rsidP="001F0EEA">
            <w:pPr>
              <w:rPr>
                <w:sz w:val="24"/>
                <w:szCs w:val="24"/>
              </w:rPr>
            </w:pPr>
          </w:p>
        </w:tc>
        <w:tc>
          <w:tcPr>
            <w:tcW w:w="680" w:type="dxa"/>
            <w:gridSpan w:val="2"/>
            <w:tcBorders>
              <w:top w:val="single" w:sz="8" w:space="0" w:color="auto"/>
              <w:bottom w:val="single" w:sz="8" w:space="0" w:color="auto"/>
            </w:tcBorders>
            <w:vAlign w:val="bottom"/>
          </w:tcPr>
          <w:p w:rsidR="001F0EEA" w:rsidRPr="00E6493E" w:rsidRDefault="001F0EEA" w:rsidP="001F0EEA">
            <w:pPr>
              <w:rPr>
                <w:sz w:val="24"/>
                <w:szCs w:val="24"/>
              </w:rPr>
            </w:pPr>
          </w:p>
        </w:tc>
        <w:tc>
          <w:tcPr>
            <w:tcW w:w="2420" w:type="dxa"/>
            <w:gridSpan w:val="2"/>
            <w:tcBorders>
              <w:top w:val="single" w:sz="8" w:space="0" w:color="auto"/>
              <w:bottom w:val="single" w:sz="8" w:space="0" w:color="auto"/>
            </w:tcBorders>
            <w:vAlign w:val="bottom"/>
          </w:tcPr>
          <w:p w:rsidR="001F0EEA" w:rsidRPr="00E6493E" w:rsidRDefault="001F0EEA" w:rsidP="001F0EEA">
            <w:pPr>
              <w:rPr>
                <w:sz w:val="24"/>
                <w:szCs w:val="24"/>
              </w:rPr>
            </w:pPr>
          </w:p>
        </w:tc>
        <w:tc>
          <w:tcPr>
            <w:tcW w:w="4060" w:type="dxa"/>
            <w:gridSpan w:val="2"/>
            <w:tcBorders>
              <w:top w:val="single" w:sz="8" w:space="0" w:color="auto"/>
              <w:bottom w:val="single" w:sz="8" w:space="0" w:color="auto"/>
            </w:tcBorders>
            <w:vAlign w:val="bottom"/>
          </w:tcPr>
          <w:p w:rsidR="001F0EEA" w:rsidRPr="00E6493E" w:rsidRDefault="001F0EEA" w:rsidP="001F0EEA">
            <w:pPr>
              <w:rPr>
                <w:sz w:val="24"/>
                <w:szCs w:val="24"/>
              </w:rPr>
            </w:pPr>
          </w:p>
        </w:tc>
        <w:tc>
          <w:tcPr>
            <w:tcW w:w="540" w:type="dxa"/>
            <w:tcBorders>
              <w:top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1" w:type="dxa"/>
          <w:trHeight w:val="266"/>
        </w:trPr>
        <w:tc>
          <w:tcPr>
            <w:tcW w:w="1920" w:type="dxa"/>
            <w:gridSpan w:val="3"/>
            <w:tcBorders>
              <w:left w:val="single" w:sz="8" w:space="0" w:color="auto"/>
              <w:right w:val="single" w:sz="8" w:space="0" w:color="auto"/>
            </w:tcBorders>
            <w:vAlign w:val="bottom"/>
          </w:tcPr>
          <w:p w:rsidR="001F0EEA" w:rsidRPr="00E6493E" w:rsidRDefault="001F0EEA" w:rsidP="001F0EEA">
            <w:pPr>
              <w:spacing w:line="256" w:lineRule="exact"/>
              <w:ind w:left="100"/>
              <w:rPr>
                <w:sz w:val="20"/>
                <w:szCs w:val="20"/>
              </w:rPr>
            </w:pPr>
            <w:r>
              <w:rPr>
                <w:sz w:val="24"/>
                <w:szCs w:val="24"/>
              </w:rPr>
              <w:t>размещение</w:t>
            </w:r>
          </w:p>
        </w:tc>
        <w:tc>
          <w:tcPr>
            <w:tcW w:w="680" w:type="dxa"/>
            <w:gridSpan w:val="2"/>
            <w:vAlign w:val="bottom"/>
          </w:tcPr>
          <w:p w:rsidR="001F0EEA" w:rsidRPr="00E6493E" w:rsidRDefault="001F0EEA" w:rsidP="001F0EEA">
            <w:pPr>
              <w:spacing w:line="265" w:lineRule="exact"/>
              <w:ind w:left="440"/>
              <w:rPr>
                <w:sz w:val="20"/>
                <w:szCs w:val="20"/>
              </w:rPr>
            </w:pPr>
            <w:r>
              <w:rPr>
                <w:sz w:val="24"/>
                <w:szCs w:val="24"/>
              </w:rPr>
              <w:t>•</w:t>
            </w:r>
          </w:p>
        </w:tc>
        <w:tc>
          <w:tcPr>
            <w:tcW w:w="2420" w:type="dxa"/>
            <w:gridSpan w:val="2"/>
            <w:vAlign w:val="bottom"/>
          </w:tcPr>
          <w:p w:rsidR="001F0EEA" w:rsidRPr="00E6493E" w:rsidRDefault="001F0EEA" w:rsidP="001F0EEA">
            <w:pPr>
              <w:spacing w:line="265" w:lineRule="exact"/>
              <w:ind w:left="1560"/>
              <w:rPr>
                <w:sz w:val="20"/>
                <w:szCs w:val="20"/>
              </w:rPr>
            </w:pPr>
            <w:r>
              <w:rPr>
                <w:sz w:val="24"/>
                <w:szCs w:val="24"/>
              </w:rPr>
              <w:t>Обмен</w:t>
            </w:r>
          </w:p>
        </w:tc>
        <w:tc>
          <w:tcPr>
            <w:tcW w:w="4060" w:type="dxa"/>
            <w:gridSpan w:val="2"/>
            <w:vAlign w:val="bottom"/>
          </w:tcPr>
          <w:p w:rsidR="001F0EEA" w:rsidRPr="00E6493E" w:rsidRDefault="001F0EEA" w:rsidP="001F0EEA">
            <w:pPr>
              <w:spacing w:line="265" w:lineRule="exact"/>
              <w:ind w:left="180"/>
              <w:rPr>
                <w:sz w:val="20"/>
                <w:szCs w:val="20"/>
              </w:rPr>
            </w:pPr>
            <w:r>
              <w:rPr>
                <w:sz w:val="24"/>
                <w:szCs w:val="24"/>
              </w:rPr>
              <w:t>опытомсемейноговоспитания</w:t>
            </w:r>
          </w:p>
        </w:tc>
        <w:tc>
          <w:tcPr>
            <w:tcW w:w="540" w:type="dxa"/>
            <w:tcBorders>
              <w:right w:val="single" w:sz="8" w:space="0" w:color="auto"/>
            </w:tcBorders>
            <w:vAlign w:val="bottom"/>
          </w:tcPr>
          <w:p w:rsidR="001F0EEA" w:rsidRPr="00E6493E" w:rsidRDefault="001F0EEA" w:rsidP="001F0EEA">
            <w:pPr>
              <w:spacing w:line="265" w:lineRule="exact"/>
              <w:jc w:val="right"/>
              <w:rPr>
                <w:sz w:val="20"/>
                <w:szCs w:val="20"/>
              </w:rPr>
            </w:pPr>
            <w:r>
              <w:rPr>
                <w:sz w:val="24"/>
                <w:szCs w:val="24"/>
              </w:rPr>
              <w:t>по</w:t>
            </w:r>
          </w:p>
        </w:tc>
      </w:tr>
      <w:tr w:rsidR="001F0EEA" w:rsidRPr="00D86A01" w:rsidTr="001F0EEA">
        <w:trPr>
          <w:trHeight w:val="276"/>
        </w:trPr>
        <w:tc>
          <w:tcPr>
            <w:tcW w:w="1920" w:type="dxa"/>
            <w:gridSpan w:val="3"/>
            <w:tcBorders>
              <w:left w:val="single" w:sz="8" w:space="0" w:color="auto"/>
              <w:right w:val="single" w:sz="8" w:space="0" w:color="auto"/>
            </w:tcBorders>
            <w:vAlign w:val="bottom"/>
          </w:tcPr>
          <w:p w:rsidR="001F0EEA" w:rsidRPr="00E6493E" w:rsidRDefault="001F0EEA" w:rsidP="001F0EEA">
            <w:pPr>
              <w:spacing w:line="267" w:lineRule="exact"/>
              <w:ind w:left="100"/>
              <w:rPr>
                <w:sz w:val="20"/>
                <w:szCs w:val="20"/>
              </w:rPr>
            </w:pPr>
            <w:r>
              <w:rPr>
                <w:sz w:val="24"/>
                <w:szCs w:val="24"/>
              </w:rPr>
              <w:t>информации  на</w:t>
            </w:r>
          </w:p>
        </w:tc>
        <w:tc>
          <w:tcPr>
            <w:tcW w:w="350" w:type="dxa"/>
            <w:vAlign w:val="bottom"/>
          </w:tcPr>
          <w:p w:rsidR="001F0EEA" w:rsidRPr="00E6493E" w:rsidRDefault="001F0EEA" w:rsidP="001F0EEA">
            <w:pPr>
              <w:rPr>
                <w:sz w:val="24"/>
                <w:szCs w:val="24"/>
              </w:rPr>
            </w:pPr>
          </w:p>
        </w:tc>
        <w:tc>
          <w:tcPr>
            <w:tcW w:w="7371" w:type="dxa"/>
            <w:gridSpan w:val="7"/>
            <w:tcBorders>
              <w:right w:val="single" w:sz="8" w:space="0" w:color="auto"/>
            </w:tcBorders>
            <w:vAlign w:val="bottom"/>
          </w:tcPr>
          <w:p w:rsidR="001F0EEA" w:rsidRPr="00D86A01" w:rsidRDefault="001F0EEA" w:rsidP="001F0EEA">
            <w:pPr>
              <w:rPr>
                <w:sz w:val="20"/>
                <w:szCs w:val="20"/>
              </w:rPr>
            </w:pPr>
            <w:r w:rsidRPr="00D86A01">
              <w:rPr>
                <w:sz w:val="24"/>
                <w:szCs w:val="24"/>
              </w:rPr>
              <w:t>ценностному  отношению  к  здоровью  в  форме  родительской</w:t>
            </w:r>
          </w:p>
        </w:tc>
      </w:tr>
      <w:tr w:rsidR="001F0EEA" w:rsidRPr="00E6493E" w:rsidTr="001F0EEA">
        <w:trPr>
          <w:trHeight w:val="276"/>
        </w:trPr>
        <w:tc>
          <w:tcPr>
            <w:tcW w:w="1920" w:type="dxa"/>
            <w:gridSpan w:val="3"/>
            <w:tcBorders>
              <w:left w:val="single" w:sz="8" w:space="0" w:color="auto"/>
              <w:right w:val="single" w:sz="8" w:space="0" w:color="auto"/>
            </w:tcBorders>
            <w:vAlign w:val="bottom"/>
          </w:tcPr>
          <w:p w:rsidR="001F0EEA" w:rsidRPr="00E6493E" w:rsidRDefault="001F0EEA" w:rsidP="001F0EEA">
            <w:pPr>
              <w:spacing w:line="266" w:lineRule="exact"/>
              <w:ind w:left="100"/>
              <w:rPr>
                <w:sz w:val="20"/>
                <w:szCs w:val="20"/>
              </w:rPr>
            </w:pPr>
            <w:r>
              <w:rPr>
                <w:w w:val="96"/>
                <w:sz w:val="24"/>
                <w:szCs w:val="24"/>
              </w:rPr>
              <w:t>Сайте школы,</w:t>
            </w:r>
          </w:p>
        </w:tc>
        <w:tc>
          <w:tcPr>
            <w:tcW w:w="350" w:type="dxa"/>
            <w:vAlign w:val="bottom"/>
          </w:tcPr>
          <w:p w:rsidR="001F0EEA" w:rsidRPr="00E6493E" w:rsidRDefault="001F0EEA" w:rsidP="001F0EEA">
            <w:pPr>
              <w:rPr>
                <w:sz w:val="24"/>
                <w:szCs w:val="24"/>
              </w:rPr>
            </w:pPr>
          </w:p>
        </w:tc>
        <w:tc>
          <w:tcPr>
            <w:tcW w:w="2420" w:type="dxa"/>
            <w:gridSpan w:val="2"/>
            <w:vAlign w:val="bottom"/>
          </w:tcPr>
          <w:p w:rsidR="001F0EEA" w:rsidRPr="00E6493E" w:rsidRDefault="001F0EEA" w:rsidP="001F0EEA">
            <w:pPr>
              <w:ind w:left="120"/>
              <w:rPr>
                <w:sz w:val="20"/>
                <w:szCs w:val="20"/>
              </w:rPr>
            </w:pPr>
            <w:r>
              <w:rPr>
                <w:sz w:val="24"/>
                <w:szCs w:val="24"/>
              </w:rPr>
              <w:t>конференции,</w:t>
            </w:r>
          </w:p>
        </w:tc>
        <w:tc>
          <w:tcPr>
            <w:tcW w:w="4060" w:type="dxa"/>
            <w:gridSpan w:val="2"/>
            <w:vAlign w:val="bottom"/>
          </w:tcPr>
          <w:p w:rsidR="001F0EEA" w:rsidRPr="00E6493E" w:rsidRDefault="001F0EEA" w:rsidP="001F0EEA">
            <w:pPr>
              <w:ind w:left="60"/>
              <w:rPr>
                <w:sz w:val="20"/>
                <w:szCs w:val="20"/>
              </w:rPr>
            </w:pPr>
            <w:r>
              <w:rPr>
                <w:sz w:val="24"/>
                <w:szCs w:val="24"/>
              </w:rPr>
              <w:t>организационно-деятельностной</w:t>
            </w:r>
          </w:p>
        </w:tc>
        <w:tc>
          <w:tcPr>
            <w:tcW w:w="891" w:type="dxa"/>
            <w:gridSpan w:val="3"/>
            <w:tcBorders>
              <w:right w:val="single" w:sz="8" w:space="0" w:color="auto"/>
            </w:tcBorders>
            <w:vAlign w:val="bottom"/>
          </w:tcPr>
          <w:p w:rsidR="001F0EEA" w:rsidRPr="00E6493E" w:rsidRDefault="001F0EEA" w:rsidP="001F0EEA">
            <w:pPr>
              <w:jc w:val="right"/>
              <w:rPr>
                <w:sz w:val="20"/>
                <w:szCs w:val="20"/>
              </w:rPr>
            </w:pPr>
            <w:r>
              <w:rPr>
                <w:sz w:val="24"/>
                <w:szCs w:val="24"/>
              </w:rPr>
              <w:t>и</w:t>
            </w:r>
          </w:p>
        </w:tc>
      </w:tr>
      <w:tr w:rsidR="001F0EEA" w:rsidRPr="0036731D" w:rsidTr="001F0EEA">
        <w:trPr>
          <w:trHeight w:val="276"/>
        </w:trPr>
        <w:tc>
          <w:tcPr>
            <w:tcW w:w="1180" w:type="dxa"/>
            <w:gridSpan w:val="2"/>
            <w:tcBorders>
              <w:left w:val="single" w:sz="8" w:space="0" w:color="auto"/>
            </w:tcBorders>
            <w:vAlign w:val="bottom"/>
          </w:tcPr>
          <w:p w:rsidR="001F0EEA" w:rsidRPr="00E6493E" w:rsidRDefault="001F0EEA" w:rsidP="001F0EEA">
            <w:pPr>
              <w:spacing w:line="266" w:lineRule="exact"/>
              <w:ind w:left="100"/>
              <w:rPr>
                <w:sz w:val="20"/>
                <w:szCs w:val="20"/>
              </w:rPr>
            </w:pPr>
            <w:r>
              <w:rPr>
                <w:sz w:val="24"/>
                <w:szCs w:val="24"/>
              </w:rPr>
              <w:t>сменных</w:t>
            </w:r>
          </w:p>
        </w:tc>
        <w:tc>
          <w:tcPr>
            <w:tcW w:w="740" w:type="dxa"/>
            <w:tcBorders>
              <w:right w:val="single" w:sz="8" w:space="0" w:color="auto"/>
            </w:tcBorders>
            <w:vAlign w:val="bottom"/>
          </w:tcPr>
          <w:p w:rsidR="001F0EEA" w:rsidRPr="00E6493E" w:rsidRDefault="001F0EEA" w:rsidP="001F0EEA">
            <w:pPr>
              <w:rPr>
                <w:sz w:val="24"/>
                <w:szCs w:val="24"/>
              </w:rPr>
            </w:pPr>
          </w:p>
        </w:tc>
        <w:tc>
          <w:tcPr>
            <w:tcW w:w="350" w:type="dxa"/>
            <w:vAlign w:val="bottom"/>
          </w:tcPr>
          <w:p w:rsidR="001F0EEA" w:rsidRPr="00E6493E" w:rsidRDefault="001F0EEA" w:rsidP="001F0EEA">
            <w:pPr>
              <w:rPr>
                <w:sz w:val="24"/>
                <w:szCs w:val="24"/>
              </w:rPr>
            </w:pPr>
          </w:p>
        </w:tc>
        <w:tc>
          <w:tcPr>
            <w:tcW w:w="7371" w:type="dxa"/>
            <w:gridSpan w:val="7"/>
            <w:tcBorders>
              <w:right w:val="single" w:sz="8" w:space="0" w:color="auto"/>
            </w:tcBorders>
            <w:vAlign w:val="bottom"/>
          </w:tcPr>
          <w:p w:rsidR="001F0EEA" w:rsidRPr="0036731D" w:rsidRDefault="001F0EEA" w:rsidP="001F0EEA">
            <w:pPr>
              <w:rPr>
                <w:sz w:val="20"/>
                <w:szCs w:val="20"/>
              </w:rPr>
            </w:pPr>
            <w:r w:rsidRPr="0036731D">
              <w:rPr>
                <w:w w:val="99"/>
                <w:sz w:val="24"/>
                <w:szCs w:val="24"/>
              </w:rPr>
              <w:t>Психологической</w:t>
            </w:r>
            <w:r>
              <w:rPr>
                <w:w w:val="99"/>
                <w:sz w:val="24"/>
                <w:szCs w:val="24"/>
              </w:rPr>
              <w:t xml:space="preserve"> </w:t>
            </w:r>
            <w:r w:rsidRPr="0036731D">
              <w:rPr>
                <w:w w:val="99"/>
                <w:sz w:val="24"/>
                <w:szCs w:val="24"/>
              </w:rPr>
              <w:t>игры,собрания-диспута,родительского</w:t>
            </w:r>
          </w:p>
        </w:tc>
      </w:tr>
      <w:tr w:rsidR="001F0EEA" w:rsidRPr="00D86A01" w:rsidTr="001F0EEA">
        <w:trPr>
          <w:trHeight w:val="276"/>
        </w:trPr>
        <w:tc>
          <w:tcPr>
            <w:tcW w:w="1180" w:type="dxa"/>
            <w:gridSpan w:val="2"/>
            <w:tcBorders>
              <w:left w:val="single" w:sz="8" w:space="0" w:color="auto"/>
            </w:tcBorders>
            <w:vAlign w:val="bottom"/>
          </w:tcPr>
          <w:p w:rsidR="001F0EEA" w:rsidRPr="00E6493E" w:rsidRDefault="001F0EEA" w:rsidP="001F0EEA">
            <w:pPr>
              <w:spacing w:line="266" w:lineRule="exact"/>
              <w:ind w:left="100"/>
              <w:rPr>
                <w:sz w:val="20"/>
                <w:szCs w:val="20"/>
              </w:rPr>
            </w:pPr>
            <w:r>
              <w:rPr>
                <w:sz w:val="24"/>
                <w:szCs w:val="24"/>
              </w:rPr>
              <w:t>стендах</w:t>
            </w:r>
          </w:p>
        </w:tc>
        <w:tc>
          <w:tcPr>
            <w:tcW w:w="740" w:type="dxa"/>
            <w:tcBorders>
              <w:right w:val="single" w:sz="8" w:space="0" w:color="auto"/>
            </w:tcBorders>
            <w:vAlign w:val="bottom"/>
          </w:tcPr>
          <w:p w:rsidR="001F0EEA" w:rsidRPr="00E6493E" w:rsidRDefault="001F0EEA" w:rsidP="001F0EEA">
            <w:pPr>
              <w:rPr>
                <w:sz w:val="24"/>
                <w:szCs w:val="24"/>
              </w:rPr>
            </w:pPr>
          </w:p>
        </w:tc>
        <w:tc>
          <w:tcPr>
            <w:tcW w:w="350" w:type="dxa"/>
            <w:vAlign w:val="bottom"/>
          </w:tcPr>
          <w:p w:rsidR="001F0EEA" w:rsidRPr="00E6493E" w:rsidRDefault="001F0EEA" w:rsidP="001F0EEA">
            <w:pPr>
              <w:rPr>
                <w:sz w:val="24"/>
                <w:szCs w:val="24"/>
              </w:rPr>
            </w:pPr>
          </w:p>
        </w:tc>
        <w:tc>
          <w:tcPr>
            <w:tcW w:w="7371" w:type="dxa"/>
            <w:gridSpan w:val="7"/>
            <w:tcBorders>
              <w:right w:val="single" w:sz="8" w:space="0" w:color="auto"/>
            </w:tcBorders>
            <w:vAlign w:val="bottom"/>
          </w:tcPr>
          <w:p w:rsidR="001F0EEA" w:rsidRPr="00D86A01" w:rsidRDefault="001F0EEA" w:rsidP="001F0EEA">
            <w:pPr>
              <w:rPr>
                <w:sz w:val="20"/>
                <w:szCs w:val="20"/>
              </w:rPr>
            </w:pPr>
            <w:r w:rsidRPr="00D86A01">
              <w:rPr>
                <w:sz w:val="24"/>
                <w:szCs w:val="24"/>
              </w:rPr>
              <w:t>лектория, встречи за круглым столом, вечера вопросов и ответов,</w:t>
            </w:r>
          </w:p>
        </w:tc>
      </w:tr>
      <w:tr w:rsidR="001F0EEA" w:rsidRPr="00D86A01" w:rsidTr="001F0EEA">
        <w:trPr>
          <w:trHeight w:val="281"/>
        </w:trPr>
        <w:tc>
          <w:tcPr>
            <w:tcW w:w="1180" w:type="dxa"/>
            <w:gridSpan w:val="2"/>
            <w:tcBorders>
              <w:left w:val="single" w:sz="8" w:space="0" w:color="auto"/>
            </w:tcBorders>
            <w:vAlign w:val="bottom"/>
          </w:tcPr>
          <w:p w:rsidR="001F0EEA" w:rsidRPr="00D86A01" w:rsidRDefault="001F0EEA" w:rsidP="001F0EEA">
            <w:pPr>
              <w:rPr>
                <w:sz w:val="24"/>
                <w:szCs w:val="24"/>
              </w:rPr>
            </w:pPr>
          </w:p>
        </w:tc>
        <w:tc>
          <w:tcPr>
            <w:tcW w:w="740" w:type="dxa"/>
            <w:tcBorders>
              <w:right w:val="single" w:sz="8" w:space="0" w:color="auto"/>
            </w:tcBorders>
            <w:vAlign w:val="bottom"/>
          </w:tcPr>
          <w:p w:rsidR="001F0EEA" w:rsidRPr="00D86A01" w:rsidRDefault="001F0EEA" w:rsidP="001F0EEA">
            <w:pPr>
              <w:rPr>
                <w:sz w:val="24"/>
                <w:szCs w:val="24"/>
              </w:rPr>
            </w:pPr>
          </w:p>
        </w:tc>
        <w:tc>
          <w:tcPr>
            <w:tcW w:w="350" w:type="dxa"/>
            <w:tcBorders>
              <w:bottom w:val="single" w:sz="8" w:space="0" w:color="auto"/>
            </w:tcBorders>
            <w:vAlign w:val="bottom"/>
          </w:tcPr>
          <w:p w:rsidR="001F0EEA" w:rsidRPr="00D86A01" w:rsidRDefault="001F0EEA" w:rsidP="001F0EEA">
            <w:pPr>
              <w:rPr>
                <w:sz w:val="24"/>
                <w:szCs w:val="24"/>
              </w:rPr>
            </w:pPr>
          </w:p>
        </w:tc>
        <w:tc>
          <w:tcPr>
            <w:tcW w:w="6480" w:type="dxa"/>
            <w:gridSpan w:val="4"/>
            <w:tcBorders>
              <w:bottom w:val="single" w:sz="8" w:space="0" w:color="auto"/>
            </w:tcBorders>
            <w:vAlign w:val="bottom"/>
          </w:tcPr>
          <w:p w:rsidR="001F0EEA" w:rsidRPr="00D86A01" w:rsidRDefault="001F0EEA" w:rsidP="001F0EEA">
            <w:pPr>
              <w:ind w:left="120"/>
              <w:rPr>
                <w:sz w:val="20"/>
                <w:szCs w:val="20"/>
              </w:rPr>
            </w:pPr>
            <w:r w:rsidRPr="00D86A01">
              <w:rPr>
                <w:sz w:val="24"/>
                <w:szCs w:val="24"/>
              </w:rPr>
              <w:t>семинара, педагогического практикум и другие.</w:t>
            </w:r>
          </w:p>
        </w:tc>
        <w:tc>
          <w:tcPr>
            <w:tcW w:w="891" w:type="dxa"/>
            <w:gridSpan w:val="3"/>
            <w:tcBorders>
              <w:bottom w:val="single" w:sz="8" w:space="0" w:color="auto"/>
              <w:right w:val="single" w:sz="8" w:space="0" w:color="auto"/>
            </w:tcBorders>
            <w:vAlign w:val="bottom"/>
          </w:tcPr>
          <w:p w:rsidR="001F0EEA" w:rsidRPr="00D86A01" w:rsidRDefault="001F0EEA" w:rsidP="001F0EEA">
            <w:pPr>
              <w:rPr>
                <w:sz w:val="24"/>
                <w:szCs w:val="24"/>
              </w:rPr>
            </w:pPr>
          </w:p>
        </w:tc>
      </w:tr>
      <w:tr w:rsidR="001F0EEA" w:rsidRPr="00D86A01" w:rsidTr="001F0EEA">
        <w:trPr>
          <w:trHeight w:val="261"/>
        </w:trPr>
        <w:tc>
          <w:tcPr>
            <w:tcW w:w="1180" w:type="dxa"/>
            <w:gridSpan w:val="2"/>
            <w:tcBorders>
              <w:left w:val="single" w:sz="8" w:space="0" w:color="auto"/>
            </w:tcBorders>
            <w:vAlign w:val="bottom"/>
          </w:tcPr>
          <w:p w:rsidR="001F0EEA" w:rsidRPr="00D86A01" w:rsidRDefault="001F0EEA" w:rsidP="001F0EEA"/>
        </w:tc>
        <w:tc>
          <w:tcPr>
            <w:tcW w:w="740" w:type="dxa"/>
            <w:tcBorders>
              <w:right w:val="single" w:sz="8" w:space="0" w:color="auto"/>
            </w:tcBorders>
            <w:vAlign w:val="bottom"/>
          </w:tcPr>
          <w:p w:rsidR="001F0EEA" w:rsidRPr="00D86A01" w:rsidRDefault="001F0EEA" w:rsidP="001F0EEA"/>
        </w:tc>
        <w:tc>
          <w:tcPr>
            <w:tcW w:w="7721" w:type="dxa"/>
            <w:gridSpan w:val="8"/>
            <w:tcBorders>
              <w:right w:val="single" w:sz="8" w:space="0" w:color="auto"/>
            </w:tcBorders>
            <w:vAlign w:val="bottom"/>
          </w:tcPr>
          <w:p w:rsidR="001F0EEA" w:rsidRPr="00D86A01" w:rsidRDefault="001F0EEA" w:rsidP="001F0EEA">
            <w:pPr>
              <w:spacing w:line="260" w:lineRule="exact"/>
              <w:ind w:left="-75" w:firstLine="75"/>
              <w:jc w:val="right"/>
              <w:rPr>
                <w:sz w:val="20"/>
                <w:szCs w:val="20"/>
              </w:rPr>
            </w:pPr>
            <w:r w:rsidRPr="00D86A01">
              <w:rPr>
                <w:sz w:val="24"/>
                <w:szCs w:val="24"/>
              </w:rPr>
              <w:t>•   Книжные выставки в библиотеке школы по вопросам семейного</w:t>
            </w:r>
          </w:p>
        </w:tc>
      </w:tr>
      <w:tr w:rsidR="001F0EEA" w:rsidRPr="00D86A01" w:rsidTr="001F0EEA">
        <w:trPr>
          <w:trHeight w:val="276"/>
        </w:trPr>
        <w:tc>
          <w:tcPr>
            <w:tcW w:w="1180" w:type="dxa"/>
            <w:gridSpan w:val="2"/>
            <w:tcBorders>
              <w:left w:val="single" w:sz="8" w:space="0" w:color="auto"/>
            </w:tcBorders>
            <w:vAlign w:val="bottom"/>
          </w:tcPr>
          <w:p w:rsidR="001F0EEA" w:rsidRPr="00D86A01" w:rsidRDefault="001F0EEA" w:rsidP="001F0EEA">
            <w:pPr>
              <w:rPr>
                <w:sz w:val="24"/>
                <w:szCs w:val="24"/>
              </w:rPr>
            </w:pPr>
          </w:p>
        </w:tc>
        <w:tc>
          <w:tcPr>
            <w:tcW w:w="740" w:type="dxa"/>
            <w:tcBorders>
              <w:right w:val="single" w:sz="8" w:space="0" w:color="auto"/>
            </w:tcBorders>
            <w:vAlign w:val="bottom"/>
          </w:tcPr>
          <w:p w:rsidR="001F0EEA" w:rsidRPr="00D86A01" w:rsidRDefault="001F0EEA" w:rsidP="001F0EEA">
            <w:pPr>
              <w:rPr>
                <w:sz w:val="24"/>
                <w:szCs w:val="24"/>
              </w:rPr>
            </w:pPr>
          </w:p>
        </w:tc>
        <w:tc>
          <w:tcPr>
            <w:tcW w:w="350" w:type="dxa"/>
            <w:vAlign w:val="bottom"/>
          </w:tcPr>
          <w:p w:rsidR="001F0EEA" w:rsidRPr="00D86A01" w:rsidRDefault="001F0EEA" w:rsidP="001F0EEA">
            <w:pPr>
              <w:rPr>
                <w:sz w:val="24"/>
                <w:szCs w:val="24"/>
              </w:rPr>
            </w:pPr>
          </w:p>
        </w:tc>
        <w:tc>
          <w:tcPr>
            <w:tcW w:w="7371" w:type="dxa"/>
            <w:gridSpan w:val="7"/>
            <w:tcBorders>
              <w:right w:val="single" w:sz="8" w:space="0" w:color="auto"/>
            </w:tcBorders>
            <w:vAlign w:val="bottom"/>
          </w:tcPr>
          <w:p w:rsidR="001F0EEA" w:rsidRPr="00D86A01" w:rsidRDefault="001F0EEA" w:rsidP="001F0EEA">
            <w:pPr>
              <w:ind w:left="-75" w:firstLine="75"/>
              <w:jc w:val="right"/>
              <w:rPr>
                <w:sz w:val="20"/>
                <w:szCs w:val="20"/>
              </w:rPr>
            </w:pPr>
            <w:r w:rsidRPr="00D86A01">
              <w:rPr>
                <w:sz w:val="24"/>
                <w:szCs w:val="24"/>
              </w:rPr>
              <w:t>воспитания,    индивидуальные    консультации    по    подбору</w:t>
            </w:r>
          </w:p>
        </w:tc>
      </w:tr>
      <w:tr w:rsidR="001F0EEA" w:rsidRPr="00E6493E" w:rsidTr="001F0EEA">
        <w:trPr>
          <w:trHeight w:val="276"/>
        </w:trPr>
        <w:tc>
          <w:tcPr>
            <w:tcW w:w="1180" w:type="dxa"/>
            <w:gridSpan w:val="2"/>
            <w:tcBorders>
              <w:left w:val="single" w:sz="8" w:space="0" w:color="auto"/>
            </w:tcBorders>
            <w:vAlign w:val="bottom"/>
          </w:tcPr>
          <w:p w:rsidR="001F0EEA" w:rsidRPr="00D86A01" w:rsidRDefault="001F0EEA" w:rsidP="001F0EEA">
            <w:pPr>
              <w:rPr>
                <w:sz w:val="24"/>
                <w:szCs w:val="24"/>
              </w:rPr>
            </w:pPr>
          </w:p>
        </w:tc>
        <w:tc>
          <w:tcPr>
            <w:tcW w:w="740" w:type="dxa"/>
            <w:tcBorders>
              <w:right w:val="single" w:sz="8" w:space="0" w:color="auto"/>
            </w:tcBorders>
            <w:vAlign w:val="bottom"/>
          </w:tcPr>
          <w:p w:rsidR="001F0EEA" w:rsidRPr="00D86A01" w:rsidRDefault="001F0EEA" w:rsidP="001F0EEA">
            <w:pPr>
              <w:rPr>
                <w:sz w:val="24"/>
                <w:szCs w:val="24"/>
              </w:rPr>
            </w:pPr>
          </w:p>
        </w:tc>
        <w:tc>
          <w:tcPr>
            <w:tcW w:w="350" w:type="dxa"/>
            <w:vAlign w:val="bottom"/>
          </w:tcPr>
          <w:p w:rsidR="001F0EEA" w:rsidRPr="00D86A01" w:rsidRDefault="001F0EEA" w:rsidP="001F0EEA">
            <w:pPr>
              <w:rPr>
                <w:sz w:val="24"/>
                <w:szCs w:val="24"/>
              </w:rPr>
            </w:pPr>
          </w:p>
        </w:tc>
        <w:tc>
          <w:tcPr>
            <w:tcW w:w="2420" w:type="dxa"/>
            <w:gridSpan w:val="2"/>
            <w:vAlign w:val="bottom"/>
          </w:tcPr>
          <w:p w:rsidR="001F0EEA" w:rsidRPr="00E6493E" w:rsidRDefault="001F0EEA" w:rsidP="001F0EEA">
            <w:pPr>
              <w:ind w:left="-75" w:firstLine="75"/>
              <w:rPr>
                <w:sz w:val="20"/>
                <w:szCs w:val="20"/>
              </w:rPr>
            </w:pPr>
            <w:r>
              <w:rPr>
                <w:sz w:val="24"/>
                <w:szCs w:val="24"/>
              </w:rPr>
              <w:t>литературы.</w:t>
            </w:r>
          </w:p>
        </w:tc>
        <w:tc>
          <w:tcPr>
            <w:tcW w:w="4060" w:type="dxa"/>
            <w:gridSpan w:val="2"/>
            <w:vAlign w:val="bottom"/>
          </w:tcPr>
          <w:p w:rsidR="001F0EEA" w:rsidRPr="00E6493E" w:rsidRDefault="001F0EEA" w:rsidP="001F0EEA">
            <w:pPr>
              <w:rPr>
                <w:sz w:val="24"/>
                <w:szCs w:val="24"/>
              </w:rPr>
            </w:pPr>
          </w:p>
        </w:tc>
        <w:tc>
          <w:tcPr>
            <w:tcW w:w="891" w:type="dxa"/>
            <w:gridSpan w:val="3"/>
            <w:tcBorders>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1" w:type="dxa"/>
          <w:trHeight w:val="286"/>
        </w:trPr>
        <w:tc>
          <w:tcPr>
            <w:tcW w:w="1180" w:type="dxa"/>
            <w:gridSpan w:val="2"/>
            <w:tcBorders>
              <w:left w:val="single" w:sz="8" w:space="0" w:color="auto"/>
            </w:tcBorders>
            <w:vAlign w:val="bottom"/>
          </w:tcPr>
          <w:p w:rsidR="001F0EEA" w:rsidRPr="00E6493E" w:rsidRDefault="001F0EEA" w:rsidP="001F0EEA">
            <w:pPr>
              <w:rPr>
                <w:sz w:val="24"/>
                <w:szCs w:val="24"/>
              </w:rPr>
            </w:pPr>
          </w:p>
        </w:tc>
        <w:tc>
          <w:tcPr>
            <w:tcW w:w="740" w:type="dxa"/>
            <w:tcBorders>
              <w:right w:val="single" w:sz="8" w:space="0" w:color="auto"/>
            </w:tcBorders>
            <w:vAlign w:val="bottom"/>
          </w:tcPr>
          <w:p w:rsidR="001F0EEA" w:rsidRPr="00E6493E" w:rsidRDefault="001F0EEA" w:rsidP="001F0EEA">
            <w:pPr>
              <w:rPr>
                <w:sz w:val="24"/>
                <w:szCs w:val="24"/>
              </w:rPr>
            </w:pPr>
          </w:p>
        </w:tc>
        <w:tc>
          <w:tcPr>
            <w:tcW w:w="7160" w:type="dxa"/>
            <w:gridSpan w:val="6"/>
            <w:tcBorders>
              <w:bottom w:val="single" w:sz="8" w:space="0" w:color="auto"/>
            </w:tcBorders>
            <w:vAlign w:val="bottom"/>
          </w:tcPr>
          <w:p w:rsidR="001F0EEA" w:rsidRPr="00E6493E" w:rsidRDefault="001F0EEA" w:rsidP="001F0EEA">
            <w:pPr>
              <w:ind w:left="-75" w:firstLine="75"/>
              <w:rPr>
                <w:sz w:val="24"/>
                <w:szCs w:val="24"/>
              </w:rPr>
            </w:pPr>
          </w:p>
        </w:tc>
        <w:tc>
          <w:tcPr>
            <w:tcW w:w="54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D86A01" w:rsidTr="001F0EEA">
        <w:trPr>
          <w:gridAfter w:val="1"/>
          <w:wAfter w:w="21" w:type="dxa"/>
          <w:trHeight w:val="256"/>
        </w:trPr>
        <w:tc>
          <w:tcPr>
            <w:tcW w:w="1180" w:type="dxa"/>
            <w:gridSpan w:val="2"/>
            <w:tcBorders>
              <w:left w:val="single" w:sz="8" w:space="0" w:color="auto"/>
            </w:tcBorders>
            <w:vAlign w:val="bottom"/>
          </w:tcPr>
          <w:p w:rsidR="001F0EEA" w:rsidRPr="00E6493E" w:rsidRDefault="001F0EEA" w:rsidP="001F0EEA"/>
        </w:tc>
        <w:tc>
          <w:tcPr>
            <w:tcW w:w="740" w:type="dxa"/>
            <w:tcBorders>
              <w:right w:val="single" w:sz="8" w:space="0" w:color="auto"/>
            </w:tcBorders>
            <w:vAlign w:val="bottom"/>
          </w:tcPr>
          <w:p w:rsidR="001F0EEA" w:rsidRPr="00E6493E" w:rsidRDefault="001F0EEA" w:rsidP="001F0EEA"/>
        </w:tc>
        <w:tc>
          <w:tcPr>
            <w:tcW w:w="7160" w:type="dxa"/>
            <w:gridSpan w:val="6"/>
            <w:vAlign w:val="bottom"/>
          </w:tcPr>
          <w:p w:rsidR="001F0EEA" w:rsidRPr="00D86A01" w:rsidRDefault="001F0EEA" w:rsidP="001F0EEA">
            <w:pPr>
              <w:spacing w:line="256" w:lineRule="exact"/>
              <w:ind w:left="-75" w:firstLine="75"/>
              <w:rPr>
                <w:sz w:val="20"/>
                <w:szCs w:val="20"/>
              </w:rPr>
            </w:pPr>
            <w:r w:rsidRPr="00D86A01">
              <w:rPr>
                <w:sz w:val="24"/>
                <w:szCs w:val="24"/>
              </w:rPr>
              <w:t>•   Реализация цикла бесед для родителей.</w:t>
            </w:r>
          </w:p>
        </w:tc>
        <w:tc>
          <w:tcPr>
            <w:tcW w:w="540" w:type="dxa"/>
            <w:tcBorders>
              <w:right w:val="single" w:sz="8" w:space="0" w:color="auto"/>
            </w:tcBorders>
            <w:vAlign w:val="bottom"/>
          </w:tcPr>
          <w:p w:rsidR="001F0EEA" w:rsidRPr="00D86A01" w:rsidRDefault="001F0EEA" w:rsidP="001F0EEA"/>
        </w:tc>
      </w:tr>
      <w:tr w:rsidR="001F0EEA" w:rsidRPr="00D86A01" w:rsidTr="001F0EEA">
        <w:trPr>
          <w:gridAfter w:val="1"/>
          <w:wAfter w:w="21" w:type="dxa"/>
          <w:trHeight w:val="286"/>
        </w:trPr>
        <w:tc>
          <w:tcPr>
            <w:tcW w:w="1920" w:type="dxa"/>
            <w:gridSpan w:val="3"/>
            <w:tcBorders>
              <w:left w:val="single" w:sz="8" w:space="0" w:color="auto"/>
              <w:bottom w:val="single" w:sz="8" w:space="0" w:color="auto"/>
              <w:right w:val="single" w:sz="8" w:space="0" w:color="auto"/>
            </w:tcBorders>
            <w:vAlign w:val="bottom"/>
          </w:tcPr>
          <w:p w:rsidR="001F0EEA" w:rsidRPr="00D86A01" w:rsidRDefault="001F0EEA" w:rsidP="001F0EEA">
            <w:pPr>
              <w:rPr>
                <w:sz w:val="24"/>
                <w:szCs w:val="24"/>
              </w:rPr>
            </w:pPr>
          </w:p>
        </w:tc>
        <w:tc>
          <w:tcPr>
            <w:tcW w:w="7700" w:type="dxa"/>
            <w:gridSpan w:val="7"/>
            <w:tcBorders>
              <w:bottom w:val="single" w:sz="8" w:space="0" w:color="auto"/>
              <w:right w:val="single" w:sz="8" w:space="0" w:color="auto"/>
            </w:tcBorders>
            <w:vAlign w:val="bottom"/>
          </w:tcPr>
          <w:p w:rsidR="001F0EEA" w:rsidRPr="00D86A01" w:rsidRDefault="001F0EEA" w:rsidP="001F0EEA">
            <w:pPr>
              <w:rPr>
                <w:sz w:val="24"/>
                <w:szCs w:val="24"/>
              </w:rPr>
            </w:pPr>
          </w:p>
        </w:tc>
      </w:tr>
      <w:tr w:rsidR="001F0EEA" w:rsidRPr="00D86A01" w:rsidTr="001F0EEA">
        <w:trPr>
          <w:gridAfter w:val="1"/>
          <w:wAfter w:w="21" w:type="dxa"/>
          <w:trHeight w:val="256"/>
        </w:trPr>
        <w:tc>
          <w:tcPr>
            <w:tcW w:w="1920" w:type="dxa"/>
            <w:gridSpan w:val="3"/>
            <w:tcBorders>
              <w:left w:val="single" w:sz="8" w:space="0" w:color="auto"/>
              <w:right w:val="single" w:sz="8" w:space="0" w:color="auto"/>
            </w:tcBorders>
            <w:vAlign w:val="bottom"/>
          </w:tcPr>
          <w:p w:rsidR="001F0EEA" w:rsidRPr="00E6493E" w:rsidRDefault="001F0EEA" w:rsidP="001F0EEA">
            <w:pPr>
              <w:spacing w:line="256" w:lineRule="exact"/>
              <w:ind w:left="100"/>
              <w:rPr>
                <w:sz w:val="20"/>
                <w:szCs w:val="20"/>
              </w:rPr>
            </w:pPr>
            <w:r>
              <w:rPr>
                <w:sz w:val="24"/>
                <w:szCs w:val="24"/>
              </w:rPr>
              <w:t>2.Просвеще-</w:t>
            </w:r>
          </w:p>
        </w:tc>
        <w:tc>
          <w:tcPr>
            <w:tcW w:w="7700" w:type="dxa"/>
            <w:gridSpan w:val="7"/>
            <w:tcBorders>
              <w:right w:val="single" w:sz="8" w:space="0" w:color="auto"/>
            </w:tcBorders>
            <w:vAlign w:val="bottom"/>
          </w:tcPr>
          <w:p w:rsidR="001F0EEA" w:rsidRPr="00D86A01" w:rsidRDefault="001F0EEA" w:rsidP="001F0EEA">
            <w:pPr>
              <w:spacing w:line="256" w:lineRule="exact"/>
              <w:jc w:val="right"/>
              <w:rPr>
                <w:sz w:val="20"/>
                <w:szCs w:val="20"/>
              </w:rPr>
            </w:pPr>
            <w:r w:rsidRPr="00D86A01">
              <w:rPr>
                <w:sz w:val="24"/>
                <w:szCs w:val="24"/>
              </w:rPr>
              <w:t>Проведение  совместной  работы  педагогов  и  родителей  (законных</w:t>
            </w:r>
          </w:p>
        </w:tc>
      </w:tr>
      <w:tr w:rsidR="001F0EEA" w:rsidRPr="00D86A01" w:rsidTr="001F0EEA">
        <w:trPr>
          <w:gridAfter w:val="1"/>
          <w:wAfter w:w="21" w:type="dxa"/>
          <w:trHeight w:val="276"/>
        </w:trPr>
        <w:tc>
          <w:tcPr>
            <w:tcW w:w="1180" w:type="dxa"/>
            <w:gridSpan w:val="2"/>
            <w:tcBorders>
              <w:left w:val="single" w:sz="8" w:space="0" w:color="auto"/>
            </w:tcBorders>
            <w:vAlign w:val="bottom"/>
          </w:tcPr>
          <w:p w:rsidR="001F0EEA" w:rsidRPr="00E6493E" w:rsidRDefault="001F0EEA" w:rsidP="001F0EEA">
            <w:pPr>
              <w:ind w:left="100"/>
              <w:rPr>
                <w:sz w:val="20"/>
                <w:szCs w:val="20"/>
              </w:rPr>
            </w:pPr>
            <w:r>
              <w:rPr>
                <w:sz w:val="24"/>
                <w:szCs w:val="24"/>
              </w:rPr>
              <w:lastRenderedPageBreak/>
              <w:t>ние</w:t>
            </w:r>
          </w:p>
        </w:tc>
        <w:tc>
          <w:tcPr>
            <w:tcW w:w="740" w:type="dxa"/>
            <w:tcBorders>
              <w:right w:val="single" w:sz="8" w:space="0" w:color="auto"/>
            </w:tcBorders>
            <w:vAlign w:val="bottom"/>
          </w:tcPr>
          <w:p w:rsidR="001F0EEA" w:rsidRPr="00E6493E" w:rsidRDefault="001F0EEA" w:rsidP="001F0EEA">
            <w:pPr>
              <w:ind w:right="60"/>
              <w:jc w:val="right"/>
              <w:rPr>
                <w:sz w:val="20"/>
                <w:szCs w:val="20"/>
              </w:rPr>
            </w:pPr>
            <w:r>
              <w:rPr>
                <w:w w:val="98"/>
                <w:sz w:val="24"/>
                <w:szCs w:val="24"/>
              </w:rPr>
              <w:t>через</w:t>
            </w:r>
          </w:p>
        </w:tc>
        <w:tc>
          <w:tcPr>
            <w:tcW w:w="7700" w:type="dxa"/>
            <w:gridSpan w:val="7"/>
            <w:tcBorders>
              <w:right w:val="single" w:sz="8" w:space="0" w:color="auto"/>
            </w:tcBorders>
            <w:vAlign w:val="bottom"/>
          </w:tcPr>
          <w:p w:rsidR="001F0EEA" w:rsidRPr="00D86A01" w:rsidRDefault="001F0EEA" w:rsidP="001F0EEA">
            <w:pPr>
              <w:jc w:val="right"/>
              <w:rPr>
                <w:sz w:val="20"/>
                <w:szCs w:val="20"/>
              </w:rPr>
            </w:pPr>
            <w:r w:rsidRPr="00D86A01">
              <w:rPr>
                <w:sz w:val="24"/>
                <w:szCs w:val="24"/>
              </w:rPr>
              <w:t>представителей) по проведению спортивных соревнований:  «Веселые</w:t>
            </w:r>
          </w:p>
        </w:tc>
      </w:tr>
      <w:tr w:rsidR="001F0EEA" w:rsidRPr="00D86A01" w:rsidTr="001F0EEA">
        <w:trPr>
          <w:gridAfter w:val="1"/>
          <w:wAfter w:w="21" w:type="dxa"/>
          <w:trHeight w:val="276"/>
        </w:trPr>
        <w:tc>
          <w:tcPr>
            <w:tcW w:w="1920" w:type="dxa"/>
            <w:gridSpan w:val="3"/>
            <w:tcBorders>
              <w:left w:val="single" w:sz="8" w:space="0" w:color="auto"/>
              <w:right w:val="single" w:sz="8" w:space="0" w:color="auto"/>
            </w:tcBorders>
            <w:vAlign w:val="bottom"/>
          </w:tcPr>
          <w:p w:rsidR="001F0EEA" w:rsidRPr="00E6493E" w:rsidRDefault="001F0EEA" w:rsidP="001F0EEA">
            <w:pPr>
              <w:ind w:left="100"/>
              <w:rPr>
                <w:sz w:val="20"/>
                <w:szCs w:val="20"/>
              </w:rPr>
            </w:pPr>
            <w:r>
              <w:rPr>
                <w:sz w:val="24"/>
                <w:szCs w:val="24"/>
              </w:rPr>
              <w:t>совместную</w:t>
            </w:r>
          </w:p>
        </w:tc>
        <w:tc>
          <w:tcPr>
            <w:tcW w:w="7700" w:type="dxa"/>
            <w:gridSpan w:val="7"/>
            <w:tcBorders>
              <w:right w:val="single" w:sz="8" w:space="0" w:color="auto"/>
            </w:tcBorders>
            <w:vAlign w:val="bottom"/>
          </w:tcPr>
          <w:p w:rsidR="001F0EEA" w:rsidRPr="00D86A01" w:rsidRDefault="001F0EEA" w:rsidP="001F0EEA">
            <w:pPr>
              <w:jc w:val="right"/>
              <w:rPr>
                <w:sz w:val="20"/>
                <w:szCs w:val="20"/>
              </w:rPr>
            </w:pPr>
            <w:r>
              <w:rPr>
                <w:sz w:val="24"/>
                <w:szCs w:val="24"/>
              </w:rPr>
              <w:t>старты»,  «Кросс нации</w:t>
            </w:r>
            <w:r w:rsidRPr="00D86A01">
              <w:rPr>
                <w:sz w:val="24"/>
                <w:szCs w:val="24"/>
              </w:rPr>
              <w:t>»,  спортивный  праздник  «Папа,  мама,  я  –</w:t>
            </w:r>
          </w:p>
        </w:tc>
      </w:tr>
      <w:tr w:rsidR="001F0EEA" w:rsidRPr="00D86A01" w:rsidTr="001F0EEA">
        <w:trPr>
          <w:gridAfter w:val="1"/>
          <w:wAfter w:w="21" w:type="dxa"/>
          <w:trHeight w:val="277"/>
        </w:trPr>
        <w:tc>
          <w:tcPr>
            <w:tcW w:w="1180" w:type="dxa"/>
            <w:gridSpan w:val="2"/>
            <w:tcBorders>
              <w:left w:val="single" w:sz="8" w:space="0" w:color="auto"/>
            </w:tcBorders>
            <w:vAlign w:val="bottom"/>
          </w:tcPr>
          <w:p w:rsidR="001F0EEA" w:rsidRPr="00E6493E" w:rsidRDefault="001F0EEA" w:rsidP="001F0EEA">
            <w:pPr>
              <w:ind w:left="100"/>
              <w:rPr>
                <w:sz w:val="20"/>
                <w:szCs w:val="20"/>
              </w:rPr>
            </w:pPr>
            <w:r>
              <w:rPr>
                <w:sz w:val="24"/>
                <w:szCs w:val="24"/>
              </w:rPr>
              <w:t>работу</w:t>
            </w:r>
          </w:p>
        </w:tc>
        <w:tc>
          <w:tcPr>
            <w:tcW w:w="740" w:type="dxa"/>
            <w:tcBorders>
              <w:right w:val="single" w:sz="8" w:space="0" w:color="auto"/>
            </w:tcBorders>
            <w:vAlign w:val="bottom"/>
          </w:tcPr>
          <w:p w:rsidR="001F0EEA" w:rsidRPr="00E6493E" w:rsidRDefault="001F0EEA" w:rsidP="001F0EEA">
            <w:pPr>
              <w:rPr>
                <w:sz w:val="24"/>
                <w:szCs w:val="24"/>
              </w:rPr>
            </w:pPr>
          </w:p>
        </w:tc>
        <w:tc>
          <w:tcPr>
            <w:tcW w:w="7700" w:type="dxa"/>
            <w:gridSpan w:val="7"/>
            <w:tcBorders>
              <w:right w:val="single" w:sz="8" w:space="0" w:color="auto"/>
            </w:tcBorders>
            <w:vAlign w:val="bottom"/>
          </w:tcPr>
          <w:p w:rsidR="001F0EEA" w:rsidRPr="00D86A01" w:rsidRDefault="001F0EEA" w:rsidP="001F0EEA">
            <w:pPr>
              <w:jc w:val="right"/>
              <w:rPr>
                <w:sz w:val="20"/>
                <w:szCs w:val="20"/>
              </w:rPr>
            </w:pPr>
            <w:r w:rsidRPr="00D86A01">
              <w:rPr>
                <w:sz w:val="24"/>
                <w:szCs w:val="24"/>
              </w:rPr>
              <w:t>спортивная семья», Дней здоровья, занятий по профилактике вредных</w:t>
            </w:r>
          </w:p>
        </w:tc>
      </w:tr>
      <w:tr w:rsidR="001F0EEA" w:rsidRPr="00D86A01" w:rsidTr="001F0EEA">
        <w:trPr>
          <w:gridAfter w:val="1"/>
          <w:wAfter w:w="21" w:type="dxa"/>
          <w:trHeight w:val="276"/>
        </w:trPr>
        <w:tc>
          <w:tcPr>
            <w:tcW w:w="1180" w:type="dxa"/>
            <w:gridSpan w:val="2"/>
            <w:tcBorders>
              <w:left w:val="single" w:sz="8" w:space="0" w:color="auto"/>
            </w:tcBorders>
            <w:vAlign w:val="bottom"/>
          </w:tcPr>
          <w:p w:rsidR="001F0EEA" w:rsidRPr="00E6493E" w:rsidRDefault="001F0EEA" w:rsidP="001F0EEA">
            <w:pPr>
              <w:ind w:left="100"/>
              <w:rPr>
                <w:sz w:val="20"/>
                <w:szCs w:val="20"/>
              </w:rPr>
            </w:pPr>
            <w:r>
              <w:rPr>
                <w:sz w:val="24"/>
                <w:szCs w:val="24"/>
              </w:rPr>
              <w:t>педагогов</w:t>
            </w:r>
          </w:p>
        </w:tc>
        <w:tc>
          <w:tcPr>
            <w:tcW w:w="740" w:type="dxa"/>
            <w:tcBorders>
              <w:right w:val="single" w:sz="8" w:space="0" w:color="auto"/>
            </w:tcBorders>
            <w:vAlign w:val="bottom"/>
          </w:tcPr>
          <w:p w:rsidR="001F0EEA" w:rsidRPr="00E6493E" w:rsidRDefault="001F0EEA" w:rsidP="001F0EEA">
            <w:pPr>
              <w:ind w:right="40"/>
              <w:jc w:val="right"/>
              <w:rPr>
                <w:sz w:val="20"/>
                <w:szCs w:val="20"/>
              </w:rPr>
            </w:pPr>
            <w:r>
              <w:rPr>
                <w:sz w:val="24"/>
                <w:szCs w:val="24"/>
              </w:rPr>
              <w:t>и</w:t>
            </w:r>
          </w:p>
        </w:tc>
        <w:tc>
          <w:tcPr>
            <w:tcW w:w="7700" w:type="dxa"/>
            <w:gridSpan w:val="7"/>
            <w:tcBorders>
              <w:right w:val="single" w:sz="8" w:space="0" w:color="auto"/>
            </w:tcBorders>
            <w:vAlign w:val="bottom"/>
          </w:tcPr>
          <w:p w:rsidR="001F0EEA" w:rsidRPr="00D86A01" w:rsidRDefault="001F0EEA" w:rsidP="001F0EEA">
            <w:pPr>
              <w:jc w:val="right"/>
              <w:rPr>
                <w:sz w:val="20"/>
                <w:szCs w:val="20"/>
              </w:rPr>
            </w:pPr>
            <w:r w:rsidRPr="00D86A01">
              <w:rPr>
                <w:sz w:val="24"/>
                <w:szCs w:val="24"/>
              </w:rPr>
              <w:t>привычек,  предупреждению  травматизма,  по  соблюдению  правил</w:t>
            </w:r>
          </w:p>
        </w:tc>
      </w:tr>
      <w:tr w:rsidR="001F0EEA" w:rsidRPr="00D86A01" w:rsidTr="001F0EEA">
        <w:trPr>
          <w:gridAfter w:val="1"/>
          <w:wAfter w:w="21" w:type="dxa"/>
          <w:trHeight w:val="276"/>
        </w:trPr>
        <w:tc>
          <w:tcPr>
            <w:tcW w:w="1180" w:type="dxa"/>
            <w:gridSpan w:val="2"/>
            <w:tcBorders>
              <w:left w:val="single" w:sz="8" w:space="0" w:color="auto"/>
            </w:tcBorders>
            <w:vAlign w:val="bottom"/>
          </w:tcPr>
          <w:p w:rsidR="001F0EEA" w:rsidRPr="00E6493E" w:rsidRDefault="001F0EEA" w:rsidP="001F0EEA">
            <w:pPr>
              <w:ind w:left="100"/>
              <w:rPr>
                <w:sz w:val="20"/>
                <w:szCs w:val="20"/>
              </w:rPr>
            </w:pPr>
            <w:r>
              <w:rPr>
                <w:sz w:val="24"/>
                <w:szCs w:val="24"/>
              </w:rPr>
              <w:t>родителей</w:t>
            </w:r>
          </w:p>
        </w:tc>
        <w:tc>
          <w:tcPr>
            <w:tcW w:w="740" w:type="dxa"/>
            <w:tcBorders>
              <w:right w:val="single" w:sz="8" w:space="0" w:color="auto"/>
            </w:tcBorders>
            <w:vAlign w:val="bottom"/>
          </w:tcPr>
          <w:p w:rsidR="001F0EEA" w:rsidRPr="00E6493E" w:rsidRDefault="001F0EEA" w:rsidP="001F0EEA">
            <w:pPr>
              <w:rPr>
                <w:sz w:val="24"/>
                <w:szCs w:val="24"/>
              </w:rPr>
            </w:pPr>
          </w:p>
        </w:tc>
        <w:tc>
          <w:tcPr>
            <w:tcW w:w="7700" w:type="dxa"/>
            <w:gridSpan w:val="7"/>
            <w:tcBorders>
              <w:right w:val="single" w:sz="8" w:space="0" w:color="auto"/>
            </w:tcBorders>
            <w:vAlign w:val="bottom"/>
          </w:tcPr>
          <w:p w:rsidR="001F0EEA" w:rsidRPr="00D86A01" w:rsidRDefault="001F0EEA" w:rsidP="001F0EEA">
            <w:pPr>
              <w:jc w:val="right"/>
              <w:rPr>
                <w:sz w:val="20"/>
                <w:szCs w:val="20"/>
              </w:rPr>
            </w:pPr>
            <w:r w:rsidRPr="00D86A01">
              <w:rPr>
                <w:sz w:val="24"/>
                <w:szCs w:val="24"/>
              </w:rPr>
              <w:t>безопасности и оказанию помощи в различных жизненных ситуациях в</w:t>
            </w:r>
          </w:p>
        </w:tc>
      </w:tr>
      <w:tr w:rsidR="001F0EEA" w:rsidRPr="00E6493E" w:rsidTr="001F0EEA">
        <w:trPr>
          <w:gridAfter w:val="1"/>
          <w:wAfter w:w="21" w:type="dxa"/>
          <w:trHeight w:val="281"/>
        </w:trPr>
        <w:tc>
          <w:tcPr>
            <w:tcW w:w="1180" w:type="dxa"/>
            <w:gridSpan w:val="2"/>
            <w:tcBorders>
              <w:left w:val="single" w:sz="8" w:space="0" w:color="auto"/>
              <w:bottom w:val="single" w:sz="8" w:space="0" w:color="auto"/>
            </w:tcBorders>
            <w:vAlign w:val="bottom"/>
          </w:tcPr>
          <w:p w:rsidR="001F0EEA" w:rsidRPr="00D86A01" w:rsidRDefault="001F0EEA" w:rsidP="001F0EEA">
            <w:pPr>
              <w:rPr>
                <w:sz w:val="24"/>
                <w:szCs w:val="24"/>
              </w:rPr>
            </w:pPr>
          </w:p>
        </w:tc>
        <w:tc>
          <w:tcPr>
            <w:tcW w:w="740" w:type="dxa"/>
            <w:tcBorders>
              <w:bottom w:val="single" w:sz="8" w:space="0" w:color="auto"/>
              <w:right w:val="single" w:sz="8" w:space="0" w:color="auto"/>
            </w:tcBorders>
            <w:vAlign w:val="bottom"/>
          </w:tcPr>
          <w:p w:rsidR="001F0EEA" w:rsidRPr="00D86A01" w:rsidRDefault="001F0EEA" w:rsidP="001F0EEA">
            <w:pPr>
              <w:rPr>
                <w:sz w:val="24"/>
                <w:szCs w:val="24"/>
              </w:rPr>
            </w:pPr>
          </w:p>
        </w:tc>
        <w:tc>
          <w:tcPr>
            <w:tcW w:w="3100" w:type="dxa"/>
            <w:gridSpan w:val="4"/>
            <w:tcBorders>
              <w:bottom w:val="single" w:sz="8" w:space="0" w:color="auto"/>
            </w:tcBorders>
            <w:vAlign w:val="bottom"/>
          </w:tcPr>
          <w:p w:rsidR="001F0EEA" w:rsidRPr="00E6493E" w:rsidRDefault="001F0EEA" w:rsidP="001F0EEA">
            <w:pPr>
              <w:ind w:left="80"/>
              <w:rPr>
                <w:sz w:val="20"/>
                <w:szCs w:val="20"/>
              </w:rPr>
            </w:pPr>
            <w:r>
              <w:rPr>
                <w:sz w:val="24"/>
                <w:szCs w:val="24"/>
              </w:rPr>
              <w:t>рамках «Дня защиты детей».</w:t>
            </w:r>
          </w:p>
        </w:tc>
        <w:tc>
          <w:tcPr>
            <w:tcW w:w="4060" w:type="dxa"/>
            <w:gridSpan w:val="2"/>
            <w:tcBorders>
              <w:bottom w:val="single" w:sz="8" w:space="0" w:color="auto"/>
            </w:tcBorders>
            <w:vAlign w:val="bottom"/>
          </w:tcPr>
          <w:p w:rsidR="001F0EEA" w:rsidRPr="00E6493E" w:rsidRDefault="001F0EEA" w:rsidP="001F0EEA">
            <w:pPr>
              <w:rPr>
                <w:sz w:val="24"/>
                <w:szCs w:val="24"/>
              </w:rPr>
            </w:pPr>
          </w:p>
        </w:tc>
        <w:tc>
          <w:tcPr>
            <w:tcW w:w="540" w:type="dxa"/>
            <w:tcBorders>
              <w:bottom w:val="single" w:sz="8" w:space="0" w:color="auto"/>
              <w:right w:val="single" w:sz="8" w:space="0" w:color="auto"/>
            </w:tcBorders>
            <w:vAlign w:val="bottom"/>
          </w:tcPr>
          <w:p w:rsidR="001F0EEA" w:rsidRPr="00E6493E" w:rsidRDefault="001F0EEA" w:rsidP="001F0EEA">
            <w:pPr>
              <w:rPr>
                <w:sz w:val="24"/>
                <w:szCs w:val="24"/>
              </w:rPr>
            </w:pPr>
          </w:p>
        </w:tc>
      </w:tr>
    </w:tbl>
    <w:p w:rsidR="001F0EEA" w:rsidRDefault="001F0EEA" w:rsidP="001F0EEA">
      <w:pPr>
        <w:spacing w:line="237" w:lineRule="auto"/>
        <w:ind w:left="260" w:right="340" w:firstLine="708"/>
        <w:jc w:val="both"/>
        <w:rPr>
          <w:b/>
          <w:bCs/>
          <w:i/>
          <w:iCs/>
          <w:sz w:val="24"/>
          <w:szCs w:val="24"/>
        </w:rPr>
      </w:pPr>
    </w:p>
    <w:p w:rsidR="001F0EEA" w:rsidRPr="00D86A01" w:rsidRDefault="001F0EEA" w:rsidP="001F0EEA">
      <w:pPr>
        <w:spacing w:line="237" w:lineRule="auto"/>
        <w:ind w:left="260" w:right="340" w:firstLine="708"/>
        <w:jc w:val="both"/>
        <w:rPr>
          <w:sz w:val="20"/>
          <w:szCs w:val="20"/>
        </w:rPr>
      </w:pPr>
      <w:r w:rsidRPr="00D86A01">
        <w:rPr>
          <w:b/>
          <w:bCs/>
          <w:i/>
          <w:iCs/>
          <w:sz w:val="24"/>
          <w:szCs w:val="24"/>
        </w:rPr>
        <w:t>Просветительская и методическая работа с педагогами</w:t>
      </w:r>
      <w:r w:rsidRPr="00D86A01">
        <w:rPr>
          <w:sz w:val="24"/>
          <w:szCs w:val="24"/>
        </w:rPr>
        <w:t>, специалистами и</w:t>
      </w:r>
      <w:r w:rsidRPr="00D86A01">
        <w:rPr>
          <w:b/>
          <w:bCs/>
          <w:i/>
          <w:iCs/>
          <w:sz w:val="24"/>
          <w:szCs w:val="24"/>
        </w:rPr>
        <w:t xml:space="preserve"> </w:t>
      </w:r>
      <w:r w:rsidRPr="00D86A01">
        <w:rPr>
          <w:sz w:val="24"/>
          <w:szCs w:val="24"/>
        </w:rPr>
        <w:t>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1F0EEA" w:rsidRPr="00D86A01" w:rsidRDefault="001F0EEA" w:rsidP="001F0EEA">
      <w:pPr>
        <w:spacing w:line="2" w:lineRule="exact"/>
        <w:rPr>
          <w:sz w:val="20"/>
          <w:szCs w:val="20"/>
        </w:rPr>
      </w:pPr>
    </w:p>
    <w:p w:rsidR="001F0EEA" w:rsidRPr="00D86A01" w:rsidRDefault="001F0EEA" w:rsidP="001F0EEA">
      <w:pPr>
        <w:ind w:left="980"/>
        <w:rPr>
          <w:sz w:val="20"/>
          <w:szCs w:val="20"/>
        </w:rPr>
      </w:pPr>
      <w:r w:rsidRPr="00D86A01">
        <w:rPr>
          <w:sz w:val="24"/>
          <w:szCs w:val="24"/>
        </w:rPr>
        <w:t>проведение соответствующих лекций, семинаров, круглых столов и т. п.;</w:t>
      </w:r>
    </w:p>
    <w:p w:rsidR="001F0EEA" w:rsidRPr="00D86A01" w:rsidRDefault="001F0EEA" w:rsidP="001F0EEA">
      <w:pPr>
        <w:spacing w:line="13" w:lineRule="exact"/>
        <w:rPr>
          <w:sz w:val="20"/>
          <w:szCs w:val="20"/>
        </w:rPr>
      </w:pPr>
    </w:p>
    <w:p w:rsidR="001F0EEA" w:rsidRPr="00D86A01" w:rsidRDefault="001F0EEA" w:rsidP="00FE7E4B">
      <w:pPr>
        <w:widowControl/>
        <w:numPr>
          <w:ilvl w:val="0"/>
          <w:numId w:val="63"/>
        </w:numPr>
        <w:tabs>
          <w:tab w:val="left" w:pos="1678"/>
        </w:tabs>
        <w:autoSpaceDE/>
        <w:autoSpaceDN/>
        <w:spacing w:line="234" w:lineRule="auto"/>
        <w:ind w:left="260" w:right="340" w:firstLine="710"/>
        <w:rPr>
          <w:sz w:val="24"/>
          <w:szCs w:val="24"/>
        </w:rPr>
      </w:pPr>
      <w:r w:rsidRPr="00D86A01">
        <w:rPr>
          <w:sz w:val="24"/>
          <w:szCs w:val="24"/>
        </w:rPr>
        <w:t>приобретение для педагогов, специалистов необходимой научно-методической литературы;</w:t>
      </w:r>
    </w:p>
    <w:p w:rsidR="001F0EEA" w:rsidRPr="00D86A01" w:rsidRDefault="001F0EEA" w:rsidP="001F0EEA">
      <w:pPr>
        <w:spacing w:line="13" w:lineRule="exact"/>
        <w:rPr>
          <w:sz w:val="24"/>
          <w:szCs w:val="24"/>
        </w:rPr>
      </w:pPr>
    </w:p>
    <w:p w:rsidR="001F0EEA" w:rsidRPr="00D86A01" w:rsidRDefault="001F0EEA" w:rsidP="00FE7E4B">
      <w:pPr>
        <w:widowControl/>
        <w:numPr>
          <w:ilvl w:val="0"/>
          <w:numId w:val="63"/>
        </w:numPr>
        <w:tabs>
          <w:tab w:val="left" w:pos="1678"/>
        </w:tabs>
        <w:autoSpaceDE/>
        <w:autoSpaceDN/>
        <w:spacing w:line="236" w:lineRule="auto"/>
        <w:ind w:left="260" w:right="340" w:firstLine="710"/>
        <w:jc w:val="both"/>
        <w:rPr>
          <w:sz w:val="24"/>
          <w:szCs w:val="24"/>
        </w:rPr>
      </w:pPr>
      <w:r w:rsidRPr="00D86A01">
        <w:rPr>
          <w:sz w:val="24"/>
          <w:szCs w:val="24"/>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1F0EEA" w:rsidRPr="00D86A01" w:rsidRDefault="001F0EEA" w:rsidP="001F0EEA">
      <w:pPr>
        <w:spacing w:line="13" w:lineRule="exact"/>
        <w:rPr>
          <w:sz w:val="24"/>
          <w:szCs w:val="24"/>
        </w:rPr>
      </w:pPr>
    </w:p>
    <w:p w:rsidR="001F0EEA" w:rsidRPr="00D86A01" w:rsidRDefault="001F0EEA" w:rsidP="001F0EEA">
      <w:pPr>
        <w:spacing w:line="238" w:lineRule="auto"/>
        <w:ind w:left="260" w:right="340" w:firstLine="708"/>
        <w:jc w:val="both"/>
        <w:rPr>
          <w:sz w:val="24"/>
          <w:szCs w:val="24"/>
        </w:rPr>
      </w:pPr>
      <w:r>
        <w:rPr>
          <w:sz w:val="24"/>
          <w:szCs w:val="24"/>
        </w:rPr>
        <w:t>Системная работа на  уровне</w:t>
      </w:r>
      <w:r w:rsidRPr="00D86A01">
        <w:rPr>
          <w:sz w:val="24"/>
          <w:szCs w:val="24"/>
        </w:rPr>
        <w:t xml:space="preserve">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здоровьесберегающей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с ЗПР ценности здоровья, сохранению и укреплению у них здоровья.</w:t>
      </w:r>
    </w:p>
    <w:p w:rsidR="001F0EEA" w:rsidRPr="00D150F9" w:rsidRDefault="001F0EEA" w:rsidP="001F0EEA">
      <w:pPr>
        <w:spacing w:line="200" w:lineRule="exact"/>
        <w:rPr>
          <w:sz w:val="20"/>
          <w:szCs w:val="20"/>
        </w:rPr>
      </w:pPr>
    </w:p>
    <w:p w:rsidR="001F0EEA" w:rsidRPr="00D86A01" w:rsidRDefault="001F0EEA" w:rsidP="001F0EEA">
      <w:pPr>
        <w:tabs>
          <w:tab w:val="left" w:pos="1347"/>
        </w:tabs>
        <w:spacing w:line="227" w:lineRule="auto"/>
        <w:ind w:right="140"/>
        <w:rPr>
          <w:b/>
          <w:bCs/>
          <w:sz w:val="24"/>
          <w:szCs w:val="24"/>
          <w:u w:val="single"/>
        </w:rPr>
      </w:pPr>
      <w:r>
        <w:rPr>
          <w:b/>
          <w:bCs/>
          <w:sz w:val="24"/>
          <w:szCs w:val="24"/>
          <w:u w:val="single"/>
        </w:rPr>
        <w:t>6.</w:t>
      </w:r>
      <w:r w:rsidRPr="00D86A01">
        <w:rPr>
          <w:b/>
          <w:bCs/>
          <w:sz w:val="24"/>
          <w:szCs w:val="24"/>
          <w:u w:val="single"/>
        </w:rPr>
        <w:t>блок</w:t>
      </w:r>
      <w:r w:rsidRPr="00D86A01">
        <w:rPr>
          <w:b/>
          <w:bCs/>
          <w:sz w:val="24"/>
          <w:szCs w:val="24"/>
        </w:rPr>
        <w:t>. Управление реализацией программы формирования здорового и безопасного образа жизни.</w:t>
      </w:r>
    </w:p>
    <w:p w:rsidR="001F0EEA" w:rsidRPr="00D86A01" w:rsidRDefault="001F0EEA" w:rsidP="001F0EEA">
      <w:pPr>
        <w:spacing w:line="233" w:lineRule="auto"/>
        <w:ind w:left="980"/>
        <w:rPr>
          <w:b/>
          <w:bCs/>
          <w:sz w:val="24"/>
          <w:szCs w:val="24"/>
          <w:u w:val="single"/>
        </w:rPr>
      </w:pPr>
      <w:r w:rsidRPr="00D86A01">
        <w:rPr>
          <w:b/>
          <w:bCs/>
          <w:sz w:val="24"/>
          <w:szCs w:val="24"/>
        </w:rPr>
        <w:t xml:space="preserve">Задача:  </w:t>
      </w:r>
      <w:r w:rsidRPr="00D86A01">
        <w:rPr>
          <w:sz w:val="24"/>
          <w:szCs w:val="24"/>
        </w:rPr>
        <w:t>контроль  реализации  программы  формирования  культуры  здорового  и</w:t>
      </w:r>
    </w:p>
    <w:p w:rsidR="001F0EEA" w:rsidRPr="00D86A01" w:rsidRDefault="001F0EEA" w:rsidP="001F0EEA">
      <w:pPr>
        <w:spacing w:line="13" w:lineRule="exact"/>
        <w:rPr>
          <w:sz w:val="20"/>
          <w:szCs w:val="20"/>
        </w:rPr>
      </w:pPr>
    </w:p>
    <w:p w:rsidR="001F0EEA" w:rsidRPr="00D86A01" w:rsidRDefault="001F0EEA" w:rsidP="001F0EEA">
      <w:pPr>
        <w:spacing w:line="234" w:lineRule="auto"/>
        <w:ind w:left="260" w:right="180"/>
        <w:rPr>
          <w:sz w:val="20"/>
          <w:szCs w:val="20"/>
        </w:rPr>
      </w:pPr>
      <w:r w:rsidRPr="00D86A01">
        <w:rPr>
          <w:sz w:val="24"/>
          <w:szCs w:val="24"/>
        </w:rPr>
        <w:t>безопасного образа жизни, повышение качества учебно-воспитательного процесса, взаимодействия с родителями, педагогами.</w:t>
      </w:r>
    </w:p>
    <w:p w:rsidR="001F0EEA" w:rsidRPr="00D86A01" w:rsidRDefault="001F0EEA" w:rsidP="001F0EEA">
      <w:pPr>
        <w:spacing w:line="14" w:lineRule="exact"/>
        <w:rPr>
          <w:sz w:val="20"/>
          <w:szCs w:val="20"/>
        </w:rPr>
      </w:pPr>
    </w:p>
    <w:p w:rsidR="001F0EEA" w:rsidRPr="00D86A01" w:rsidRDefault="001F0EEA" w:rsidP="001F0EEA">
      <w:pPr>
        <w:spacing w:line="234" w:lineRule="auto"/>
        <w:ind w:left="260" w:right="200" w:firstLine="708"/>
        <w:rPr>
          <w:sz w:val="20"/>
          <w:szCs w:val="20"/>
        </w:rPr>
      </w:pPr>
      <w:r w:rsidRPr="00D86A01">
        <w:rPr>
          <w:b/>
          <w:bCs/>
          <w:sz w:val="24"/>
          <w:szCs w:val="24"/>
        </w:rPr>
        <w:t>Планируемый результат</w:t>
      </w:r>
      <w:r w:rsidRPr="00D86A01">
        <w:rPr>
          <w:sz w:val="24"/>
          <w:szCs w:val="24"/>
        </w:rPr>
        <w:t>:</w:t>
      </w:r>
      <w:r w:rsidRPr="00D86A01">
        <w:rPr>
          <w:b/>
          <w:bCs/>
          <w:sz w:val="24"/>
          <w:szCs w:val="24"/>
        </w:rPr>
        <w:t xml:space="preserve"> </w:t>
      </w:r>
      <w:r w:rsidRPr="00D86A01">
        <w:rPr>
          <w:sz w:val="24"/>
          <w:szCs w:val="24"/>
        </w:rPr>
        <w:t>выявление имеющихся отклонений в реализации</w:t>
      </w:r>
      <w:r w:rsidRPr="00D86A01">
        <w:rPr>
          <w:b/>
          <w:bCs/>
          <w:sz w:val="24"/>
          <w:szCs w:val="24"/>
        </w:rPr>
        <w:t xml:space="preserve"> </w:t>
      </w:r>
      <w:r w:rsidRPr="00D86A01">
        <w:rPr>
          <w:sz w:val="24"/>
          <w:szCs w:val="24"/>
        </w:rPr>
        <w:t>программы формирования культуры здорового и безопасного образа жизни.</w:t>
      </w:r>
    </w:p>
    <w:p w:rsidR="001F0EEA" w:rsidRPr="00D86A01" w:rsidRDefault="001F0EEA" w:rsidP="001F0EEA">
      <w:pPr>
        <w:spacing w:line="2" w:lineRule="exact"/>
        <w:rPr>
          <w:sz w:val="20"/>
          <w:szCs w:val="20"/>
        </w:rPr>
      </w:pPr>
    </w:p>
    <w:p w:rsidR="001F0EEA" w:rsidRPr="00D86A01" w:rsidRDefault="001F0EEA" w:rsidP="001F0EEA">
      <w:pPr>
        <w:ind w:left="980"/>
        <w:rPr>
          <w:sz w:val="20"/>
          <w:szCs w:val="20"/>
        </w:rPr>
      </w:pPr>
      <w:r w:rsidRPr="00D86A01">
        <w:rPr>
          <w:b/>
          <w:bCs/>
          <w:sz w:val="24"/>
          <w:szCs w:val="24"/>
        </w:rPr>
        <w:t xml:space="preserve">Реализация этого блока зависит </w:t>
      </w:r>
      <w:r w:rsidRPr="00D86A01">
        <w:rPr>
          <w:sz w:val="24"/>
          <w:szCs w:val="24"/>
        </w:rPr>
        <w:t>от администрации образовательного учреждения</w:t>
      </w:r>
    </w:p>
    <w:p w:rsidR="001F0EEA" w:rsidRPr="00D86A01" w:rsidRDefault="001F0EEA" w:rsidP="001F0EEA">
      <w:pPr>
        <w:spacing w:line="266" w:lineRule="exact"/>
        <w:rPr>
          <w:sz w:val="20"/>
          <w:szCs w:val="20"/>
        </w:rPr>
      </w:pPr>
    </w:p>
    <w:tbl>
      <w:tblPr>
        <w:tblW w:w="9661" w:type="dxa"/>
        <w:tblInd w:w="150" w:type="dxa"/>
        <w:tblLayout w:type="fixed"/>
        <w:tblCellMar>
          <w:left w:w="0" w:type="dxa"/>
          <w:right w:w="0" w:type="dxa"/>
        </w:tblCellMar>
        <w:tblLook w:val="04A0"/>
      </w:tblPr>
      <w:tblGrid>
        <w:gridCol w:w="274"/>
        <w:gridCol w:w="1690"/>
        <w:gridCol w:w="255"/>
        <w:gridCol w:w="55"/>
        <w:gridCol w:w="180"/>
        <w:gridCol w:w="900"/>
        <w:gridCol w:w="800"/>
        <w:gridCol w:w="720"/>
        <w:gridCol w:w="600"/>
        <w:gridCol w:w="520"/>
        <w:gridCol w:w="120"/>
        <w:gridCol w:w="200"/>
        <w:gridCol w:w="481"/>
        <w:gridCol w:w="380"/>
        <w:gridCol w:w="320"/>
        <w:gridCol w:w="572"/>
        <w:gridCol w:w="48"/>
        <w:gridCol w:w="520"/>
        <w:gridCol w:w="179"/>
        <w:gridCol w:w="321"/>
        <w:gridCol w:w="66"/>
        <w:gridCol w:w="374"/>
        <w:gridCol w:w="61"/>
        <w:gridCol w:w="25"/>
      </w:tblGrid>
      <w:tr w:rsidR="001F0EEA" w:rsidRPr="00E6493E" w:rsidTr="001F0EEA">
        <w:trPr>
          <w:gridAfter w:val="1"/>
          <w:wAfter w:w="25" w:type="dxa"/>
          <w:trHeight w:val="280"/>
        </w:trPr>
        <w:tc>
          <w:tcPr>
            <w:tcW w:w="275" w:type="dxa"/>
            <w:tcBorders>
              <w:top w:val="single" w:sz="8" w:space="0" w:color="auto"/>
              <w:left w:val="single" w:sz="8" w:space="0" w:color="auto"/>
            </w:tcBorders>
            <w:vAlign w:val="bottom"/>
          </w:tcPr>
          <w:p w:rsidR="001F0EEA" w:rsidRPr="00D86A01" w:rsidRDefault="001F0EEA" w:rsidP="001F0EEA">
            <w:pPr>
              <w:rPr>
                <w:sz w:val="24"/>
                <w:szCs w:val="24"/>
              </w:rPr>
            </w:pPr>
          </w:p>
        </w:tc>
        <w:tc>
          <w:tcPr>
            <w:tcW w:w="1692" w:type="dxa"/>
            <w:tcBorders>
              <w:top w:val="single" w:sz="8" w:space="0" w:color="auto"/>
            </w:tcBorders>
            <w:vAlign w:val="bottom"/>
          </w:tcPr>
          <w:p w:rsidR="001F0EEA" w:rsidRPr="00E6493E" w:rsidRDefault="001F0EEA" w:rsidP="001F0EEA">
            <w:pPr>
              <w:jc w:val="center"/>
              <w:rPr>
                <w:sz w:val="20"/>
                <w:szCs w:val="20"/>
              </w:rPr>
            </w:pPr>
            <w:r>
              <w:rPr>
                <w:b/>
                <w:bCs/>
                <w:w w:val="98"/>
                <w:sz w:val="24"/>
                <w:szCs w:val="24"/>
              </w:rPr>
              <w:t>Направления</w:t>
            </w:r>
          </w:p>
        </w:tc>
        <w:tc>
          <w:tcPr>
            <w:tcW w:w="312" w:type="dxa"/>
            <w:gridSpan w:val="2"/>
            <w:tcBorders>
              <w:top w:val="single" w:sz="8" w:space="0" w:color="auto"/>
              <w:right w:val="single" w:sz="8" w:space="0" w:color="auto"/>
            </w:tcBorders>
            <w:vAlign w:val="bottom"/>
          </w:tcPr>
          <w:p w:rsidR="001F0EEA" w:rsidRPr="00E6493E" w:rsidRDefault="001F0EEA" w:rsidP="001F0EEA">
            <w:pPr>
              <w:rPr>
                <w:sz w:val="24"/>
                <w:szCs w:val="24"/>
              </w:rPr>
            </w:pPr>
          </w:p>
        </w:tc>
        <w:tc>
          <w:tcPr>
            <w:tcW w:w="180" w:type="dxa"/>
            <w:tcBorders>
              <w:top w:val="single" w:sz="8" w:space="0" w:color="auto"/>
            </w:tcBorders>
            <w:vAlign w:val="bottom"/>
          </w:tcPr>
          <w:p w:rsidR="001F0EEA" w:rsidRPr="00E6493E" w:rsidRDefault="001F0EEA" w:rsidP="001F0EEA">
            <w:pPr>
              <w:rPr>
                <w:sz w:val="24"/>
                <w:szCs w:val="24"/>
              </w:rPr>
            </w:pPr>
          </w:p>
        </w:tc>
        <w:tc>
          <w:tcPr>
            <w:tcW w:w="6360" w:type="dxa"/>
            <w:gridSpan w:val="14"/>
            <w:tcBorders>
              <w:top w:val="single" w:sz="8" w:space="0" w:color="auto"/>
            </w:tcBorders>
            <w:vAlign w:val="bottom"/>
          </w:tcPr>
          <w:p w:rsidR="001F0EEA" w:rsidRPr="00E6493E" w:rsidRDefault="001F0EEA" w:rsidP="001F0EEA">
            <w:pPr>
              <w:ind w:left="1440"/>
              <w:rPr>
                <w:sz w:val="20"/>
                <w:szCs w:val="20"/>
              </w:rPr>
            </w:pPr>
            <w:r>
              <w:rPr>
                <w:b/>
                <w:bCs/>
                <w:sz w:val="24"/>
                <w:szCs w:val="24"/>
              </w:rPr>
              <w:t>Урочная и внеурочная деятельность</w:t>
            </w:r>
          </w:p>
        </w:tc>
        <w:tc>
          <w:tcPr>
            <w:tcW w:w="817" w:type="dxa"/>
            <w:gridSpan w:val="4"/>
            <w:tcBorders>
              <w:top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5" w:type="dxa"/>
          <w:trHeight w:val="279"/>
        </w:trPr>
        <w:tc>
          <w:tcPr>
            <w:tcW w:w="275" w:type="dxa"/>
            <w:tcBorders>
              <w:left w:val="single" w:sz="8" w:space="0" w:color="auto"/>
              <w:bottom w:val="single" w:sz="8" w:space="0" w:color="auto"/>
            </w:tcBorders>
            <w:vAlign w:val="bottom"/>
          </w:tcPr>
          <w:p w:rsidR="001F0EEA" w:rsidRPr="00E6493E" w:rsidRDefault="001F0EEA" w:rsidP="001F0EEA">
            <w:pPr>
              <w:rPr>
                <w:sz w:val="24"/>
                <w:szCs w:val="24"/>
              </w:rPr>
            </w:pPr>
          </w:p>
        </w:tc>
        <w:tc>
          <w:tcPr>
            <w:tcW w:w="1692" w:type="dxa"/>
            <w:tcBorders>
              <w:bottom w:val="single" w:sz="8" w:space="0" w:color="auto"/>
            </w:tcBorders>
            <w:vAlign w:val="bottom"/>
          </w:tcPr>
          <w:p w:rsidR="001F0EEA" w:rsidRPr="00E6493E" w:rsidRDefault="001F0EEA" w:rsidP="001F0EEA">
            <w:pPr>
              <w:jc w:val="center"/>
              <w:rPr>
                <w:sz w:val="20"/>
                <w:szCs w:val="20"/>
              </w:rPr>
            </w:pPr>
            <w:r>
              <w:rPr>
                <w:b/>
                <w:bCs/>
                <w:w w:val="99"/>
                <w:sz w:val="24"/>
                <w:szCs w:val="24"/>
              </w:rPr>
              <w:t>деятельности</w:t>
            </w:r>
          </w:p>
        </w:tc>
        <w:tc>
          <w:tcPr>
            <w:tcW w:w="312"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180" w:type="dxa"/>
            <w:tcBorders>
              <w:bottom w:val="single" w:sz="8" w:space="0" w:color="auto"/>
            </w:tcBorders>
            <w:vAlign w:val="bottom"/>
          </w:tcPr>
          <w:p w:rsidR="001F0EEA" w:rsidRPr="00E6493E" w:rsidRDefault="001F0EEA" w:rsidP="001F0EEA">
            <w:pPr>
              <w:rPr>
                <w:sz w:val="24"/>
                <w:szCs w:val="24"/>
              </w:rPr>
            </w:pPr>
          </w:p>
        </w:tc>
        <w:tc>
          <w:tcPr>
            <w:tcW w:w="3540" w:type="dxa"/>
            <w:gridSpan w:val="5"/>
            <w:tcBorders>
              <w:bottom w:val="single" w:sz="8" w:space="0" w:color="auto"/>
            </w:tcBorders>
            <w:vAlign w:val="bottom"/>
          </w:tcPr>
          <w:p w:rsidR="001F0EEA" w:rsidRPr="00E6493E" w:rsidRDefault="001F0EEA" w:rsidP="001F0EEA">
            <w:pPr>
              <w:rPr>
                <w:sz w:val="24"/>
                <w:szCs w:val="24"/>
              </w:rPr>
            </w:pPr>
          </w:p>
        </w:tc>
        <w:tc>
          <w:tcPr>
            <w:tcW w:w="320" w:type="dxa"/>
            <w:gridSpan w:val="2"/>
            <w:tcBorders>
              <w:bottom w:val="single" w:sz="8" w:space="0" w:color="auto"/>
            </w:tcBorders>
            <w:vAlign w:val="bottom"/>
          </w:tcPr>
          <w:p w:rsidR="001F0EEA" w:rsidRPr="00E6493E" w:rsidRDefault="001F0EEA" w:rsidP="001F0EEA">
            <w:pPr>
              <w:rPr>
                <w:sz w:val="24"/>
                <w:szCs w:val="24"/>
              </w:rPr>
            </w:pPr>
          </w:p>
        </w:tc>
        <w:tc>
          <w:tcPr>
            <w:tcW w:w="2500" w:type="dxa"/>
            <w:gridSpan w:val="7"/>
            <w:tcBorders>
              <w:bottom w:val="single" w:sz="8" w:space="0" w:color="auto"/>
            </w:tcBorders>
            <w:vAlign w:val="bottom"/>
          </w:tcPr>
          <w:p w:rsidR="001F0EEA" w:rsidRPr="00E6493E" w:rsidRDefault="001F0EEA" w:rsidP="001F0EEA">
            <w:pPr>
              <w:rPr>
                <w:sz w:val="24"/>
                <w:szCs w:val="24"/>
              </w:rPr>
            </w:pPr>
          </w:p>
        </w:tc>
        <w:tc>
          <w:tcPr>
            <w:tcW w:w="817" w:type="dxa"/>
            <w:gridSpan w:val="4"/>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gridAfter w:val="1"/>
          <w:wAfter w:w="25" w:type="dxa"/>
          <w:trHeight w:val="258"/>
        </w:trPr>
        <w:tc>
          <w:tcPr>
            <w:tcW w:w="2279" w:type="dxa"/>
            <w:gridSpan w:val="4"/>
            <w:tcBorders>
              <w:left w:val="single" w:sz="8" w:space="0" w:color="auto"/>
              <w:right w:val="single" w:sz="8" w:space="0" w:color="auto"/>
            </w:tcBorders>
            <w:vAlign w:val="bottom"/>
          </w:tcPr>
          <w:p w:rsidR="001F0EEA" w:rsidRPr="00E6493E" w:rsidRDefault="001F0EEA" w:rsidP="001F0EEA">
            <w:pPr>
              <w:spacing w:line="258" w:lineRule="exact"/>
              <w:rPr>
                <w:sz w:val="20"/>
                <w:szCs w:val="20"/>
              </w:rPr>
            </w:pPr>
            <w:r>
              <w:rPr>
                <w:w w:val="93"/>
                <w:sz w:val="24"/>
                <w:szCs w:val="24"/>
              </w:rPr>
              <w:t>1. Изучение и контроль</w:t>
            </w:r>
          </w:p>
        </w:tc>
        <w:tc>
          <w:tcPr>
            <w:tcW w:w="180" w:type="dxa"/>
            <w:vAlign w:val="bottom"/>
          </w:tcPr>
          <w:p w:rsidR="001F0EEA" w:rsidRPr="00E6493E" w:rsidRDefault="001F0EEA" w:rsidP="001F0EEA">
            <w:pPr>
              <w:spacing w:line="258" w:lineRule="exact"/>
              <w:rPr>
                <w:sz w:val="20"/>
                <w:szCs w:val="20"/>
              </w:rPr>
            </w:pPr>
            <w:r>
              <w:rPr>
                <w:w w:val="88"/>
                <w:sz w:val="24"/>
                <w:szCs w:val="24"/>
              </w:rPr>
              <w:t>1.</w:t>
            </w:r>
          </w:p>
        </w:tc>
        <w:tc>
          <w:tcPr>
            <w:tcW w:w="3540" w:type="dxa"/>
            <w:gridSpan w:val="5"/>
            <w:vAlign w:val="bottom"/>
          </w:tcPr>
          <w:p w:rsidR="001F0EEA" w:rsidRPr="00E6493E" w:rsidRDefault="001F0EEA" w:rsidP="001F0EEA">
            <w:pPr>
              <w:spacing w:line="258" w:lineRule="exact"/>
              <w:ind w:left="180"/>
              <w:rPr>
                <w:sz w:val="20"/>
                <w:szCs w:val="20"/>
              </w:rPr>
            </w:pPr>
            <w:r>
              <w:rPr>
                <w:sz w:val="24"/>
                <w:szCs w:val="24"/>
              </w:rPr>
              <w:t>Утверждение  планов  работы</w:t>
            </w:r>
          </w:p>
        </w:tc>
        <w:tc>
          <w:tcPr>
            <w:tcW w:w="320" w:type="dxa"/>
            <w:gridSpan w:val="2"/>
            <w:vAlign w:val="bottom"/>
          </w:tcPr>
          <w:p w:rsidR="001F0EEA" w:rsidRPr="00E6493E" w:rsidRDefault="001F0EEA" w:rsidP="001F0EEA">
            <w:pPr>
              <w:spacing w:line="258" w:lineRule="exact"/>
              <w:ind w:left="200"/>
              <w:rPr>
                <w:sz w:val="20"/>
                <w:szCs w:val="20"/>
              </w:rPr>
            </w:pPr>
            <w:r>
              <w:rPr>
                <w:w w:val="87"/>
                <w:sz w:val="24"/>
                <w:szCs w:val="24"/>
              </w:rPr>
              <w:t>в</w:t>
            </w:r>
          </w:p>
        </w:tc>
        <w:tc>
          <w:tcPr>
            <w:tcW w:w="2500" w:type="dxa"/>
            <w:gridSpan w:val="7"/>
            <w:vAlign w:val="bottom"/>
          </w:tcPr>
          <w:p w:rsidR="001F0EEA" w:rsidRPr="00E6493E" w:rsidRDefault="001F0EEA" w:rsidP="001F0EEA">
            <w:pPr>
              <w:spacing w:line="258" w:lineRule="exact"/>
              <w:ind w:left="200"/>
              <w:rPr>
                <w:sz w:val="20"/>
                <w:szCs w:val="20"/>
              </w:rPr>
            </w:pPr>
            <w:r>
              <w:rPr>
                <w:sz w:val="24"/>
                <w:szCs w:val="24"/>
              </w:rPr>
              <w:t>рамках  программы</w:t>
            </w:r>
          </w:p>
        </w:tc>
        <w:tc>
          <w:tcPr>
            <w:tcW w:w="817" w:type="dxa"/>
            <w:gridSpan w:val="4"/>
            <w:tcBorders>
              <w:right w:val="single" w:sz="8" w:space="0" w:color="auto"/>
            </w:tcBorders>
            <w:vAlign w:val="bottom"/>
          </w:tcPr>
          <w:p w:rsidR="001F0EEA" w:rsidRPr="00E6493E" w:rsidRDefault="001F0EEA" w:rsidP="001F0EEA">
            <w:pPr>
              <w:spacing w:line="258" w:lineRule="exact"/>
              <w:jc w:val="right"/>
              <w:rPr>
                <w:sz w:val="20"/>
                <w:szCs w:val="20"/>
              </w:rPr>
            </w:pPr>
            <w:r>
              <w:rPr>
                <w:sz w:val="24"/>
                <w:szCs w:val="24"/>
              </w:rPr>
              <w:t>(План</w:t>
            </w:r>
          </w:p>
        </w:tc>
      </w:tr>
      <w:tr w:rsidR="001F0EEA" w:rsidRPr="00E6493E" w:rsidTr="001F0EEA">
        <w:trPr>
          <w:gridAfter w:val="1"/>
          <w:wAfter w:w="25" w:type="dxa"/>
          <w:trHeight w:val="276"/>
        </w:trPr>
        <w:tc>
          <w:tcPr>
            <w:tcW w:w="275" w:type="dxa"/>
            <w:tcBorders>
              <w:left w:val="single" w:sz="8" w:space="0" w:color="auto"/>
            </w:tcBorders>
            <w:vAlign w:val="bottom"/>
          </w:tcPr>
          <w:p w:rsidR="001F0EEA" w:rsidRPr="00E6493E" w:rsidRDefault="001F0EEA" w:rsidP="001F0EEA">
            <w:pPr>
              <w:rPr>
                <w:sz w:val="20"/>
                <w:szCs w:val="20"/>
              </w:rPr>
            </w:pPr>
            <w:r>
              <w:rPr>
                <w:sz w:val="24"/>
                <w:szCs w:val="24"/>
              </w:rPr>
              <w:t>за</w:t>
            </w:r>
          </w:p>
        </w:tc>
        <w:tc>
          <w:tcPr>
            <w:tcW w:w="2004" w:type="dxa"/>
            <w:gridSpan w:val="3"/>
            <w:tcBorders>
              <w:right w:val="single" w:sz="8" w:space="0" w:color="auto"/>
            </w:tcBorders>
            <w:vAlign w:val="bottom"/>
          </w:tcPr>
          <w:p w:rsidR="001F0EEA" w:rsidRPr="00E6493E" w:rsidRDefault="001F0EEA" w:rsidP="001F0EEA">
            <w:pPr>
              <w:jc w:val="right"/>
              <w:rPr>
                <w:sz w:val="20"/>
                <w:szCs w:val="20"/>
              </w:rPr>
            </w:pPr>
            <w:r>
              <w:rPr>
                <w:sz w:val="24"/>
                <w:szCs w:val="24"/>
              </w:rPr>
              <w:t>реализацией</w:t>
            </w:r>
          </w:p>
        </w:tc>
        <w:tc>
          <w:tcPr>
            <w:tcW w:w="4040" w:type="dxa"/>
            <w:gridSpan w:val="8"/>
            <w:vAlign w:val="bottom"/>
          </w:tcPr>
          <w:p w:rsidR="001F0EEA" w:rsidRPr="00E6493E" w:rsidRDefault="001F0EEA" w:rsidP="001F0EEA">
            <w:pPr>
              <w:rPr>
                <w:sz w:val="20"/>
                <w:szCs w:val="20"/>
              </w:rPr>
            </w:pPr>
            <w:r>
              <w:rPr>
                <w:w w:val="99"/>
                <w:sz w:val="24"/>
                <w:szCs w:val="24"/>
              </w:rPr>
              <w:t>мероприятий по технике безопасности,</w:t>
            </w:r>
          </w:p>
        </w:tc>
        <w:tc>
          <w:tcPr>
            <w:tcW w:w="3317" w:type="dxa"/>
            <w:gridSpan w:val="11"/>
            <w:tcBorders>
              <w:right w:val="single" w:sz="8" w:space="0" w:color="auto"/>
            </w:tcBorders>
            <w:vAlign w:val="bottom"/>
          </w:tcPr>
          <w:p w:rsidR="001F0EEA" w:rsidRPr="00E6493E" w:rsidRDefault="001F0EEA" w:rsidP="001F0EEA">
            <w:pPr>
              <w:jc w:val="right"/>
              <w:rPr>
                <w:sz w:val="20"/>
                <w:szCs w:val="20"/>
              </w:rPr>
            </w:pPr>
            <w:r>
              <w:rPr>
                <w:w w:val="98"/>
                <w:sz w:val="24"/>
                <w:szCs w:val="24"/>
              </w:rPr>
              <w:t>правилам дорожного движения,</w:t>
            </w:r>
          </w:p>
        </w:tc>
      </w:tr>
      <w:tr w:rsidR="001F0EEA" w:rsidRPr="00E6493E" w:rsidTr="001F0EEA">
        <w:trPr>
          <w:gridAfter w:val="1"/>
          <w:wAfter w:w="25" w:type="dxa"/>
          <w:trHeight w:val="276"/>
        </w:trPr>
        <w:tc>
          <w:tcPr>
            <w:tcW w:w="2279" w:type="dxa"/>
            <w:gridSpan w:val="4"/>
            <w:tcBorders>
              <w:left w:val="single" w:sz="8" w:space="0" w:color="auto"/>
              <w:right w:val="single" w:sz="8" w:space="0" w:color="auto"/>
            </w:tcBorders>
            <w:vAlign w:val="bottom"/>
          </w:tcPr>
          <w:p w:rsidR="001F0EEA" w:rsidRPr="00E6493E" w:rsidRDefault="001F0EEA" w:rsidP="001F0EEA">
            <w:pPr>
              <w:rPr>
                <w:sz w:val="20"/>
                <w:szCs w:val="20"/>
              </w:rPr>
            </w:pPr>
            <w:r>
              <w:rPr>
                <w:w w:val="96"/>
                <w:sz w:val="24"/>
                <w:szCs w:val="24"/>
              </w:rPr>
              <w:t>программы в  учебно –</w:t>
            </w:r>
          </w:p>
        </w:tc>
        <w:tc>
          <w:tcPr>
            <w:tcW w:w="3720" w:type="dxa"/>
            <w:gridSpan w:val="6"/>
            <w:tcBorders>
              <w:bottom w:val="single" w:sz="8" w:space="0" w:color="auto"/>
            </w:tcBorders>
            <w:vAlign w:val="bottom"/>
          </w:tcPr>
          <w:p w:rsidR="001F0EEA" w:rsidRPr="00E6493E" w:rsidRDefault="001F0EEA" w:rsidP="001F0EEA">
            <w:pPr>
              <w:rPr>
                <w:sz w:val="20"/>
                <w:szCs w:val="20"/>
              </w:rPr>
            </w:pPr>
            <w:r>
              <w:rPr>
                <w:sz w:val="24"/>
                <w:szCs w:val="24"/>
              </w:rPr>
              <w:t>план внеклассных мероприятий.</w:t>
            </w:r>
          </w:p>
        </w:tc>
        <w:tc>
          <w:tcPr>
            <w:tcW w:w="320" w:type="dxa"/>
            <w:gridSpan w:val="2"/>
            <w:tcBorders>
              <w:bottom w:val="single" w:sz="8" w:space="0" w:color="auto"/>
            </w:tcBorders>
            <w:vAlign w:val="bottom"/>
          </w:tcPr>
          <w:p w:rsidR="001F0EEA" w:rsidRPr="00E6493E" w:rsidRDefault="001F0EEA" w:rsidP="001F0EEA">
            <w:pPr>
              <w:rPr>
                <w:sz w:val="24"/>
                <w:szCs w:val="24"/>
              </w:rPr>
            </w:pPr>
          </w:p>
        </w:tc>
        <w:tc>
          <w:tcPr>
            <w:tcW w:w="2500" w:type="dxa"/>
            <w:gridSpan w:val="7"/>
            <w:tcBorders>
              <w:bottom w:val="single" w:sz="8" w:space="0" w:color="auto"/>
            </w:tcBorders>
            <w:vAlign w:val="bottom"/>
          </w:tcPr>
          <w:p w:rsidR="001F0EEA" w:rsidRPr="00E6493E" w:rsidRDefault="001F0EEA" w:rsidP="001F0EEA">
            <w:pPr>
              <w:rPr>
                <w:sz w:val="24"/>
                <w:szCs w:val="24"/>
              </w:rPr>
            </w:pPr>
          </w:p>
        </w:tc>
        <w:tc>
          <w:tcPr>
            <w:tcW w:w="817" w:type="dxa"/>
            <w:gridSpan w:val="4"/>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D86A01" w:rsidTr="001F0EEA">
        <w:trPr>
          <w:gridAfter w:val="1"/>
          <w:wAfter w:w="25" w:type="dxa"/>
          <w:trHeight w:val="266"/>
        </w:trPr>
        <w:tc>
          <w:tcPr>
            <w:tcW w:w="1967" w:type="dxa"/>
            <w:gridSpan w:val="2"/>
            <w:tcBorders>
              <w:left w:val="single" w:sz="8" w:space="0" w:color="auto"/>
            </w:tcBorders>
            <w:vAlign w:val="bottom"/>
          </w:tcPr>
          <w:p w:rsidR="001F0EEA" w:rsidRPr="00E6493E" w:rsidRDefault="001F0EEA" w:rsidP="001F0EEA">
            <w:pPr>
              <w:spacing w:line="256" w:lineRule="exact"/>
              <w:rPr>
                <w:sz w:val="20"/>
                <w:szCs w:val="20"/>
              </w:rPr>
            </w:pPr>
            <w:r>
              <w:rPr>
                <w:sz w:val="24"/>
                <w:szCs w:val="24"/>
              </w:rPr>
              <w:t>воспитательном</w:t>
            </w:r>
          </w:p>
        </w:tc>
        <w:tc>
          <w:tcPr>
            <w:tcW w:w="312" w:type="dxa"/>
            <w:gridSpan w:val="2"/>
            <w:tcBorders>
              <w:right w:val="single" w:sz="8" w:space="0" w:color="auto"/>
            </w:tcBorders>
            <w:vAlign w:val="bottom"/>
          </w:tcPr>
          <w:p w:rsidR="001F0EEA" w:rsidRPr="00E6493E" w:rsidRDefault="001F0EEA" w:rsidP="001F0EEA">
            <w:pPr>
              <w:rPr>
                <w:sz w:val="23"/>
                <w:szCs w:val="23"/>
              </w:rPr>
            </w:pPr>
          </w:p>
        </w:tc>
        <w:tc>
          <w:tcPr>
            <w:tcW w:w="7357" w:type="dxa"/>
            <w:gridSpan w:val="19"/>
            <w:tcBorders>
              <w:bottom w:val="single" w:sz="8" w:space="0" w:color="auto"/>
              <w:right w:val="single" w:sz="8" w:space="0" w:color="auto"/>
            </w:tcBorders>
            <w:vAlign w:val="bottom"/>
          </w:tcPr>
          <w:p w:rsidR="001F0EEA" w:rsidRPr="00D86A01" w:rsidRDefault="001F0EEA" w:rsidP="001F0EEA">
            <w:pPr>
              <w:spacing w:line="265" w:lineRule="exact"/>
              <w:rPr>
                <w:sz w:val="20"/>
                <w:szCs w:val="20"/>
              </w:rPr>
            </w:pPr>
            <w:r w:rsidRPr="00D86A01">
              <w:rPr>
                <w:w w:val="98"/>
                <w:sz w:val="24"/>
                <w:szCs w:val="24"/>
              </w:rPr>
              <w:t>2. Создание материально-технической базы для реализации программы.</w:t>
            </w:r>
          </w:p>
        </w:tc>
      </w:tr>
      <w:tr w:rsidR="001F0EEA" w:rsidRPr="00D86A01" w:rsidTr="001F0EEA">
        <w:trPr>
          <w:gridAfter w:val="1"/>
          <w:wAfter w:w="25" w:type="dxa"/>
          <w:trHeight w:val="268"/>
        </w:trPr>
        <w:tc>
          <w:tcPr>
            <w:tcW w:w="1967" w:type="dxa"/>
            <w:gridSpan w:val="2"/>
            <w:tcBorders>
              <w:left w:val="single" w:sz="8" w:space="0" w:color="auto"/>
            </w:tcBorders>
            <w:vAlign w:val="bottom"/>
          </w:tcPr>
          <w:p w:rsidR="001F0EEA" w:rsidRPr="00E6493E" w:rsidRDefault="001F0EEA" w:rsidP="001F0EEA">
            <w:pPr>
              <w:spacing w:line="247" w:lineRule="exact"/>
              <w:rPr>
                <w:sz w:val="20"/>
                <w:szCs w:val="20"/>
              </w:rPr>
            </w:pPr>
            <w:r>
              <w:rPr>
                <w:sz w:val="24"/>
                <w:szCs w:val="24"/>
              </w:rPr>
              <w:t>процессе</w:t>
            </w:r>
          </w:p>
        </w:tc>
        <w:tc>
          <w:tcPr>
            <w:tcW w:w="312" w:type="dxa"/>
            <w:gridSpan w:val="2"/>
            <w:tcBorders>
              <w:right w:val="single" w:sz="8" w:space="0" w:color="auto"/>
            </w:tcBorders>
            <w:vAlign w:val="bottom"/>
          </w:tcPr>
          <w:p w:rsidR="001F0EEA" w:rsidRPr="00E6493E" w:rsidRDefault="001F0EEA" w:rsidP="001F0EEA">
            <w:pPr>
              <w:rPr>
                <w:sz w:val="23"/>
                <w:szCs w:val="23"/>
              </w:rPr>
            </w:pPr>
          </w:p>
        </w:tc>
        <w:tc>
          <w:tcPr>
            <w:tcW w:w="180" w:type="dxa"/>
            <w:vAlign w:val="bottom"/>
          </w:tcPr>
          <w:p w:rsidR="001F0EEA" w:rsidRPr="00E6493E" w:rsidRDefault="001F0EEA" w:rsidP="001F0EEA">
            <w:pPr>
              <w:spacing w:line="268" w:lineRule="exact"/>
              <w:rPr>
                <w:sz w:val="20"/>
                <w:szCs w:val="20"/>
              </w:rPr>
            </w:pPr>
            <w:r>
              <w:rPr>
                <w:w w:val="88"/>
                <w:sz w:val="24"/>
                <w:szCs w:val="24"/>
              </w:rPr>
              <w:t>3.</w:t>
            </w:r>
          </w:p>
        </w:tc>
        <w:tc>
          <w:tcPr>
            <w:tcW w:w="7177" w:type="dxa"/>
            <w:gridSpan w:val="18"/>
            <w:tcBorders>
              <w:right w:val="single" w:sz="8" w:space="0" w:color="auto"/>
            </w:tcBorders>
            <w:vAlign w:val="bottom"/>
          </w:tcPr>
          <w:p w:rsidR="001F0EEA" w:rsidRPr="00D86A01" w:rsidRDefault="001F0EEA" w:rsidP="001F0EEA">
            <w:pPr>
              <w:spacing w:line="268" w:lineRule="exact"/>
              <w:jc w:val="right"/>
              <w:rPr>
                <w:sz w:val="20"/>
                <w:szCs w:val="20"/>
              </w:rPr>
            </w:pPr>
            <w:r w:rsidRPr="00D86A01">
              <w:rPr>
                <w:sz w:val="24"/>
                <w:szCs w:val="24"/>
              </w:rPr>
              <w:t>Контроль   за   эффективностью   использования   оборудованных</w:t>
            </w:r>
          </w:p>
        </w:tc>
      </w:tr>
      <w:tr w:rsidR="001F0EEA" w:rsidRPr="00D86A01" w:rsidTr="001F0EEA">
        <w:trPr>
          <w:gridAfter w:val="1"/>
          <w:wAfter w:w="25" w:type="dxa"/>
          <w:trHeight w:val="279"/>
        </w:trPr>
        <w:tc>
          <w:tcPr>
            <w:tcW w:w="275" w:type="dxa"/>
            <w:tcBorders>
              <w:left w:val="single" w:sz="8" w:space="0" w:color="auto"/>
            </w:tcBorders>
            <w:vAlign w:val="bottom"/>
          </w:tcPr>
          <w:p w:rsidR="001F0EEA" w:rsidRPr="00D86A01" w:rsidRDefault="001F0EEA" w:rsidP="001F0EEA">
            <w:pPr>
              <w:rPr>
                <w:sz w:val="24"/>
                <w:szCs w:val="24"/>
              </w:rPr>
            </w:pPr>
          </w:p>
        </w:tc>
        <w:tc>
          <w:tcPr>
            <w:tcW w:w="1692" w:type="dxa"/>
            <w:vAlign w:val="bottom"/>
          </w:tcPr>
          <w:p w:rsidR="001F0EEA" w:rsidRPr="00D86A01" w:rsidRDefault="001F0EEA" w:rsidP="001F0EEA">
            <w:pPr>
              <w:rPr>
                <w:sz w:val="24"/>
                <w:szCs w:val="24"/>
              </w:rPr>
            </w:pPr>
          </w:p>
        </w:tc>
        <w:tc>
          <w:tcPr>
            <w:tcW w:w="312" w:type="dxa"/>
            <w:gridSpan w:val="2"/>
            <w:tcBorders>
              <w:right w:val="single" w:sz="8" w:space="0" w:color="auto"/>
            </w:tcBorders>
            <w:vAlign w:val="bottom"/>
          </w:tcPr>
          <w:p w:rsidR="001F0EEA" w:rsidRPr="00D86A01" w:rsidRDefault="001F0EEA" w:rsidP="001F0EEA">
            <w:pPr>
              <w:rPr>
                <w:sz w:val="24"/>
                <w:szCs w:val="24"/>
              </w:rPr>
            </w:pPr>
          </w:p>
        </w:tc>
        <w:tc>
          <w:tcPr>
            <w:tcW w:w="6540" w:type="dxa"/>
            <w:gridSpan w:val="15"/>
            <w:tcBorders>
              <w:bottom w:val="single" w:sz="8" w:space="0" w:color="auto"/>
            </w:tcBorders>
            <w:vAlign w:val="bottom"/>
          </w:tcPr>
          <w:p w:rsidR="001F0EEA" w:rsidRPr="00D86A01" w:rsidRDefault="001F0EEA" w:rsidP="001F0EEA">
            <w:pPr>
              <w:spacing w:line="273" w:lineRule="exact"/>
              <w:rPr>
                <w:sz w:val="20"/>
                <w:szCs w:val="20"/>
              </w:rPr>
            </w:pPr>
            <w:r w:rsidRPr="00D86A01">
              <w:rPr>
                <w:sz w:val="24"/>
                <w:szCs w:val="24"/>
              </w:rPr>
              <w:t>площадок, залов в целях сохранения здоровья обучающихся.</w:t>
            </w:r>
          </w:p>
        </w:tc>
        <w:tc>
          <w:tcPr>
            <w:tcW w:w="817" w:type="dxa"/>
            <w:gridSpan w:val="4"/>
            <w:tcBorders>
              <w:bottom w:val="single" w:sz="8" w:space="0" w:color="auto"/>
              <w:right w:val="single" w:sz="8" w:space="0" w:color="auto"/>
            </w:tcBorders>
            <w:vAlign w:val="bottom"/>
          </w:tcPr>
          <w:p w:rsidR="001F0EEA" w:rsidRPr="00D86A01" w:rsidRDefault="001F0EEA" w:rsidP="001F0EEA">
            <w:pPr>
              <w:rPr>
                <w:sz w:val="24"/>
                <w:szCs w:val="24"/>
              </w:rPr>
            </w:pPr>
          </w:p>
        </w:tc>
      </w:tr>
      <w:tr w:rsidR="001F0EEA" w:rsidRPr="00D86A01" w:rsidTr="001F0EEA">
        <w:trPr>
          <w:gridAfter w:val="1"/>
          <w:wAfter w:w="25" w:type="dxa"/>
          <w:trHeight w:val="268"/>
        </w:trPr>
        <w:tc>
          <w:tcPr>
            <w:tcW w:w="275" w:type="dxa"/>
            <w:tcBorders>
              <w:left w:val="single" w:sz="8" w:space="0" w:color="auto"/>
            </w:tcBorders>
            <w:vAlign w:val="bottom"/>
          </w:tcPr>
          <w:p w:rsidR="001F0EEA" w:rsidRPr="00D86A01" w:rsidRDefault="001F0EEA" w:rsidP="001F0EEA">
            <w:pPr>
              <w:rPr>
                <w:sz w:val="23"/>
                <w:szCs w:val="23"/>
              </w:rPr>
            </w:pPr>
          </w:p>
        </w:tc>
        <w:tc>
          <w:tcPr>
            <w:tcW w:w="1692" w:type="dxa"/>
            <w:vAlign w:val="bottom"/>
          </w:tcPr>
          <w:p w:rsidR="001F0EEA" w:rsidRPr="00D86A01" w:rsidRDefault="001F0EEA" w:rsidP="001F0EEA">
            <w:pPr>
              <w:rPr>
                <w:sz w:val="23"/>
                <w:szCs w:val="23"/>
              </w:rPr>
            </w:pPr>
          </w:p>
        </w:tc>
        <w:tc>
          <w:tcPr>
            <w:tcW w:w="312" w:type="dxa"/>
            <w:gridSpan w:val="2"/>
            <w:tcBorders>
              <w:right w:val="single" w:sz="8" w:space="0" w:color="auto"/>
            </w:tcBorders>
            <w:vAlign w:val="bottom"/>
          </w:tcPr>
          <w:p w:rsidR="001F0EEA" w:rsidRPr="00D86A01" w:rsidRDefault="001F0EEA" w:rsidP="001F0EEA">
            <w:pPr>
              <w:rPr>
                <w:sz w:val="23"/>
                <w:szCs w:val="23"/>
              </w:rPr>
            </w:pPr>
          </w:p>
        </w:tc>
        <w:tc>
          <w:tcPr>
            <w:tcW w:w="180" w:type="dxa"/>
            <w:tcBorders>
              <w:bottom w:val="single" w:sz="8" w:space="0" w:color="auto"/>
            </w:tcBorders>
            <w:vAlign w:val="bottom"/>
          </w:tcPr>
          <w:p w:rsidR="001F0EEA" w:rsidRPr="00E6493E" w:rsidRDefault="001F0EEA" w:rsidP="001F0EEA">
            <w:pPr>
              <w:spacing w:line="264" w:lineRule="exact"/>
              <w:rPr>
                <w:sz w:val="20"/>
                <w:szCs w:val="20"/>
              </w:rPr>
            </w:pPr>
            <w:r>
              <w:rPr>
                <w:w w:val="88"/>
                <w:sz w:val="24"/>
                <w:szCs w:val="24"/>
              </w:rPr>
              <w:t>4.</w:t>
            </w:r>
          </w:p>
        </w:tc>
        <w:tc>
          <w:tcPr>
            <w:tcW w:w="7177" w:type="dxa"/>
            <w:gridSpan w:val="18"/>
            <w:tcBorders>
              <w:bottom w:val="single" w:sz="8" w:space="0" w:color="auto"/>
              <w:right w:val="single" w:sz="8" w:space="0" w:color="auto"/>
            </w:tcBorders>
            <w:vAlign w:val="bottom"/>
          </w:tcPr>
          <w:p w:rsidR="001F0EEA" w:rsidRPr="00D86A01" w:rsidRDefault="001F0EEA" w:rsidP="001F0EEA">
            <w:pPr>
              <w:spacing w:line="264" w:lineRule="exact"/>
              <w:ind w:left="40"/>
              <w:rPr>
                <w:sz w:val="20"/>
                <w:szCs w:val="20"/>
              </w:rPr>
            </w:pPr>
            <w:r w:rsidRPr="00D86A01">
              <w:rPr>
                <w:w w:val="99"/>
                <w:sz w:val="24"/>
                <w:szCs w:val="24"/>
              </w:rPr>
              <w:t>Контроль за режимом работы специалистов службы сопровождения.</w:t>
            </w:r>
          </w:p>
        </w:tc>
      </w:tr>
      <w:tr w:rsidR="001F0EEA" w:rsidRPr="00D86A01" w:rsidTr="001F0EEA">
        <w:trPr>
          <w:gridAfter w:val="1"/>
          <w:wAfter w:w="25" w:type="dxa"/>
          <w:trHeight w:val="261"/>
        </w:trPr>
        <w:tc>
          <w:tcPr>
            <w:tcW w:w="275" w:type="dxa"/>
            <w:tcBorders>
              <w:left w:val="single" w:sz="8" w:space="0" w:color="auto"/>
            </w:tcBorders>
            <w:vAlign w:val="bottom"/>
          </w:tcPr>
          <w:p w:rsidR="001F0EEA" w:rsidRPr="00D86A01" w:rsidRDefault="001F0EEA" w:rsidP="001F0EEA"/>
        </w:tc>
        <w:tc>
          <w:tcPr>
            <w:tcW w:w="1692" w:type="dxa"/>
            <w:vAlign w:val="bottom"/>
          </w:tcPr>
          <w:p w:rsidR="001F0EEA" w:rsidRPr="00D86A01" w:rsidRDefault="001F0EEA" w:rsidP="001F0EEA"/>
        </w:tc>
        <w:tc>
          <w:tcPr>
            <w:tcW w:w="312" w:type="dxa"/>
            <w:gridSpan w:val="2"/>
            <w:tcBorders>
              <w:right w:val="single" w:sz="8" w:space="0" w:color="auto"/>
            </w:tcBorders>
            <w:vAlign w:val="bottom"/>
          </w:tcPr>
          <w:p w:rsidR="001F0EEA" w:rsidRPr="00D86A01" w:rsidRDefault="001F0EEA" w:rsidP="001F0EEA"/>
        </w:tc>
        <w:tc>
          <w:tcPr>
            <w:tcW w:w="180" w:type="dxa"/>
            <w:vAlign w:val="bottom"/>
          </w:tcPr>
          <w:p w:rsidR="001F0EEA" w:rsidRPr="00E6493E" w:rsidRDefault="001F0EEA" w:rsidP="001F0EEA">
            <w:pPr>
              <w:spacing w:line="260" w:lineRule="exact"/>
              <w:rPr>
                <w:sz w:val="20"/>
                <w:szCs w:val="20"/>
              </w:rPr>
            </w:pPr>
            <w:r>
              <w:rPr>
                <w:w w:val="88"/>
                <w:sz w:val="24"/>
                <w:szCs w:val="24"/>
              </w:rPr>
              <w:t>5.</w:t>
            </w:r>
          </w:p>
        </w:tc>
        <w:tc>
          <w:tcPr>
            <w:tcW w:w="7177" w:type="dxa"/>
            <w:gridSpan w:val="18"/>
            <w:tcBorders>
              <w:right w:val="single" w:sz="8" w:space="0" w:color="auto"/>
            </w:tcBorders>
            <w:vAlign w:val="bottom"/>
          </w:tcPr>
          <w:p w:rsidR="001F0EEA" w:rsidRPr="00D86A01" w:rsidRDefault="001F0EEA" w:rsidP="001F0EEA">
            <w:pPr>
              <w:spacing w:line="260" w:lineRule="exact"/>
              <w:jc w:val="right"/>
              <w:rPr>
                <w:sz w:val="20"/>
                <w:szCs w:val="20"/>
              </w:rPr>
            </w:pPr>
            <w:r w:rsidRPr="00D86A01">
              <w:rPr>
                <w:sz w:val="24"/>
                <w:szCs w:val="24"/>
              </w:rPr>
              <w:t>Контроль  за  соблюдением  санитарно-гигиенических  норм  в</w:t>
            </w:r>
          </w:p>
        </w:tc>
      </w:tr>
      <w:tr w:rsidR="001F0EEA" w:rsidRPr="00E6493E" w:rsidTr="001F0EEA">
        <w:trPr>
          <w:gridAfter w:val="1"/>
          <w:wAfter w:w="25" w:type="dxa"/>
          <w:trHeight w:val="284"/>
        </w:trPr>
        <w:tc>
          <w:tcPr>
            <w:tcW w:w="275" w:type="dxa"/>
            <w:tcBorders>
              <w:left w:val="single" w:sz="8" w:space="0" w:color="auto"/>
            </w:tcBorders>
            <w:vAlign w:val="bottom"/>
          </w:tcPr>
          <w:p w:rsidR="001F0EEA" w:rsidRPr="00D86A01" w:rsidRDefault="001F0EEA" w:rsidP="001F0EEA">
            <w:pPr>
              <w:rPr>
                <w:sz w:val="24"/>
                <w:szCs w:val="24"/>
              </w:rPr>
            </w:pPr>
          </w:p>
        </w:tc>
        <w:tc>
          <w:tcPr>
            <w:tcW w:w="1692" w:type="dxa"/>
            <w:vAlign w:val="bottom"/>
          </w:tcPr>
          <w:p w:rsidR="001F0EEA" w:rsidRPr="00D86A01" w:rsidRDefault="001F0EEA" w:rsidP="001F0EEA">
            <w:pPr>
              <w:rPr>
                <w:sz w:val="24"/>
                <w:szCs w:val="24"/>
              </w:rPr>
            </w:pPr>
          </w:p>
        </w:tc>
        <w:tc>
          <w:tcPr>
            <w:tcW w:w="312" w:type="dxa"/>
            <w:gridSpan w:val="2"/>
            <w:tcBorders>
              <w:right w:val="single" w:sz="8" w:space="0" w:color="auto"/>
            </w:tcBorders>
            <w:vAlign w:val="bottom"/>
          </w:tcPr>
          <w:p w:rsidR="001F0EEA" w:rsidRPr="00D86A01" w:rsidRDefault="001F0EEA" w:rsidP="001F0EEA">
            <w:pPr>
              <w:rPr>
                <w:sz w:val="24"/>
                <w:szCs w:val="24"/>
              </w:rPr>
            </w:pPr>
          </w:p>
        </w:tc>
        <w:tc>
          <w:tcPr>
            <w:tcW w:w="6540" w:type="dxa"/>
            <w:gridSpan w:val="15"/>
            <w:tcBorders>
              <w:bottom w:val="single" w:sz="8" w:space="0" w:color="auto"/>
            </w:tcBorders>
            <w:vAlign w:val="bottom"/>
          </w:tcPr>
          <w:p w:rsidR="001F0EEA" w:rsidRPr="00E6493E" w:rsidRDefault="001F0EEA" w:rsidP="001F0EEA">
            <w:pPr>
              <w:rPr>
                <w:sz w:val="20"/>
                <w:szCs w:val="20"/>
              </w:rPr>
            </w:pPr>
            <w:r>
              <w:rPr>
                <w:sz w:val="24"/>
                <w:szCs w:val="24"/>
              </w:rPr>
              <w:t>обеспечении образовательного процесса.</w:t>
            </w:r>
          </w:p>
        </w:tc>
        <w:tc>
          <w:tcPr>
            <w:tcW w:w="817" w:type="dxa"/>
            <w:gridSpan w:val="4"/>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D86A01" w:rsidTr="001F0EEA">
        <w:trPr>
          <w:gridAfter w:val="1"/>
          <w:wAfter w:w="25" w:type="dxa"/>
          <w:trHeight w:val="258"/>
        </w:trPr>
        <w:tc>
          <w:tcPr>
            <w:tcW w:w="275" w:type="dxa"/>
            <w:tcBorders>
              <w:left w:val="single" w:sz="8" w:space="0" w:color="auto"/>
            </w:tcBorders>
            <w:vAlign w:val="bottom"/>
          </w:tcPr>
          <w:p w:rsidR="001F0EEA" w:rsidRPr="00E6493E" w:rsidRDefault="001F0EEA" w:rsidP="001F0EEA"/>
        </w:tc>
        <w:tc>
          <w:tcPr>
            <w:tcW w:w="1692" w:type="dxa"/>
            <w:vAlign w:val="bottom"/>
          </w:tcPr>
          <w:p w:rsidR="001F0EEA" w:rsidRPr="00E6493E" w:rsidRDefault="001F0EEA" w:rsidP="001F0EEA"/>
        </w:tc>
        <w:tc>
          <w:tcPr>
            <w:tcW w:w="312" w:type="dxa"/>
            <w:gridSpan w:val="2"/>
            <w:tcBorders>
              <w:right w:val="single" w:sz="8" w:space="0" w:color="auto"/>
            </w:tcBorders>
            <w:vAlign w:val="bottom"/>
          </w:tcPr>
          <w:p w:rsidR="001F0EEA" w:rsidRPr="00E6493E" w:rsidRDefault="001F0EEA" w:rsidP="001F0EEA"/>
        </w:tc>
        <w:tc>
          <w:tcPr>
            <w:tcW w:w="180" w:type="dxa"/>
            <w:vAlign w:val="bottom"/>
          </w:tcPr>
          <w:p w:rsidR="001F0EEA" w:rsidRPr="00E6493E" w:rsidRDefault="001F0EEA" w:rsidP="001F0EEA">
            <w:pPr>
              <w:spacing w:line="258" w:lineRule="exact"/>
              <w:rPr>
                <w:sz w:val="20"/>
                <w:szCs w:val="20"/>
              </w:rPr>
            </w:pPr>
            <w:r>
              <w:rPr>
                <w:w w:val="88"/>
                <w:sz w:val="24"/>
                <w:szCs w:val="24"/>
              </w:rPr>
              <w:t>6.</w:t>
            </w:r>
          </w:p>
        </w:tc>
        <w:tc>
          <w:tcPr>
            <w:tcW w:w="7177" w:type="dxa"/>
            <w:gridSpan w:val="18"/>
            <w:tcBorders>
              <w:right w:val="single" w:sz="8" w:space="0" w:color="auto"/>
            </w:tcBorders>
            <w:vAlign w:val="bottom"/>
          </w:tcPr>
          <w:p w:rsidR="001F0EEA" w:rsidRPr="00D86A01" w:rsidRDefault="001F0EEA" w:rsidP="001F0EEA">
            <w:pPr>
              <w:spacing w:line="258" w:lineRule="exact"/>
              <w:ind w:left="40"/>
              <w:rPr>
                <w:sz w:val="20"/>
                <w:szCs w:val="20"/>
              </w:rPr>
            </w:pPr>
            <w:r w:rsidRPr="00D86A01">
              <w:rPr>
                <w:w w:val="98"/>
                <w:sz w:val="24"/>
                <w:szCs w:val="24"/>
              </w:rPr>
              <w:t>Проверка соответствия нормам и утверждение расписания школьных</w:t>
            </w:r>
          </w:p>
        </w:tc>
      </w:tr>
      <w:tr w:rsidR="001F0EEA" w:rsidRPr="00E6493E" w:rsidTr="001F0EEA">
        <w:trPr>
          <w:gridAfter w:val="1"/>
          <w:wAfter w:w="25" w:type="dxa"/>
          <w:trHeight w:val="282"/>
        </w:trPr>
        <w:tc>
          <w:tcPr>
            <w:tcW w:w="275" w:type="dxa"/>
            <w:tcBorders>
              <w:left w:val="single" w:sz="8" w:space="0" w:color="auto"/>
            </w:tcBorders>
            <w:vAlign w:val="bottom"/>
          </w:tcPr>
          <w:p w:rsidR="001F0EEA" w:rsidRPr="00D86A01" w:rsidRDefault="001F0EEA" w:rsidP="001F0EEA">
            <w:pPr>
              <w:rPr>
                <w:sz w:val="24"/>
                <w:szCs w:val="24"/>
              </w:rPr>
            </w:pPr>
          </w:p>
        </w:tc>
        <w:tc>
          <w:tcPr>
            <w:tcW w:w="1692" w:type="dxa"/>
            <w:vAlign w:val="bottom"/>
          </w:tcPr>
          <w:p w:rsidR="001F0EEA" w:rsidRPr="00D86A01" w:rsidRDefault="001F0EEA" w:rsidP="001F0EEA">
            <w:pPr>
              <w:rPr>
                <w:sz w:val="24"/>
                <w:szCs w:val="24"/>
              </w:rPr>
            </w:pPr>
          </w:p>
        </w:tc>
        <w:tc>
          <w:tcPr>
            <w:tcW w:w="312" w:type="dxa"/>
            <w:gridSpan w:val="2"/>
            <w:tcBorders>
              <w:right w:val="single" w:sz="8" w:space="0" w:color="auto"/>
            </w:tcBorders>
            <w:vAlign w:val="bottom"/>
          </w:tcPr>
          <w:p w:rsidR="001F0EEA" w:rsidRPr="00D86A01" w:rsidRDefault="001F0EEA" w:rsidP="001F0EEA">
            <w:pPr>
              <w:rPr>
                <w:sz w:val="24"/>
                <w:szCs w:val="24"/>
              </w:rPr>
            </w:pPr>
          </w:p>
        </w:tc>
        <w:tc>
          <w:tcPr>
            <w:tcW w:w="3720" w:type="dxa"/>
            <w:gridSpan w:val="6"/>
            <w:tcBorders>
              <w:bottom w:val="single" w:sz="8" w:space="0" w:color="auto"/>
            </w:tcBorders>
            <w:vAlign w:val="bottom"/>
          </w:tcPr>
          <w:p w:rsidR="001F0EEA" w:rsidRPr="00E6493E" w:rsidRDefault="001F0EEA" w:rsidP="001F0EEA">
            <w:pPr>
              <w:rPr>
                <w:sz w:val="20"/>
                <w:szCs w:val="20"/>
              </w:rPr>
            </w:pPr>
            <w:r>
              <w:rPr>
                <w:sz w:val="24"/>
                <w:szCs w:val="24"/>
              </w:rPr>
              <w:t>занятий.</w:t>
            </w:r>
          </w:p>
        </w:tc>
        <w:tc>
          <w:tcPr>
            <w:tcW w:w="320" w:type="dxa"/>
            <w:gridSpan w:val="2"/>
            <w:tcBorders>
              <w:bottom w:val="single" w:sz="8" w:space="0" w:color="auto"/>
            </w:tcBorders>
            <w:vAlign w:val="bottom"/>
          </w:tcPr>
          <w:p w:rsidR="001F0EEA" w:rsidRPr="00E6493E" w:rsidRDefault="001F0EEA" w:rsidP="001F0EEA">
            <w:pPr>
              <w:rPr>
                <w:sz w:val="24"/>
                <w:szCs w:val="24"/>
              </w:rPr>
            </w:pPr>
          </w:p>
        </w:tc>
        <w:tc>
          <w:tcPr>
            <w:tcW w:w="2500" w:type="dxa"/>
            <w:gridSpan w:val="7"/>
            <w:tcBorders>
              <w:bottom w:val="single" w:sz="8" w:space="0" w:color="auto"/>
            </w:tcBorders>
            <w:vAlign w:val="bottom"/>
          </w:tcPr>
          <w:p w:rsidR="001F0EEA" w:rsidRPr="00E6493E" w:rsidRDefault="001F0EEA" w:rsidP="001F0EEA">
            <w:pPr>
              <w:rPr>
                <w:sz w:val="24"/>
                <w:szCs w:val="24"/>
              </w:rPr>
            </w:pPr>
          </w:p>
        </w:tc>
        <w:tc>
          <w:tcPr>
            <w:tcW w:w="817" w:type="dxa"/>
            <w:gridSpan w:val="4"/>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D86A01" w:rsidTr="001F0EEA">
        <w:trPr>
          <w:gridAfter w:val="1"/>
          <w:wAfter w:w="25" w:type="dxa"/>
          <w:trHeight w:val="266"/>
        </w:trPr>
        <w:tc>
          <w:tcPr>
            <w:tcW w:w="275" w:type="dxa"/>
            <w:tcBorders>
              <w:left w:val="single" w:sz="8" w:space="0" w:color="auto"/>
            </w:tcBorders>
            <w:vAlign w:val="bottom"/>
          </w:tcPr>
          <w:p w:rsidR="001F0EEA" w:rsidRPr="00E6493E" w:rsidRDefault="001F0EEA" w:rsidP="001F0EEA">
            <w:pPr>
              <w:rPr>
                <w:sz w:val="23"/>
                <w:szCs w:val="23"/>
              </w:rPr>
            </w:pPr>
          </w:p>
        </w:tc>
        <w:tc>
          <w:tcPr>
            <w:tcW w:w="1692" w:type="dxa"/>
            <w:vAlign w:val="bottom"/>
          </w:tcPr>
          <w:p w:rsidR="001F0EEA" w:rsidRPr="00E6493E" w:rsidRDefault="001F0EEA" w:rsidP="001F0EEA">
            <w:pPr>
              <w:rPr>
                <w:sz w:val="23"/>
                <w:szCs w:val="23"/>
              </w:rPr>
            </w:pPr>
          </w:p>
        </w:tc>
        <w:tc>
          <w:tcPr>
            <w:tcW w:w="312" w:type="dxa"/>
            <w:gridSpan w:val="2"/>
            <w:tcBorders>
              <w:right w:val="single" w:sz="8" w:space="0" w:color="auto"/>
            </w:tcBorders>
            <w:vAlign w:val="bottom"/>
          </w:tcPr>
          <w:p w:rsidR="001F0EEA" w:rsidRPr="00E6493E" w:rsidRDefault="001F0EEA" w:rsidP="001F0EEA">
            <w:pPr>
              <w:rPr>
                <w:sz w:val="23"/>
                <w:szCs w:val="23"/>
              </w:rPr>
            </w:pPr>
          </w:p>
        </w:tc>
        <w:tc>
          <w:tcPr>
            <w:tcW w:w="180" w:type="dxa"/>
            <w:tcBorders>
              <w:bottom w:val="single" w:sz="8" w:space="0" w:color="auto"/>
            </w:tcBorders>
            <w:vAlign w:val="bottom"/>
          </w:tcPr>
          <w:p w:rsidR="001F0EEA" w:rsidRPr="00E6493E" w:rsidRDefault="001F0EEA" w:rsidP="001F0EEA">
            <w:pPr>
              <w:spacing w:line="264" w:lineRule="exact"/>
              <w:rPr>
                <w:sz w:val="20"/>
                <w:szCs w:val="20"/>
              </w:rPr>
            </w:pPr>
            <w:r>
              <w:rPr>
                <w:w w:val="88"/>
                <w:sz w:val="24"/>
                <w:szCs w:val="24"/>
              </w:rPr>
              <w:t>7.</w:t>
            </w:r>
          </w:p>
        </w:tc>
        <w:tc>
          <w:tcPr>
            <w:tcW w:w="6360" w:type="dxa"/>
            <w:gridSpan w:val="14"/>
            <w:tcBorders>
              <w:bottom w:val="single" w:sz="8" w:space="0" w:color="auto"/>
            </w:tcBorders>
            <w:vAlign w:val="bottom"/>
          </w:tcPr>
          <w:p w:rsidR="001F0EEA" w:rsidRPr="00D86A01" w:rsidRDefault="001F0EEA" w:rsidP="001F0EEA">
            <w:pPr>
              <w:spacing w:line="264" w:lineRule="exact"/>
              <w:ind w:left="40"/>
              <w:rPr>
                <w:sz w:val="20"/>
                <w:szCs w:val="20"/>
              </w:rPr>
            </w:pPr>
            <w:r w:rsidRPr="00D86A01">
              <w:rPr>
                <w:w w:val="98"/>
                <w:sz w:val="24"/>
                <w:szCs w:val="24"/>
              </w:rPr>
              <w:t>Контроль за качеством горячего питания обучающихся с ЗПР.</w:t>
            </w:r>
          </w:p>
        </w:tc>
        <w:tc>
          <w:tcPr>
            <w:tcW w:w="817" w:type="dxa"/>
            <w:gridSpan w:val="4"/>
            <w:tcBorders>
              <w:bottom w:val="single" w:sz="8" w:space="0" w:color="auto"/>
              <w:right w:val="single" w:sz="8" w:space="0" w:color="auto"/>
            </w:tcBorders>
            <w:vAlign w:val="bottom"/>
          </w:tcPr>
          <w:p w:rsidR="001F0EEA" w:rsidRPr="00D86A01" w:rsidRDefault="001F0EEA" w:rsidP="001F0EEA">
            <w:pPr>
              <w:rPr>
                <w:sz w:val="23"/>
                <w:szCs w:val="23"/>
              </w:rPr>
            </w:pPr>
          </w:p>
        </w:tc>
      </w:tr>
      <w:tr w:rsidR="001F0EEA" w:rsidRPr="00D86A01" w:rsidTr="001F0EEA">
        <w:trPr>
          <w:gridAfter w:val="1"/>
          <w:wAfter w:w="25" w:type="dxa"/>
          <w:trHeight w:val="266"/>
        </w:trPr>
        <w:tc>
          <w:tcPr>
            <w:tcW w:w="275" w:type="dxa"/>
            <w:tcBorders>
              <w:left w:val="single" w:sz="8" w:space="0" w:color="auto"/>
              <w:bottom w:val="single" w:sz="8" w:space="0" w:color="auto"/>
            </w:tcBorders>
            <w:vAlign w:val="bottom"/>
          </w:tcPr>
          <w:p w:rsidR="001F0EEA" w:rsidRPr="00D86A01" w:rsidRDefault="001F0EEA" w:rsidP="001F0EEA">
            <w:pPr>
              <w:rPr>
                <w:sz w:val="23"/>
                <w:szCs w:val="23"/>
              </w:rPr>
            </w:pPr>
          </w:p>
        </w:tc>
        <w:tc>
          <w:tcPr>
            <w:tcW w:w="1692" w:type="dxa"/>
            <w:tcBorders>
              <w:bottom w:val="single" w:sz="8" w:space="0" w:color="auto"/>
            </w:tcBorders>
            <w:vAlign w:val="bottom"/>
          </w:tcPr>
          <w:p w:rsidR="001F0EEA" w:rsidRPr="00D86A01" w:rsidRDefault="001F0EEA" w:rsidP="001F0EEA">
            <w:pPr>
              <w:rPr>
                <w:sz w:val="23"/>
                <w:szCs w:val="23"/>
              </w:rPr>
            </w:pPr>
          </w:p>
        </w:tc>
        <w:tc>
          <w:tcPr>
            <w:tcW w:w="312" w:type="dxa"/>
            <w:gridSpan w:val="2"/>
            <w:tcBorders>
              <w:bottom w:val="single" w:sz="8" w:space="0" w:color="auto"/>
              <w:right w:val="single" w:sz="8" w:space="0" w:color="auto"/>
            </w:tcBorders>
            <w:vAlign w:val="bottom"/>
          </w:tcPr>
          <w:p w:rsidR="001F0EEA" w:rsidRPr="00D86A01" w:rsidRDefault="001F0EEA" w:rsidP="001F0EEA">
            <w:pPr>
              <w:rPr>
                <w:sz w:val="23"/>
                <w:szCs w:val="23"/>
              </w:rPr>
            </w:pPr>
          </w:p>
        </w:tc>
        <w:tc>
          <w:tcPr>
            <w:tcW w:w="180" w:type="dxa"/>
            <w:tcBorders>
              <w:bottom w:val="single" w:sz="8" w:space="0" w:color="auto"/>
            </w:tcBorders>
            <w:vAlign w:val="bottom"/>
          </w:tcPr>
          <w:p w:rsidR="001F0EEA" w:rsidRPr="00E6493E" w:rsidRDefault="001F0EEA" w:rsidP="001F0EEA">
            <w:pPr>
              <w:spacing w:line="264" w:lineRule="exact"/>
              <w:rPr>
                <w:sz w:val="20"/>
                <w:szCs w:val="20"/>
              </w:rPr>
            </w:pPr>
            <w:r>
              <w:rPr>
                <w:w w:val="88"/>
                <w:sz w:val="24"/>
                <w:szCs w:val="24"/>
              </w:rPr>
              <w:t>8.</w:t>
            </w:r>
          </w:p>
        </w:tc>
        <w:tc>
          <w:tcPr>
            <w:tcW w:w="6360" w:type="dxa"/>
            <w:gridSpan w:val="14"/>
            <w:tcBorders>
              <w:bottom w:val="single" w:sz="8" w:space="0" w:color="auto"/>
            </w:tcBorders>
            <w:vAlign w:val="bottom"/>
          </w:tcPr>
          <w:p w:rsidR="001F0EEA" w:rsidRPr="00D86A01" w:rsidRDefault="001F0EEA" w:rsidP="001F0EEA">
            <w:pPr>
              <w:spacing w:line="264" w:lineRule="exact"/>
              <w:ind w:left="40"/>
              <w:rPr>
                <w:sz w:val="20"/>
                <w:szCs w:val="20"/>
              </w:rPr>
            </w:pPr>
            <w:r w:rsidRPr="00D86A01">
              <w:rPr>
                <w:sz w:val="24"/>
                <w:szCs w:val="24"/>
              </w:rPr>
              <w:t>Контроль за повышением квалификации специалистов.</w:t>
            </w:r>
          </w:p>
        </w:tc>
        <w:tc>
          <w:tcPr>
            <w:tcW w:w="817" w:type="dxa"/>
            <w:gridSpan w:val="4"/>
            <w:tcBorders>
              <w:bottom w:val="single" w:sz="8" w:space="0" w:color="auto"/>
              <w:right w:val="single" w:sz="8" w:space="0" w:color="auto"/>
            </w:tcBorders>
            <w:vAlign w:val="bottom"/>
          </w:tcPr>
          <w:p w:rsidR="001F0EEA" w:rsidRPr="00D86A01" w:rsidRDefault="001F0EEA" w:rsidP="001F0EEA">
            <w:pPr>
              <w:rPr>
                <w:sz w:val="23"/>
                <w:szCs w:val="23"/>
              </w:rPr>
            </w:pPr>
          </w:p>
        </w:tc>
      </w:tr>
      <w:tr w:rsidR="001F0EEA" w:rsidRPr="00D86A01" w:rsidTr="001F0EEA">
        <w:trPr>
          <w:gridAfter w:val="1"/>
          <w:wAfter w:w="25" w:type="dxa"/>
          <w:trHeight w:val="261"/>
        </w:trPr>
        <w:tc>
          <w:tcPr>
            <w:tcW w:w="275" w:type="dxa"/>
            <w:tcBorders>
              <w:left w:val="single" w:sz="8" w:space="0" w:color="auto"/>
            </w:tcBorders>
            <w:vAlign w:val="bottom"/>
          </w:tcPr>
          <w:p w:rsidR="001F0EEA" w:rsidRPr="00E6493E" w:rsidRDefault="001F0EEA" w:rsidP="001F0EEA">
            <w:pPr>
              <w:spacing w:line="260" w:lineRule="exact"/>
              <w:rPr>
                <w:sz w:val="20"/>
                <w:szCs w:val="20"/>
              </w:rPr>
            </w:pPr>
            <w:r>
              <w:rPr>
                <w:sz w:val="24"/>
                <w:szCs w:val="24"/>
              </w:rPr>
              <w:t>2.</w:t>
            </w:r>
          </w:p>
        </w:tc>
        <w:tc>
          <w:tcPr>
            <w:tcW w:w="1692" w:type="dxa"/>
            <w:vAlign w:val="bottom"/>
          </w:tcPr>
          <w:p w:rsidR="001F0EEA" w:rsidRPr="00E6493E" w:rsidRDefault="001F0EEA" w:rsidP="001F0EEA">
            <w:pPr>
              <w:spacing w:line="260" w:lineRule="exact"/>
              <w:rPr>
                <w:sz w:val="20"/>
                <w:szCs w:val="20"/>
              </w:rPr>
            </w:pPr>
            <w:r>
              <w:rPr>
                <w:w w:val="98"/>
                <w:sz w:val="24"/>
                <w:szCs w:val="24"/>
              </w:rPr>
              <w:t>Изучение</w:t>
            </w:r>
          </w:p>
        </w:tc>
        <w:tc>
          <w:tcPr>
            <w:tcW w:w="312" w:type="dxa"/>
            <w:gridSpan w:val="2"/>
            <w:tcBorders>
              <w:right w:val="single" w:sz="8" w:space="0" w:color="auto"/>
            </w:tcBorders>
            <w:vAlign w:val="bottom"/>
          </w:tcPr>
          <w:p w:rsidR="001F0EEA" w:rsidRPr="00E6493E" w:rsidRDefault="001F0EEA" w:rsidP="001F0EEA">
            <w:pPr>
              <w:spacing w:line="260" w:lineRule="exact"/>
              <w:rPr>
                <w:sz w:val="20"/>
                <w:szCs w:val="20"/>
              </w:rPr>
            </w:pPr>
            <w:r>
              <w:rPr>
                <w:sz w:val="24"/>
                <w:szCs w:val="24"/>
              </w:rPr>
              <w:t>и</w:t>
            </w:r>
          </w:p>
        </w:tc>
        <w:tc>
          <w:tcPr>
            <w:tcW w:w="180" w:type="dxa"/>
            <w:vAlign w:val="bottom"/>
          </w:tcPr>
          <w:p w:rsidR="001F0EEA" w:rsidRPr="00E6493E" w:rsidRDefault="001F0EEA" w:rsidP="001F0EEA">
            <w:pPr>
              <w:spacing w:line="260" w:lineRule="exact"/>
              <w:rPr>
                <w:sz w:val="20"/>
                <w:szCs w:val="20"/>
              </w:rPr>
            </w:pPr>
            <w:r>
              <w:rPr>
                <w:w w:val="88"/>
                <w:sz w:val="24"/>
                <w:szCs w:val="24"/>
              </w:rPr>
              <w:t>1.</w:t>
            </w:r>
          </w:p>
        </w:tc>
        <w:tc>
          <w:tcPr>
            <w:tcW w:w="7177" w:type="dxa"/>
            <w:gridSpan w:val="18"/>
            <w:tcBorders>
              <w:right w:val="single" w:sz="8" w:space="0" w:color="auto"/>
            </w:tcBorders>
            <w:vAlign w:val="bottom"/>
          </w:tcPr>
          <w:p w:rsidR="001F0EEA" w:rsidRPr="00D86A01" w:rsidRDefault="001F0EEA" w:rsidP="001F0EEA">
            <w:pPr>
              <w:spacing w:line="260" w:lineRule="exact"/>
              <w:jc w:val="right"/>
              <w:rPr>
                <w:sz w:val="20"/>
                <w:szCs w:val="20"/>
              </w:rPr>
            </w:pPr>
            <w:r w:rsidRPr="00D86A01">
              <w:rPr>
                <w:sz w:val="24"/>
                <w:szCs w:val="24"/>
              </w:rPr>
              <w:t>Информирование  родителей  о  направлениях  работы  в  рамках</w:t>
            </w:r>
          </w:p>
        </w:tc>
      </w:tr>
      <w:tr w:rsidR="001F0EEA" w:rsidRPr="00D86A01" w:rsidTr="001F0EEA">
        <w:trPr>
          <w:gridAfter w:val="1"/>
          <w:wAfter w:w="25" w:type="dxa"/>
          <w:trHeight w:val="276"/>
        </w:trPr>
        <w:tc>
          <w:tcPr>
            <w:tcW w:w="1967" w:type="dxa"/>
            <w:gridSpan w:val="2"/>
            <w:tcBorders>
              <w:left w:val="single" w:sz="8" w:space="0" w:color="auto"/>
            </w:tcBorders>
            <w:vAlign w:val="bottom"/>
          </w:tcPr>
          <w:p w:rsidR="001F0EEA" w:rsidRPr="00E6493E" w:rsidRDefault="001F0EEA" w:rsidP="001F0EEA">
            <w:pPr>
              <w:rPr>
                <w:sz w:val="20"/>
                <w:szCs w:val="20"/>
              </w:rPr>
            </w:pPr>
            <w:r>
              <w:rPr>
                <w:sz w:val="24"/>
                <w:szCs w:val="24"/>
              </w:rPr>
              <w:t>контроль</w:t>
            </w:r>
          </w:p>
        </w:tc>
        <w:tc>
          <w:tcPr>
            <w:tcW w:w="312" w:type="dxa"/>
            <w:gridSpan w:val="2"/>
            <w:tcBorders>
              <w:right w:val="single" w:sz="8" w:space="0" w:color="auto"/>
            </w:tcBorders>
            <w:vAlign w:val="bottom"/>
          </w:tcPr>
          <w:p w:rsidR="001F0EEA" w:rsidRPr="00E6493E" w:rsidRDefault="001F0EEA" w:rsidP="001F0EEA">
            <w:pPr>
              <w:rPr>
                <w:sz w:val="24"/>
                <w:szCs w:val="24"/>
              </w:rPr>
            </w:pPr>
          </w:p>
        </w:tc>
        <w:tc>
          <w:tcPr>
            <w:tcW w:w="6540" w:type="dxa"/>
            <w:gridSpan w:val="15"/>
            <w:tcBorders>
              <w:bottom w:val="single" w:sz="8" w:space="0" w:color="auto"/>
            </w:tcBorders>
            <w:vAlign w:val="bottom"/>
          </w:tcPr>
          <w:p w:rsidR="001F0EEA" w:rsidRPr="00D86A01" w:rsidRDefault="001F0EEA" w:rsidP="001F0EEA">
            <w:pPr>
              <w:rPr>
                <w:sz w:val="20"/>
                <w:szCs w:val="20"/>
              </w:rPr>
            </w:pPr>
            <w:r w:rsidRPr="00D86A01">
              <w:rPr>
                <w:sz w:val="24"/>
                <w:szCs w:val="24"/>
              </w:rPr>
              <w:t>программы (родительские собрания, сайт школы).</w:t>
            </w:r>
          </w:p>
        </w:tc>
        <w:tc>
          <w:tcPr>
            <w:tcW w:w="817" w:type="dxa"/>
            <w:gridSpan w:val="4"/>
            <w:tcBorders>
              <w:bottom w:val="single" w:sz="8" w:space="0" w:color="auto"/>
              <w:right w:val="single" w:sz="8" w:space="0" w:color="auto"/>
            </w:tcBorders>
            <w:vAlign w:val="bottom"/>
          </w:tcPr>
          <w:p w:rsidR="001F0EEA" w:rsidRPr="00D86A01" w:rsidRDefault="001F0EEA" w:rsidP="001F0EEA">
            <w:pPr>
              <w:rPr>
                <w:sz w:val="24"/>
                <w:szCs w:val="24"/>
              </w:rPr>
            </w:pPr>
          </w:p>
        </w:tc>
      </w:tr>
      <w:tr w:rsidR="001F0EEA" w:rsidRPr="00D86A01" w:rsidTr="001F0EEA">
        <w:trPr>
          <w:gridAfter w:val="1"/>
          <w:wAfter w:w="25" w:type="dxa"/>
          <w:trHeight w:val="268"/>
        </w:trPr>
        <w:tc>
          <w:tcPr>
            <w:tcW w:w="1967" w:type="dxa"/>
            <w:gridSpan w:val="2"/>
            <w:tcBorders>
              <w:left w:val="single" w:sz="8" w:space="0" w:color="auto"/>
            </w:tcBorders>
            <w:vAlign w:val="bottom"/>
          </w:tcPr>
          <w:p w:rsidR="001F0EEA" w:rsidRPr="00E6493E" w:rsidRDefault="001F0EEA" w:rsidP="001F0EEA">
            <w:pPr>
              <w:spacing w:line="256" w:lineRule="exact"/>
              <w:rPr>
                <w:sz w:val="20"/>
                <w:szCs w:val="20"/>
              </w:rPr>
            </w:pPr>
            <w:r>
              <w:rPr>
                <w:sz w:val="24"/>
                <w:szCs w:val="24"/>
              </w:rPr>
              <w:t>взаимодействия</w:t>
            </w:r>
          </w:p>
        </w:tc>
        <w:tc>
          <w:tcPr>
            <w:tcW w:w="312" w:type="dxa"/>
            <w:gridSpan w:val="2"/>
            <w:tcBorders>
              <w:right w:val="single" w:sz="8" w:space="0" w:color="auto"/>
            </w:tcBorders>
            <w:vAlign w:val="bottom"/>
          </w:tcPr>
          <w:p w:rsidR="001F0EEA" w:rsidRPr="00E6493E" w:rsidRDefault="001F0EEA" w:rsidP="001F0EEA">
            <w:pPr>
              <w:spacing w:line="256" w:lineRule="exact"/>
              <w:rPr>
                <w:sz w:val="20"/>
                <w:szCs w:val="20"/>
              </w:rPr>
            </w:pPr>
            <w:r>
              <w:rPr>
                <w:sz w:val="24"/>
                <w:szCs w:val="24"/>
              </w:rPr>
              <w:t>с</w:t>
            </w:r>
          </w:p>
        </w:tc>
        <w:tc>
          <w:tcPr>
            <w:tcW w:w="180" w:type="dxa"/>
            <w:tcBorders>
              <w:bottom w:val="single" w:sz="8" w:space="0" w:color="auto"/>
            </w:tcBorders>
            <w:vAlign w:val="bottom"/>
          </w:tcPr>
          <w:p w:rsidR="001F0EEA" w:rsidRPr="00E6493E" w:rsidRDefault="001F0EEA" w:rsidP="001F0EEA">
            <w:pPr>
              <w:spacing w:line="268" w:lineRule="exact"/>
              <w:rPr>
                <w:sz w:val="20"/>
                <w:szCs w:val="20"/>
              </w:rPr>
            </w:pPr>
            <w:r>
              <w:rPr>
                <w:w w:val="88"/>
                <w:sz w:val="24"/>
                <w:szCs w:val="24"/>
              </w:rPr>
              <w:t>2.</w:t>
            </w:r>
          </w:p>
        </w:tc>
        <w:tc>
          <w:tcPr>
            <w:tcW w:w="6360" w:type="dxa"/>
            <w:gridSpan w:val="14"/>
            <w:tcBorders>
              <w:bottom w:val="single" w:sz="8" w:space="0" w:color="auto"/>
            </w:tcBorders>
            <w:vAlign w:val="bottom"/>
          </w:tcPr>
          <w:p w:rsidR="001F0EEA" w:rsidRPr="00D86A01" w:rsidRDefault="001F0EEA" w:rsidP="001F0EEA">
            <w:pPr>
              <w:spacing w:line="268" w:lineRule="exact"/>
              <w:ind w:left="40"/>
              <w:rPr>
                <w:sz w:val="20"/>
                <w:szCs w:val="20"/>
              </w:rPr>
            </w:pPr>
            <w:r w:rsidRPr="00D86A01">
              <w:rPr>
                <w:sz w:val="24"/>
                <w:szCs w:val="24"/>
              </w:rPr>
              <w:t>Знакомство с нормативно-правовой базой.</w:t>
            </w:r>
          </w:p>
        </w:tc>
        <w:tc>
          <w:tcPr>
            <w:tcW w:w="817" w:type="dxa"/>
            <w:gridSpan w:val="4"/>
            <w:tcBorders>
              <w:bottom w:val="single" w:sz="8" w:space="0" w:color="auto"/>
              <w:right w:val="single" w:sz="8" w:space="0" w:color="auto"/>
            </w:tcBorders>
            <w:vAlign w:val="bottom"/>
          </w:tcPr>
          <w:p w:rsidR="001F0EEA" w:rsidRPr="00D86A01" w:rsidRDefault="001F0EEA" w:rsidP="001F0EEA">
            <w:pPr>
              <w:rPr>
                <w:sz w:val="23"/>
                <w:szCs w:val="23"/>
              </w:rPr>
            </w:pPr>
          </w:p>
        </w:tc>
      </w:tr>
      <w:tr w:rsidR="001F0EEA" w:rsidRPr="00D86A01" w:rsidTr="001F0EEA">
        <w:trPr>
          <w:gridAfter w:val="1"/>
          <w:wAfter w:w="25" w:type="dxa"/>
          <w:trHeight w:val="266"/>
        </w:trPr>
        <w:tc>
          <w:tcPr>
            <w:tcW w:w="1967" w:type="dxa"/>
            <w:gridSpan w:val="2"/>
            <w:tcBorders>
              <w:left w:val="single" w:sz="8" w:space="0" w:color="auto"/>
              <w:bottom w:val="single" w:sz="4" w:space="0" w:color="auto"/>
            </w:tcBorders>
            <w:vAlign w:val="bottom"/>
          </w:tcPr>
          <w:p w:rsidR="001F0EEA" w:rsidRPr="00E6493E" w:rsidRDefault="001F0EEA" w:rsidP="001F0EEA">
            <w:pPr>
              <w:spacing w:line="244" w:lineRule="exact"/>
              <w:rPr>
                <w:sz w:val="20"/>
                <w:szCs w:val="20"/>
              </w:rPr>
            </w:pPr>
            <w:r>
              <w:rPr>
                <w:sz w:val="24"/>
                <w:szCs w:val="24"/>
              </w:rPr>
              <w:t>родителями</w:t>
            </w:r>
          </w:p>
        </w:tc>
        <w:tc>
          <w:tcPr>
            <w:tcW w:w="312" w:type="dxa"/>
            <w:gridSpan w:val="2"/>
            <w:tcBorders>
              <w:bottom w:val="single" w:sz="4" w:space="0" w:color="auto"/>
              <w:right w:val="single" w:sz="8" w:space="0" w:color="auto"/>
            </w:tcBorders>
            <w:vAlign w:val="bottom"/>
          </w:tcPr>
          <w:p w:rsidR="001F0EEA" w:rsidRPr="00E6493E" w:rsidRDefault="001F0EEA" w:rsidP="001F0EEA">
            <w:pPr>
              <w:rPr>
                <w:sz w:val="23"/>
                <w:szCs w:val="23"/>
              </w:rPr>
            </w:pPr>
          </w:p>
        </w:tc>
        <w:tc>
          <w:tcPr>
            <w:tcW w:w="7357" w:type="dxa"/>
            <w:gridSpan w:val="19"/>
            <w:tcBorders>
              <w:bottom w:val="single" w:sz="4" w:space="0" w:color="auto"/>
              <w:right w:val="single" w:sz="8" w:space="0" w:color="auto"/>
            </w:tcBorders>
            <w:vAlign w:val="bottom"/>
          </w:tcPr>
          <w:p w:rsidR="001F0EEA" w:rsidRPr="00D86A01" w:rsidRDefault="001F0EEA" w:rsidP="001F0EEA">
            <w:pPr>
              <w:spacing w:line="265" w:lineRule="exact"/>
              <w:rPr>
                <w:sz w:val="20"/>
                <w:szCs w:val="20"/>
              </w:rPr>
            </w:pPr>
            <w:r w:rsidRPr="00D86A01">
              <w:rPr>
                <w:sz w:val="24"/>
                <w:szCs w:val="24"/>
              </w:rPr>
              <w:t>3. Организация тематических родительских собраний с привлечением</w:t>
            </w:r>
          </w:p>
        </w:tc>
      </w:tr>
      <w:tr w:rsidR="001F0EEA" w:rsidRPr="00E6493E" w:rsidTr="001F0EEA">
        <w:trPr>
          <w:gridAfter w:val="1"/>
          <w:wAfter w:w="25" w:type="dxa"/>
          <w:trHeight w:val="281"/>
        </w:trPr>
        <w:tc>
          <w:tcPr>
            <w:tcW w:w="275" w:type="dxa"/>
            <w:tcBorders>
              <w:top w:val="single" w:sz="4" w:space="0" w:color="auto"/>
              <w:left w:val="single" w:sz="4" w:space="0" w:color="auto"/>
              <w:bottom w:val="single" w:sz="8" w:space="0" w:color="auto"/>
            </w:tcBorders>
            <w:vAlign w:val="bottom"/>
          </w:tcPr>
          <w:p w:rsidR="001F0EEA" w:rsidRPr="00D86A01" w:rsidRDefault="001F0EEA" w:rsidP="001F0EEA">
            <w:pPr>
              <w:rPr>
                <w:sz w:val="24"/>
                <w:szCs w:val="24"/>
              </w:rPr>
            </w:pPr>
          </w:p>
        </w:tc>
        <w:tc>
          <w:tcPr>
            <w:tcW w:w="1692" w:type="dxa"/>
            <w:tcBorders>
              <w:top w:val="single" w:sz="4" w:space="0" w:color="auto"/>
              <w:bottom w:val="single" w:sz="8" w:space="0" w:color="auto"/>
            </w:tcBorders>
            <w:vAlign w:val="bottom"/>
          </w:tcPr>
          <w:p w:rsidR="001F0EEA" w:rsidRPr="00D86A01" w:rsidRDefault="001F0EEA" w:rsidP="001F0EEA">
            <w:pPr>
              <w:rPr>
                <w:sz w:val="24"/>
                <w:szCs w:val="24"/>
              </w:rPr>
            </w:pPr>
          </w:p>
        </w:tc>
        <w:tc>
          <w:tcPr>
            <w:tcW w:w="312" w:type="dxa"/>
            <w:gridSpan w:val="2"/>
            <w:tcBorders>
              <w:top w:val="single" w:sz="4" w:space="0" w:color="auto"/>
              <w:bottom w:val="single" w:sz="8" w:space="0" w:color="auto"/>
              <w:right w:val="single" w:sz="8" w:space="0" w:color="auto"/>
            </w:tcBorders>
            <w:vAlign w:val="bottom"/>
          </w:tcPr>
          <w:p w:rsidR="001F0EEA" w:rsidRPr="00D86A01" w:rsidRDefault="001F0EEA" w:rsidP="001F0EEA">
            <w:pPr>
              <w:rPr>
                <w:sz w:val="24"/>
                <w:szCs w:val="24"/>
              </w:rPr>
            </w:pPr>
          </w:p>
        </w:tc>
        <w:tc>
          <w:tcPr>
            <w:tcW w:w="3720" w:type="dxa"/>
            <w:gridSpan w:val="6"/>
            <w:tcBorders>
              <w:top w:val="single" w:sz="4" w:space="0" w:color="auto"/>
              <w:bottom w:val="single" w:sz="8" w:space="0" w:color="auto"/>
            </w:tcBorders>
            <w:vAlign w:val="bottom"/>
          </w:tcPr>
          <w:p w:rsidR="001F0EEA" w:rsidRPr="00E6493E" w:rsidRDefault="001F0EEA" w:rsidP="001F0EEA">
            <w:pPr>
              <w:rPr>
                <w:sz w:val="20"/>
                <w:szCs w:val="20"/>
              </w:rPr>
            </w:pPr>
            <w:r>
              <w:rPr>
                <w:sz w:val="24"/>
                <w:szCs w:val="24"/>
              </w:rPr>
              <w:t>специалистов ОО.</w:t>
            </w:r>
          </w:p>
        </w:tc>
        <w:tc>
          <w:tcPr>
            <w:tcW w:w="320" w:type="dxa"/>
            <w:gridSpan w:val="2"/>
            <w:tcBorders>
              <w:top w:val="single" w:sz="4" w:space="0" w:color="auto"/>
              <w:bottom w:val="single" w:sz="8" w:space="0" w:color="auto"/>
            </w:tcBorders>
            <w:vAlign w:val="bottom"/>
          </w:tcPr>
          <w:p w:rsidR="001F0EEA" w:rsidRPr="00E6493E" w:rsidRDefault="001F0EEA" w:rsidP="001F0EEA">
            <w:pPr>
              <w:rPr>
                <w:sz w:val="24"/>
                <w:szCs w:val="24"/>
              </w:rPr>
            </w:pPr>
          </w:p>
        </w:tc>
        <w:tc>
          <w:tcPr>
            <w:tcW w:w="2500" w:type="dxa"/>
            <w:gridSpan w:val="7"/>
            <w:tcBorders>
              <w:top w:val="single" w:sz="4" w:space="0" w:color="auto"/>
              <w:bottom w:val="single" w:sz="8" w:space="0" w:color="auto"/>
            </w:tcBorders>
            <w:vAlign w:val="bottom"/>
          </w:tcPr>
          <w:p w:rsidR="001F0EEA" w:rsidRPr="00E6493E" w:rsidRDefault="001F0EEA" w:rsidP="001F0EEA">
            <w:pPr>
              <w:rPr>
                <w:sz w:val="24"/>
                <w:szCs w:val="24"/>
              </w:rPr>
            </w:pPr>
          </w:p>
        </w:tc>
        <w:tc>
          <w:tcPr>
            <w:tcW w:w="817" w:type="dxa"/>
            <w:gridSpan w:val="4"/>
            <w:tcBorders>
              <w:top w:val="single" w:sz="4" w:space="0" w:color="auto"/>
              <w:bottom w:val="single" w:sz="8" w:space="0" w:color="auto"/>
              <w:right w:val="single" w:sz="4" w:space="0" w:color="auto"/>
            </w:tcBorders>
            <w:vAlign w:val="bottom"/>
          </w:tcPr>
          <w:p w:rsidR="001F0EEA" w:rsidRPr="00E6493E" w:rsidRDefault="001F0EEA" w:rsidP="001F0EEA">
            <w:pPr>
              <w:rPr>
                <w:sz w:val="24"/>
                <w:szCs w:val="24"/>
              </w:rPr>
            </w:pPr>
          </w:p>
        </w:tc>
      </w:tr>
      <w:tr w:rsidR="001F0EEA" w:rsidRPr="0036731D" w:rsidTr="001F0EEA">
        <w:trPr>
          <w:gridAfter w:val="1"/>
          <w:wAfter w:w="25" w:type="dxa"/>
          <w:trHeight w:val="278"/>
        </w:trPr>
        <w:tc>
          <w:tcPr>
            <w:tcW w:w="2223" w:type="dxa"/>
            <w:gridSpan w:val="3"/>
            <w:tcBorders>
              <w:top w:val="single" w:sz="8" w:space="0" w:color="auto"/>
              <w:left w:val="single" w:sz="4" w:space="0" w:color="auto"/>
            </w:tcBorders>
            <w:vAlign w:val="bottom"/>
          </w:tcPr>
          <w:p w:rsidR="001F0EEA" w:rsidRPr="0036731D" w:rsidRDefault="001F0EEA" w:rsidP="001F0EEA">
            <w:pPr>
              <w:rPr>
                <w:sz w:val="24"/>
                <w:szCs w:val="24"/>
              </w:rPr>
            </w:pPr>
          </w:p>
        </w:tc>
        <w:tc>
          <w:tcPr>
            <w:tcW w:w="56" w:type="dxa"/>
            <w:tcBorders>
              <w:top w:val="single" w:sz="8" w:space="0" w:color="auto"/>
              <w:right w:val="single" w:sz="8" w:space="0" w:color="auto"/>
            </w:tcBorders>
            <w:vAlign w:val="bottom"/>
          </w:tcPr>
          <w:p w:rsidR="001F0EEA" w:rsidRPr="0036731D" w:rsidRDefault="001F0EEA" w:rsidP="001F0EEA">
            <w:pPr>
              <w:rPr>
                <w:sz w:val="24"/>
                <w:szCs w:val="24"/>
              </w:rPr>
            </w:pPr>
          </w:p>
        </w:tc>
        <w:tc>
          <w:tcPr>
            <w:tcW w:w="7357" w:type="dxa"/>
            <w:gridSpan w:val="19"/>
            <w:tcBorders>
              <w:top w:val="single" w:sz="8" w:space="0" w:color="auto"/>
              <w:right w:val="single" w:sz="4" w:space="0" w:color="auto"/>
            </w:tcBorders>
            <w:vAlign w:val="bottom"/>
          </w:tcPr>
          <w:p w:rsidR="001F0EEA" w:rsidRPr="0036731D" w:rsidRDefault="001F0EEA" w:rsidP="001F0EEA">
            <w:pPr>
              <w:jc w:val="right"/>
              <w:rPr>
                <w:sz w:val="24"/>
                <w:szCs w:val="24"/>
              </w:rPr>
            </w:pPr>
            <w:r w:rsidRPr="0036731D">
              <w:rPr>
                <w:sz w:val="24"/>
                <w:szCs w:val="24"/>
              </w:rPr>
              <w:t>4. Совместное родительское собрание с администрацией школы по</w:t>
            </w:r>
          </w:p>
        </w:tc>
      </w:tr>
      <w:tr w:rsidR="001F0EEA" w:rsidRPr="0036731D" w:rsidTr="001F0EEA">
        <w:trPr>
          <w:gridAfter w:val="1"/>
          <w:wAfter w:w="25" w:type="dxa"/>
          <w:trHeight w:val="281"/>
        </w:trPr>
        <w:tc>
          <w:tcPr>
            <w:tcW w:w="2223" w:type="dxa"/>
            <w:gridSpan w:val="3"/>
            <w:tcBorders>
              <w:left w:val="single" w:sz="4" w:space="0" w:color="auto"/>
            </w:tcBorders>
            <w:vAlign w:val="bottom"/>
          </w:tcPr>
          <w:p w:rsidR="001F0EEA" w:rsidRPr="0036731D" w:rsidRDefault="001F0EEA" w:rsidP="001F0EEA">
            <w:pPr>
              <w:rPr>
                <w:sz w:val="24"/>
                <w:szCs w:val="24"/>
              </w:rPr>
            </w:pPr>
          </w:p>
        </w:tc>
        <w:tc>
          <w:tcPr>
            <w:tcW w:w="56" w:type="dxa"/>
            <w:tcBorders>
              <w:right w:val="single" w:sz="8" w:space="0" w:color="auto"/>
            </w:tcBorders>
            <w:vAlign w:val="bottom"/>
          </w:tcPr>
          <w:p w:rsidR="001F0EEA" w:rsidRPr="0036731D" w:rsidRDefault="001F0EEA" w:rsidP="001F0EEA">
            <w:pPr>
              <w:rPr>
                <w:sz w:val="24"/>
                <w:szCs w:val="24"/>
              </w:rPr>
            </w:pPr>
          </w:p>
        </w:tc>
        <w:tc>
          <w:tcPr>
            <w:tcW w:w="3200" w:type="dxa"/>
            <w:gridSpan w:val="5"/>
            <w:tcBorders>
              <w:bottom w:val="single" w:sz="8" w:space="0" w:color="auto"/>
            </w:tcBorders>
            <w:vAlign w:val="bottom"/>
          </w:tcPr>
          <w:p w:rsidR="001F0EEA" w:rsidRPr="0036731D" w:rsidRDefault="001F0EEA" w:rsidP="001F0EEA">
            <w:pPr>
              <w:rPr>
                <w:sz w:val="24"/>
                <w:szCs w:val="24"/>
              </w:rPr>
            </w:pPr>
            <w:r w:rsidRPr="0036731D">
              <w:rPr>
                <w:w w:val="98"/>
                <w:sz w:val="24"/>
                <w:szCs w:val="24"/>
              </w:rPr>
              <w:t>проблеме здоровьесбережения.</w:t>
            </w:r>
          </w:p>
        </w:tc>
        <w:tc>
          <w:tcPr>
            <w:tcW w:w="640" w:type="dxa"/>
            <w:gridSpan w:val="2"/>
            <w:tcBorders>
              <w:bottom w:val="single" w:sz="8" w:space="0" w:color="auto"/>
            </w:tcBorders>
            <w:vAlign w:val="bottom"/>
          </w:tcPr>
          <w:p w:rsidR="001F0EEA" w:rsidRPr="0036731D" w:rsidRDefault="001F0EEA" w:rsidP="001F0EEA">
            <w:pPr>
              <w:rPr>
                <w:sz w:val="24"/>
                <w:szCs w:val="24"/>
              </w:rPr>
            </w:pPr>
          </w:p>
        </w:tc>
        <w:tc>
          <w:tcPr>
            <w:tcW w:w="681" w:type="dxa"/>
            <w:gridSpan w:val="2"/>
            <w:tcBorders>
              <w:bottom w:val="single" w:sz="8" w:space="0" w:color="auto"/>
            </w:tcBorders>
            <w:vAlign w:val="bottom"/>
          </w:tcPr>
          <w:p w:rsidR="001F0EEA" w:rsidRPr="0036731D" w:rsidRDefault="001F0EEA" w:rsidP="001F0EEA">
            <w:pPr>
              <w:rPr>
                <w:sz w:val="24"/>
                <w:szCs w:val="24"/>
              </w:rPr>
            </w:pPr>
          </w:p>
        </w:tc>
        <w:tc>
          <w:tcPr>
            <w:tcW w:w="380" w:type="dxa"/>
            <w:tcBorders>
              <w:bottom w:val="single" w:sz="8" w:space="0" w:color="auto"/>
            </w:tcBorders>
            <w:vAlign w:val="bottom"/>
          </w:tcPr>
          <w:p w:rsidR="001F0EEA" w:rsidRPr="0036731D" w:rsidRDefault="001F0EEA" w:rsidP="001F0EEA">
            <w:pPr>
              <w:rPr>
                <w:sz w:val="24"/>
                <w:szCs w:val="24"/>
              </w:rPr>
            </w:pPr>
          </w:p>
        </w:tc>
        <w:tc>
          <w:tcPr>
            <w:tcW w:w="320" w:type="dxa"/>
            <w:tcBorders>
              <w:bottom w:val="single" w:sz="8" w:space="0" w:color="auto"/>
            </w:tcBorders>
            <w:vAlign w:val="bottom"/>
          </w:tcPr>
          <w:p w:rsidR="001F0EEA" w:rsidRPr="0036731D" w:rsidRDefault="001F0EEA" w:rsidP="001F0EEA">
            <w:pPr>
              <w:rPr>
                <w:sz w:val="24"/>
                <w:szCs w:val="24"/>
              </w:rPr>
            </w:pPr>
          </w:p>
        </w:tc>
        <w:tc>
          <w:tcPr>
            <w:tcW w:w="620" w:type="dxa"/>
            <w:gridSpan w:val="2"/>
            <w:tcBorders>
              <w:bottom w:val="single" w:sz="8" w:space="0" w:color="auto"/>
            </w:tcBorders>
            <w:vAlign w:val="bottom"/>
          </w:tcPr>
          <w:p w:rsidR="001F0EEA" w:rsidRPr="0036731D" w:rsidRDefault="001F0EEA" w:rsidP="001F0EEA">
            <w:pPr>
              <w:rPr>
                <w:sz w:val="24"/>
                <w:szCs w:val="24"/>
              </w:rPr>
            </w:pPr>
          </w:p>
        </w:tc>
        <w:tc>
          <w:tcPr>
            <w:tcW w:w="520" w:type="dxa"/>
            <w:tcBorders>
              <w:bottom w:val="single" w:sz="8" w:space="0" w:color="auto"/>
            </w:tcBorders>
            <w:vAlign w:val="bottom"/>
          </w:tcPr>
          <w:p w:rsidR="001F0EEA" w:rsidRPr="0036731D" w:rsidRDefault="001F0EEA" w:rsidP="001F0EEA">
            <w:pPr>
              <w:rPr>
                <w:sz w:val="24"/>
                <w:szCs w:val="24"/>
              </w:rPr>
            </w:pPr>
          </w:p>
        </w:tc>
        <w:tc>
          <w:tcPr>
            <w:tcW w:w="500" w:type="dxa"/>
            <w:gridSpan w:val="2"/>
            <w:tcBorders>
              <w:bottom w:val="single" w:sz="8" w:space="0" w:color="auto"/>
            </w:tcBorders>
            <w:vAlign w:val="bottom"/>
          </w:tcPr>
          <w:p w:rsidR="001F0EEA" w:rsidRPr="0036731D" w:rsidRDefault="001F0EEA" w:rsidP="001F0EEA">
            <w:pPr>
              <w:rPr>
                <w:sz w:val="24"/>
                <w:szCs w:val="24"/>
              </w:rPr>
            </w:pPr>
          </w:p>
        </w:tc>
        <w:tc>
          <w:tcPr>
            <w:tcW w:w="496" w:type="dxa"/>
            <w:gridSpan w:val="3"/>
            <w:tcBorders>
              <w:bottom w:val="single" w:sz="8" w:space="0" w:color="auto"/>
              <w:right w:val="single" w:sz="4" w:space="0" w:color="auto"/>
            </w:tcBorders>
            <w:vAlign w:val="bottom"/>
          </w:tcPr>
          <w:p w:rsidR="001F0EEA" w:rsidRPr="0036731D" w:rsidRDefault="001F0EEA" w:rsidP="001F0EEA">
            <w:pPr>
              <w:rPr>
                <w:sz w:val="24"/>
                <w:szCs w:val="24"/>
              </w:rPr>
            </w:pPr>
          </w:p>
        </w:tc>
      </w:tr>
      <w:tr w:rsidR="001F0EEA" w:rsidRPr="0036731D" w:rsidTr="001F0EEA">
        <w:trPr>
          <w:gridAfter w:val="1"/>
          <w:wAfter w:w="25" w:type="dxa"/>
          <w:trHeight w:val="261"/>
        </w:trPr>
        <w:tc>
          <w:tcPr>
            <w:tcW w:w="2223" w:type="dxa"/>
            <w:gridSpan w:val="3"/>
            <w:tcBorders>
              <w:left w:val="single" w:sz="4" w:space="0" w:color="auto"/>
            </w:tcBorders>
            <w:vAlign w:val="bottom"/>
          </w:tcPr>
          <w:p w:rsidR="001F0EEA" w:rsidRPr="0036731D" w:rsidRDefault="001F0EEA" w:rsidP="001F0EEA">
            <w:pPr>
              <w:rPr>
                <w:sz w:val="24"/>
                <w:szCs w:val="24"/>
              </w:rPr>
            </w:pPr>
          </w:p>
        </w:tc>
        <w:tc>
          <w:tcPr>
            <w:tcW w:w="56" w:type="dxa"/>
            <w:tcBorders>
              <w:right w:val="single" w:sz="8" w:space="0" w:color="auto"/>
            </w:tcBorders>
            <w:vAlign w:val="bottom"/>
          </w:tcPr>
          <w:p w:rsidR="001F0EEA" w:rsidRPr="0036731D" w:rsidRDefault="001F0EEA" w:rsidP="001F0EEA">
            <w:pPr>
              <w:rPr>
                <w:sz w:val="24"/>
                <w:szCs w:val="24"/>
              </w:rPr>
            </w:pPr>
          </w:p>
        </w:tc>
        <w:tc>
          <w:tcPr>
            <w:tcW w:w="7357" w:type="dxa"/>
            <w:gridSpan w:val="19"/>
            <w:tcBorders>
              <w:right w:val="single" w:sz="4" w:space="0" w:color="auto"/>
            </w:tcBorders>
            <w:vAlign w:val="bottom"/>
          </w:tcPr>
          <w:p w:rsidR="001F0EEA" w:rsidRPr="0036731D" w:rsidRDefault="001F0EEA" w:rsidP="001F0EEA">
            <w:pPr>
              <w:spacing w:line="260" w:lineRule="exact"/>
              <w:jc w:val="right"/>
              <w:rPr>
                <w:sz w:val="24"/>
                <w:szCs w:val="24"/>
              </w:rPr>
            </w:pPr>
            <w:r w:rsidRPr="0036731D">
              <w:rPr>
                <w:sz w:val="24"/>
                <w:szCs w:val="24"/>
              </w:rPr>
              <w:t>5.  Контроль  за  проведением  классных  родительских  собраний,</w:t>
            </w:r>
          </w:p>
        </w:tc>
      </w:tr>
      <w:tr w:rsidR="001F0EEA" w:rsidRPr="0036731D" w:rsidTr="001F0EEA">
        <w:trPr>
          <w:gridAfter w:val="1"/>
          <w:wAfter w:w="25" w:type="dxa"/>
          <w:trHeight w:val="281"/>
        </w:trPr>
        <w:tc>
          <w:tcPr>
            <w:tcW w:w="2223" w:type="dxa"/>
            <w:gridSpan w:val="3"/>
            <w:tcBorders>
              <w:left w:val="single" w:sz="4" w:space="0" w:color="auto"/>
              <w:bottom w:val="single" w:sz="8" w:space="0" w:color="auto"/>
            </w:tcBorders>
            <w:vAlign w:val="bottom"/>
          </w:tcPr>
          <w:p w:rsidR="001F0EEA" w:rsidRPr="0036731D" w:rsidRDefault="001F0EEA" w:rsidP="001F0EEA">
            <w:pPr>
              <w:rPr>
                <w:sz w:val="24"/>
                <w:szCs w:val="24"/>
              </w:rPr>
            </w:pPr>
          </w:p>
        </w:tc>
        <w:tc>
          <w:tcPr>
            <w:tcW w:w="56" w:type="dxa"/>
            <w:tcBorders>
              <w:bottom w:val="single" w:sz="8" w:space="0" w:color="auto"/>
              <w:right w:val="single" w:sz="8" w:space="0" w:color="auto"/>
            </w:tcBorders>
            <w:vAlign w:val="bottom"/>
          </w:tcPr>
          <w:p w:rsidR="001F0EEA" w:rsidRPr="0036731D" w:rsidRDefault="001F0EEA" w:rsidP="001F0EEA">
            <w:pPr>
              <w:rPr>
                <w:sz w:val="24"/>
                <w:szCs w:val="24"/>
              </w:rPr>
            </w:pPr>
          </w:p>
        </w:tc>
        <w:tc>
          <w:tcPr>
            <w:tcW w:w="1880" w:type="dxa"/>
            <w:gridSpan w:val="3"/>
            <w:tcBorders>
              <w:bottom w:val="single" w:sz="8" w:space="0" w:color="auto"/>
            </w:tcBorders>
            <w:vAlign w:val="bottom"/>
          </w:tcPr>
          <w:p w:rsidR="001F0EEA" w:rsidRPr="0036731D" w:rsidRDefault="001F0EEA" w:rsidP="001F0EEA">
            <w:pPr>
              <w:rPr>
                <w:sz w:val="24"/>
                <w:szCs w:val="24"/>
              </w:rPr>
            </w:pPr>
            <w:r w:rsidRPr="0036731D">
              <w:rPr>
                <w:sz w:val="24"/>
                <w:szCs w:val="24"/>
              </w:rPr>
              <w:t>консультаций</w:t>
            </w:r>
          </w:p>
        </w:tc>
        <w:tc>
          <w:tcPr>
            <w:tcW w:w="720" w:type="dxa"/>
            <w:tcBorders>
              <w:bottom w:val="single" w:sz="8" w:space="0" w:color="auto"/>
            </w:tcBorders>
            <w:vAlign w:val="bottom"/>
          </w:tcPr>
          <w:p w:rsidR="001F0EEA" w:rsidRPr="0036731D" w:rsidRDefault="001F0EEA" w:rsidP="001F0EEA">
            <w:pPr>
              <w:rPr>
                <w:sz w:val="24"/>
                <w:szCs w:val="24"/>
              </w:rPr>
            </w:pPr>
          </w:p>
        </w:tc>
        <w:tc>
          <w:tcPr>
            <w:tcW w:w="600" w:type="dxa"/>
            <w:tcBorders>
              <w:bottom w:val="single" w:sz="8" w:space="0" w:color="auto"/>
            </w:tcBorders>
            <w:vAlign w:val="bottom"/>
          </w:tcPr>
          <w:p w:rsidR="001F0EEA" w:rsidRPr="0036731D" w:rsidRDefault="001F0EEA" w:rsidP="001F0EEA">
            <w:pPr>
              <w:rPr>
                <w:sz w:val="24"/>
                <w:szCs w:val="24"/>
              </w:rPr>
            </w:pPr>
          </w:p>
        </w:tc>
        <w:tc>
          <w:tcPr>
            <w:tcW w:w="640" w:type="dxa"/>
            <w:gridSpan w:val="2"/>
            <w:tcBorders>
              <w:bottom w:val="single" w:sz="8" w:space="0" w:color="auto"/>
            </w:tcBorders>
            <w:vAlign w:val="bottom"/>
          </w:tcPr>
          <w:p w:rsidR="001F0EEA" w:rsidRPr="0036731D" w:rsidRDefault="001F0EEA" w:rsidP="001F0EEA">
            <w:pPr>
              <w:rPr>
                <w:sz w:val="24"/>
                <w:szCs w:val="24"/>
              </w:rPr>
            </w:pPr>
          </w:p>
        </w:tc>
        <w:tc>
          <w:tcPr>
            <w:tcW w:w="681" w:type="dxa"/>
            <w:gridSpan w:val="2"/>
            <w:tcBorders>
              <w:bottom w:val="single" w:sz="8" w:space="0" w:color="auto"/>
            </w:tcBorders>
            <w:vAlign w:val="bottom"/>
          </w:tcPr>
          <w:p w:rsidR="001F0EEA" w:rsidRPr="0036731D" w:rsidRDefault="001F0EEA" w:rsidP="001F0EEA">
            <w:pPr>
              <w:rPr>
                <w:sz w:val="24"/>
                <w:szCs w:val="24"/>
              </w:rPr>
            </w:pPr>
          </w:p>
        </w:tc>
        <w:tc>
          <w:tcPr>
            <w:tcW w:w="380" w:type="dxa"/>
            <w:tcBorders>
              <w:bottom w:val="single" w:sz="8" w:space="0" w:color="auto"/>
            </w:tcBorders>
            <w:vAlign w:val="bottom"/>
          </w:tcPr>
          <w:p w:rsidR="001F0EEA" w:rsidRPr="0036731D" w:rsidRDefault="001F0EEA" w:rsidP="001F0EEA">
            <w:pPr>
              <w:rPr>
                <w:sz w:val="24"/>
                <w:szCs w:val="24"/>
              </w:rPr>
            </w:pPr>
          </w:p>
        </w:tc>
        <w:tc>
          <w:tcPr>
            <w:tcW w:w="320" w:type="dxa"/>
            <w:tcBorders>
              <w:bottom w:val="single" w:sz="8" w:space="0" w:color="auto"/>
            </w:tcBorders>
            <w:vAlign w:val="bottom"/>
          </w:tcPr>
          <w:p w:rsidR="001F0EEA" w:rsidRPr="0036731D" w:rsidRDefault="001F0EEA" w:rsidP="001F0EEA">
            <w:pPr>
              <w:rPr>
                <w:sz w:val="24"/>
                <w:szCs w:val="24"/>
              </w:rPr>
            </w:pPr>
          </w:p>
        </w:tc>
        <w:tc>
          <w:tcPr>
            <w:tcW w:w="620" w:type="dxa"/>
            <w:gridSpan w:val="2"/>
            <w:tcBorders>
              <w:bottom w:val="single" w:sz="8" w:space="0" w:color="auto"/>
            </w:tcBorders>
            <w:vAlign w:val="bottom"/>
          </w:tcPr>
          <w:p w:rsidR="001F0EEA" w:rsidRPr="0036731D" w:rsidRDefault="001F0EEA" w:rsidP="001F0EEA">
            <w:pPr>
              <w:rPr>
                <w:sz w:val="24"/>
                <w:szCs w:val="24"/>
              </w:rPr>
            </w:pPr>
          </w:p>
        </w:tc>
        <w:tc>
          <w:tcPr>
            <w:tcW w:w="520" w:type="dxa"/>
            <w:tcBorders>
              <w:bottom w:val="single" w:sz="8" w:space="0" w:color="auto"/>
            </w:tcBorders>
            <w:vAlign w:val="bottom"/>
          </w:tcPr>
          <w:p w:rsidR="001F0EEA" w:rsidRPr="0036731D" w:rsidRDefault="001F0EEA" w:rsidP="001F0EEA">
            <w:pPr>
              <w:rPr>
                <w:sz w:val="24"/>
                <w:szCs w:val="24"/>
              </w:rPr>
            </w:pPr>
          </w:p>
        </w:tc>
        <w:tc>
          <w:tcPr>
            <w:tcW w:w="500" w:type="dxa"/>
            <w:gridSpan w:val="2"/>
            <w:tcBorders>
              <w:bottom w:val="single" w:sz="8" w:space="0" w:color="auto"/>
            </w:tcBorders>
            <w:vAlign w:val="bottom"/>
          </w:tcPr>
          <w:p w:rsidR="001F0EEA" w:rsidRPr="0036731D" w:rsidRDefault="001F0EEA" w:rsidP="001F0EEA">
            <w:pPr>
              <w:rPr>
                <w:sz w:val="24"/>
                <w:szCs w:val="24"/>
              </w:rPr>
            </w:pPr>
          </w:p>
        </w:tc>
        <w:tc>
          <w:tcPr>
            <w:tcW w:w="496" w:type="dxa"/>
            <w:gridSpan w:val="3"/>
            <w:tcBorders>
              <w:bottom w:val="single" w:sz="8" w:space="0" w:color="auto"/>
              <w:right w:val="single" w:sz="4" w:space="0" w:color="auto"/>
            </w:tcBorders>
            <w:vAlign w:val="bottom"/>
          </w:tcPr>
          <w:p w:rsidR="001F0EEA" w:rsidRPr="0036731D" w:rsidRDefault="001F0EEA" w:rsidP="001F0EEA">
            <w:pPr>
              <w:rPr>
                <w:sz w:val="24"/>
                <w:szCs w:val="24"/>
              </w:rPr>
            </w:pPr>
          </w:p>
        </w:tc>
      </w:tr>
      <w:tr w:rsidR="001F0EEA" w:rsidRPr="0036731D" w:rsidTr="001F0EEA">
        <w:trPr>
          <w:gridAfter w:val="1"/>
          <w:wAfter w:w="25" w:type="dxa"/>
          <w:trHeight w:val="261"/>
        </w:trPr>
        <w:tc>
          <w:tcPr>
            <w:tcW w:w="2279" w:type="dxa"/>
            <w:gridSpan w:val="4"/>
            <w:tcBorders>
              <w:left w:val="single" w:sz="4" w:space="0" w:color="auto"/>
              <w:right w:val="single" w:sz="8" w:space="0" w:color="auto"/>
            </w:tcBorders>
            <w:vAlign w:val="bottom"/>
          </w:tcPr>
          <w:p w:rsidR="001F0EEA" w:rsidRPr="0036731D" w:rsidRDefault="001F0EEA" w:rsidP="001F0EEA">
            <w:pPr>
              <w:spacing w:line="260" w:lineRule="exact"/>
              <w:rPr>
                <w:sz w:val="24"/>
                <w:szCs w:val="24"/>
              </w:rPr>
            </w:pPr>
            <w:r w:rsidRPr="0036731D">
              <w:rPr>
                <w:sz w:val="24"/>
                <w:szCs w:val="24"/>
              </w:rPr>
              <w:t>3.Управление</w:t>
            </w:r>
          </w:p>
        </w:tc>
        <w:tc>
          <w:tcPr>
            <w:tcW w:w="6361" w:type="dxa"/>
            <w:gridSpan w:val="14"/>
            <w:tcBorders>
              <w:bottom w:val="single" w:sz="8" w:space="0" w:color="auto"/>
            </w:tcBorders>
            <w:vAlign w:val="bottom"/>
          </w:tcPr>
          <w:p w:rsidR="001F0EEA" w:rsidRPr="0036731D" w:rsidRDefault="001F0EEA" w:rsidP="001F0EEA">
            <w:pPr>
              <w:spacing w:line="260" w:lineRule="exact"/>
              <w:rPr>
                <w:sz w:val="24"/>
                <w:szCs w:val="24"/>
              </w:rPr>
            </w:pPr>
            <w:r w:rsidRPr="0036731D">
              <w:rPr>
                <w:w w:val="99"/>
                <w:sz w:val="24"/>
                <w:szCs w:val="24"/>
              </w:rPr>
              <w:t>Заседание педагогического совета о согласовании программы</w:t>
            </w:r>
          </w:p>
        </w:tc>
        <w:tc>
          <w:tcPr>
            <w:tcW w:w="500" w:type="dxa"/>
            <w:gridSpan w:val="2"/>
            <w:tcBorders>
              <w:bottom w:val="single" w:sz="8" w:space="0" w:color="auto"/>
            </w:tcBorders>
            <w:vAlign w:val="bottom"/>
          </w:tcPr>
          <w:p w:rsidR="001F0EEA" w:rsidRPr="0036731D" w:rsidRDefault="001F0EEA" w:rsidP="001F0EEA">
            <w:pPr>
              <w:rPr>
                <w:sz w:val="24"/>
                <w:szCs w:val="24"/>
              </w:rPr>
            </w:pPr>
          </w:p>
        </w:tc>
        <w:tc>
          <w:tcPr>
            <w:tcW w:w="496" w:type="dxa"/>
            <w:gridSpan w:val="3"/>
            <w:tcBorders>
              <w:bottom w:val="single" w:sz="8" w:space="0" w:color="auto"/>
              <w:right w:val="single" w:sz="4" w:space="0" w:color="auto"/>
            </w:tcBorders>
            <w:vAlign w:val="bottom"/>
          </w:tcPr>
          <w:p w:rsidR="001F0EEA" w:rsidRPr="0036731D" w:rsidRDefault="001F0EEA" w:rsidP="001F0EEA">
            <w:pPr>
              <w:rPr>
                <w:sz w:val="24"/>
                <w:szCs w:val="24"/>
              </w:rPr>
            </w:pPr>
          </w:p>
        </w:tc>
      </w:tr>
      <w:tr w:rsidR="001F0EEA" w:rsidRPr="0036731D" w:rsidTr="001F0EEA">
        <w:trPr>
          <w:gridAfter w:val="1"/>
          <w:wAfter w:w="25" w:type="dxa"/>
          <w:trHeight w:val="266"/>
        </w:trPr>
        <w:tc>
          <w:tcPr>
            <w:tcW w:w="2279" w:type="dxa"/>
            <w:gridSpan w:val="4"/>
            <w:tcBorders>
              <w:left w:val="single" w:sz="4" w:space="0" w:color="auto"/>
              <w:right w:val="single" w:sz="8" w:space="0" w:color="auto"/>
            </w:tcBorders>
            <w:vAlign w:val="bottom"/>
          </w:tcPr>
          <w:p w:rsidR="001F0EEA" w:rsidRPr="0036731D" w:rsidRDefault="001F0EEA" w:rsidP="001F0EEA">
            <w:pPr>
              <w:spacing w:line="256" w:lineRule="exact"/>
              <w:rPr>
                <w:sz w:val="24"/>
                <w:szCs w:val="24"/>
              </w:rPr>
            </w:pPr>
            <w:r w:rsidRPr="0036731D">
              <w:rPr>
                <w:sz w:val="24"/>
                <w:szCs w:val="24"/>
              </w:rPr>
              <w:t>повышением</w:t>
            </w:r>
          </w:p>
        </w:tc>
        <w:tc>
          <w:tcPr>
            <w:tcW w:w="6861" w:type="dxa"/>
            <w:gridSpan w:val="16"/>
            <w:vAlign w:val="bottom"/>
          </w:tcPr>
          <w:p w:rsidR="001F0EEA" w:rsidRPr="0036731D" w:rsidRDefault="001F0EEA" w:rsidP="001F0EEA">
            <w:pPr>
              <w:spacing w:line="265" w:lineRule="exact"/>
              <w:rPr>
                <w:sz w:val="24"/>
                <w:szCs w:val="24"/>
              </w:rPr>
            </w:pPr>
            <w:r w:rsidRPr="0036731D">
              <w:rPr>
                <w:sz w:val="24"/>
                <w:szCs w:val="24"/>
              </w:rPr>
              <w:t>Теоретические  семинары,  семинары-практикумы,  пед.советы,</w:t>
            </w:r>
          </w:p>
        </w:tc>
        <w:tc>
          <w:tcPr>
            <w:tcW w:w="496" w:type="dxa"/>
            <w:gridSpan w:val="3"/>
            <w:tcBorders>
              <w:right w:val="single" w:sz="4" w:space="0" w:color="auto"/>
            </w:tcBorders>
            <w:vAlign w:val="bottom"/>
          </w:tcPr>
          <w:p w:rsidR="001F0EEA" w:rsidRPr="0036731D" w:rsidRDefault="001F0EEA" w:rsidP="001F0EEA">
            <w:pPr>
              <w:spacing w:line="265" w:lineRule="exact"/>
              <w:jc w:val="right"/>
              <w:rPr>
                <w:sz w:val="24"/>
                <w:szCs w:val="24"/>
              </w:rPr>
            </w:pPr>
            <w:r w:rsidRPr="0036731D">
              <w:rPr>
                <w:w w:val="98"/>
                <w:sz w:val="24"/>
                <w:szCs w:val="24"/>
              </w:rPr>
              <w:t>МО</w:t>
            </w:r>
          </w:p>
        </w:tc>
      </w:tr>
      <w:tr w:rsidR="001F0EEA" w:rsidRPr="0036731D" w:rsidTr="001F0EEA">
        <w:trPr>
          <w:gridAfter w:val="1"/>
          <w:wAfter w:w="25" w:type="dxa"/>
          <w:trHeight w:val="276"/>
        </w:trPr>
        <w:tc>
          <w:tcPr>
            <w:tcW w:w="2279" w:type="dxa"/>
            <w:gridSpan w:val="4"/>
            <w:tcBorders>
              <w:left w:val="single" w:sz="4" w:space="0" w:color="auto"/>
              <w:right w:val="single" w:sz="8" w:space="0" w:color="auto"/>
            </w:tcBorders>
            <w:vAlign w:val="bottom"/>
          </w:tcPr>
          <w:p w:rsidR="001F0EEA" w:rsidRPr="0036731D" w:rsidRDefault="001F0EEA" w:rsidP="001F0EEA">
            <w:pPr>
              <w:spacing w:line="266" w:lineRule="exact"/>
              <w:rPr>
                <w:sz w:val="24"/>
                <w:szCs w:val="24"/>
              </w:rPr>
            </w:pPr>
            <w:r w:rsidRPr="0036731D">
              <w:rPr>
                <w:sz w:val="24"/>
                <w:szCs w:val="24"/>
              </w:rPr>
              <w:t>профессионального</w:t>
            </w:r>
          </w:p>
        </w:tc>
        <w:tc>
          <w:tcPr>
            <w:tcW w:w="4521" w:type="dxa"/>
            <w:gridSpan w:val="9"/>
            <w:vAlign w:val="bottom"/>
          </w:tcPr>
          <w:p w:rsidR="001F0EEA" w:rsidRPr="0036731D" w:rsidRDefault="001F0EEA" w:rsidP="001F0EEA">
            <w:pPr>
              <w:rPr>
                <w:sz w:val="24"/>
                <w:szCs w:val="24"/>
              </w:rPr>
            </w:pPr>
            <w:r w:rsidRPr="0036731D">
              <w:rPr>
                <w:sz w:val="24"/>
                <w:szCs w:val="24"/>
              </w:rPr>
              <w:t>учителей  и  воспитателей,  связанные  с</w:t>
            </w:r>
          </w:p>
        </w:tc>
        <w:tc>
          <w:tcPr>
            <w:tcW w:w="2340" w:type="dxa"/>
            <w:gridSpan w:val="7"/>
            <w:vAlign w:val="bottom"/>
          </w:tcPr>
          <w:p w:rsidR="001F0EEA" w:rsidRPr="0036731D" w:rsidRDefault="001F0EEA" w:rsidP="001F0EEA">
            <w:pPr>
              <w:ind w:left="20"/>
              <w:rPr>
                <w:sz w:val="24"/>
                <w:szCs w:val="24"/>
              </w:rPr>
            </w:pPr>
            <w:r w:rsidRPr="0036731D">
              <w:rPr>
                <w:sz w:val="24"/>
                <w:szCs w:val="24"/>
              </w:rPr>
              <w:t>организацией  работы</w:t>
            </w:r>
          </w:p>
        </w:tc>
        <w:tc>
          <w:tcPr>
            <w:tcW w:w="496" w:type="dxa"/>
            <w:gridSpan w:val="3"/>
            <w:tcBorders>
              <w:right w:val="single" w:sz="4" w:space="0" w:color="auto"/>
            </w:tcBorders>
            <w:vAlign w:val="bottom"/>
          </w:tcPr>
          <w:p w:rsidR="001F0EEA" w:rsidRPr="0036731D" w:rsidRDefault="001F0EEA" w:rsidP="001F0EEA">
            <w:pPr>
              <w:jc w:val="right"/>
              <w:rPr>
                <w:sz w:val="24"/>
                <w:szCs w:val="24"/>
              </w:rPr>
            </w:pPr>
            <w:r w:rsidRPr="0036731D">
              <w:rPr>
                <w:sz w:val="24"/>
                <w:szCs w:val="24"/>
              </w:rPr>
              <w:t>по</w:t>
            </w:r>
          </w:p>
        </w:tc>
      </w:tr>
      <w:tr w:rsidR="001F0EEA" w:rsidRPr="0036731D" w:rsidTr="001F0EEA">
        <w:trPr>
          <w:gridAfter w:val="1"/>
          <w:wAfter w:w="25" w:type="dxa"/>
          <w:trHeight w:val="276"/>
        </w:trPr>
        <w:tc>
          <w:tcPr>
            <w:tcW w:w="2279" w:type="dxa"/>
            <w:gridSpan w:val="4"/>
            <w:tcBorders>
              <w:left w:val="single" w:sz="4" w:space="0" w:color="auto"/>
              <w:right w:val="single" w:sz="8" w:space="0" w:color="auto"/>
            </w:tcBorders>
            <w:vAlign w:val="bottom"/>
          </w:tcPr>
          <w:p w:rsidR="001F0EEA" w:rsidRPr="0036731D" w:rsidRDefault="001F0EEA" w:rsidP="001F0EEA">
            <w:pPr>
              <w:spacing w:line="266" w:lineRule="exact"/>
              <w:rPr>
                <w:sz w:val="24"/>
                <w:szCs w:val="24"/>
              </w:rPr>
            </w:pPr>
            <w:r w:rsidRPr="0036731D">
              <w:rPr>
                <w:sz w:val="24"/>
                <w:szCs w:val="24"/>
              </w:rPr>
              <w:t>мастерства</w:t>
            </w:r>
          </w:p>
        </w:tc>
        <w:tc>
          <w:tcPr>
            <w:tcW w:w="7357" w:type="dxa"/>
            <w:gridSpan w:val="19"/>
            <w:tcBorders>
              <w:right w:val="single" w:sz="4" w:space="0" w:color="auto"/>
            </w:tcBorders>
            <w:vAlign w:val="bottom"/>
          </w:tcPr>
          <w:p w:rsidR="001F0EEA" w:rsidRPr="0036731D" w:rsidRDefault="001F0EEA" w:rsidP="001F0EEA">
            <w:pPr>
              <w:rPr>
                <w:sz w:val="24"/>
                <w:szCs w:val="24"/>
              </w:rPr>
            </w:pPr>
            <w:r w:rsidRPr="0036731D">
              <w:rPr>
                <w:w w:val="99"/>
                <w:sz w:val="24"/>
                <w:szCs w:val="24"/>
              </w:rPr>
              <w:t>формированию  здорово</w:t>
            </w:r>
            <w:r>
              <w:rPr>
                <w:w w:val="99"/>
                <w:sz w:val="24"/>
                <w:szCs w:val="24"/>
              </w:rPr>
              <w:t>го  образа  жизни  обучающихся</w:t>
            </w:r>
            <w:r w:rsidRPr="0036731D">
              <w:rPr>
                <w:w w:val="99"/>
                <w:sz w:val="24"/>
                <w:szCs w:val="24"/>
              </w:rPr>
              <w:t xml:space="preserve">  и  созданию</w:t>
            </w:r>
          </w:p>
        </w:tc>
      </w:tr>
      <w:tr w:rsidR="001F0EEA" w:rsidRPr="0036731D" w:rsidTr="001F0EEA">
        <w:trPr>
          <w:gridAfter w:val="1"/>
          <w:wAfter w:w="25" w:type="dxa"/>
          <w:trHeight w:val="276"/>
        </w:trPr>
        <w:tc>
          <w:tcPr>
            <w:tcW w:w="2223" w:type="dxa"/>
            <w:gridSpan w:val="3"/>
            <w:tcBorders>
              <w:left w:val="single" w:sz="4" w:space="0" w:color="auto"/>
            </w:tcBorders>
            <w:vAlign w:val="bottom"/>
          </w:tcPr>
          <w:p w:rsidR="001F0EEA" w:rsidRPr="0036731D" w:rsidRDefault="001F0EEA" w:rsidP="001F0EEA">
            <w:pPr>
              <w:rPr>
                <w:sz w:val="24"/>
                <w:szCs w:val="24"/>
              </w:rPr>
            </w:pPr>
          </w:p>
        </w:tc>
        <w:tc>
          <w:tcPr>
            <w:tcW w:w="56" w:type="dxa"/>
            <w:tcBorders>
              <w:right w:val="single" w:sz="8" w:space="0" w:color="auto"/>
            </w:tcBorders>
            <w:vAlign w:val="bottom"/>
          </w:tcPr>
          <w:p w:rsidR="001F0EEA" w:rsidRPr="0036731D" w:rsidRDefault="001F0EEA" w:rsidP="001F0EEA">
            <w:pPr>
              <w:rPr>
                <w:sz w:val="24"/>
                <w:szCs w:val="24"/>
              </w:rPr>
            </w:pPr>
          </w:p>
        </w:tc>
        <w:tc>
          <w:tcPr>
            <w:tcW w:w="7357" w:type="dxa"/>
            <w:gridSpan w:val="19"/>
            <w:tcBorders>
              <w:right w:val="single" w:sz="4" w:space="0" w:color="auto"/>
            </w:tcBorders>
            <w:vAlign w:val="bottom"/>
          </w:tcPr>
          <w:p w:rsidR="001F0EEA" w:rsidRPr="0036731D" w:rsidRDefault="001F0EEA" w:rsidP="001F0EEA">
            <w:pPr>
              <w:rPr>
                <w:sz w:val="24"/>
                <w:szCs w:val="24"/>
              </w:rPr>
            </w:pPr>
            <w:r w:rsidRPr="0036731D">
              <w:rPr>
                <w:sz w:val="24"/>
                <w:szCs w:val="24"/>
              </w:rPr>
              <w:t xml:space="preserve">здоровьесберегающей   среды   в   стенах   МБОУ   </w:t>
            </w:r>
            <w:r>
              <w:rPr>
                <w:sz w:val="24"/>
                <w:szCs w:val="24"/>
              </w:rPr>
              <w:t xml:space="preserve">Карсунская </w:t>
            </w:r>
            <w:r w:rsidRPr="0036731D">
              <w:rPr>
                <w:sz w:val="24"/>
                <w:szCs w:val="24"/>
              </w:rPr>
              <w:t xml:space="preserve">СШ   </w:t>
            </w:r>
          </w:p>
        </w:tc>
      </w:tr>
      <w:tr w:rsidR="001F0EEA" w:rsidRPr="0036731D" w:rsidTr="001F0EEA">
        <w:trPr>
          <w:gridAfter w:val="1"/>
          <w:wAfter w:w="25" w:type="dxa"/>
          <w:trHeight w:val="281"/>
        </w:trPr>
        <w:tc>
          <w:tcPr>
            <w:tcW w:w="2223" w:type="dxa"/>
            <w:gridSpan w:val="3"/>
            <w:tcBorders>
              <w:left w:val="single" w:sz="4" w:space="0" w:color="auto"/>
              <w:bottom w:val="single" w:sz="8" w:space="0" w:color="auto"/>
            </w:tcBorders>
            <w:vAlign w:val="bottom"/>
          </w:tcPr>
          <w:p w:rsidR="001F0EEA" w:rsidRPr="0036731D" w:rsidRDefault="001F0EEA" w:rsidP="001F0EEA">
            <w:pPr>
              <w:rPr>
                <w:sz w:val="24"/>
                <w:szCs w:val="24"/>
              </w:rPr>
            </w:pPr>
          </w:p>
        </w:tc>
        <w:tc>
          <w:tcPr>
            <w:tcW w:w="56" w:type="dxa"/>
            <w:tcBorders>
              <w:bottom w:val="single" w:sz="8" w:space="0" w:color="auto"/>
              <w:right w:val="single" w:sz="8" w:space="0" w:color="auto"/>
            </w:tcBorders>
            <w:vAlign w:val="bottom"/>
          </w:tcPr>
          <w:p w:rsidR="001F0EEA" w:rsidRPr="0036731D" w:rsidRDefault="001F0EEA" w:rsidP="001F0EEA">
            <w:pPr>
              <w:rPr>
                <w:sz w:val="24"/>
                <w:szCs w:val="24"/>
              </w:rPr>
            </w:pPr>
          </w:p>
        </w:tc>
        <w:tc>
          <w:tcPr>
            <w:tcW w:w="1880" w:type="dxa"/>
            <w:gridSpan w:val="3"/>
            <w:tcBorders>
              <w:bottom w:val="single" w:sz="8" w:space="0" w:color="auto"/>
            </w:tcBorders>
            <w:vAlign w:val="bottom"/>
          </w:tcPr>
          <w:p w:rsidR="001F0EEA" w:rsidRPr="0036731D" w:rsidRDefault="001F0EEA" w:rsidP="001F0EEA">
            <w:pPr>
              <w:rPr>
                <w:sz w:val="24"/>
                <w:szCs w:val="24"/>
              </w:rPr>
            </w:pPr>
            <w:r w:rsidRPr="0036731D">
              <w:rPr>
                <w:w w:val="97"/>
                <w:sz w:val="24"/>
                <w:szCs w:val="24"/>
              </w:rPr>
              <w:t>им.</w:t>
            </w:r>
            <w:r>
              <w:rPr>
                <w:w w:val="97"/>
                <w:sz w:val="24"/>
                <w:szCs w:val="24"/>
              </w:rPr>
              <w:t>Д.Н.Гусева</w:t>
            </w:r>
            <w:r w:rsidRPr="0036731D">
              <w:rPr>
                <w:w w:val="97"/>
                <w:sz w:val="24"/>
                <w:szCs w:val="24"/>
              </w:rPr>
              <w:t>.</w:t>
            </w:r>
          </w:p>
        </w:tc>
        <w:tc>
          <w:tcPr>
            <w:tcW w:w="720" w:type="dxa"/>
            <w:tcBorders>
              <w:bottom w:val="single" w:sz="8" w:space="0" w:color="auto"/>
            </w:tcBorders>
            <w:vAlign w:val="bottom"/>
          </w:tcPr>
          <w:p w:rsidR="001F0EEA" w:rsidRPr="0036731D" w:rsidRDefault="001F0EEA" w:rsidP="001F0EEA">
            <w:pPr>
              <w:rPr>
                <w:sz w:val="24"/>
                <w:szCs w:val="24"/>
              </w:rPr>
            </w:pPr>
          </w:p>
        </w:tc>
        <w:tc>
          <w:tcPr>
            <w:tcW w:w="600" w:type="dxa"/>
            <w:tcBorders>
              <w:bottom w:val="single" w:sz="8" w:space="0" w:color="auto"/>
            </w:tcBorders>
            <w:vAlign w:val="bottom"/>
          </w:tcPr>
          <w:p w:rsidR="001F0EEA" w:rsidRPr="0036731D" w:rsidRDefault="001F0EEA" w:rsidP="001F0EEA">
            <w:pPr>
              <w:rPr>
                <w:sz w:val="24"/>
                <w:szCs w:val="24"/>
              </w:rPr>
            </w:pPr>
          </w:p>
        </w:tc>
        <w:tc>
          <w:tcPr>
            <w:tcW w:w="640" w:type="dxa"/>
            <w:gridSpan w:val="2"/>
            <w:tcBorders>
              <w:bottom w:val="single" w:sz="8" w:space="0" w:color="auto"/>
            </w:tcBorders>
            <w:vAlign w:val="bottom"/>
          </w:tcPr>
          <w:p w:rsidR="001F0EEA" w:rsidRPr="0036731D" w:rsidRDefault="001F0EEA" w:rsidP="001F0EEA">
            <w:pPr>
              <w:rPr>
                <w:sz w:val="24"/>
                <w:szCs w:val="24"/>
              </w:rPr>
            </w:pPr>
          </w:p>
        </w:tc>
        <w:tc>
          <w:tcPr>
            <w:tcW w:w="681" w:type="dxa"/>
            <w:gridSpan w:val="2"/>
            <w:tcBorders>
              <w:bottom w:val="single" w:sz="8" w:space="0" w:color="auto"/>
            </w:tcBorders>
            <w:vAlign w:val="bottom"/>
          </w:tcPr>
          <w:p w:rsidR="001F0EEA" w:rsidRPr="0036731D" w:rsidRDefault="001F0EEA" w:rsidP="001F0EEA">
            <w:pPr>
              <w:rPr>
                <w:sz w:val="24"/>
                <w:szCs w:val="24"/>
              </w:rPr>
            </w:pPr>
          </w:p>
        </w:tc>
        <w:tc>
          <w:tcPr>
            <w:tcW w:w="380" w:type="dxa"/>
            <w:tcBorders>
              <w:bottom w:val="single" w:sz="8" w:space="0" w:color="auto"/>
            </w:tcBorders>
            <w:vAlign w:val="bottom"/>
          </w:tcPr>
          <w:p w:rsidR="001F0EEA" w:rsidRPr="0036731D" w:rsidRDefault="001F0EEA" w:rsidP="001F0EEA">
            <w:pPr>
              <w:rPr>
                <w:sz w:val="24"/>
                <w:szCs w:val="24"/>
              </w:rPr>
            </w:pPr>
          </w:p>
        </w:tc>
        <w:tc>
          <w:tcPr>
            <w:tcW w:w="320" w:type="dxa"/>
            <w:tcBorders>
              <w:bottom w:val="single" w:sz="8" w:space="0" w:color="auto"/>
            </w:tcBorders>
            <w:vAlign w:val="bottom"/>
          </w:tcPr>
          <w:p w:rsidR="001F0EEA" w:rsidRPr="0036731D" w:rsidRDefault="001F0EEA" w:rsidP="001F0EEA">
            <w:pPr>
              <w:rPr>
                <w:sz w:val="24"/>
                <w:szCs w:val="24"/>
              </w:rPr>
            </w:pPr>
          </w:p>
        </w:tc>
        <w:tc>
          <w:tcPr>
            <w:tcW w:w="620" w:type="dxa"/>
            <w:gridSpan w:val="2"/>
            <w:tcBorders>
              <w:bottom w:val="single" w:sz="8" w:space="0" w:color="auto"/>
            </w:tcBorders>
            <w:vAlign w:val="bottom"/>
          </w:tcPr>
          <w:p w:rsidR="001F0EEA" w:rsidRPr="0036731D" w:rsidRDefault="001F0EEA" w:rsidP="001F0EEA">
            <w:pPr>
              <w:rPr>
                <w:sz w:val="24"/>
                <w:szCs w:val="24"/>
              </w:rPr>
            </w:pPr>
          </w:p>
        </w:tc>
        <w:tc>
          <w:tcPr>
            <w:tcW w:w="520" w:type="dxa"/>
            <w:tcBorders>
              <w:bottom w:val="single" w:sz="8" w:space="0" w:color="auto"/>
            </w:tcBorders>
            <w:vAlign w:val="bottom"/>
          </w:tcPr>
          <w:p w:rsidR="001F0EEA" w:rsidRPr="0036731D" w:rsidRDefault="001F0EEA" w:rsidP="001F0EEA">
            <w:pPr>
              <w:rPr>
                <w:sz w:val="24"/>
                <w:szCs w:val="24"/>
              </w:rPr>
            </w:pPr>
          </w:p>
        </w:tc>
        <w:tc>
          <w:tcPr>
            <w:tcW w:w="500" w:type="dxa"/>
            <w:gridSpan w:val="2"/>
            <w:tcBorders>
              <w:bottom w:val="single" w:sz="8" w:space="0" w:color="auto"/>
            </w:tcBorders>
            <w:vAlign w:val="bottom"/>
          </w:tcPr>
          <w:p w:rsidR="001F0EEA" w:rsidRPr="0036731D" w:rsidRDefault="001F0EEA" w:rsidP="001F0EEA">
            <w:pPr>
              <w:rPr>
                <w:sz w:val="24"/>
                <w:szCs w:val="24"/>
              </w:rPr>
            </w:pPr>
          </w:p>
        </w:tc>
        <w:tc>
          <w:tcPr>
            <w:tcW w:w="496" w:type="dxa"/>
            <w:gridSpan w:val="3"/>
            <w:tcBorders>
              <w:bottom w:val="single" w:sz="8" w:space="0" w:color="auto"/>
              <w:right w:val="single" w:sz="4" w:space="0" w:color="auto"/>
            </w:tcBorders>
            <w:vAlign w:val="bottom"/>
          </w:tcPr>
          <w:p w:rsidR="001F0EEA" w:rsidRPr="0036731D" w:rsidRDefault="001F0EEA" w:rsidP="001F0EEA">
            <w:pPr>
              <w:rPr>
                <w:sz w:val="24"/>
                <w:szCs w:val="24"/>
              </w:rPr>
            </w:pPr>
          </w:p>
        </w:tc>
      </w:tr>
      <w:tr w:rsidR="001F0EEA" w:rsidRPr="0036731D" w:rsidTr="001F0EEA">
        <w:trPr>
          <w:gridAfter w:val="1"/>
          <w:wAfter w:w="25" w:type="dxa"/>
          <w:trHeight w:val="261"/>
        </w:trPr>
        <w:tc>
          <w:tcPr>
            <w:tcW w:w="2223" w:type="dxa"/>
            <w:gridSpan w:val="3"/>
            <w:tcBorders>
              <w:left w:val="single" w:sz="4" w:space="0" w:color="auto"/>
              <w:right w:val="single" w:sz="8" w:space="0" w:color="auto"/>
            </w:tcBorders>
            <w:vAlign w:val="bottom"/>
          </w:tcPr>
          <w:p w:rsidR="001F0EEA" w:rsidRPr="0036731D" w:rsidRDefault="001F0EEA" w:rsidP="001F0EEA">
            <w:pPr>
              <w:spacing w:line="260" w:lineRule="exact"/>
              <w:ind w:left="100"/>
              <w:rPr>
                <w:sz w:val="24"/>
                <w:szCs w:val="24"/>
              </w:rPr>
            </w:pPr>
            <w:r w:rsidRPr="0036731D">
              <w:rPr>
                <w:sz w:val="24"/>
                <w:szCs w:val="24"/>
              </w:rPr>
              <w:t>4.Диагностика</w:t>
            </w:r>
          </w:p>
        </w:tc>
        <w:tc>
          <w:tcPr>
            <w:tcW w:w="56" w:type="dxa"/>
            <w:tcBorders>
              <w:bottom w:val="single" w:sz="8" w:space="0" w:color="auto"/>
            </w:tcBorders>
            <w:vAlign w:val="bottom"/>
          </w:tcPr>
          <w:p w:rsidR="001F0EEA" w:rsidRPr="0036731D" w:rsidRDefault="001F0EEA" w:rsidP="001F0EEA">
            <w:pPr>
              <w:rPr>
                <w:sz w:val="24"/>
                <w:szCs w:val="24"/>
              </w:rPr>
            </w:pPr>
          </w:p>
        </w:tc>
        <w:tc>
          <w:tcPr>
            <w:tcW w:w="1080" w:type="dxa"/>
            <w:gridSpan w:val="2"/>
            <w:tcBorders>
              <w:bottom w:val="single" w:sz="8" w:space="0" w:color="auto"/>
            </w:tcBorders>
            <w:vAlign w:val="bottom"/>
          </w:tcPr>
          <w:p w:rsidR="001F0EEA" w:rsidRPr="0036731D" w:rsidRDefault="001F0EEA" w:rsidP="001F0EEA">
            <w:pPr>
              <w:spacing w:line="260" w:lineRule="exact"/>
              <w:ind w:left="40"/>
              <w:rPr>
                <w:sz w:val="24"/>
                <w:szCs w:val="24"/>
              </w:rPr>
            </w:pPr>
            <w:r w:rsidRPr="0036731D">
              <w:rPr>
                <w:sz w:val="24"/>
                <w:szCs w:val="24"/>
              </w:rPr>
              <w:t>Критерии</w:t>
            </w:r>
          </w:p>
        </w:tc>
        <w:tc>
          <w:tcPr>
            <w:tcW w:w="800" w:type="dxa"/>
            <w:tcBorders>
              <w:bottom w:val="single" w:sz="8" w:space="0" w:color="auto"/>
            </w:tcBorders>
            <w:vAlign w:val="bottom"/>
          </w:tcPr>
          <w:p w:rsidR="001F0EEA" w:rsidRPr="0036731D" w:rsidRDefault="001F0EEA" w:rsidP="001F0EEA">
            <w:pPr>
              <w:rPr>
                <w:sz w:val="24"/>
                <w:szCs w:val="24"/>
              </w:rPr>
            </w:pPr>
          </w:p>
        </w:tc>
        <w:tc>
          <w:tcPr>
            <w:tcW w:w="720" w:type="dxa"/>
            <w:tcBorders>
              <w:bottom w:val="single" w:sz="8" w:space="0" w:color="auto"/>
            </w:tcBorders>
            <w:vAlign w:val="bottom"/>
          </w:tcPr>
          <w:p w:rsidR="001F0EEA" w:rsidRPr="0036731D" w:rsidRDefault="001F0EEA" w:rsidP="001F0EEA">
            <w:pPr>
              <w:rPr>
                <w:sz w:val="24"/>
                <w:szCs w:val="24"/>
              </w:rPr>
            </w:pPr>
          </w:p>
        </w:tc>
        <w:tc>
          <w:tcPr>
            <w:tcW w:w="600" w:type="dxa"/>
            <w:tcBorders>
              <w:bottom w:val="single" w:sz="8" w:space="0" w:color="auto"/>
              <w:right w:val="single" w:sz="8" w:space="0" w:color="auto"/>
            </w:tcBorders>
            <w:vAlign w:val="bottom"/>
          </w:tcPr>
          <w:p w:rsidR="001F0EEA" w:rsidRPr="0036731D" w:rsidRDefault="001F0EEA" w:rsidP="001F0EEA">
            <w:pPr>
              <w:rPr>
                <w:sz w:val="24"/>
                <w:szCs w:val="24"/>
              </w:rPr>
            </w:pPr>
          </w:p>
        </w:tc>
        <w:tc>
          <w:tcPr>
            <w:tcW w:w="1321" w:type="dxa"/>
            <w:gridSpan w:val="4"/>
            <w:tcBorders>
              <w:bottom w:val="single" w:sz="8" w:space="0" w:color="auto"/>
            </w:tcBorders>
            <w:vAlign w:val="bottom"/>
          </w:tcPr>
          <w:p w:rsidR="001F0EEA" w:rsidRPr="0036731D" w:rsidRDefault="001F0EEA" w:rsidP="001F0EEA">
            <w:pPr>
              <w:spacing w:line="260" w:lineRule="exact"/>
              <w:ind w:left="100"/>
              <w:rPr>
                <w:sz w:val="24"/>
                <w:szCs w:val="24"/>
              </w:rPr>
            </w:pPr>
            <w:r w:rsidRPr="0036731D">
              <w:rPr>
                <w:sz w:val="24"/>
                <w:szCs w:val="24"/>
              </w:rPr>
              <w:t>Показатели</w:t>
            </w:r>
          </w:p>
        </w:tc>
        <w:tc>
          <w:tcPr>
            <w:tcW w:w="380" w:type="dxa"/>
            <w:tcBorders>
              <w:bottom w:val="single" w:sz="8" w:space="0" w:color="auto"/>
            </w:tcBorders>
            <w:vAlign w:val="bottom"/>
          </w:tcPr>
          <w:p w:rsidR="001F0EEA" w:rsidRPr="0036731D" w:rsidRDefault="001F0EEA" w:rsidP="001F0EEA">
            <w:pPr>
              <w:rPr>
                <w:sz w:val="24"/>
                <w:szCs w:val="24"/>
              </w:rPr>
            </w:pPr>
          </w:p>
        </w:tc>
        <w:tc>
          <w:tcPr>
            <w:tcW w:w="320" w:type="dxa"/>
            <w:tcBorders>
              <w:bottom w:val="single" w:sz="8" w:space="0" w:color="auto"/>
            </w:tcBorders>
            <w:vAlign w:val="bottom"/>
          </w:tcPr>
          <w:p w:rsidR="001F0EEA" w:rsidRPr="0036731D" w:rsidRDefault="001F0EEA" w:rsidP="001F0EEA">
            <w:pPr>
              <w:rPr>
                <w:sz w:val="24"/>
                <w:szCs w:val="24"/>
              </w:rPr>
            </w:pPr>
          </w:p>
        </w:tc>
        <w:tc>
          <w:tcPr>
            <w:tcW w:w="620" w:type="dxa"/>
            <w:gridSpan w:val="2"/>
            <w:tcBorders>
              <w:bottom w:val="single" w:sz="8" w:space="0" w:color="auto"/>
            </w:tcBorders>
            <w:vAlign w:val="bottom"/>
          </w:tcPr>
          <w:p w:rsidR="001F0EEA" w:rsidRPr="0036731D" w:rsidRDefault="001F0EEA" w:rsidP="001F0EEA">
            <w:pPr>
              <w:rPr>
                <w:sz w:val="24"/>
                <w:szCs w:val="24"/>
              </w:rPr>
            </w:pPr>
          </w:p>
        </w:tc>
        <w:tc>
          <w:tcPr>
            <w:tcW w:w="520" w:type="dxa"/>
            <w:tcBorders>
              <w:bottom w:val="single" w:sz="8" w:space="0" w:color="auto"/>
            </w:tcBorders>
            <w:vAlign w:val="bottom"/>
          </w:tcPr>
          <w:p w:rsidR="001F0EEA" w:rsidRPr="0036731D" w:rsidRDefault="001F0EEA" w:rsidP="001F0EEA">
            <w:pPr>
              <w:rPr>
                <w:sz w:val="24"/>
                <w:szCs w:val="24"/>
              </w:rPr>
            </w:pPr>
          </w:p>
        </w:tc>
        <w:tc>
          <w:tcPr>
            <w:tcW w:w="500" w:type="dxa"/>
            <w:gridSpan w:val="2"/>
            <w:tcBorders>
              <w:bottom w:val="single" w:sz="8" w:space="0" w:color="auto"/>
            </w:tcBorders>
            <w:vAlign w:val="bottom"/>
          </w:tcPr>
          <w:p w:rsidR="001F0EEA" w:rsidRPr="0036731D" w:rsidRDefault="001F0EEA" w:rsidP="001F0EEA">
            <w:pPr>
              <w:rPr>
                <w:sz w:val="24"/>
                <w:szCs w:val="24"/>
              </w:rPr>
            </w:pPr>
          </w:p>
        </w:tc>
        <w:tc>
          <w:tcPr>
            <w:tcW w:w="496" w:type="dxa"/>
            <w:gridSpan w:val="3"/>
            <w:tcBorders>
              <w:bottom w:val="single" w:sz="8" w:space="0" w:color="auto"/>
              <w:right w:val="single" w:sz="4" w:space="0" w:color="auto"/>
            </w:tcBorders>
            <w:vAlign w:val="bottom"/>
          </w:tcPr>
          <w:p w:rsidR="001F0EEA" w:rsidRPr="0036731D" w:rsidRDefault="001F0EEA" w:rsidP="001F0EEA">
            <w:pPr>
              <w:rPr>
                <w:sz w:val="24"/>
                <w:szCs w:val="24"/>
              </w:rPr>
            </w:pPr>
          </w:p>
        </w:tc>
      </w:tr>
      <w:tr w:rsidR="001F0EEA" w:rsidRPr="0036731D" w:rsidTr="001F0EEA">
        <w:trPr>
          <w:gridAfter w:val="1"/>
          <w:wAfter w:w="25" w:type="dxa"/>
          <w:trHeight w:val="266"/>
        </w:trPr>
        <w:tc>
          <w:tcPr>
            <w:tcW w:w="2223" w:type="dxa"/>
            <w:gridSpan w:val="3"/>
            <w:tcBorders>
              <w:left w:val="single" w:sz="4" w:space="0" w:color="auto"/>
              <w:right w:val="single" w:sz="8" w:space="0" w:color="auto"/>
            </w:tcBorders>
            <w:vAlign w:val="bottom"/>
          </w:tcPr>
          <w:p w:rsidR="001F0EEA" w:rsidRPr="0036731D" w:rsidRDefault="001F0EEA" w:rsidP="001F0EEA">
            <w:pPr>
              <w:spacing w:line="256" w:lineRule="exact"/>
              <w:ind w:left="100"/>
              <w:rPr>
                <w:sz w:val="24"/>
                <w:szCs w:val="24"/>
              </w:rPr>
            </w:pPr>
            <w:r w:rsidRPr="0036731D">
              <w:rPr>
                <w:sz w:val="24"/>
                <w:szCs w:val="24"/>
              </w:rPr>
              <w:t>эффективности</w:t>
            </w:r>
          </w:p>
        </w:tc>
        <w:tc>
          <w:tcPr>
            <w:tcW w:w="56" w:type="dxa"/>
            <w:vAlign w:val="bottom"/>
          </w:tcPr>
          <w:p w:rsidR="001F0EEA" w:rsidRPr="0036731D" w:rsidRDefault="001F0EEA" w:rsidP="001F0EEA">
            <w:pPr>
              <w:rPr>
                <w:sz w:val="24"/>
                <w:szCs w:val="24"/>
              </w:rPr>
            </w:pPr>
          </w:p>
        </w:tc>
        <w:tc>
          <w:tcPr>
            <w:tcW w:w="1080" w:type="dxa"/>
            <w:gridSpan w:val="2"/>
            <w:vAlign w:val="bottom"/>
          </w:tcPr>
          <w:p w:rsidR="001F0EEA" w:rsidRPr="0036731D" w:rsidRDefault="001F0EEA" w:rsidP="001F0EEA">
            <w:pPr>
              <w:spacing w:line="265" w:lineRule="exact"/>
              <w:ind w:left="40"/>
              <w:rPr>
                <w:sz w:val="24"/>
                <w:szCs w:val="24"/>
              </w:rPr>
            </w:pPr>
            <w:r w:rsidRPr="0036731D">
              <w:rPr>
                <w:sz w:val="24"/>
                <w:szCs w:val="24"/>
              </w:rPr>
              <w:t>1.</w:t>
            </w:r>
          </w:p>
        </w:tc>
        <w:tc>
          <w:tcPr>
            <w:tcW w:w="2120" w:type="dxa"/>
            <w:gridSpan w:val="3"/>
            <w:tcBorders>
              <w:right w:val="single" w:sz="8" w:space="0" w:color="auto"/>
            </w:tcBorders>
            <w:vAlign w:val="bottom"/>
          </w:tcPr>
          <w:p w:rsidR="001F0EEA" w:rsidRPr="0036731D" w:rsidRDefault="001F0EEA" w:rsidP="001F0EEA">
            <w:pPr>
              <w:spacing w:line="265" w:lineRule="exact"/>
              <w:jc w:val="right"/>
              <w:rPr>
                <w:sz w:val="24"/>
                <w:szCs w:val="24"/>
              </w:rPr>
            </w:pPr>
            <w:r w:rsidRPr="0036731D">
              <w:rPr>
                <w:w w:val="99"/>
                <w:sz w:val="24"/>
                <w:szCs w:val="24"/>
              </w:rPr>
              <w:t>Сформированность</w:t>
            </w:r>
          </w:p>
        </w:tc>
        <w:tc>
          <w:tcPr>
            <w:tcW w:w="4157" w:type="dxa"/>
            <w:gridSpan w:val="14"/>
            <w:tcBorders>
              <w:right w:val="single" w:sz="4" w:space="0" w:color="auto"/>
            </w:tcBorders>
            <w:vAlign w:val="bottom"/>
          </w:tcPr>
          <w:p w:rsidR="001F0EEA" w:rsidRPr="0036731D" w:rsidRDefault="001F0EEA" w:rsidP="001F0EEA">
            <w:pPr>
              <w:spacing w:line="265" w:lineRule="exact"/>
              <w:ind w:left="100"/>
              <w:rPr>
                <w:sz w:val="24"/>
                <w:szCs w:val="24"/>
              </w:rPr>
            </w:pPr>
            <w:r w:rsidRPr="0036731D">
              <w:rPr>
                <w:sz w:val="24"/>
                <w:szCs w:val="24"/>
              </w:rPr>
              <w:t>1.Состояние здоровья обучающихся с</w:t>
            </w:r>
          </w:p>
        </w:tc>
      </w:tr>
      <w:tr w:rsidR="001F0EEA" w:rsidRPr="0036731D" w:rsidTr="001F0EEA">
        <w:trPr>
          <w:gridAfter w:val="1"/>
          <w:wAfter w:w="25" w:type="dxa"/>
          <w:trHeight w:val="276"/>
        </w:trPr>
        <w:tc>
          <w:tcPr>
            <w:tcW w:w="2223" w:type="dxa"/>
            <w:gridSpan w:val="3"/>
            <w:tcBorders>
              <w:left w:val="single" w:sz="4" w:space="0" w:color="auto"/>
              <w:right w:val="single" w:sz="8" w:space="0" w:color="auto"/>
            </w:tcBorders>
            <w:vAlign w:val="bottom"/>
          </w:tcPr>
          <w:p w:rsidR="001F0EEA" w:rsidRPr="0036731D" w:rsidRDefault="001F0EEA" w:rsidP="001F0EEA">
            <w:pPr>
              <w:spacing w:line="266" w:lineRule="exact"/>
              <w:ind w:left="100"/>
              <w:rPr>
                <w:sz w:val="24"/>
                <w:szCs w:val="24"/>
              </w:rPr>
            </w:pPr>
            <w:r w:rsidRPr="0036731D">
              <w:rPr>
                <w:sz w:val="24"/>
                <w:szCs w:val="24"/>
              </w:rPr>
              <w:t>реализации</w:t>
            </w:r>
          </w:p>
        </w:tc>
        <w:tc>
          <w:tcPr>
            <w:tcW w:w="56" w:type="dxa"/>
            <w:vAlign w:val="bottom"/>
          </w:tcPr>
          <w:p w:rsidR="001F0EEA" w:rsidRPr="0036731D" w:rsidRDefault="001F0EEA" w:rsidP="001F0EEA">
            <w:pPr>
              <w:rPr>
                <w:sz w:val="24"/>
                <w:szCs w:val="24"/>
              </w:rPr>
            </w:pPr>
          </w:p>
        </w:tc>
        <w:tc>
          <w:tcPr>
            <w:tcW w:w="2600" w:type="dxa"/>
            <w:gridSpan w:val="4"/>
            <w:vAlign w:val="bottom"/>
          </w:tcPr>
          <w:p w:rsidR="001F0EEA" w:rsidRPr="0036731D" w:rsidRDefault="001F0EEA" w:rsidP="001F0EEA">
            <w:pPr>
              <w:ind w:left="40"/>
              <w:rPr>
                <w:sz w:val="24"/>
                <w:szCs w:val="24"/>
              </w:rPr>
            </w:pPr>
            <w:r w:rsidRPr="0036731D">
              <w:rPr>
                <w:sz w:val="24"/>
                <w:szCs w:val="24"/>
              </w:rPr>
              <w:t>физического потенциала</w:t>
            </w:r>
          </w:p>
        </w:tc>
        <w:tc>
          <w:tcPr>
            <w:tcW w:w="600" w:type="dxa"/>
            <w:tcBorders>
              <w:right w:val="single" w:sz="8" w:space="0" w:color="auto"/>
            </w:tcBorders>
            <w:vAlign w:val="bottom"/>
          </w:tcPr>
          <w:p w:rsidR="001F0EEA" w:rsidRPr="0036731D" w:rsidRDefault="001F0EEA" w:rsidP="001F0EEA">
            <w:pPr>
              <w:rPr>
                <w:sz w:val="24"/>
                <w:szCs w:val="24"/>
              </w:rPr>
            </w:pPr>
          </w:p>
        </w:tc>
        <w:tc>
          <w:tcPr>
            <w:tcW w:w="640" w:type="dxa"/>
            <w:gridSpan w:val="2"/>
            <w:vAlign w:val="bottom"/>
          </w:tcPr>
          <w:p w:rsidR="001F0EEA" w:rsidRPr="0036731D" w:rsidRDefault="001F0EEA" w:rsidP="001F0EEA">
            <w:pPr>
              <w:ind w:left="100"/>
              <w:rPr>
                <w:sz w:val="24"/>
                <w:szCs w:val="24"/>
              </w:rPr>
            </w:pPr>
            <w:r w:rsidRPr="0036731D">
              <w:rPr>
                <w:sz w:val="24"/>
                <w:szCs w:val="24"/>
              </w:rPr>
              <w:t>ЗПР</w:t>
            </w:r>
          </w:p>
        </w:tc>
        <w:tc>
          <w:tcPr>
            <w:tcW w:w="681" w:type="dxa"/>
            <w:gridSpan w:val="2"/>
            <w:vAlign w:val="bottom"/>
          </w:tcPr>
          <w:p w:rsidR="001F0EEA" w:rsidRPr="0036731D" w:rsidRDefault="001F0EEA" w:rsidP="001F0EEA">
            <w:pPr>
              <w:ind w:left="280"/>
              <w:rPr>
                <w:sz w:val="24"/>
                <w:szCs w:val="24"/>
              </w:rPr>
            </w:pPr>
            <w:r w:rsidRPr="0036731D">
              <w:rPr>
                <w:sz w:val="24"/>
                <w:szCs w:val="24"/>
              </w:rPr>
              <w:t>по</w:t>
            </w:r>
          </w:p>
        </w:tc>
        <w:tc>
          <w:tcPr>
            <w:tcW w:w="1320" w:type="dxa"/>
            <w:gridSpan w:val="4"/>
            <w:vAlign w:val="bottom"/>
          </w:tcPr>
          <w:p w:rsidR="001F0EEA" w:rsidRPr="0036731D" w:rsidRDefault="001F0EEA" w:rsidP="001F0EEA">
            <w:pPr>
              <w:ind w:left="240"/>
              <w:rPr>
                <w:sz w:val="24"/>
                <w:szCs w:val="24"/>
              </w:rPr>
            </w:pPr>
            <w:r w:rsidRPr="0036731D">
              <w:rPr>
                <w:sz w:val="24"/>
                <w:szCs w:val="24"/>
              </w:rPr>
              <w:t>итогам</w:t>
            </w:r>
          </w:p>
        </w:tc>
        <w:tc>
          <w:tcPr>
            <w:tcW w:w="1516" w:type="dxa"/>
            <w:gridSpan w:val="6"/>
            <w:tcBorders>
              <w:right w:val="single" w:sz="4" w:space="0" w:color="auto"/>
            </w:tcBorders>
            <w:vAlign w:val="bottom"/>
          </w:tcPr>
          <w:p w:rsidR="001F0EEA" w:rsidRPr="0036731D" w:rsidRDefault="001F0EEA" w:rsidP="001F0EEA">
            <w:pPr>
              <w:jc w:val="right"/>
              <w:rPr>
                <w:sz w:val="24"/>
                <w:szCs w:val="24"/>
              </w:rPr>
            </w:pPr>
            <w:r w:rsidRPr="0036731D">
              <w:rPr>
                <w:w w:val="96"/>
                <w:sz w:val="24"/>
                <w:szCs w:val="24"/>
              </w:rPr>
              <w:t>углубленного</w:t>
            </w:r>
          </w:p>
        </w:tc>
      </w:tr>
      <w:tr w:rsidR="001F0EEA" w:rsidRPr="0036731D" w:rsidTr="001F0EEA">
        <w:trPr>
          <w:gridAfter w:val="1"/>
          <w:wAfter w:w="25" w:type="dxa"/>
          <w:trHeight w:val="276"/>
        </w:trPr>
        <w:tc>
          <w:tcPr>
            <w:tcW w:w="2223" w:type="dxa"/>
            <w:gridSpan w:val="3"/>
            <w:tcBorders>
              <w:left w:val="single" w:sz="4" w:space="0" w:color="auto"/>
              <w:right w:val="single" w:sz="8" w:space="0" w:color="auto"/>
            </w:tcBorders>
            <w:vAlign w:val="bottom"/>
          </w:tcPr>
          <w:p w:rsidR="001F0EEA" w:rsidRPr="0036731D" w:rsidRDefault="001F0EEA" w:rsidP="001F0EEA">
            <w:pPr>
              <w:spacing w:line="266" w:lineRule="exact"/>
              <w:ind w:left="100"/>
              <w:rPr>
                <w:sz w:val="24"/>
                <w:szCs w:val="24"/>
              </w:rPr>
            </w:pPr>
            <w:r w:rsidRPr="0036731D">
              <w:rPr>
                <w:sz w:val="24"/>
                <w:szCs w:val="24"/>
              </w:rPr>
              <w:t>программы</w:t>
            </w:r>
          </w:p>
        </w:tc>
        <w:tc>
          <w:tcPr>
            <w:tcW w:w="56" w:type="dxa"/>
            <w:vAlign w:val="bottom"/>
          </w:tcPr>
          <w:p w:rsidR="001F0EEA" w:rsidRPr="0036731D" w:rsidRDefault="001F0EEA" w:rsidP="001F0EEA">
            <w:pPr>
              <w:rPr>
                <w:sz w:val="24"/>
                <w:szCs w:val="24"/>
              </w:rPr>
            </w:pPr>
          </w:p>
        </w:tc>
        <w:tc>
          <w:tcPr>
            <w:tcW w:w="1080" w:type="dxa"/>
            <w:gridSpan w:val="2"/>
            <w:vAlign w:val="bottom"/>
          </w:tcPr>
          <w:p w:rsidR="001F0EEA" w:rsidRPr="0036731D" w:rsidRDefault="001F0EEA" w:rsidP="001F0EEA">
            <w:pPr>
              <w:rPr>
                <w:sz w:val="24"/>
                <w:szCs w:val="24"/>
              </w:rPr>
            </w:pPr>
          </w:p>
        </w:tc>
        <w:tc>
          <w:tcPr>
            <w:tcW w:w="800" w:type="dxa"/>
            <w:vAlign w:val="bottom"/>
          </w:tcPr>
          <w:p w:rsidR="001F0EEA" w:rsidRPr="0036731D" w:rsidRDefault="001F0EEA" w:rsidP="001F0EEA">
            <w:pPr>
              <w:rPr>
                <w:sz w:val="24"/>
                <w:szCs w:val="24"/>
              </w:rPr>
            </w:pPr>
          </w:p>
        </w:tc>
        <w:tc>
          <w:tcPr>
            <w:tcW w:w="720" w:type="dxa"/>
            <w:vAlign w:val="bottom"/>
          </w:tcPr>
          <w:p w:rsidR="001F0EEA" w:rsidRPr="0036731D" w:rsidRDefault="001F0EEA" w:rsidP="001F0EEA">
            <w:pPr>
              <w:rPr>
                <w:sz w:val="24"/>
                <w:szCs w:val="24"/>
              </w:rPr>
            </w:pPr>
          </w:p>
        </w:tc>
        <w:tc>
          <w:tcPr>
            <w:tcW w:w="600" w:type="dxa"/>
            <w:tcBorders>
              <w:right w:val="single" w:sz="8" w:space="0" w:color="auto"/>
            </w:tcBorders>
            <w:vAlign w:val="bottom"/>
          </w:tcPr>
          <w:p w:rsidR="001F0EEA" w:rsidRPr="0036731D" w:rsidRDefault="001F0EEA" w:rsidP="001F0EEA">
            <w:pPr>
              <w:rPr>
                <w:sz w:val="24"/>
                <w:szCs w:val="24"/>
              </w:rPr>
            </w:pPr>
          </w:p>
        </w:tc>
        <w:tc>
          <w:tcPr>
            <w:tcW w:w="2641" w:type="dxa"/>
            <w:gridSpan w:val="8"/>
            <w:vAlign w:val="bottom"/>
          </w:tcPr>
          <w:p w:rsidR="001F0EEA" w:rsidRPr="0036731D" w:rsidRDefault="001F0EEA" w:rsidP="001F0EEA">
            <w:pPr>
              <w:ind w:left="100"/>
              <w:rPr>
                <w:sz w:val="24"/>
                <w:szCs w:val="24"/>
              </w:rPr>
            </w:pPr>
            <w:r w:rsidRPr="0036731D">
              <w:rPr>
                <w:sz w:val="24"/>
                <w:szCs w:val="24"/>
              </w:rPr>
              <w:t>медицинского осмотра.</w:t>
            </w:r>
          </w:p>
        </w:tc>
        <w:tc>
          <w:tcPr>
            <w:tcW w:w="520" w:type="dxa"/>
            <w:vAlign w:val="bottom"/>
          </w:tcPr>
          <w:p w:rsidR="001F0EEA" w:rsidRPr="0036731D" w:rsidRDefault="001F0EEA" w:rsidP="001F0EEA">
            <w:pPr>
              <w:rPr>
                <w:sz w:val="24"/>
                <w:szCs w:val="24"/>
              </w:rPr>
            </w:pPr>
          </w:p>
        </w:tc>
        <w:tc>
          <w:tcPr>
            <w:tcW w:w="500" w:type="dxa"/>
            <w:gridSpan w:val="2"/>
            <w:vAlign w:val="bottom"/>
          </w:tcPr>
          <w:p w:rsidR="001F0EEA" w:rsidRPr="0036731D" w:rsidRDefault="001F0EEA" w:rsidP="001F0EEA">
            <w:pPr>
              <w:rPr>
                <w:sz w:val="24"/>
                <w:szCs w:val="24"/>
              </w:rPr>
            </w:pPr>
          </w:p>
        </w:tc>
        <w:tc>
          <w:tcPr>
            <w:tcW w:w="496" w:type="dxa"/>
            <w:gridSpan w:val="3"/>
            <w:tcBorders>
              <w:right w:val="single" w:sz="4" w:space="0" w:color="auto"/>
            </w:tcBorders>
            <w:vAlign w:val="bottom"/>
          </w:tcPr>
          <w:p w:rsidR="001F0EEA" w:rsidRPr="0036731D" w:rsidRDefault="001F0EEA" w:rsidP="001F0EEA">
            <w:pPr>
              <w:rPr>
                <w:sz w:val="24"/>
                <w:szCs w:val="24"/>
              </w:rPr>
            </w:pPr>
          </w:p>
        </w:tc>
      </w:tr>
      <w:tr w:rsidR="001F0EEA" w:rsidRPr="0036731D" w:rsidTr="001F0EEA">
        <w:trPr>
          <w:gridAfter w:val="1"/>
          <w:wAfter w:w="25" w:type="dxa"/>
          <w:trHeight w:val="276"/>
        </w:trPr>
        <w:tc>
          <w:tcPr>
            <w:tcW w:w="2223" w:type="dxa"/>
            <w:gridSpan w:val="3"/>
            <w:tcBorders>
              <w:left w:val="single" w:sz="4" w:space="0" w:color="auto"/>
              <w:right w:val="single" w:sz="8" w:space="0" w:color="auto"/>
            </w:tcBorders>
            <w:vAlign w:val="bottom"/>
          </w:tcPr>
          <w:p w:rsidR="001F0EEA" w:rsidRPr="0036731D" w:rsidRDefault="001F0EEA" w:rsidP="001F0EEA">
            <w:pPr>
              <w:rPr>
                <w:sz w:val="24"/>
                <w:szCs w:val="24"/>
              </w:rPr>
            </w:pPr>
          </w:p>
        </w:tc>
        <w:tc>
          <w:tcPr>
            <w:tcW w:w="56" w:type="dxa"/>
            <w:vAlign w:val="bottom"/>
          </w:tcPr>
          <w:p w:rsidR="001F0EEA" w:rsidRPr="0036731D" w:rsidRDefault="001F0EEA" w:rsidP="001F0EEA">
            <w:pPr>
              <w:rPr>
                <w:sz w:val="24"/>
                <w:szCs w:val="24"/>
              </w:rPr>
            </w:pPr>
          </w:p>
        </w:tc>
        <w:tc>
          <w:tcPr>
            <w:tcW w:w="1080" w:type="dxa"/>
            <w:gridSpan w:val="2"/>
            <w:vAlign w:val="bottom"/>
          </w:tcPr>
          <w:p w:rsidR="001F0EEA" w:rsidRPr="0036731D" w:rsidRDefault="001F0EEA" w:rsidP="001F0EEA">
            <w:pPr>
              <w:rPr>
                <w:sz w:val="24"/>
                <w:szCs w:val="24"/>
              </w:rPr>
            </w:pPr>
          </w:p>
        </w:tc>
        <w:tc>
          <w:tcPr>
            <w:tcW w:w="800" w:type="dxa"/>
            <w:vAlign w:val="bottom"/>
          </w:tcPr>
          <w:p w:rsidR="001F0EEA" w:rsidRPr="0036731D" w:rsidRDefault="001F0EEA" w:rsidP="001F0EEA">
            <w:pPr>
              <w:rPr>
                <w:sz w:val="24"/>
                <w:szCs w:val="24"/>
              </w:rPr>
            </w:pPr>
          </w:p>
        </w:tc>
        <w:tc>
          <w:tcPr>
            <w:tcW w:w="720" w:type="dxa"/>
            <w:vAlign w:val="bottom"/>
          </w:tcPr>
          <w:p w:rsidR="001F0EEA" w:rsidRPr="0036731D" w:rsidRDefault="001F0EEA" w:rsidP="001F0EEA">
            <w:pPr>
              <w:rPr>
                <w:sz w:val="24"/>
                <w:szCs w:val="24"/>
              </w:rPr>
            </w:pPr>
          </w:p>
        </w:tc>
        <w:tc>
          <w:tcPr>
            <w:tcW w:w="600" w:type="dxa"/>
            <w:tcBorders>
              <w:right w:val="single" w:sz="8" w:space="0" w:color="auto"/>
            </w:tcBorders>
            <w:vAlign w:val="bottom"/>
          </w:tcPr>
          <w:p w:rsidR="001F0EEA" w:rsidRPr="0036731D" w:rsidRDefault="001F0EEA" w:rsidP="001F0EEA">
            <w:pPr>
              <w:rPr>
                <w:sz w:val="24"/>
                <w:szCs w:val="24"/>
              </w:rPr>
            </w:pPr>
          </w:p>
        </w:tc>
        <w:tc>
          <w:tcPr>
            <w:tcW w:w="1701" w:type="dxa"/>
            <w:gridSpan w:val="5"/>
            <w:vAlign w:val="bottom"/>
          </w:tcPr>
          <w:p w:rsidR="001F0EEA" w:rsidRPr="0036731D" w:rsidRDefault="001F0EEA" w:rsidP="001F0EEA">
            <w:pPr>
              <w:ind w:left="100"/>
              <w:rPr>
                <w:sz w:val="24"/>
                <w:szCs w:val="24"/>
              </w:rPr>
            </w:pPr>
            <w:r w:rsidRPr="0036731D">
              <w:rPr>
                <w:sz w:val="24"/>
                <w:szCs w:val="24"/>
              </w:rPr>
              <w:t>2.  Развитость</w:t>
            </w:r>
          </w:p>
        </w:tc>
        <w:tc>
          <w:tcPr>
            <w:tcW w:w="1460" w:type="dxa"/>
            <w:gridSpan w:val="4"/>
            <w:vAlign w:val="bottom"/>
          </w:tcPr>
          <w:p w:rsidR="001F0EEA" w:rsidRPr="0036731D" w:rsidRDefault="001F0EEA" w:rsidP="001F0EEA">
            <w:pPr>
              <w:ind w:right="20"/>
              <w:jc w:val="right"/>
              <w:rPr>
                <w:sz w:val="24"/>
                <w:szCs w:val="24"/>
              </w:rPr>
            </w:pPr>
            <w:r w:rsidRPr="0036731D">
              <w:rPr>
                <w:sz w:val="24"/>
                <w:szCs w:val="24"/>
              </w:rPr>
              <w:t>физических</w:t>
            </w:r>
          </w:p>
        </w:tc>
        <w:tc>
          <w:tcPr>
            <w:tcW w:w="996" w:type="dxa"/>
            <w:gridSpan w:val="5"/>
            <w:tcBorders>
              <w:right w:val="single" w:sz="4" w:space="0" w:color="auto"/>
            </w:tcBorders>
            <w:vAlign w:val="bottom"/>
          </w:tcPr>
          <w:p w:rsidR="001F0EEA" w:rsidRPr="0036731D" w:rsidRDefault="001F0EEA" w:rsidP="001F0EEA">
            <w:pPr>
              <w:jc w:val="right"/>
              <w:rPr>
                <w:sz w:val="24"/>
                <w:szCs w:val="24"/>
              </w:rPr>
            </w:pPr>
            <w:r w:rsidRPr="0036731D">
              <w:rPr>
                <w:sz w:val="24"/>
                <w:szCs w:val="24"/>
              </w:rPr>
              <w:t>качеств</w:t>
            </w:r>
          </w:p>
        </w:tc>
      </w:tr>
      <w:tr w:rsidR="001F0EEA" w:rsidRPr="0036731D" w:rsidTr="001F0EEA">
        <w:trPr>
          <w:gridAfter w:val="1"/>
          <w:wAfter w:w="25" w:type="dxa"/>
          <w:trHeight w:val="276"/>
        </w:trPr>
        <w:tc>
          <w:tcPr>
            <w:tcW w:w="2223" w:type="dxa"/>
            <w:gridSpan w:val="3"/>
            <w:tcBorders>
              <w:left w:val="single" w:sz="4" w:space="0" w:color="auto"/>
              <w:right w:val="single" w:sz="8" w:space="0" w:color="auto"/>
            </w:tcBorders>
            <w:vAlign w:val="bottom"/>
          </w:tcPr>
          <w:p w:rsidR="001F0EEA" w:rsidRPr="0036731D" w:rsidRDefault="001F0EEA" w:rsidP="001F0EEA">
            <w:pPr>
              <w:rPr>
                <w:sz w:val="24"/>
                <w:szCs w:val="24"/>
              </w:rPr>
            </w:pPr>
          </w:p>
        </w:tc>
        <w:tc>
          <w:tcPr>
            <w:tcW w:w="56" w:type="dxa"/>
            <w:vAlign w:val="bottom"/>
          </w:tcPr>
          <w:p w:rsidR="001F0EEA" w:rsidRPr="0036731D" w:rsidRDefault="001F0EEA" w:rsidP="001F0EEA">
            <w:pPr>
              <w:rPr>
                <w:sz w:val="24"/>
                <w:szCs w:val="24"/>
              </w:rPr>
            </w:pPr>
          </w:p>
        </w:tc>
        <w:tc>
          <w:tcPr>
            <w:tcW w:w="1080" w:type="dxa"/>
            <w:gridSpan w:val="2"/>
            <w:vAlign w:val="bottom"/>
          </w:tcPr>
          <w:p w:rsidR="001F0EEA" w:rsidRPr="0036731D" w:rsidRDefault="001F0EEA" w:rsidP="001F0EEA">
            <w:pPr>
              <w:rPr>
                <w:sz w:val="24"/>
                <w:szCs w:val="24"/>
              </w:rPr>
            </w:pPr>
          </w:p>
        </w:tc>
        <w:tc>
          <w:tcPr>
            <w:tcW w:w="800" w:type="dxa"/>
            <w:vAlign w:val="bottom"/>
          </w:tcPr>
          <w:p w:rsidR="001F0EEA" w:rsidRPr="0036731D" w:rsidRDefault="001F0EEA" w:rsidP="001F0EEA">
            <w:pPr>
              <w:rPr>
                <w:sz w:val="24"/>
                <w:szCs w:val="24"/>
              </w:rPr>
            </w:pPr>
          </w:p>
        </w:tc>
        <w:tc>
          <w:tcPr>
            <w:tcW w:w="720" w:type="dxa"/>
            <w:vAlign w:val="bottom"/>
          </w:tcPr>
          <w:p w:rsidR="001F0EEA" w:rsidRPr="0036731D" w:rsidRDefault="001F0EEA" w:rsidP="001F0EEA">
            <w:pPr>
              <w:rPr>
                <w:sz w:val="24"/>
                <w:szCs w:val="24"/>
              </w:rPr>
            </w:pPr>
          </w:p>
        </w:tc>
        <w:tc>
          <w:tcPr>
            <w:tcW w:w="600" w:type="dxa"/>
            <w:tcBorders>
              <w:right w:val="single" w:sz="8" w:space="0" w:color="auto"/>
            </w:tcBorders>
            <w:vAlign w:val="bottom"/>
          </w:tcPr>
          <w:p w:rsidR="001F0EEA" w:rsidRPr="0036731D" w:rsidRDefault="001F0EEA" w:rsidP="001F0EEA">
            <w:pPr>
              <w:rPr>
                <w:sz w:val="24"/>
                <w:szCs w:val="24"/>
              </w:rPr>
            </w:pPr>
          </w:p>
        </w:tc>
        <w:tc>
          <w:tcPr>
            <w:tcW w:w="4157" w:type="dxa"/>
            <w:gridSpan w:val="14"/>
            <w:tcBorders>
              <w:right w:val="single" w:sz="4" w:space="0" w:color="auto"/>
            </w:tcBorders>
            <w:vAlign w:val="bottom"/>
          </w:tcPr>
          <w:p w:rsidR="001F0EEA" w:rsidRPr="0036731D" w:rsidRDefault="001F0EEA" w:rsidP="001F0EEA">
            <w:pPr>
              <w:ind w:left="100"/>
              <w:rPr>
                <w:sz w:val="24"/>
                <w:szCs w:val="24"/>
              </w:rPr>
            </w:pPr>
            <w:r w:rsidRPr="0036731D">
              <w:rPr>
                <w:sz w:val="24"/>
                <w:szCs w:val="24"/>
              </w:rPr>
              <w:t>(уровень обученности по физической</w:t>
            </w:r>
          </w:p>
        </w:tc>
      </w:tr>
      <w:tr w:rsidR="001F0EEA" w:rsidRPr="0036731D" w:rsidTr="001F0EEA">
        <w:trPr>
          <w:gridAfter w:val="1"/>
          <w:wAfter w:w="25" w:type="dxa"/>
          <w:trHeight w:val="282"/>
        </w:trPr>
        <w:tc>
          <w:tcPr>
            <w:tcW w:w="2223" w:type="dxa"/>
            <w:gridSpan w:val="3"/>
            <w:tcBorders>
              <w:left w:val="single" w:sz="4" w:space="0" w:color="auto"/>
              <w:right w:val="single" w:sz="8" w:space="0" w:color="auto"/>
            </w:tcBorders>
            <w:vAlign w:val="bottom"/>
          </w:tcPr>
          <w:p w:rsidR="001F0EEA" w:rsidRPr="0036731D" w:rsidRDefault="001F0EEA" w:rsidP="001F0EEA">
            <w:pPr>
              <w:rPr>
                <w:sz w:val="24"/>
                <w:szCs w:val="24"/>
              </w:rPr>
            </w:pPr>
          </w:p>
        </w:tc>
        <w:tc>
          <w:tcPr>
            <w:tcW w:w="56" w:type="dxa"/>
            <w:tcBorders>
              <w:bottom w:val="single" w:sz="8" w:space="0" w:color="auto"/>
            </w:tcBorders>
            <w:vAlign w:val="bottom"/>
          </w:tcPr>
          <w:p w:rsidR="001F0EEA" w:rsidRPr="0036731D" w:rsidRDefault="001F0EEA" w:rsidP="001F0EEA">
            <w:pPr>
              <w:rPr>
                <w:sz w:val="24"/>
                <w:szCs w:val="24"/>
              </w:rPr>
            </w:pPr>
          </w:p>
        </w:tc>
        <w:tc>
          <w:tcPr>
            <w:tcW w:w="1080" w:type="dxa"/>
            <w:gridSpan w:val="2"/>
            <w:tcBorders>
              <w:bottom w:val="single" w:sz="8" w:space="0" w:color="auto"/>
            </w:tcBorders>
            <w:vAlign w:val="bottom"/>
          </w:tcPr>
          <w:p w:rsidR="001F0EEA" w:rsidRPr="0036731D" w:rsidRDefault="001F0EEA" w:rsidP="001F0EEA">
            <w:pPr>
              <w:rPr>
                <w:sz w:val="24"/>
                <w:szCs w:val="24"/>
              </w:rPr>
            </w:pPr>
          </w:p>
        </w:tc>
        <w:tc>
          <w:tcPr>
            <w:tcW w:w="800" w:type="dxa"/>
            <w:tcBorders>
              <w:bottom w:val="single" w:sz="8" w:space="0" w:color="auto"/>
            </w:tcBorders>
            <w:vAlign w:val="bottom"/>
          </w:tcPr>
          <w:p w:rsidR="001F0EEA" w:rsidRPr="0036731D" w:rsidRDefault="001F0EEA" w:rsidP="001F0EEA">
            <w:pPr>
              <w:rPr>
                <w:sz w:val="24"/>
                <w:szCs w:val="24"/>
              </w:rPr>
            </w:pPr>
          </w:p>
        </w:tc>
        <w:tc>
          <w:tcPr>
            <w:tcW w:w="720" w:type="dxa"/>
            <w:tcBorders>
              <w:bottom w:val="single" w:sz="8" w:space="0" w:color="auto"/>
            </w:tcBorders>
            <w:vAlign w:val="bottom"/>
          </w:tcPr>
          <w:p w:rsidR="001F0EEA" w:rsidRPr="0036731D" w:rsidRDefault="001F0EEA" w:rsidP="001F0EEA">
            <w:pPr>
              <w:rPr>
                <w:sz w:val="24"/>
                <w:szCs w:val="24"/>
              </w:rPr>
            </w:pPr>
          </w:p>
        </w:tc>
        <w:tc>
          <w:tcPr>
            <w:tcW w:w="600" w:type="dxa"/>
            <w:tcBorders>
              <w:bottom w:val="single" w:sz="8" w:space="0" w:color="auto"/>
              <w:right w:val="single" w:sz="8" w:space="0" w:color="auto"/>
            </w:tcBorders>
            <w:vAlign w:val="bottom"/>
          </w:tcPr>
          <w:p w:rsidR="001F0EEA" w:rsidRPr="0036731D" w:rsidRDefault="001F0EEA" w:rsidP="001F0EEA">
            <w:pPr>
              <w:rPr>
                <w:sz w:val="24"/>
                <w:szCs w:val="24"/>
              </w:rPr>
            </w:pPr>
          </w:p>
        </w:tc>
        <w:tc>
          <w:tcPr>
            <w:tcW w:w="1321" w:type="dxa"/>
            <w:gridSpan w:val="4"/>
            <w:tcBorders>
              <w:bottom w:val="single" w:sz="8" w:space="0" w:color="auto"/>
            </w:tcBorders>
            <w:vAlign w:val="bottom"/>
          </w:tcPr>
          <w:p w:rsidR="001F0EEA" w:rsidRPr="0036731D" w:rsidRDefault="001F0EEA" w:rsidP="001F0EEA">
            <w:pPr>
              <w:ind w:left="100"/>
              <w:rPr>
                <w:sz w:val="24"/>
                <w:szCs w:val="24"/>
              </w:rPr>
            </w:pPr>
            <w:r w:rsidRPr="0036731D">
              <w:rPr>
                <w:sz w:val="24"/>
                <w:szCs w:val="24"/>
              </w:rPr>
              <w:t>культуре).</w:t>
            </w:r>
          </w:p>
        </w:tc>
        <w:tc>
          <w:tcPr>
            <w:tcW w:w="380" w:type="dxa"/>
            <w:tcBorders>
              <w:bottom w:val="single" w:sz="8" w:space="0" w:color="auto"/>
            </w:tcBorders>
            <w:vAlign w:val="bottom"/>
          </w:tcPr>
          <w:p w:rsidR="001F0EEA" w:rsidRPr="0036731D" w:rsidRDefault="001F0EEA" w:rsidP="001F0EEA">
            <w:pPr>
              <w:rPr>
                <w:sz w:val="24"/>
                <w:szCs w:val="24"/>
              </w:rPr>
            </w:pPr>
          </w:p>
        </w:tc>
        <w:tc>
          <w:tcPr>
            <w:tcW w:w="320" w:type="dxa"/>
            <w:tcBorders>
              <w:bottom w:val="single" w:sz="8" w:space="0" w:color="auto"/>
            </w:tcBorders>
            <w:vAlign w:val="bottom"/>
          </w:tcPr>
          <w:p w:rsidR="001F0EEA" w:rsidRPr="0036731D" w:rsidRDefault="001F0EEA" w:rsidP="001F0EEA">
            <w:pPr>
              <w:rPr>
                <w:sz w:val="24"/>
                <w:szCs w:val="24"/>
              </w:rPr>
            </w:pPr>
          </w:p>
        </w:tc>
        <w:tc>
          <w:tcPr>
            <w:tcW w:w="620" w:type="dxa"/>
            <w:gridSpan w:val="2"/>
            <w:tcBorders>
              <w:bottom w:val="single" w:sz="8" w:space="0" w:color="auto"/>
            </w:tcBorders>
            <w:vAlign w:val="bottom"/>
          </w:tcPr>
          <w:p w:rsidR="001F0EEA" w:rsidRPr="0036731D" w:rsidRDefault="001F0EEA" w:rsidP="001F0EEA">
            <w:pPr>
              <w:rPr>
                <w:sz w:val="24"/>
                <w:szCs w:val="24"/>
              </w:rPr>
            </w:pPr>
          </w:p>
        </w:tc>
        <w:tc>
          <w:tcPr>
            <w:tcW w:w="520" w:type="dxa"/>
            <w:tcBorders>
              <w:bottom w:val="single" w:sz="8" w:space="0" w:color="auto"/>
            </w:tcBorders>
            <w:vAlign w:val="bottom"/>
          </w:tcPr>
          <w:p w:rsidR="001F0EEA" w:rsidRPr="0036731D" w:rsidRDefault="001F0EEA" w:rsidP="001F0EEA">
            <w:pPr>
              <w:rPr>
                <w:sz w:val="24"/>
                <w:szCs w:val="24"/>
              </w:rPr>
            </w:pPr>
          </w:p>
        </w:tc>
        <w:tc>
          <w:tcPr>
            <w:tcW w:w="500" w:type="dxa"/>
            <w:gridSpan w:val="2"/>
            <w:tcBorders>
              <w:bottom w:val="single" w:sz="8" w:space="0" w:color="auto"/>
            </w:tcBorders>
            <w:vAlign w:val="bottom"/>
          </w:tcPr>
          <w:p w:rsidR="001F0EEA" w:rsidRPr="0036731D" w:rsidRDefault="001F0EEA" w:rsidP="001F0EEA">
            <w:pPr>
              <w:rPr>
                <w:sz w:val="24"/>
                <w:szCs w:val="24"/>
              </w:rPr>
            </w:pPr>
          </w:p>
        </w:tc>
        <w:tc>
          <w:tcPr>
            <w:tcW w:w="496" w:type="dxa"/>
            <w:gridSpan w:val="3"/>
            <w:tcBorders>
              <w:bottom w:val="single" w:sz="8" w:space="0" w:color="auto"/>
              <w:right w:val="single" w:sz="4" w:space="0" w:color="auto"/>
            </w:tcBorders>
            <w:vAlign w:val="bottom"/>
          </w:tcPr>
          <w:p w:rsidR="001F0EEA" w:rsidRPr="0036731D" w:rsidRDefault="001F0EEA" w:rsidP="001F0EEA">
            <w:pPr>
              <w:rPr>
                <w:sz w:val="24"/>
                <w:szCs w:val="24"/>
              </w:rPr>
            </w:pPr>
          </w:p>
        </w:tc>
      </w:tr>
      <w:tr w:rsidR="001F0EEA" w:rsidRPr="0036731D" w:rsidTr="001F0EEA">
        <w:trPr>
          <w:gridAfter w:val="1"/>
          <w:wAfter w:w="25" w:type="dxa"/>
          <w:trHeight w:val="263"/>
        </w:trPr>
        <w:tc>
          <w:tcPr>
            <w:tcW w:w="2223" w:type="dxa"/>
            <w:gridSpan w:val="3"/>
            <w:tcBorders>
              <w:left w:val="single" w:sz="4" w:space="0" w:color="auto"/>
              <w:right w:val="single" w:sz="8" w:space="0" w:color="auto"/>
            </w:tcBorders>
            <w:vAlign w:val="bottom"/>
          </w:tcPr>
          <w:p w:rsidR="001F0EEA" w:rsidRPr="0036731D" w:rsidRDefault="001F0EEA" w:rsidP="001F0EEA">
            <w:pPr>
              <w:rPr>
                <w:sz w:val="24"/>
                <w:szCs w:val="24"/>
              </w:rPr>
            </w:pPr>
          </w:p>
        </w:tc>
        <w:tc>
          <w:tcPr>
            <w:tcW w:w="56" w:type="dxa"/>
            <w:vAlign w:val="bottom"/>
          </w:tcPr>
          <w:p w:rsidR="001F0EEA" w:rsidRPr="0036731D" w:rsidRDefault="001F0EEA" w:rsidP="001F0EEA">
            <w:pPr>
              <w:rPr>
                <w:sz w:val="24"/>
                <w:szCs w:val="24"/>
              </w:rPr>
            </w:pPr>
          </w:p>
        </w:tc>
        <w:tc>
          <w:tcPr>
            <w:tcW w:w="2600" w:type="dxa"/>
            <w:gridSpan w:val="4"/>
            <w:vAlign w:val="bottom"/>
          </w:tcPr>
          <w:p w:rsidR="001F0EEA" w:rsidRPr="0036731D" w:rsidRDefault="001F0EEA" w:rsidP="001F0EEA">
            <w:pPr>
              <w:spacing w:line="263" w:lineRule="exact"/>
              <w:ind w:left="40"/>
              <w:rPr>
                <w:sz w:val="24"/>
                <w:szCs w:val="24"/>
              </w:rPr>
            </w:pPr>
            <w:r w:rsidRPr="0036731D">
              <w:rPr>
                <w:sz w:val="24"/>
                <w:szCs w:val="24"/>
              </w:rPr>
              <w:t>2.Сформированность</w:t>
            </w:r>
          </w:p>
        </w:tc>
        <w:tc>
          <w:tcPr>
            <w:tcW w:w="600" w:type="dxa"/>
            <w:tcBorders>
              <w:right w:val="single" w:sz="8" w:space="0" w:color="auto"/>
            </w:tcBorders>
            <w:vAlign w:val="bottom"/>
          </w:tcPr>
          <w:p w:rsidR="001F0EEA" w:rsidRPr="0036731D" w:rsidRDefault="001F0EEA" w:rsidP="001F0EEA">
            <w:pPr>
              <w:rPr>
                <w:sz w:val="24"/>
                <w:szCs w:val="24"/>
              </w:rPr>
            </w:pPr>
          </w:p>
        </w:tc>
        <w:tc>
          <w:tcPr>
            <w:tcW w:w="4157" w:type="dxa"/>
            <w:gridSpan w:val="14"/>
            <w:tcBorders>
              <w:right w:val="single" w:sz="4" w:space="0" w:color="auto"/>
            </w:tcBorders>
            <w:vAlign w:val="bottom"/>
          </w:tcPr>
          <w:p w:rsidR="001F0EEA" w:rsidRPr="0036731D" w:rsidRDefault="001F0EEA" w:rsidP="001F0EEA">
            <w:pPr>
              <w:spacing w:line="263" w:lineRule="exact"/>
              <w:ind w:left="100"/>
              <w:rPr>
                <w:sz w:val="24"/>
                <w:szCs w:val="24"/>
              </w:rPr>
            </w:pPr>
            <w:r w:rsidRPr="0036731D">
              <w:rPr>
                <w:sz w:val="24"/>
                <w:szCs w:val="24"/>
              </w:rPr>
              <w:t>1.  Осознание  значимости  ЗОЖ  в</w:t>
            </w:r>
          </w:p>
        </w:tc>
      </w:tr>
      <w:tr w:rsidR="001F0EEA" w:rsidRPr="0036731D" w:rsidTr="001F0EEA">
        <w:trPr>
          <w:gridAfter w:val="1"/>
          <w:wAfter w:w="25" w:type="dxa"/>
          <w:trHeight w:val="274"/>
        </w:trPr>
        <w:tc>
          <w:tcPr>
            <w:tcW w:w="2223" w:type="dxa"/>
            <w:gridSpan w:val="3"/>
            <w:tcBorders>
              <w:left w:val="single" w:sz="4" w:space="0" w:color="auto"/>
              <w:right w:val="single" w:sz="8" w:space="0" w:color="auto"/>
            </w:tcBorders>
            <w:vAlign w:val="bottom"/>
          </w:tcPr>
          <w:p w:rsidR="001F0EEA" w:rsidRPr="0036731D" w:rsidRDefault="001F0EEA" w:rsidP="001F0EEA">
            <w:pPr>
              <w:rPr>
                <w:sz w:val="24"/>
                <w:szCs w:val="24"/>
              </w:rPr>
            </w:pPr>
          </w:p>
        </w:tc>
        <w:tc>
          <w:tcPr>
            <w:tcW w:w="56" w:type="dxa"/>
            <w:vAlign w:val="bottom"/>
          </w:tcPr>
          <w:p w:rsidR="001F0EEA" w:rsidRPr="0036731D" w:rsidRDefault="001F0EEA" w:rsidP="001F0EEA">
            <w:pPr>
              <w:rPr>
                <w:sz w:val="24"/>
                <w:szCs w:val="24"/>
              </w:rPr>
            </w:pPr>
          </w:p>
        </w:tc>
        <w:tc>
          <w:tcPr>
            <w:tcW w:w="1880" w:type="dxa"/>
            <w:gridSpan w:val="3"/>
            <w:vAlign w:val="bottom"/>
          </w:tcPr>
          <w:p w:rsidR="001F0EEA" w:rsidRPr="0036731D" w:rsidRDefault="001F0EEA" w:rsidP="001F0EEA">
            <w:pPr>
              <w:spacing w:line="273" w:lineRule="exact"/>
              <w:ind w:left="40"/>
              <w:rPr>
                <w:sz w:val="24"/>
                <w:szCs w:val="24"/>
              </w:rPr>
            </w:pPr>
            <w:r w:rsidRPr="0036731D">
              <w:rPr>
                <w:sz w:val="24"/>
                <w:szCs w:val="24"/>
              </w:rPr>
              <w:t>нравственного</w:t>
            </w:r>
          </w:p>
        </w:tc>
        <w:tc>
          <w:tcPr>
            <w:tcW w:w="1320" w:type="dxa"/>
            <w:gridSpan w:val="2"/>
            <w:tcBorders>
              <w:right w:val="single" w:sz="8" w:space="0" w:color="auto"/>
            </w:tcBorders>
            <w:vAlign w:val="bottom"/>
          </w:tcPr>
          <w:p w:rsidR="001F0EEA" w:rsidRPr="0036731D" w:rsidRDefault="001F0EEA" w:rsidP="001F0EEA">
            <w:pPr>
              <w:spacing w:line="273" w:lineRule="exact"/>
              <w:jc w:val="right"/>
              <w:rPr>
                <w:sz w:val="24"/>
                <w:szCs w:val="24"/>
              </w:rPr>
            </w:pPr>
            <w:r w:rsidRPr="0036731D">
              <w:rPr>
                <w:sz w:val="24"/>
                <w:szCs w:val="24"/>
              </w:rPr>
              <w:t>потенциала</w:t>
            </w:r>
          </w:p>
        </w:tc>
        <w:tc>
          <w:tcPr>
            <w:tcW w:w="1321" w:type="dxa"/>
            <w:gridSpan w:val="4"/>
            <w:vAlign w:val="bottom"/>
          </w:tcPr>
          <w:p w:rsidR="001F0EEA" w:rsidRPr="0036731D" w:rsidRDefault="001F0EEA" w:rsidP="001F0EEA">
            <w:pPr>
              <w:spacing w:line="273" w:lineRule="exact"/>
              <w:ind w:left="100"/>
              <w:rPr>
                <w:sz w:val="24"/>
                <w:szCs w:val="24"/>
              </w:rPr>
            </w:pPr>
            <w:r w:rsidRPr="0036731D">
              <w:rPr>
                <w:sz w:val="24"/>
                <w:szCs w:val="24"/>
              </w:rPr>
              <w:t>сохранении</w:t>
            </w:r>
          </w:p>
        </w:tc>
        <w:tc>
          <w:tcPr>
            <w:tcW w:w="1320" w:type="dxa"/>
            <w:gridSpan w:val="4"/>
            <w:vAlign w:val="bottom"/>
          </w:tcPr>
          <w:p w:rsidR="001F0EEA" w:rsidRPr="0036731D" w:rsidRDefault="001F0EEA" w:rsidP="001F0EEA">
            <w:pPr>
              <w:spacing w:line="273" w:lineRule="exact"/>
              <w:ind w:left="240"/>
              <w:rPr>
                <w:sz w:val="24"/>
                <w:szCs w:val="24"/>
              </w:rPr>
            </w:pPr>
            <w:r w:rsidRPr="0036731D">
              <w:rPr>
                <w:sz w:val="24"/>
                <w:szCs w:val="24"/>
              </w:rPr>
              <w:t>здоровья</w:t>
            </w:r>
          </w:p>
        </w:tc>
        <w:tc>
          <w:tcPr>
            <w:tcW w:w="520" w:type="dxa"/>
            <w:vAlign w:val="bottom"/>
          </w:tcPr>
          <w:p w:rsidR="001F0EEA" w:rsidRPr="0036731D" w:rsidRDefault="001F0EEA" w:rsidP="001F0EEA">
            <w:pPr>
              <w:spacing w:line="273" w:lineRule="exact"/>
              <w:jc w:val="right"/>
              <w:rPr>
                <w:sz w:val="24"/>
                <w:szCs w:val="24"/>
              </w:rPr>
            </w:pPr>
            <w:r w:rsidRPr="0036731D">
              <w:rPr>
                <w:sz w:val="24"/>
                <w:szCs w:val="24"/>
              </w:rPr>
              <w:t>(по</w:t>
            </w:r>
          </w:p>
        </w:tc>
        <w:tc>
          <w:tcPr>
            <w:tcW w:w="996" w:type="dxa"/>
            <w:gridSpan w:val="5"/>
            <w:tcBorders>
              <w:right w:val="single" w:sz="4" w:space="0" w:color="auto"/>
            </w:tcBorders>
            <w:vAlign w:val="bottom"/>
          </w:tcPr>
          <w:p w:rsidR="001F0EEA" w:rsidRPr="0036731D" w:rsidRDefault="001F0EEA" w:rsidP="001F0EEA">
            <w:pPr>
              <w:spacing w:line="273" w:lineRule="exact"/>
              <w:jc w:val="right"/>
              <w:rPr>
                <w:sz w:val="24"/>
                <w:szCs w:val="24"/>
              </w:rPr>
            </w:pPr>
            <w:r w:rsidRPr="0036731D">
              <w:rPr>
                <w:sz w:val="24"/>
                <w:szCs w:val="24"/>
              </w:rPr>
              <w:t>итогам</w:t>
            </w:r>
          </w:p>
        </w:tc>
      </w:tr>
      <w:tr w:rsidR="001F0EEA" w:rsidRPr="0036731D" w:rsidTr="001F0EEA">
        <w:trPr>
          <w:gridAfter w:val="1"/>
          <w:wAfter w:w="25" w:type="dxa"/>
          <w:trHeight w:val="281"/>
        </w:trPr>
        <w:tc>
          <w:tcPr>
            <w:tcW w:w="2223" w:type="dxa"/>
            <w:gridSpan w:val="3"/>
            <w:tcBorders>
              <w:left w:val="single" w:sz="4" w:space="0" w:color="auto"/>
              <w:right w:val="single" w:sz="8" w:space="0" w:color="auto"/>
            </w:tcBorders>
            <w:vAlign w:val="bottom"/>
          </w:tcPr>
          <w:p w:rsidR="001F0EEA" w:rsidRPr="0036731D" w:rsidRDefault="001F0EEA" w:rsidP="001F0EEA">
            <w:pPr>
              <w:rPr>
                <w:sz w:val="24"/>
                <w:szCs w:val="24"/>
              </w:rPr>
            </w:pPr>
          </w:p>
        </w:tc>
        <w:tc>
          <w:tcPr>
            <w:tcW w:w="56" w:type="dxa"/>
            <w:tcBorders>
              <w:bottom w:val="single" w:sz="8" w:space="0" w:color="auto"/>
            </w:tcBorders>
            <w:vAlign w:val="bottom"/>
          </w:tcPr>
          <w:p w:rsidR="001F0EEA" w:rsidRPr="0036731D" w:rsidRDefault="001F0EEA" w:rsidP="001F0EEA">
            <w:pPr>
              <w:rPr>
                <w:sz w:val="24"/>
                <w:szCs w:val="24"/>
              </w:rPr>
            </w:pPr>
          </w:p>
        </w:tc>
        <w:tc>
          <w:tcPr>
            <w:tcW w:w="2600" w:type="dxa"/>
            <w:gridSpan w:val="4"/>
            <w:tcBorders>
              <w:bottom w:val="single" w:sz="8" w:space="0" w:color="auto"/>
            </w:tcBorders>
            <w:vAlign w:val="bottom"/>
          </w:tcPr>
          <w:p w:rsidR="001F0EEA" w:rsidRPr="0036731D" w:rsidRDefault="001F0EEA" w:rsidP="001F0EEA">
            <w:pPr>
              <w:ind w:left="40"/>
              <w:rPr>
                <w:sz w:val="24"/>
                <w:szCs w:val="24"/>
              </w:rPr>
            </w:pPr>
            <w:r w:rsidRPr="0036731D">
              <w:rPr>
                <w:sz w:val="24"/>
                <w:szCs w:val="24"/>
              </w:rPr>
              <w:t>личности выпускника</w:t>
            </w:r>
          </w:p>
        </w:tc>
        <w:tc>
          <w:tcPr>
            <w:tcW w:w="600" w:type="dxa"/>
            <w:tcBorders>
              <w:bottom w:val="single" w:sz="8" w:space="0" w:color="auto"/>
              <w:right w:val="single" w:sz="8" w:space="0" w:color="auto"/>
            </w:tcBorders>
            <w:vAlign w:val="bottom"/>
          </w:tcPr>
          <w:p w:rsidR="001F0EEA" w:rsidRPr="0036731D" w:rsidRDefault="001F0EEA" w:rsidP="001F0EEA">
            <w:pPr>
              <w:rPr>
                <w:sz w:val="24"/>
                <w:szCs w:val="24"/>
              </w:rPr>
            </w:pPr>
          </w:p>
        </w:tc>
        <w:tc>
          <w:tcPr>
            <w:tcW w:w="2021" w:type="dxa"/>
            <w:gridSpan w:val="6"/>
            <w:tcBorders>
              <w:bottom w:val="single" w:sz="8" w:space="0" w:color="auto"/>
            </w:tcBorders>
            <w:vAlign w:val="bottom"/>
          </w:tcPr>
          <w:p w:rsidR="001F0EEA" w:rsidRPr="0036731D" w:rsidRDefault="001F0EEA" w:rsidP="001F0EEA">
            <w:pPr>
              <w:ind w:left="100"/>
              <w:rPr>
                <w:sz w:val="24"/>
                <w:szCs w:val="24"/>
              </w:rPr>
            </w:pPr>
            <w:r w:rsidRPr="0036731D">
              <w:rPr>
                <w:sz w:val="24"/>
                <w:szCs w:val="24"/>
              </w:rPr>
              <w:t>анкетирования).</w:t>
            </w:r>
          </w:p>
        </w:tc>
        <w:tc>
          <w:tcPr>
            <w:tcW w:w="620" w:type="dxa"/>
            <w:gridSpan w:val="2"/>
            <w:tcBorders>
              <w:bottom w:val="single" w:sz="8" w:space="0" w:color="auto"/>
            </w:tcBorders>
            <w:vAlign w:val="bottom"/>
          </w:tcPr>
          <w:p w:rsidR="001F0EEA" w:rsidRPr="0036731D" w:rsidRDefault="001F0EEA" w:rsidP="001F0EEA">
            <w:pPr>
              <w:rPr>
                <w:sz w:val="24"/>
                <w:szCs w:val="24"/>
              </w:rPr>
            </w:pPr>
          </w:p>
        </w:tc>
        <w:tc>
          <w:tcPr>
            <w:tcW w:w="520" w:type="dxa"/>
            <w:tcBorders>
              <w:bottom w:val="single" w:sz="8" w:space="0" w:color="auto"/>
            </w:tcBorders>
            <w:vAlign w:val="bottom"/>
          </w:tcPr>
          <w:p w:rsidR="001F0EEA" w:rsidRPr="0036731D" w:rsidRDefault="001F0EEA" w:rsidP="001F0EEA">
            <w:pPr>
              <w:rPr>
                <w:sz w:val="24"/>
                <w:szCs w:val="24"/>
              </w:rPr>
            </w:pPr>
          </w:p>
        </w:tc>
        <w:tc>
          <w:tcPr>
            <w:tcW w:w="500" w:type="dxa"/>
            <w:gridSpan w:val="2"/>
            <w:tcBorders>
              <w:bottom w:val="single" w:sz="8" w:space="0" w:color="auto"/>
            </w:tcBorders>
            <w:vAlign w:val="bottom"/>
          </w:tcPr>
          <w:p w:rsidR="001F0EEA" w:rsidRPr="0036731D" w:rsidRDefault="001F0EEA" w:rsidP="001F0EEA">
            <w:pPr>
              <w:rPr>
                <w:sz w:val="24"/>
                <w:szCs w:val="24"/>
              </w:rPr>
            </w:pPr>
          </w:p>
        </w:tc>
        <w:tc>
          <w:tcPr>
            <w:tcW w:w="496" w:type="dxa"/>
            <w:gridSpan w:val="3"/>
            <w:tcBorders>
              <w:bottom w:val="single" w:sz="8" w:space="0" w:color="auto"/>
              <w:right w:val="single" w:sz="4" w:space="0" w:color="auto"/>
            </w:tcBorders>
            <w:vAlign w:val="bottom"/>
          </w:tcPr>
          <w:p w:rsidR="001F0EEA" w:rsidRPr="0036731D" w:rsidRDefault="001F0EEA" w:rsidP="001F0EEA">
            <w:pPr>
              <w:rPr>
                <w:sz w:val="24"/>
                <w:szCs w:val="24"/>
              </w:rPr>
            </w:pPr>
          </w:p>
        </w:tc>
      </w:tr>
      <w:tr w:rsidR="001F0EEA" w:rsidRPr="0036731D" w:rsidTr="001F0EEA">
        <w:trPr>
          <w:gridAfter w:val="1"/>
          <w:wAfter w:w="25" w:type="dxa"/>
          <w:trHeight w:val="263"/>
        </w:trPr>
        <w:tc>
          <w:tcPr>
            <w:tcW w:w="2223" w:type="dxa"/>
            <w:gridSpan w:val="3"/>
            <w:tcBorders>
              <w:left w:val="single" w:sz="4" w:space="0" w:color="auto"/>
              <w:right w:val="single" w:sz="8" w:space="0" w:color="auto"/>
            </w:tcBorders>
            <w:vAlign w:val="bottom"/>
          </w:tcPr>
          <w:p w:rsidR="001F0EEA" w:rsidRPr="0036731D" w:rsidRDefault="001F0EEA" w:rsidP="001F0EEA">
            <w:pPr>
              <w:rPr>
                <w:sz w:val="24"/>
                <w:szCs w:val="24"/>
              </w:rPr>
            </w:pPr>
          </w:p>
        </w:tc>
        <w:tc>
          <w:tcPr>
            <w:tcW w:w="56" w:type="dxa"/>
            <w:vAlign w:val="bottom"/>
          </w:tcPr>
          <w:p w:rsidR="001F0EEA" w:rsidRPr="0036731D" w:rsidRDefault="001F0EEA" w:rsidP="001F0EEA">
            <w:pPr>
              <w:rPr>
                <w:sz w:val="24"/>
                <w:szCs w:val="24"/>
              </w:rPr>
            </w:pPr>
          </w:p>
        </w:tc>
        <w:tc>
          <w:tcPr>
            <w:tcW w:w="2600" w:type="dxa"/>
            <w:gridSpan w:val="4"/>
            <w:vAlign w:val="bottom"/>
          </w:tcPr>
          <w:p w:rsidR="001F0EEA" w:rsidRPr="0036731D" w:rsidRDefault="001F0EEA" w:rsidP="001F0EEA">
            <w:pPr>
              <w:spacing w:line="263" w:lineRule="exact"/>
              <w:ind w:left="40"/>
              <w:rPr>
                <w:sz w:val="24"/>
                <w:szCs w:val="24"/>
              </w:rPr>
            </w:pPr>
            <w:r w:rsidRPr="0036731D">
              <w:rPr>
                <w:sz w:val="24"/>
                <w:szCs w:val="24"/>
              </w:rPr>
              <w:t>3.Удовлетворенность</w:t>
            </w:r>
          </w:p>
        </w:tc>
        <w:tc>
          <w:tcPr>
            <w:tcW w:w="600" w:type="dxa"/>
            <w:tcBorders>
              <w:right w:val="single" w:sz="8" w:space="0" w:color="auto"/>
            </w:tcBorders>
            <w:vAlign w:val="bottom"/>
          </w:tcPr>
          <w:p w:rsidR="001F0EEA" w:rsidRPr="0036731D" w:rsidRDefault="001F0EEA" w:rsidP="001F0EEA">
            <w:pPr>
              <w:rPr>
                <w:sz w:val="24"/>
                <w:szCs w:val="24"/>
              </w:rPr>
            </w:pPr>
          </w:p>
        </w:tc>
        <w:tc>
          <w:tcPr>
            <w:tcW w:w="640" w:type="dxa"/>
            <w:gridSpan w:val="2"/>
            <w:vAlign w:val="bottom"/>
          </w:tcPr>
          <w:p w:rsidR="001F0EEA" w:rsidRPr="0036731D" w:rsidRDefault="001F0EEA" w:rsidP="001F0EEA">
            <w:pPr>
              <w:spacing w:line="263" w:lineRule="exact"/>
              <w:ind w:left="100"/>
              <w:rPr>
                <w:sz w:val="24"/>
                <w:szCs w:val="24"/>
              </w:rPr>
            </w:pPr>
            <w:r w:rsidRPr="0036731D">
              <w:rPr>
                <w:sz w:val="24"/>
                <w:szCs w:val="24"/>
              </w:rPr>
              <w:t>1.</w:t>
            </w:r>
          </w:p>
        </w:tc>
        <w:tc>
          <w:tcPr>
            <w:tcW w:w="1061" w:type="dxa"/>
            <w:gridSpan w:val="3"/>
            <w:vAlign w:val="bottom"/>
          </w:tcPr>
          <w:p w:rsidR="001F0EEA" w:rsidRPr="0036731D" w:rsidRDefault="001F0EEA" w:rsidP="001F0EEA">
            <w:pPr>
              <w:spacing w:line="263" w:lineRule="exact"/>
              <w:ind w:left="100"/>
              <w:rPr>
                <w:sz w:val="24"/>
                <w:szCs w:val="24"/>
              </w:rPr>
            </w:pPr>
            <w:r w:rsidRPr="0036731D">
              <w:rPr>
                <w:sz w:val="24"/>
                <w:szCs w:val="24"/>
              </w:rPr>
              <w:t>Уровень</w:t>
            </w:r>
          </w:p>
        </w:tc>
        <w:tc>
          <w:tcPr>
            <w:tcW w:w="320" w:type="dxa"/>
            <w:vAlign w:val="bottom"/>
          </w:tcPr>
          <w:p w:rsidR="001F0EEA" w:rsidRPr="0036731D" w:rsidRDefault="001F0EEA" w:rsidP="001F0EEA">
            <w:pPr>
              <w:rPr>
                <w:sz w:val="24"/>
                <w:szCs w:val="24"/>
              </w:rPr>
            </w:pPr>
          </w:p>
        </w:tc>
        <w:tc>
          <w:tcPr>
            <w:tcW w:w="2136" w:type="dxa"/>
            <w:gridSpan w:val="8"/>
            <w:tcBorders>
              <w:right w:val="single" w:sz="4" w:space="0" w:color="auto"/>
            </w:tcBorders>
            <w:vAlign w:val="bottom"/>
          </w:tcPr>
          <w:p w:rsidR="001F0EEA" w:rsidRPr="0036731D" w:rsidRDefault="001F0EEA" w:rsidP="001F0EEA">
            <w:pPr>
              <w:spacing w:line="263" w:lineRule="exact"/>
              <w:jc w:val="right"/>
              <w:rPr>
                <w:sz w:val="24"/>
                <w:szCs w:val="24"/>
              </w:rPr>
            </w:pPr>
            <w:r w:rsidRPr="0036731D">
              <w:rPr>
                <w:w w:val="99"/>
                <w:sz w:val="24"/>
                <w:szCs w:val="24"/>
              </w:rPr>
              <w:t>удовлетворенности</w:t>
            </w:r>
          </w:p>
        </w:tc>
      </w:tr>
      <w:tr w:rsidR="001F0EEA" w:rsidRPr="0036731D" w:rsidTr="001F0EEA">
        <w:trPr>
          <w:gridAfter w:val="1"/>
          <w:wAfter w:w="25" w:type="dxa"/>
          <w:trHeight w:val="276"/>
        </w:trPr>
        <w:tc>
          <w:tcPr>
            <w:tcW w:w="2223" w:type="dxa"/>
            <w:gridSpan w:val="3"/>
            <w:tcBorders>
              <w:left w:val="single" w:sz="4" w:space="0" w:color="auto"/>
              <w:right w:val="single" w:sz="8" w:space="0" w:color="auto"/>
            </w:tcBorders>
            <w:vAlign w:val="bottom"/>
          </w:tcPr>
          <w:p w:rsidR="001F0EEA" w:rsidRPr="0036731D" w:rsidRDefault="001F0EEA" w:rsidP="001F0EEA">
            <w:pPr>
              <w:rPr>
                <w:sz w:val="24"/>
                <w:szCs w:val="24"/>
              </w:rPr>
            </w:pPr>
          </w:p>
        </w:tc>
        <w:tc>
          <w:tcPr>
            <w:tcW w:w="56" w:type="dxa"/>
            <w:vAlign w:val="bottom"/>
          </w:tcPr>
          <w:p w:rsidR="001F0EEA" w:rsidRPr="0036731D" w:rsidRDefault="001F0EEA" w:rsidP="001F0EEA">
            <w:pPr>
              <w:rPr>
                <w:sz w:val="24"/>
                <w:szCs w:val="24"/>
              </w:rPr>
            </w:pPr>
          </w:p>
        </w:tc>
        <w:tc>
          <w:tcPr>
            <w:tcW w:w="1880" w:type="dxa"/>
            <w:gridSpan w:val="3"/>
            <w:vAlign w:val="bottom"/>
          </w:tcPr>
          <w:p w:rsidR="001F0EEA" w:rsidRPr="0036731D" w:rsidRDefault="001F0EEA" w:rsidP="001F0EEA">
            <w:pPr>
              <w:ind w:left="40"/>
              <w:rPr>
                <w:sz w:val="24"/>
                <w:szCs w:val="24"/>
              </w:rPr>
            </w:pPr>
            <w:r w:rsidRPr="0036731D">
              <w:rPr>
                <w:sz w:val="24"/>
                <w:szCs w:val="24"/>
              </w:rPr>
              <w:t>обучающихся</w:t>
            </w:r>
          </w:p>
        </w:tc>
        <w:tc>
          <w:tcPr>
            <w:tcW w:w="720" w:type="dxa"/>
            <w:vAlign w:val="bottom"/>
          </w:tcPr>
          <w:p w:rsidR="001F0EEA" w:rsidRPr="0036731D" w:rsidRDefault="001F0EEA" w:rsidP="001F0EEA">
            <w:pPr>
              <w:ind w:left="120"/>
              <w:rPr>
                <w:sz w:val="24"/>
                <w:szCs w:val="24"/>
              </w:rPr>
            </w:pPr>
            <w:r w:rsidRPr="0036731D">
              <w:rPr>
                <w:sz w:val="24"/>
                <w:szCs w:val="24"/>
              </w:rPr>
              <w:t>с</w:t>
            </w:r>
          </w:p>
        </w:tc>
        <w:tc>
          <w:tcPr>
            <w:tcW w:w="600" w:type="dxa"/>
            <w:tcBorders>
              <w:right w:val="single" w:sz="8" w:space="0" w:color="auto"/>
            </w:tcBorders>
            <w:vAlign w:val="bottom"/>
          </w:tcPr>
          <w:p w:rsidR="001F0EEA" w:rsidRPr="0036731D" w:rsidRDefault="001F0EEA" w:rsidP="001F0EEA">
            <w:pPr>
              <w:jc w:val="right"/>
              <w:rPr>
                <w:sz w:val="24"/>
                <w:szCs w:val="24"/>
              </w:rPr>
            </w:pPr>
            <w:r w:rsidRPr="0036731D">
              <w:rPr>
                <w:sz w:val="24"/>
                <w:szCs w:val="24"/>
              </w:rPr>
              <w:t>ЗПР</w:t>
            </w:r>
          </w:p>
        </w:tc>
        <w:tc>
          <w:tcPr>
            <w:tcW w:w="1701" w:type="dxa"/>
            <w:gridSpan w:val="5"/>
            <w:vAlign w:val="bottom"/>
          </w:tcPr>
          <w:p w:rsidR="001F0EEA" w:rsidRPr="0036731D" w:rsidRDefault="001F0EEA" w:rsidP="001F0EEA">
            <w:pPr>
              <w:ind w:left="100"/>
              <w:rPr>
                <w:sz w:val="24"/>
                <w:szCs w:val="24"/>
              </w:rPr>
            </w:pPr>
            <w:r w:rsidRPr="0036731D">
              <w:rPr>
                <w:sz w:val="24"/>
                <w:szCs w:val="24"/>
              </w:rPr>
              <w:t>обучающихся</w:t>
            </w:r>
          </w:p>
        </w:tc>
        <w:tc>
          <w:tcPr>
            <w:tcW w:w="320" w:type="dxa"/>
            <w:vAlign w:val="bottom"/>
          </w:tcPr>
          <w:p w:rsidR="001F0EEA" w:rsidRPr="0036731D" w:rsidRDefault="001F0EEA" w:rsidP="001F0EEA">
            <w:pPr>
              <w:ind w:left="40"/>
              <w:rPr>
                <w:sz w:val="24"/>
                <w:szCs w:val="24"/>
              </w:rPr>
            </w:pPr>
            <w:r w:rsidRPr="0036731D">
              <w:rPr>
                <w:sz w:val="24"/>
                <w:szCs w:val="24"/>
              </w:rPr>
              <w:t>с</w:t>
            </w:r>
          </w:p>
        </w:tc>
        <w:tc>
          <w:tcPr>
            <w:tcW w:w="620" w:type="dxa"/>
            <w:gridSpan w:val="2"/>
            <w:vAlign w:val="bottom"/>
          </w:tcPr>
          <w:p w:rsidR="001F0EEA" w:rsidRPr="0036731D" w:rsidRDefault="001F0EEA" w:rsidP="001F0EEA">
            <w:pPr>
              <w:ind w:left="80"/>
              <w:rPr>
                <w:sz w:val="24"/>
                <w:szCs w:val="24"/>
              </w:rPr>
            </w:pPr>
            <w:r w:rsidRPr="0036731D">
              <w:rPr>
                <w:sz w:val="24"/>
                <w:szCs w:val="24"/>
              </w:rPr>
              <w:t>ЗПР</w:t>
            </w:r>
          </w:p>
        </w:tc>
        <w:tc>
          <w:tcPr>
            <w:tcW w:w="1516" w:type="dxa"/>
            <w:gridSpan w:val="6"/>
            <w:tcBorders>
              <w:right w:val="single" w:sz="4" w:space="0" w:color="auto"/>
            </w:tcBorders>
            <w:vAlign w:val="bottom"/>
          </w:tcPr>
          <w:p w:rsidR="001F0EEA" w:rsidRPr="0036731D" w:rsidRDefault="001F0EEA" w:rsidP="001F0EEA">
            <w:pPr>
              <w:jc w:val="right"/>
              <w:rPr>
                <w:sz w:val="24"/>
                <w:szCs w:val="24"/>
              </w:rPr>
            </w:pPr>
            <w:r w:rsidRPr="0036731D">
              <w:rPr>
                <w:sz w:val="24"/>
                <w:szCs w:val="24"/>
              </w:rPr>
              <w:t>школьной</w:t>
            </w:r>
          </w:p>
        </w:tc>
      </w:tr>
      <w:tr w:rsidR="001F0EEA" w:rsidRPr="0036731D" w:rsidTr="001F0EEA">
        <w:trPr>
          <w:gridAfter w:val="1"/>
          <w:wAfter w:w="25" w:type="dxa"/>
          <w:trHeight w:val="276"/>
        </w:trPr>
        <w:tc>
          <w:tcPr>
            <w:tcW w:w="2223" w:type="dxa"/>
            <w:gridSpan w:val="3"/>
            <w:tcBorders>
              <w:left w:val="single" w:sz="4" w:space="0" w:color="auto"/>
              <w:right w:val="single" w:sz="8" w:space="0" w:color="auto"/>
            </w:tcBorders>
            <w:vAlign w:val="bottom"/>
          </w:tcPr>
          <w:p w:rsidR="001F0EEA" w:rsidRPr="0036731D" w:rsidRDefault="001F0EEA" w:rsidP="001F0EEA">
            <w:pPr>
              <w:rPr>
                <w:sz w:val="24"/>
                <w:szCs w:val="24"/>
              </w:rPr>
            </w:pPr>
          </w:p>
        </w:tc>
        <w:tc>
          <w:tcPr>
            <w:tcW w:w="56" w:type="dxa"/>
            <w:vAlign w:val="bottom"/>
          </w:tcPr>
          <w:p w:rsidR="001F0EEA" w:rsidRPr="0036731D" w:rsidRDefault="001F0EEA" w:rsidP="001F0EEA">
            <w:pPr>
              <w:rPr>
                <w:sz w:val="24"/>
                <w:szCs w:val="24"/>
              </w:rPr>
            </w:pPr>
          </w:p>
        </w:tc>
        <w:tc>
          <w:tcPr>
            <w:tcW w:w="1080" w:type="dxa"/>
            <w:gridSpan w:val="2"/>
            <w:vAlign w:val="bottom"/>
          </w:tcPr>
          <w:p w:rsidR="001F0EEA" w:rsidRPr="0036731D" w:rsidRDefault="001F0EEA" w:rsidP="001F0EEA">
            <w:pPr>
              <w:ind w:left="40"/>
              <w:rPr>
                <w:sz w:val="24"/>
                <w:szCs w:val="24"/>
              </w:rPr>
            </w:pPr>
            <w:r w:rsidRPr="0036731D">
              <w:rPr>
                <w:w w:val="99"/>
                <w:sz w:val="24"/>
                <w:szCs w:val="24"/>
              </w:rPr>
              <w:t>школьной</w:t>
            </w:r>
          </w:p>
        </w:tc>
        <w:tc>
          <w:tcPr>
            <w:tcW w:w="800" w:type="dxa"/>
            <w:vAlign w:val="bottom"/>
          </w:tcPr>
          <w:p w:rsidR="001F0EEA" w:rsidRPr="0036731D" w:rsidRDefault="001F0EEA" w:rsidP="001F0EEA">
            <w:pPr>
              <w:rPr>
                <w:sz w:val="24"/>
                <w:szCs w:val="24"/>
              </w:rPr>
            </w:pPr>
          </w:p>
        </w:tc>
        <w:tc>
          <w:tcPr>
            <w:tcW w:w="720" w:type="dxa"/>
            <w:vAlign w:val="bottom"/>
          </w:tcPr>
          <w:p w:rsidR="001F0EEA" w:rsidRPr="0036731D" w:rsidRDefault="001F0EEA" w:rsidP="001F0EEA">
            <w:pPr>
              <w:rPr>
                <w:sz w:val="24"/>
                <w:szCs w:val="24"/>
              </w:rPr>
            </w:pPr>
          </w:p>
        </w:tc>
        <w:tc>
          <w:tcPr>
            <w:tcW w:w="600" w:type="dxa"/>
            <w:tcBorders>
              <w:right w:val="single" w:sz="8" w:space="0" w:color="auto"/>
            </w:tcBorders>
            <w:vAlign w:val="bottom"/>
          </w:tcPr>
          <w:p w:rsidR="001F0EEA" w:rsidRPr="0036731D" w:rsidRDefault="001F0EEA" w:rsidP="001F0EEA">
            <w:pPr>
              <w:rPr>
                <w:sz w:val="24"/>
                <w:szCs w:val="24"/>
              </w:rPr>
            </w:pPr>
          </w:p>
        </w:tc>
        <w:tc>
          <w:tcPr>
            <w:tcW w:w="1321" w:type="dxa"/>
            <w:gridSpan w:val="4"/>
            <w:vAlign w:val="bottom"/>
          </w:tcPr>
          <w:p w:rsidR="001F0EEA" w:rsidRPr="0036731D" w:rsidRDefault="001F0EEA" w:rsidP="001F0EEA">
            <w:pPr>
              <w:ind w:left="100"/>
              <w:rPr>
                <w:sz w:val="24"/>
                <w:szCs w:val="24"/>
              </w:rPr>
            </w:pPr>
            <w:r w:rsidRPr="0036731D">
              <w:rPr>
                <w:sz w:val="24"/>
                <w:szCs w:val="24"/>
              </w:rPr>
              <w:t>жизнью.</w:t>
            </w:r>
          </w:p>
        </w:tc>
        <w:tc>
          <w:tcPr>
            <w:tcW w:w="380" w:type="dxa"/>
            <w:vAlign w:val="bottom"/>
          </w:tcPr>
          <w:p w:rsidR="001F0EEA" w:rsidRPr="0036731D" w:rsidRDefault="001F0EEA" w:rsidP="001F0EEA">
            <w:pPr>
              <w:rPr>
                <w:sz w:val="24"/>
                <w:szCs w:val="24"/>
              </w:rPr>
            </w:pPr>
          </w:p>
        </w:tc>
        <w:tc>
          <w:tcPr>
            <w:tcW w:w="320" w:type="dxa"/>
            <w:vAlign w:val="bottom"/>
          </w:tcPr>
          <w:p w:rsidR="001F0EEA" w:rsidRPr="0036731D" w:rsidRDefault="001F0EEA" w:rsidP="001F0EEA">
            <w:pPr>
              <w:rPr>
                <w:sz w:val="24"/>
                <w:szCs w:val="24"/>
              </w:rPr>
            </w:pPr>
          </w:p>
        </w:tc>
        <w:tc>
          <w:tcPr>
            <w:tcW w:w="620" w:type="dxa"/>
            <w:gridSpan w:val="2"/>
            <w:vAlign w:val="bottom"/>
          </w:tcPr>
          <w:p w:rsidR="001F0EEA" w:rsidRPr="0036731D" w:rsidRDefault="001F0EEA" w:rsidP="001F0EEA">
            <w:pPr>
              <w:rPr>
                <w:sz w:val="24"/>
                <w:szCs w:val="24"/>
              </w:rPr>
            </w:pPr>
          </w:p>
        </w:tc>
        <w:tc>
          <w:tcPr>
            <w:tcW w:w="520" w:type="dxa"/>
            <w:vAlign w:val="bottom"/>
          </w:tcPr>
          <w:p w:rsidR="001F0EEA" w:rsidRPr="0036731D" w:rsidRDefault="001F0EEA" w:rsidP="001F0EEA">
            <w:pPr>
              <w:rPr>
                <w:sz w:val="24"/>
                <w:szCs w:val="24"/>
              </w:rPr>
            </w:pPr>
          </w:p>
        </w:tc>
        <w:tc>
          <w:tcPr>
            <w:tcW w:w="500" w:type="dxa"/>
            <w:gridSpan w:val="2"/>
            <w:vAlign w:val="bottom"/>
          </w:tcPr>
          <w:p w:rsidR="001F0EEA" w:rsidRPr="0036731D" w:rsidRDefault="001F0EEA" w:rsidP="001F0EEA">
            <w:pPr>
              <w:rPr>
                <w:sz w:val="24"/>
                <w:szCs w:val="24"/>
              </w:rPr>
            </w:pPr>
          </w:p>
        </w:tc>
        <w:tc>
          <w:tcPr>
            <w:tcW w:w="496" w:type="dxa"/>
            <w:gridSpan w:val="3"/>
            <w:tcBorders>
              <w:right w:val="single" w:sz="4" w:space="0" w:color="auto"/>
            </w:tcBorders>
            <w:vAlign w:val="bottom"/>
          </w:tcPr>
          <w:p w:rsidR="001F0EEA" w:rsidRPr="0036731D" w:rsidRDefault="001F0EEA" w:rsidP="001F0EEA">
            <w:pPr>
              <w:rPr>
                <w:sz w:val="24"/>
                <w:szCs w:val="24"/>
              </w:rPr>
            </w:pPr>
          </w:p>
        </w:tc>
      </w:tr>
      <w:tr w:rsidR="001F0EEA" w:rsidRPr="0036731D" w:rsidTr="001F0EEA">
        <w:trPr>
          <w:gridAfter w:val="1"/>
          <w:wAfter w:w="25" w:type="dxa"/>
          <w:trHeight w:val="276"/>
        </w:trPr>
        <w:tc>
          <w:tcPr>
            <w:tcW w:w="2223" w:type="dxa"/>
            <w:gridSpan w:val="3"/>
            <w:tcBorders>
              <w:left w:val="single" w:sz="4" w:space="0" w:color="auto"/>
              <w:right w:val="single" w:sz="8" w:space="0" w:color="auto"/>
            </w:tcBorders>
            <w:vAlign w:val="bottom"/>
          </w:tcPr>
          <w:p w:rsidR="001F0EEA" w:rsidRPr="0036731D" w:rsidRDefault="001F0EEA" w:rsidP="001F0EEA">
            <w:pPr>
              <w:rPr>
                <w:sz w:val="24"/>
                <w:szCs w:val="24"/>
              </w:rPr>
            </w:pPr>
          </w:p>
        </w:tc>
        <w:tc>
          <w:tcPr>
            <w:tcW w:w="56" w:type="dxa"/>
            <w:vAlign w:val="bottom"/>
          </w:tcPr>
          <w:p w:rsidR="001F0EEA" w:rsidRPr="0036731D" w:rsidRDefault="001F0EEA" w:rsidP="001F0EEA">
            <w:pPr>
              <w:rPr>
                <w:sz w:val="24"/>
                <w:szCs w:val="24"/>
              </w:rPr>
            </w:pPr>
          </w:p>
        </w:tc>
        <w:tc>
          <w:tcPr>
            <w:tcW w:w="1080" w:type="dxa"/>
            <w:gridSpan w:val="2"/>
            <w:vAlign w:val="bottom"/>
          </w:tcPr>
          <w:p w:rsidR="001F0EEA" w:rsidRPr="0036731D" w:rsidRDefault="001F0EEA" w:rsidP="001F0EEA">
            <w:pPr>
              <w:ind w:left="40"/>
              <w:rPr>
                <w:sz w:val="24"/>
                <w:szCs w:val="24"/>
              </w:rPr>
            </w:pPr>
            <w:r w:rsidRPr="0036731D">
              <w:rPr>
                <w:sz w:val="24"/>
                <w:szCs w:val="24"/>
              </w:rPr>
              <w:t>жизнью</w:t>
            </w:r>
          </w:p>
        </w:tc>
        <w:tc>
          <w:tcPr>
            <w:tcW w:w="800" w:type="dxa"/>
            <w:vAlign w:val="bottom"/>
          </w:tcPr>
          <w:p w:rsidR="001F0EEA" w:rsidRPr="0036731D" w:rsidRDefault="001F0EEA" w:rsidP="001F0EEA">
            <w:pPr>
              <w:rPr>
                <w:sz w:val="24"/>
                <w:szCs w:val="24"/>
              </w:rPr>
            </w:pPr>
          </w:p>
        </w:tc>
        <w:tc>
          <w:tcPr>
            <w:tcW w:w="720" w:type="dxa"/>
            <w:vAlign w:val="bottom"/>
          </w:tcPr>
          <w:p w:rsidR="001F0EEA" w:rsidRPr="0036731D" w:rsidRDefault="001F0EEA" w:rsidP="001F0EEA">
            <w:pPr>
              <w:rPr>
                <w:sz w:val="24"/>
                <w:szCs w:val="24"/>
              </w:rPr>
            </w:pPr>
          </w:p>
        </w:tc>
        <w:tc>
          <w:tcPr>
            <w:tcW w:w="600" w:type="dxa"/>
            <w:tcBorders>
              <w:right w:val="single" w:sz="8" w:space="0" w:color="auto"/>
            </w:tcBorders>
            <w:vAlign w:val="bottom"/>
          </w:tcPr>
          <w:p w:rsidR="001F0EEA" w:rsidRPr="0036731D" w:rsidRDefault="001F0EEA" w:rsidP="001F0EEA">
            <w:pPr>
              <w:rPr>
                <w:sz w:val="24"/>
                <w:szCs w:val="24"/>
              </w:rPr>
            </w:pPr>
          </w:p>
        </w:tc>
        <w:tc>
          <w:tcPr>
            <w:tcW w:w="640" w:type="dxa"/>
            <w:gridSpan w:val="2"/>
            <w:vAlign w:val="bottom"/>
          </w:tcPr>
          <w:p w:rsidR="001F0EEA" w:rsidRPr="0036731D" w:rsidRDefault="001F0EEA" w:rsidP="001F0EEA">
            <w:pPr>
              <w:ind w:left="100"/>
              <w:rPr>
                <w:sz w:val="24"/>
                <w:szCs w:val="24"/>
              </w:rPr>
            </w:pPr>
            <w:r w:rsidRPr="0036731D">
              <w:rPr>
                <w:sz w:val="24"/>
                <w:szCs w:val="24"/>
              </w:rPr>
              <w:t>2.</w:t>
            </w:r>
          </w:p>
        </w:tc>
        <w:tc>
          <w:tcPr>
            <w:tcW w:w="1061" w:type="dxa"/>
            <w:gridSpan w:val="3"/>
            <w:vAlign w:val="bottom"/>
          </w:tcPr>
          <w:p w:rsidR="001F0EEA" w:rsidRPr="0036731D" w:rsidRDefault="001F0EEA" w:rsidP="001F0EEA">
            <w:pPr>
              <w:ind w:left="100"/>
              <w:rPr>
                <w:sz w:val="24"/>
                <w:szCs w:val="24"/>
              </w:rPr>
            </w:pPr>
            <w:r w:rsidRPr="0036731D">
              <w:rPr>
                <w:sz w:val="24"/>
                <w:szCs w:val="24"/>
              </w:rPr>
              <w:t>Уровни</w:t>
            </w:r>
          </w:p>
        </w:tc>
        <w:tc>
          <w:tcPr>
            <w:tcW w:w="1960" w:type="dxa"/>
            <w:gridSpan w:val="6"/>
            <w:vAlign w:val="bottom"/>
          </w:tcPr>
          <w:p w:rsidR="001F0EEA" w:rsidRPr="0036731D" w:rsidRDefault="001F0EEA" w:rsidP="001F0EEA">
            <w:pPr>
              <w:ind w:left="280"/>
              <w:rPr>
                <w:sz w:val="24"/>
                <w:szCs w:val="24"/>
              </w:rPr>
            </w:pPr>
            <w:r w:rsidRPr="0036731D">
              <w:rPr>
                <w:sz w:val="24"/>
                <w:szCs w:val="24"/>
              </w:rPr>
              <w:t>эмоционально</w:t>
            </w:r>
          </w:p>
        </w:tc>
        <w:tc>
          <w:tcPr>
            <w:tcW w:w="496" w:type="dxa"/>
            <w:gridSpan w:val="3"/>
            <w:tcBorders>
              <w:right w:val="single" w:sz="4" w:space="0" w:color="auto"/>
            </w:tcBorders>
            <w:vAlign w:val="bottom"/>
          </w:tcPr>
          <w:p w:rsidR="001F0EEA" w:rsidRPr="0036731D" w:rsidRDefault="001F0EEA" w:rsidP="001F0EEA">
            <w:pPr>
              <w:jc w:val="right"/>
              <w:rPr>
                <w:sz w:val="24"/>
                <w:szCs w:val="24"/>
              </w:rPr>
            </w:pPr>
            <w:r w:rsidRPr="0036731D">
              <w:rPr>
                <w:sz w:val="24"/>
                <w:szCs w:val="24"/>
              </w:rPr>
              <w:t>–</w:t>
            </w:r>
          </w:p>
        </w:tc>
      </w:tr>
      <w:tr w:rsidR="001F0EEA" w:rsidRPr="0036731D" w:rsidTr="001F0EEA">
        <w:trPr>
          <w:gridAfter w:val="1"/>
          <w:wAfter w:w="25" w:type="dxa"/>
          <w:trHeight w:val="276"/>
        </w:trPr>
        <w:tc>
          <w:tcPr>
            <w:tcW w:w="2223" w:type="dxa"/>
            <w:gridSpan w:val="3"/>
            <w:tcBorders>
              <w:left w:val="single" w:sz="4" w:space="0" w:color="auto"/>
              <w:right w:val="single" w:sz="8" w:space="0" w:color="auto"/>
            </w:tcBorders>
            <w:vAlign w:val="bottom"/>
          </w:tcPr>
          <w:p w:rsidR="001F0EEA" w:rsidRPr="0036731D" w:rsidRDefault="001F0EEA" w:rsidP="001F0EEA">
            <w:pPr>
              <w:rPr>
                <w:sz w:val="24"/>
                <w:szCs w:val="24"/>
              </w:rPr>
            </w:pPr>
          </w:p>
        </w:tc>
        <w:tc>
          <w:tcPr>
            <w:tcW w:w="56" w:type="dxa"/>
            <w:vAlign w:val="bottom"/>
          </w:tcPr>
          <w:p w:rsidR="001F0EEA" w:rsidRPr="0036731D" w:rsidRDefault="001F0EEA" w:rsidP="001F0EEA">
            <w:pPr>
              <w:rPr>
                <w:sz w:val="24"/>
                <w:szCs w:val="24"/>
              </w:rPr>
            </w:pPr>
          </w:p>
        </w:tc>
        <w:tc>
          <w:tcPr>
            <w:tcW w:w="1080" w:type="dxa"/>
            <w:gridSpan w:val="2"/>
            <w:vAlign w:val="bottom"/>
          </w:tcPr>
          <w:p w:rsidR="001F0EEA" w:rsidRPr="0036731D" w:rsidRDefault="001F0EEA" w:rsidP="001F0EEA">
            <w:pPr>
              <w:rPr>
                <w:sz w:val="24"/>
                <w:szCs w:val="24"/>
              </w:rPr>
            </w:pPr>
          </w:p>
        </w:tc>
        <w:tc>
          <w:tcPr>
            <w:tcW w:w="800" w:type="dxa"/>
            <w:vAlign w:val="bottom"/>
          </w:tcPr>
          <w:p w:rsidR="001F0EEA" w:rsidRPr="0036731D" w:rsidRDefault="001F0EEA" w:rsidP="001F0EEA">
            <w:pPr>
              <w:rPr>
                <w:sz w:val="24"/>
                <w:szCs w:val="24"/>
              </w:rPr>
            </w:pPr>
          </w:p>
        </w:tc>
        <w:tc>
          <w:tcPr>
            <w:tcW w:w="720" w:type="dxa"/>
            <w:vAlign w:val="bottom"/>
          </w:tcPr>
          <w:p w:rsidR="001F0EEA" w:rsidRPr="0036731D" w:rsidRDefault="001F0EEA" w:rsidP="001F0EEA">
            <w:pPr>
              <w:rPr>
                <w:sz w:val="24"/>
                <w:szCs w:val="24"/>
              </w:rPr>
            </w:pPr>
          </w:p>
        </w:tc>
        <w:tc>
          <w:tcPr>
            <w:tcW w:w="600" w:type="dxa"/>
            <w:tcBorders>
              <w:right w:val="single" w:sz="8" w:space="0" w:color="auto"/>
            </w:tcBorders>
            <w:vAlign w:val="bottom"/>
          </w:tcPr>
          <w:p w:rsidR="001F0EEA" w:rsidRPr="0036731D" w:rsidRDefault="001F0EEA" w:rsidP="001F0EEA">
            <w:pPr>
              <w:rPr>
                <w:sz w:val="24"/>
                <w:szCs w:val="24"/>
              </w:rPr>
            </w:pPr>
          </w:p>
        </w:tc>
        <w:tc>
          <w:tcPr>
            <w:tcW w:w="4157" w:type="dxa"/>
            <w:gridSpan w:val="14"/>
            <w:tcBorders>
              <w:right w:val="single" w:sz="4" w:space="0" w:color="auto"/>
            </w:tcBorders>
            <w:vAlign w:val="bottom"/>
          </w:tcPr>
          <w:p w:rsidR="001F0EEA" w:rsidRPr="0036731D" w:rsidRDefault="001F0EEA" w:rsidP="001F0EEA">
            <w:pPr>
              <w:ind w:left="100"/>
              <w:rPr>
                <w:sz w:val="24"/>
                <w:szCs w:val="24"/>
              </w:rPr>
            </w:pPr>
            <w:r w:rsidRPr="0036731D">
              <w:rPr>
                <w:sz w:val="24"/>
                <w:szCs w:val="24"/>
              </w:rPr>
              <w:t>психологического климата в классных</w:t>
            </w:r>
          </w:p>
        </w:tc>
      </w:tr>
      <w:tr w:rsidR="001F0EEA" w:rsidRPr="0036731D" w:rsidTr="001F0EEA">
        <w:trPr>
          <w:gridAfter w:val="1"/>
          <w:wAfter w:w="25" w:type="dxa"/>
          <w:trHeight w:val="276"/>
        </w:trPr>
        <w:tc>
          <w:tcPr>
            <w:tcW w:w="2223" w:type="dxa"/>
            <w:gridSpan w:val="3"/>
            <w:tcBorders>
              <w:left w:val="single" w:sz="4" w:space="0" w:color="auto"/>
              <w:bottom w:val="single" w:sz="4" w:space="0" w:color="auto"/>
              <w:right w:val="single" w:sz="8" w:space="0" w:color="auto"/>
            </w:tcBorders>
            <w:vAlign w:val="bottom"/>
          </w:tcPr>
          <w:p w:rsidR="001F0EEA" w:rsidRPr="0036731D" w:rsidRDefault="001F0EEA" w:rsidP="001F0EEA">
            <w:pPr>
              <w:rPr>
                <w:sz w:val="24"/>
                <w:szCs w:val="24"/>
              </w:rPr>
            </w:pPr>
          </w:p>
        </w:tc>
        <w:tc>
          <w:tcPr>
            <w:tcW w:w="56" w:type="dxa"/>
            <w:tcBorders>
              <w:bottom w:val="single" w:sz="4" w:space="0" w:color="auto"/>
            </w:tcBorders>
            <w:vAlign w:val="bottom"/>
          </w:tcPr>
          <w:p w:rsidR="001F0EEA" w:rsidRPr="0036731D" w:rsidRDefault="001F0EEA" w:rsidP="001F0EEA">
            <w:pPr>
              <w:rPr>
                <w:sz w:val="24"/>
                <w:szCs w:val="24"/>
              </w:rPr>
            </w:pPr>
          </w:p>
        </w:tc>
        <w:tc>
          <w:tcPr>
            <w:tcW w:w="1080" w:type="dxa"/>
            <w:gridSpan w:val="2"/>
            <w:tcBorders>
              <w:bottom w:val="single" w:sz="4" w:space="0" w:color="auto"/>
            </w:tcBorders>
            <w:vAlign w:val="bottom"/>
          </w:tcPr>
          <w:p w:rsidR="001F0EEA" w:rsidRPr="0036731D" w:rsidRDefault="001F0EEA" w:rsidP="001F0EEA">
            <w:pPr>
              <w:rPr>
                <w:sz w:val="24"/>
                <w:szCs w:val="24"/>
              </w:rPr>
            </w:pPr>
          </w:p>
        </w:tc>
        <w:tc>
          <w:tcPr>
            <w:tcW w:w="800" w:type="dxa"/>
            <w:tcBorders>
              <w:bottom w:val="single" w:sz="4" w:space="0" w:color="auto"/>
            </w:tcBorders>
            <w:vAlign w:val="bottom"/>
          </w:tcPr>
          <w:p w:rsidR="001F0EEA" w:rsidRPr="0036731D" w:rsidRDefault="001F0EEA" w:rsidP="001F0EEA">
            <w:pPr>
              <w:rPr>
                <w:sz w:val="24"/>
                <w:szCs w:val="24"/>
              </w:rPr>
            </w:pPr>
          </w:p>
        </w:tc>
        <w:tc>
          <w:tcPr>
            <w:tcW w:w="720" w:type="dxa"/>
            <w:tcBorders>
              <w:bottom w:val="single" w:sz="4" w:space="0" w:color="auto"/>
            </w:tcBorders>
            <w:vAlign w:val="bottom"/>
          </w:tcPr>
          <w:p w:rsidR="001F0EEA" w:rsidRPr="0036731D" w:rsidRDefault="001F0EEA" w:rsidP="001F0EEA">
            <w:pPr>
              <w:rPr>
                <w:sz w:val="24"/>
                <w:szCs w:val="24"/>
              </w:rPr>
            </w:pPr>
          </w:p>
        </w:tc>
        <w:tc>
          <w:tcPr>
            <w:tcW w:w="600" w:type="dxa"/>
            <w:tcBorders>
              <w:bottom w:val="single" w:sz="4" w:space="0" w:color="auto"/>
              <w:right w:val="single" w:sz="8" w:space="0" w:color="auto"/>
            </w:tcBorders>
            <w:vAlign w:val="bottom"/>
          </w:tcPr>
          <w:p w:rsidR="001F0EEA" w:rsidRPr="0036731D" w:rsidRDefault="001F0EEA" w:rsidP="001F0EEA">
            <w:pPr>
              <w:rPr>
                <w:sz w:val="24"/>
                <w:szCs w:val="24"/>
              </w:rPr>
            </w:pPr>
          </w:p>
        </w:tc>
        <w:tc>
          <w:tcPr>
            <w:tcW w:w="4157" w:type="dxa"/>
            <w:gridSpan w:val="14"/>
            <w:tcBorders>
              <w:bottom w:val="single" w:sz="4" w:space="0" w:color="auto"/>
              <w:right w:val="single" w:sz="4" w:space="0" w:color="auto"/>
            </w:tcBorders>
            <w:vAlign w:val="bottom"/>
          </w:tcPr>
          <w:p w:rsidR="001F0EEA" w:rsidRPr="0036731D" w:rsidRDefault="001F0EEA" w:rsidP="001F0EEA">
            <w:pPr>
              <w:ind w:left="100"/>
              <w:rPr>
                <w:sz w:val="24"/>
                <w:szCs w:val="24"/>
              </w:rPr>
            </w:pPr>
            <w:r w:rsidRPr="0036731D">
              <w:rPr>
                <w:sz w:val="24"/>
                <w:szCs w:val="24"/>
              </w:rPr>
              <w:t>коллективах (в 1-4 классах по итогам</w:t>
            </w:r>
          </w:p>
        </w:tc>
      </w:tr>
      <w:tr w:rsidR="001F0EEA" w:rsidRPr="0036731D" w:rsidTr="001F0EEA">
        <w:trPr>
          <w:gridAfter w:val="1"/>
          <w:wAfter w:w="25" w:type="dxa"/>
          <w:trHeight w:val="276"/>
        </w:trPr>
        <w:tc>
          <w:tcPr>
            <w:tcW w:w="2223" w:type="dxa"/>
            <w:gridSpan w:val="3"/>
            <w:tcBorders>
              <w:top w:val="single" w:sz="4" w:space="0" w:color="auto"/>
              <w:left w:val="single" w:sz="4" w:space="0" w:color="auto"/>
            </w:tcBorders>
            <w:vAlign w:val="bottom"/>
          </w:tcPr>
          <w:p w:rsidR="001F0EEA" w:rsidRPr="0036731D" w:rsidRDefault="001F0EEA" w:rsidP="001F0EEA">
            <w:pPr>
              <w:rPr>
                <w:sz w:val="24"/>
                <w:szCs w:val="24"/>
              </w:rPr>
            </w:pPr>
          </w:p>
        </w:tc>
        <w:tc>
          <w:tcPr>
            <w:tcW w:w="56" w:type="dxa"/>
            <w:tcBorders>
              <w:top w:val="single" w:sz="4" w:space="0" w:color="auto"/>
            </w:tcBorders>
            <w:vAlign w:val="bottom"/>
          </w:tcPr>
          <w:p w:rsidR="001F0EEA" w:rsidRPr="0036731D" w:rsidRDefault="001F0EEA" w:rsidP="001F0EEA">
            <w:pPr>
              <w:rPr>
                <w:sz w:val="24"/>
                <w:szCs w:val="24"/>
              </w:rPr>
            </w:pPr>
          </w:p>
        </w:tc>
        <w:tc>
          <w:tcPr>
            <w:tcW w:w="1080" w:type="dxa"/>
            <w:gridSpan w:val="2"/>
            <w:tcBorders>
              <w:top w:val="single" w:sz="4" w:space="0" w:color="auto"/>
            </w:tcBorders>
            <w:vAlign w:val="bottom"/>
          </w:tcPr>
          <w:p w:rsidR="001F0EEA" w:rsidRPr="0036731D" w:rsidRDefault="001F0EEA" w:rsidP="001F0EEA">
            <w:pPr>
              <w:rPr>
                <w:sz w:val="24"/>
                <w:szCs w:val="24"/>
              </w:rPr>
            </w:pPr>
          </w:p>
        </w:tc>
        <w:tc>
          <w:tcPr>
            <w:tcW w:w="800" w:type="dxa"/>
            <w:tcBorders>
              <w:top w:val="single" w:sz="4" w:space="0" w:color="auto"/>
            </w:tcBorders>
            <w:vAlign w:val="bottom"/>
          </w:tcPr>
          <w:p w:rsidR="001F0EEA" w:rsidRPr="0036731D" w:rsidRDefault="001F0EEA" w:rsidP="001F0EEA">
            <w:pPr>
              <w:rPr>
                <w:sz w:val="24"/>
                <w:szCs w:val="24"/>
              </w:rPr>
            </w:pPr>
          </w:p>
        </w:tc>
        <w:tc>
          <w:tcPr>
            <w:tcW w:w="720" w:type="dxa"/>
            <w:tcBorders>
              <w:top w:val="single" w:sz="4" w:space="0" w:color="auto"/>
            </w:tcBorders>
            <w:vAlign w:val="bottom"/>
          </w:tcPr>
          <w:p w:rsidR="001F0EEA" w:rsidRPr="0036731D" w:rsidRDefault="001F0EEA" w:rsidP="001F0EEA">
            <w:pPr>
              <w:rPr>
                <w:sz w:val="24"/>
                <w:szCs w:val="24"/>
              </w:rPr>
            </w:pPr>
          </w:p>
        </w:tc>
        <w:tc>
          <w:tcPr>
            <w:tcW w:w="600" w:type="dxa"/>
            <w:tcBorders>
              <w:top w:val="single" w:sz="4" w:space="0" w:color="auto"/>
            </w:tcBorders>
            <w:vAlign w:val="bottom"/>
          </w:tcPr>
          <w:p w:rsidR="001F0EEA" w:rsidRPr="0036731D" w:rsidRDefault="001F0EEA" w:rsidP="001F0EEA">
            <w:pPr>
              <w:rPr>
                <w:sz w:val="24"/>
                <w:szCs w:val="24"/>
              </w:rPr>
            </w:pPr>
          </w:p>
        </w:tc>
        <w:tc>
          <w:tcPr>
            <w:tcW w:w="1701" w:type="dxa"/>
            <w:gridSpan w:val="5"/>
            <w:tcBorders>
              <w:top w:val="single" w:sz="4" w:space="0" w:color="auto"/>
            </w:tcBorders>
            <w:vAlign w:val="bottom"/>
          </w:tcPr>
          <w:p w:rsidR="001F0EEA" w:rsidRPr="0036731D" w:rsidRDefault="001F0EEA" w:rsidP="001F0EEA">
            <w:pPr>
              <w:ind w:left="100"/>
              <w:rPr>
                <w:sz w:val="24"/>
                <w:szCs w:val="24"/>
              </w:rPr>
            </w:pPr>
            <w:r w:rsidRPr="0036731D">
              <w:rPr>
                <w:sz w:val="24"/>
                <w:szCs w:val="24"/>
              </w:rPr>
              <w:t>исследований</w:t>
            </w:r>
          </w:p>
        </w:tc>
        <w:tc>
          <w:tcPr>
            <w:tcW w:w="320" w:type="dxa"/>
            <w:tcBorders>
              <w:top w:val="single" w:sz="4" w:space="0" w:color="auto"/>
            </w:tcBorders>
            <w:vAlign w:val="bottom"/>
          </w:tcPr>
          <w:p w:rsidR="001F0EEA" w:rsidRPr="0036731D" w:rsidRDefault="001F0EEA" w:rsidP="001F0EEA">
            <w:pPr>
              <w:rPr>
                <w:sz w:val="24"/>
                <w:szCs w:val="24"/>
              </w:rPr>
            </w:pPr>
          </w:p>
        </w:tc>
        <w:tc>
          <w:tcPr>
            <w:tcW w:w="1640" w:type="dxa"/>
            <w:gridSpan w:val="5"/>
            <w:tcBorders>
              <w:top w:val="single" w:sz="4" w:space="0" w:color="auto"/>
            </w:tcBorders>
            <w:vAlign w:val="bottom"/>
          </w:tcPr>
          <w:p w:rsidR="001F0EEA" w:rsidRPr="0036731D" w:rsidRDefault="001F0EEA" w:rsidP="001F0EEA">
            <w:pPr>
              <w:ind w:left="40"/>
              <w:rPr>
                <w:sz w:val="24"/>
                <w:szCs w:val="24"/>
              </w:rPr>
            </w:pPr>
            <w:r w:rsidRPr="0036731D">
              <w:rPr>
                <w:sz w:val="24"/>
                <w:szCs w:val="24"/>
              </w:rPr>
              <w:t>психологов</w:t>
            </w:r>
          </w:p>
        </w:tc>
        <w:tc>
          <w:tcPr>
            <w:tcW w:w="496" w:type="dxa"/>
            <w:gridSpan w:val="3"/>
            <w:tcBorders>
              <w:top w:val="single" w:sz="4" w:space="0" w:color="auto"/>
              <w:right w:val="single" w:sz="4" w:space="0" w:color="auto"/>
            </w:tcBorders>
            <w:vAlign w:val="bottom"/>
          </w:tcPr>
          <w:p w:rsidR="001F0EEA" w:rsidRPr="0036731D" w:rsidRDefault="001F0EEA" w:rsidP="001F0EEA">
            <w:pPr>
              <w:jc w:val="right"/>
              <w:rPr>
                <w:sz w:val="24"/>
                <w:szCs w:val="24"/>
              </w:rPr>
            </w:pPr>
            <w:r w:rsidRPr="0036731D">
              <w:rPr>
                <w:sz w:val="24"/>
                <w:szCs w:val="24"/>
              </w:rPr>
              <w:t>по</w:t>
            </w:r>
          </w:p>
        </w:tc>
      </w:tr>
      <w:tr w:rsidR="001F0EEA" w:rsidRPr="0036731D" w:rsidTr="001F0EEA">
        <w:trPr>
          <w:trHeight w:val="456"/>
        </w:trPr>
        <w:tc>
          <w:tcPr>
            <w:tcW w:w="2223" w:type="dxa"/>
            <w:gridSpan w:val="3"/>
            <w:tcBorders>
              <w:left w:val="single" w:sz="4" w:space="0" w:color="auto"/>
              <w:bottom w:val="single" w:sz="4" w:space="0" w:color="auto"/>
            </w:tcBorders>
            <w:vAlign w:val="bottom"/>
          </w:tcPr>
          <w:p w:rsidR="001F0EEA" w:rsidRPr="0036731D" w:rsidRDefault="001F0EEA" w:rsidP="001F0EEA">
            <w:pPr>
              <w:rPr>
                <w:sz w:val="24"/>
                <w:szCs w:val="24"/>
              </w:rPr>
            </w:pPr>
          </w:p>
        </w:tc>
        <w:tc>
          <w:tcPr>
            <w:tcW w:w="56" w:type="dxa"/>
            <w:tcBorders>
              <w:bottom w:val="single" w:sz="4" w:space="0" w:color="auto"/>
            </w:tcBorders>
            <w:vAlign w:val="bottom"/>
          </w:tcPr>
          <w:p w:rsidR="001F0EEA" w:rsidRPr="0036731D" w:rsidRDefault="001F0EEA" w:rsidP="001F0EEA">
            <w:pPr>
              <w:rPr>
                <w:sz w:val="24"/>
                <w:szCs w:val="24"/>
              </w:rPr>
            </w:pPr>
          </w:p>
        </w:tc>
        <w:tc>
          <w:tcPr>
            <w:tcW w:w="1080" w:type="dxa"/>
            <w:gridSpan w:val="2"/>
            <w:tcBorders>
              <w:bottom w:val="single" w:sz="4" w:space="0" w:color="auto"/>
            </w:tcBorders>
            <w:vAlign w:val="bottom"/>
          </w:tcPr>
          <w:p w:rsidR="001F0EEA" w:rsidRPr="0036731D" w:rsidRDefault="001F0EEA" w:rsidP="001F0EEA">
            <w:pPr>
              <w:rPr>
                <w:sz w:val="24"/>
                <w:szCs w:val="24"/>
              </w:rPr>
            </w:pPr>
          </w:p>
        </w:tc>
        <w:tc>
          <w:tcPr>
            <w:tcW w:w="800" w:type="dxa"/>
            <w:tcBorders>
              <w:bottom w:val="single" w:sz="4" w:space="0" w:color="auto"/>
            </w:tcBorders>
            <w:vAlign w:val="bottom"/>
          </w:tcPr>
          <w:p w:rsidR="001F0EEA" w:rsidRPr="0036731D" w:rsidRDefault="001F0EEA" w:rsidP="001F0EEA">
            <w:pPr>
              <w:rPr>
                <w:sz w:val="24"/>
                <w:szCs w:val="24"/>
              </w:rPr>
            </w:pPr>
          </w:p>
        </w:tc>
        <w:tc>
          <w:tcPr>
            <w:tcW w:w="720" w:type="dxa"/>
            <w:tcBorders>
              <w:bottom w:val="single" w:sz="4" w:space="0" w:color="auto"/>
            </w:tcBorders>
            <w:vAlign w:val="bottom"/>
          </w:tcPr>
          <w:p w:rsidR="001F0EEA" w:rsidRPr="0036731D" w:rsidRDefault="001F0EEA" w:rsidP="001F0EEA">
            <w:pPr>
              <w:rPr>
                <w:sz w:val="24"/>
                <w:szCs w:val="24"/>
              </w:rPr>
            </w:pPr>
          </w:p>
        </w:tc>
        <w:tc>
          <w:tcPr>
            <w:tcW w:w="600" w:type="dxa"/>
            <w:tcBorders>
              <w:bottom w:val="single" w:sz="4" w:space="0" w:color="auto"/>
            </w:tcBorders>
            <w:vAlign w:val="bottom"/>
          </w:tcPr>
          <w:p w:rsidR="001F0EEA" w:rsidRPr="0036731D" w:rsidRDefault="001F0EEA" w:rsidP="001F0EEA">
            <w:pPr>
              <w:rPr>
                <w:sz w:val="24"/>
                <w:szCs w:val="24"/>
              </w:rPr>
            </w:pPr>
          </w:p>
        </w:tc>
        <w:tc>
          <w:tcPr>
            <w:tcW w:w="1321" w:type="dxa"/>
            <w:gridSpan w:val="4"/>
            <w:tcBorders>
              <w:bottom w:val="single" w:sz="4" w:space="0" w:color="auto"/>
            </w:tcBorders>
            <w:vAlign w:val="bottom"/>
          </w:tcPr>
          <w:p w:rsidR="001F0EEA" w:rsidRPr="0036731D" w:rsidRDefault="001F0EEA" w:rsidP="001F0EEA">
            <w:pPr>
              <w:rPr>
                <w:sz w:val="24"/>
                <w:szCs w:val="24"/>
              </w:rPr>
            </w:pPr>
            <w:r w:rsidRPr="0036731D">
              <w:rPr>
                <w:sz w:val="24"/>
                <w:szCs w:val="24"/>
              </w:rPr>
              <w:t>вопросам</w:t>
            </w:r>
          </w:p>
        </w:tc>
        <w:tc>
          <w:tcPr>
            <w:tcW w:w="1272" w:type="dxa"/>
            <w:gridSpan w:val="3"/>
            <w:tcBorders>
              <w:bottom w:val="single" w:sz="4" w:space="0" w:color="auto"/>
            </w:tcBorders>
            <w:vAlign w:val="bottom"/>
          </w:tcPr>
          <w:p w:rsidR="001F0EEA" w:rsidRPr="0036731D" w:rsidRDefault="001F0EEA" w:rsidP="001F0EEA">
            <w:pPr>
              <w:jc w:val="center"/>
              <w:rPr>
                <w:sz w:val="24"/>
                <w:szCs w:val="24"/>
              </w:rPr>
            </w:pPr>
            <w:r w:rsidRPr="0036731D">
              <w:rPr>
                <w:w w:val="99"/>
                <w:sz w:val="24"/>
                <w:szCs w:val="24"/>
              </w:rPr>
              <w:t>адаптации,</w:t>
            </w:r>
          </w:p>
        </w:tc>
        <w:tc>
          <w:tcPr>
            <w:tcW w:w="1134" w:type="dxa"/>
            <w:gridSpan w:val="5"/>
            <w:tcBorders>
              <w:bottom w:val="single" w:sz="4" w:space="0" w:color="auto"/>
            </w:tcBorders>
            <w:vAlign w:val="bottom"/>
          </w:tcPr>
          <w:p w:rsidR="001F0EEA" w:rsidRPr="00D150F9" w:rsidRDefault="001F0EEA" w:rsidP="001F0EEA">
            <w:pPr>
              <w:ind w:right="20"/>
              <w:rPr>
                <w:sz w:val="24"/>
                <w:szCs w:val="24"/>
              </w:rPr>
            </w:pPr>
            <w:r>
              <w:rPr>
                <w:sz w:val="24"/>
                <w:szCs w:val="24"/>
              </w:rPr>
              <w:t>п</w:t>
            </w:r>
            <w:r w:rsidRPr="0036731D">
              <w:rPr>
                <w:sz w:val="24"/>
                <w:szCs w:val="24"/>
              </w:rPr>
              <w:t>о</w:t>
            </w:r>
            <w:r>
              <w:rPr>
                <w:sz w:val="24"/>
                <w:szCs w:val="24"/>
              </w:rPr>
              <w:t xml:space="preserve"> итогам</w:t>
            </w:r>
          </w:p>
        </w:tc>
        <w:tc>
          <w:tcPr>
            <w:tcW w:w="455" w:type="dxa"/>
            <w:gridSpan w:val="3"/>
            <w:tcBorders>
              <w:bottom w:val="single" w:sz="4" w:space="0" w:color="auto"/>
              <w:right w:val="single" w:sz="4" w:space="0" w:color="auto"/>
            </w:tcBorders>
            <w:vAlign w:val="bottom"/>
          </w:tcPr>
          <w:p w:rsidR="001F0EEA" w:rsidRPr="0036731D" w:rsidRDefault="001F0EEA" w:rsidP="001F0EEA">
            <w:pPr>
              <w:ind w:left="-3686"/>
              <w:rPr>
                <w:sz w:val="24"/>
                <w:szCs w:val="24"/>
              </w:rPr>
            </w:pPr>
            <w:r w:rsidRPr="0036731D">
              <w:rPr>
                <w:sz w:val="24"/>
                <w:szCs w:val="24"/>
              </w:rPr>
              <w:t>итогам</w:t>
            </w:r>
          </w:p>
        </w:tc>
      </w:tr>
      <w:tr w:rsidR="001F0EEA" w:rsidRPr="00E6493E" w:rsidTr="001F0EEA">
        <w:trPr>
          <w:gridAfter w:val="1"/>
          <w:wAfter w:w="25" w:type="dxa"/>
          <w:trHeight w:val="276"/>
        </w:trPr>
        <w:tc>
          <w:tcPr>
            <w:tcW w:w="2223" w:type="dxa"/>
            <w:gridSpan w:val="3"/>
            <w:tcBorders>
              <w:top w:val="single" w:sz="4" w:space="0" w:color="auto"/>
              <w:left w:val="single" w:sz="4" w:space="0" w:color="auto"/>
              <w:right w:val="single" w:sz="8" w:space="0" w:color="auto"/>
            </w:tcBorders>
            <w:vAlign w:val="bottom"/>
          </w:tcPr>
          <w:p w:rsidR="001F0EEA" w:rsidRPr="00E6493E" w:rsidRDefault="001F0EEA" w:rsidP="001F0EEA">
            <w:pPr>
              <w:rPr>
                <w:sz w:val="24"/>
                <w:szCs w:val="24"/>
              </w:rPr>
            </w:pPr>
          </w:p>
        </w:tc>
        <w:tc>
          <w:tcPr>
            <w:tcW w:w="56" w:type="dxa"/>
            <w:tcBorders>
              <w:top w:val="single" w:sz="4" w:space="0" w:color="auto"/>
            </w:tcBorders>
            <w:vAlign w:val="bottom"/>
          </w:tcPr>
          <w:p w:rsidR="001F0EEA" w:rsidRPr="00E6493E" w:rsidRDefault="001F0EEA" w:rsidP="001F0EEA">
            <w:pPr>
              <w:rPr>
                <w:sz w:val="24"/>
                <w:szCs w:val="24"/>
              </w:rPr>
            </w:pPr>
          </w:p>
        </w:tc>
        <w:tc>
          <w:tcPr>
            <w:tcW w:w="1080" w:type="dxa"/>
            <w:gridSpan w:val="2"/>
            <w:tcBorders>
              <w:top w:val="single" w:sz="4" w:space="0" w:color="auto"/>
            </w:tcBorders>
            <w:vAlign w:val="bottom"/>
          </w:tcPr>
          <w:p w:rsidR="001F0EEA" w:rsidRPr="00E6493E" w:rsidRDefault="001F0EEA" w:rsidP="001F0EEA">
            <w:pPr>
              <w:rPr>
                <w:sz w:val="24"/>
                <w:szCs w:val="24"/>
              </w:rPr>
            </w:pPr>
          </w:p>
        </w:tc>
        <w:tc>
          <w:tcPr>
            <w:tcW w:w="800" w:type="dxa"/>
            <w:tcBorders>
              <w:top w:val="single" w:sz="4" w:space="0" w:color="auto"/>
            </w:tcBorders>
            <w:vAlign w:val="bottom"/>
          </w:tcPr>
          <w:p w:rsidR="001F0EEA" w:rsidRPr="00E6493E" w:rsidRDefault="001F0EEA" w:rsidP="001F0EEA">
            <w:pPr>
              <w:rPr>
                <w:sz w:val="24"/>
                <w:szCs w:val="24"/>
              </w:rPr>
            </w:pPr>
          </w:p>
        </w:tc>
        <w:tc>
          <w:tcPr>
            <w:tcW w:w="720" w:type="dxa"/>
            <w:tcBorders>
              <w:top w:val="single" w:sz="4" w:space="0" w:color="auto"/>
            </w:tcBorders>
            <w:vAlign w:val="bottom"/>
          </w:tcPr>
          <w:p w:rsidR="001F0EEA" w:rsidRPr="00E6493E" w:rsidRDefault="001F0EEA" w:rsidP="001F0EEA">
            <w:pPr>
              <w:rPr>
                <w:sz w:val="24"/>
                <w:szCs w:val="24"/>
              </w:rPr>
            </w:pPr>
          </w:p>
        </w:tc>
        <w:tc>
          <w:tcPr>
            <w:tcW w:w="600" w:type="dxa"/>
            <w:tcBorders>
              <w:top w:val="single" w:sz="4" w:space="0" w:color="auto"/>
              <w:right w:val="single" w:sz="8" w:space="0" w:color="auto"/>
            </w:tcBorders>
            <w:vAlign w:val="bottom"/>
          </w:tcPr>
          <w:p w:rsidR="001F0EEA" w:rsidRPr="00E6493E" w:rsidRDefault="001F0EEA" w:rsidP="001F0EEA">
            <w:pPr>
              <w:rPr>
                <w:sz w:val="24"/>
                <w:szCs w:val="24"/>
              </w:rPr>
            </w:pPr>
          </w:p>
        </w:tc>
        <w:tc>
          <w:tcPr>
            <w:tcW w:w="4157" w:type="dxa"/>
            <w:gridSpan w:val="14"/>
            <w:tcBorders>
              <w:top w:val="single" w:sz="4" w:space="0" w:color="auto"/>
              <w:right w:val="single" w:sz="4" w:space="0" w:color="auto"/>
            </w:tcBorders>
            <w:vAlign w:val="bottom"/>
          </w:tcPr>
          <w:p w:rsidR="001F0EEA" w:rsidRPr="00D150F9" w:rsidRDefault="001F0EEA" w:rsidP="001F0EEA">
            <w:pPr>
              <w:ind w:right="20"/>
              <w:rPr>
                <w:sz w:val="20"/>
                <w:szCs w:val="20"/>
              </w:rPr>
            </w:pPr>
            <w:r>
              <w:rPr>
                <w:sz w:val="24"/>
                <w:szCs w:val="24"/>
              </w:rPr>
              <w:t>тематического контроля).</w:t>
            </w:r>
          </w:p>
        </w:tc>
      </w:tr>
      <w:tr w:rsidR="001F0EEA" w:rsidRPr="00E6493E" w:rsidTr="001F0EEA">
        <w:trPr>
          <w:gridAfter w:val="1"/>
          <w:wAfter w:w="20" w:type="dxa"/>
          <w:trHeight w:val="281"/>
        </w:trPr>
        <w:tc>
          <w:tcPr>
            <w:tcW w:w="2223" w:type="dxa"/>
            <w:gridSpan w:val="3"/>
            <w:tcBorders>
              <w:left w:val="single" w:sz="4" w:space="0" w:color="auto"/>
              <w:right w:val="single" w:sz="8" w:space="0" w:color="auto"/>
            </w:tcBorders>
            <w:vAlign w:val="bottom"/>
          </w:tcPr>
          <w:p w:rsidR="001F0EEA" w:rsidRPr="00E6493E" w:rsidRDefault="001F0EEA" w:rsidP="001F0EEA">
            <w:pPr>
              <w:rPr>
                <w:sz w:val="24"/>
                <w:szCs w:val="24"/>
              </w:rPr>
            </w:pPr>
          </w:p>
        </w:tc>
        <w:tc>
          <w:tcPr>
            <w:tcW w:w="56" w:type="dxa"/>
            <w:vAlign w:val="bottom"/>
          </w:tcPr>
          <w:p w:rsidR="001F0EEA" w:rsidRPr="00E6493E" w:rsidRDefault="001F0EEA" w:rsidP="001F0EEA">
            <w:pPr>
              <w:rPr>
                <w:sz w:val="24"/>
                <w:szCs w:val="24"/>
              </w:rPr>
            </w:pPr>
          </w:p>
        </w:tc>
        <w:tc>
          <w:tcPr>
            <w:tcW w:w="1080" w:type="dxa"/>
            <w:gridSpan w:val="2"/>
            <w:vAlign w:val="bottom"/>
          </w:tcPr>
          <w:p w:rsidR="001F0EEA" w:rsidRPr="00E6493E" w:rsidRDefault="001F0EEA" w:rsidP="001F0EEA">
            <w:pPr>
              <w:rPr>
                <w:sz w:val="24"/>
                <w:szCs w:val="24"/>
              </w:rPr>
            </w:pPr>
          </w:p>
        </w:tc>
        <w:tc>
          <w:tcPr>
            <w:tcW w:w="800" w:type="dxa"/>
            <w:vAlign w:val="bottom"/>
          </w:tcPr>
          <w:p w:rsidR="001F0EEA" w:rsidRPr="00E6493E" w:rsidRDefault="001F0EEA" w:rsidP="001F0EEA">
            <w:pPr>
              <w:rPr>
                <w:sz w:val="24"/>
                <w:szCs w:val="24"/>
              </w:rPr>
            </w:pPr>
          </w:p>
        </w:tc>
        <w:tc>
          <w:tcPr>
            <w:tcW w:w="720" w:type="dxa"/>
            <w:vAlign w:val="bottom"/>
          </w:tcPr>
          <w:p w:rsidR="001F0EEA" w:rsidRPr="00E6493E" w:rsidRDefault="001F0EEA" w:rsidP="001F0EEA">
            <w:pPr>
              <w:rPr>
                <w:sz w:val="24"/>
                <w:szCs w:val="24"/>
              </w:rPr>
            </w:pPr>
          </w:p>
        </w:tc>
        <w:tc>
          <w:tcPr>
            <w:tcW w:w="600" w:type="dxa"/>
            <w:tcBorders>
              <w:right w:val="single" w:sz="8" w:space="0" w:color="auto"/>
            </w:tcBorders>
            <w:vAlign w:val="bottom"/>
          </w:tcPr>
          <w:p w:rsidR="001F0EEA" w:rsidRPr="00E6493E" w:rsidRDefault="001F0EEA" w:rsidP="001F0EEA">
            <w:pPr>
              <w:rPr>
                <w:sz w:val="24"/>
                <w:szCs w:val="24"/>
              </w:rPr>
            </w:pPr>
          </w:p>
        </w:tc>
        <w:tc>
          <w:tcPr>
            <w:tcW w:w="4162" w:type="dxa"/>
            <w:gridSpan w:val="14"/>
            <w:tcBorders>
              <w:right w:val="single" w:sz="4" w:space="0" w:color="auto"/>
            </w:tcBorders>
            <w:vAlign w:val="bottom"/>
          </w:tcPr>
          <w:p w:rsidR="001F0EEA" w:rsidRPr="00E6493E" w:rsidRDefault="001F0EEA" w:rsidP="001F0EEA">
            <w:pPr>
              <w:ind w:left="100"/>
              <w:rPr>
                <w:sz w:val="20"/>
                <w:szCs w:val="20"/>
              </w:rPr>
            </w:pPr>
          </w:p>
        </w:tc>
      </w:tr>
      <w:tr w:rsidR="001F0EEA" w:rsidRPr="00E6493E" w:rsidTr="001F0EEA">
        <w:trPr>
          <w:gridAfter w:val="2"/>
          <w:wAfter w:w="81" w:type="dxa"/>
          <w:trHeight w:val="261"/>
        </w:trPr>
        <w:tc>
          <w:tcPr>
            <w:tcW w:w="2223" w:type="dxa"/>
            <w:gridSpan w:val="3"/>
            <w:tcBorders>
              <w:left w:val="single" w:sz="4" w:space="0" w:color="auto"/>
              <w:right w:val="single" w:sz="8" w:space="0" w:color="auto"/>
            </w:tcBorders>
            <w:vAlign w:val="bottom"/>
          </w:tcPr>
          <w:p w:rsidR="001F0EEA" w:rsidRPr="00E6493E" w:rsidRDefault="001F0EEA" w:rsidP="001F0EEA"/>
        </w:tc>
        <w:tc>
          <w:tcPr>
            <w:tcW w:w="56" w:type="dxa"/>
            <w:vAlign w:val="bottom"/>
          </w:tcPr>
          <w:p w:rsidR="001F0EEA" w:rsidRPr="00E6493E" w:rsidRDefault="001F0EEA" w:rsidP="001F0EEA"/>
        </w:tc>
        <w:tc>
          <w:tcPr>
            <w:tcW w:w="1880" w:type="dxa"/>
            <w:gridSpan w:val="3"/>
            <w:vAlign w:val="bottom"/>
          </w:tcPr>
          <w:p w:rsidR="001F0EEA" w:rsidRPr="00E6493E" w:rsidRDefault="001F0EEA" w:rsidP="001F0EEA">
            <w:pPr>
              <w:spacing w:line="260" w:lineRule="exact"/>
              <w:ind w:left="40"/>
              <w:rPr>
                <w:sz w:val="20"/>
                <w:szCs w:val="20"/>
              </w:rPr>
            </w:pPr>
            <w:r>
              <w:rPr>
                <w:sz w:val="24"/>
                <w:szCs w:val="24"/>
              </w:rPr>
              <w:t>4.Осмысление</w:t>
            </w:r>
          </w:p>
        </w:tc>
        <w:tc>
          <w:tcPr>
            <w:tcW w:w="720" w:type="dxa"/>
            <w:vAlign w:val="bottom"/>
          </w:tcPr>
          <w:p w:rsidR="001F0EEA" w:rsidRPr="00E6493E" w:rsidRDefault="001F0EEA" w:rsidP="001F0EEA"/>
        </w:tc>
        <w:tc>
          <w:tcPr>
            <w:tcW w:w="600" w:type="dxa"/>
            <w:tcBorders>
              <w:right w:val="single" w:sz="8" w:space="0" w:color="auto"/>
            </w:tcBorders>
            <w:vAlign w:val="bottom"/>
          </w:tcPr>
          <w:p w:rsidR="001F0EEA" w:rsidRPr="00E6493E" w:rsidRDefault="001F0EEA" w:rsidP="001F0EEA"/>
        </w:tc>
        <w:tc>
          <w:tcPr>
            <w:tcW w:w="1321" w:type="dxa"/>
            <w:gridSpan w:val="4"/>
            <w:vAlign w:val="bottom"/>
          </w:tcPr>
          <w:p w:rsidR="001F0EEA" w:rsidRPr="00E6493E" w:rsidRDefault="001F0EEA" w:rsidP="001F0EEA">
            <w:pPr>
              <w:spacing w:line="260" w:lineRule="exact"/>
              <w:ind w:left="100"/>
              <w:rPr>
                <w:sz w:val="20"/>
                <w:szCs w:val="20"/>
              </w:rPr>
            </w:pPr>
            <w:r>
              <w:rPr>
                <w:sz w:val="24"/>
                <w:szCs w:val="24"/>
              </w:rPr>
              <w:t>1.Уровень</w:t>
            </w:r>
          </w:p>
        </w:tc>
        <w:tc>
          <w:tcPr>
            <w:tcW w:w="380" w:type="dxa"/>
            <w:vAlign w:val="bottom"/>
          </w:tcPr>
          <w:p w:rsidR="001F0EEA" w:rsidRPr="00E6493E" w:rsidRDefault="001F0EEA" w:rsidP="001F0EEA"/>
        </w:tc>
        <w:tc>
          <w:tcPr>
            <w:tcW w:w="320" w:type="dxa"/>
            <w:vAlign w:val="bottom"/>
          </w:tcPr>
          <w:p w:rsidR="001F0EEA" w:rsidRPr="00E6493E" w:rsidRDefault="001F0EEA" w:rsidP="001F0EEA"/>
        </w:tc>
        <w:tc>
          <w:tcPr>
            <w:tcW w:w="620" w:type="dxa"/>
            <w:gridSpan w:val="2"/>
            <w:vAlign w:val="bottom"/>
          </w:tcPr>
          <w:p w:rsidR="001F0EEA" w:rsidRPr="00E6493E" w:rsidRDefault="001F0EEA" w:rsidP="001F0EEA"/>
        </w:tc>
        <w:tc>
          <w:tcPr>
            <w:tcW w:w="1460" w:type="dxa"/>
            <w:gridSpan w:val="5"/>
            <w:tcBorders>
              <w:right w:val="single" w:sz="4" w:space="0" w:color="auto"/>
            </w:tcBorders>
            <w:vAlign w:val="bottom"/>
          </w:tcPr>
          <w:p w:rsidR="001F0EEA" w:rsidRPr="00E6493E" w:rsidRDefault="001F0EEA" w:rsidP="001F0EEA">
            <w:pPr>
              <w:spacing w:line="260" w:lineRule="exact"/>
              <w:jc w:val="right"/>
              <w:rPr>
                <w:sz w:val="20"/>
                <w:szCs w:val="20"/>
              </w:rPr>
            </w:pPr>
            <w:r>
              <w:rPr>
                <w:sz w:val="24"/>
                <w:szCs w:val="24"/>
              </w:rPr>
              <w:t>осмысления</w:t>
            </w:r>
          </w:p>
        </w:tc>
      </w:tr>
      <w:tr w:rsidR="001F0EEA" w:rsidRPr="00E6493E" w:rsidTr="001F0EEA">
        <w:trPr>
          <w:gridAfter w:val="2"/>
          <w:wAfter w:w="81" w:type="dxa"/>
          <w:trHeight w:val="276"/>
        </w:trPr>
        <w:tc>
          <w:tcPr>
            <w:tcW w:w="2223" w:type="dxa"/>
            <w:gridSpan w:val="3"/>
            <w:tcBorders>
              <w:left w:val="single" w:sz="4" w:space="0" w:color="auto"/>
              <w:right w:val="single" w:sz="8" w:space="0" w:color="auto"/>
            </w:tcBorders>
            <w:vAlign w:val="bottom"/>
          </w:tcPr>
          <w:p w:rsidR="001F0EEA" w:rsidRPr="00E6493E" w:rsidRDefault="001F0EEA" w:rsidP="001F0EEA">
            <w:pPr>
              <w:rPr>
                <w:sz w:val="24"/>
                <w:szCs w:val="24"/>
              </w:rPr>
            </w:pPr>
          </w:p>
        </w:tc>
        <w:tc>
          <w:tcPr>
            <w:tcW w:w="56" w:type="dxa"/>
            <w:vAlign w:val="bottom"/>
          </w:tcPr>
          <w:p w:rsidR="001F0EEA" w:rsidRPr="00E6493E" w:rsidRDefault="001F0EEA" w:rsidP="001F0EEA">
            <w:pPr>
              <w:rPr>
                <w:sz w:val="24"/>
                <w:szCs w:val="24"/>
              </w:rPr>
            </w:pPr>
          </w:p>
        </w:tc>
        <w:tc>
          <w:tcPr>
            <w:tcW w:w="2600" w:type="dxa"/>
            <w:gridSpan w:val="4"/>
            <w:vAlign w:val="bottom"/>
          </w:tcPr>
          <w:p w:rsidR="001F0EEA" w:rsidRPr="00E6493E" w:rsidRDefault="001F0EEA" w:rsidP="001F0EEA">
            <w:pPr>
              <w:ind w:left="40"/>
              <w:rPr>
                <w:sz w:val="20"/>
                <w:szCs w:val="20"/>
              </w:rPr>
            </w:pPr>
            <w:r>
              <w:rPr>
                <w:sz w:val="24"/>
                <w:szCs w:val="24"/>
              </w:rPr>
              <w:t>обучающимися с ЗПР</w:t>
            </w:r>
          </w:p>
        </w:tc>
        <w:tc>
          <w:tcPr>
            <w:tcW w:w="600" w:type="dxa"/>
            <w:tcBorders>
              <w:right w:val="single" w:sz="8" w:space="0" w:color="auto"/>
            </w:tcBorders>
            <w:vAlign w:val="bottom"/>
          </w:tcPr>
          <w:p w:rsidR="001F0EEA" w:rsidRPr="00E6493E" w:rsidRDefault="001F0EEA" w:rsidP="001F0EEA">
            <w:pPr>
              <w:rPr>
                <w:sz w:val="24"/>
                <w:szCs w:val="24"/>
              </w:rPr>
            </w:pPr>
          </w:p>
        </w:tc>
        <w:tc>
          <w:tcPr>
            <w:tcW w:w="1701" w:type="dxa"/>
            <w:gridSpan w:val="5"/>
            <w:vAlign w:val="bottom"/>
          </w:tcPr>
          <w:p w:rsidR="001F0EEA" w:rsidRPr="00E6493E" w:rsidRDefault="001F0EEA" w:rsidP="001F0EEA">
            <w:pPr>
              <w:ind w:left="100"/>
              <w:rPr>
                <w:sz w:val="20"/>
                <w:szCs w:val="20"/>
              </w:rPr>
            </w:pPr>
            <w:r>
              <w:rPr>
                <w:sz w:val="24"/>
                <w:szCs w:val="24"/>
              </w:rPr>
              <w:t>обучающимися</w:t>
            </w:r>
          </w:p>
        </w:tc>
        <w:tc>
          <w:tcPr>
            <w:tcW w:w="320" w:type="dxa"/>
            <w:vAlign w:val="bottom"/>
          </w:tcPr>
          <w:p w:rsidR="001F0EEA" w:rsidRPr="00E6493E" w:rsidRDefault="001F0EEA" w:rsidP="001F0EEA">
            <w:pPr>
              <w:ind w:left="20"/>
              <w:jc w:val="center"/>
              <w:rPr>
                <w:sz w:val="20"/>
                <w:szCs w:val="20"/>
              </w:rPr>
            </w:pPr>
            <w:r>
              <w:rPr>
                <w:w w:val="93"/>
                <w:sz w:val="24"/>
                <w:szCs w:val="24"/>
              </w:rPr>
              <w:t>с</w:t>
            </w:r>
          </w:p>
        </w:tc>
        <w:tc>
          <w:tcPr>
            <w:tcW w:w="620" w:type="dxa"/>
            <w:gridSpan w:val="2"/>
            <w:vAlign w:val="bottom"/>
          </w:tcPr>
          <w:p w:rsidR="001F0EEA" w:rsidRPr="00E6493E" w:rsidRDefault="001F0EEA" w:rsidP="001F0EEA">
            <w:pPr>
              <w:ind w:left="160"/>
              <w:rPr>
                <w:sz w:val="20"/>
                <w:szCs w:val="20"/>
              </w:rPr>
            </w:pPr>
            <w:r>
              <w:rPr>
                <w:sz w:val="24"/>
                <w:szCs w:val="24"/>
              </w:rPr>
              <w:t>ЗПР</w:t>
            </w:r>
          </w:p>
        </w:tc>
        <w:tc>
          <w:tcPr>
            <w:tcW w:w="1460" w:type="dxa"/>
            <w:gridSpan w:val="5"/>
            <w:tcBorders>
              <w:right w:val="single" w:sz="4" w:space="0" w:color="auto"/>
            </w:tcBorders>
            <w:vAlign w:val="bottom"/>
          </w:tcPr>
          <w:p w:rsidR="001F0EEA" w:rsidRPr="00E6493E" w:rsidRDefault="001F0EEA" w:rsidP="001F0EEA">
            <w:pPr>
              <w:jc w:val="right"/>
              <w:rPr>
                <w:sz w:val="20"/>
                <w:szCs w:val="20"/>
              </w:rPr>
            </w:pPr>
            <w:r>
              <w:rPr>
                <w:sz w:val="24"/>
                <w:szCs w:val="24"/>
              </w:rPr>
              <w:t>содержания</w:t>
            </w:r>
          </w:p>
        </w:tc>
      </w:tr>
      <w:tr w:rsidR="001F0EEA" w:rsidRPr="00E6493E" w:rsidTr="001F0EEA">
        <w:trPr>
          <w:gridAfter w:val="2"/>
          <w:wAfter w:w="81" w:type="dxa"/>
          <w:trHeight w:val="276"/>
        </w:trPr>
        <w:tc>
          <w:tcPr>
            <w:tcW w:w="2223" w:type="dxa"/>
            <w:gridSpan w:val="3"/>
            <w:tcBorders>
              <w:left w:val="single" w:sz="4" w:space="0" w:color="auto"/>
              <w:right w:val="single" w:sz="8" w:space="0" w:color="auto"/>
            </w:tcBorders>
            <w:vAlign w:val="bottom"/>
          </w:tcPr>
          <w:p w:rsidR="001F0EEA" w:rsidRPr="00E6493E" w:rsidRDefault="001F0EEA" w:rsidP="001F0EEA">
            <w:pPr>
              <w:rPr>
                <w:sz w:val="24"/>
                <w:szCs w:val="24"/>
              </w:rPr>
            </w:pPr>
          </w:p>
        </w:tc>
        <w:tc>
          <w:tcPr>
            <w:tcW w:w="56" w:type="dxa"/>
            <w:vAlign w:val="bottom"/>
          </w:tcPr>
          <w:p w:rsidR="001F0EEA" w:rsidRPr="00E6493E" w:rsidRDefault="001F0EEA" w:rsidP="001F0EEA">
            <w:pPr>
              <w:rPr>
                <w:sz w:val="24"/>
                <w:szCs w:val="24"/>
              </w:rPr>
            </w:pPr>
          </w:p>
        </w:tc>
        <w:tc>
          <w:tcPr>
            <w:tcW w:w="3200" w:type="dxa"/>
            <w:gridSpan w:val="5"/>
            <w:tcBorders>
              <w:right w:val="single" w:sz="8" w:space="0" w:color="auto"/>
            </w:tcBorders>
            <w:vAlign w:val="bottom"/>
          </w:tcPr>
          <w:p w:rsidR="001F0EEA" w:rsidRPr="00E6493E" w:rsidRDefault="001F0EEA" w:rsidP="001F0EEA">
            <w:pPr>
              <w:ind w:left="40"/>
              <w:rPr>
                <w:sz w:val="20"/>
                <w:szCs w:val="20"/>
              </w:rPr>
            </w:pPr>
            <w:r>
              <w:rPr>
                <w:sz w:val="24"/>
                <w:szCs w:val="24"/>
              </w:rPr>
              <w:t>содержания проведенных</w:t>
            </w:r>
          </w:p>
        </w:tc>
        <w:tc>
          <w:tcPr>
            <w:tcW w:w="4101" w:type="dxa"/>
            <w:gridSpan w:val="13"/>
            <w:tcBorders>
              <w:right w:val="single" w:sz="4" w:space="0" w:color="auto"/>
            </w:tcBorders>
            <w:vAlign w:val="bottom"/>
          </w:tcPr>
          <w:p w:rsidR="001F0EEA" w:rsidRPr="00E6493E" w:rsidRDefault="001F0EEA" w:rsidP="001F0EEA">
            <w:pPr>
              <w:ind w:left="100"/>
              <w:rPr>
                <w:sz w:val="20"/>
                <w:szCs w:val="20"/>
              </w:rPr>
            </w:pPr>
            <w:r>
              <w:rPr>
                <w:sz w:val="24"/>
                <w:szCs w:val="24"/>
              </w:rPr>
              <w:t>проведенных мероприятий (на основе</w:t>
            </w:r>
          </w:p>
        </w:tc>
      </w:tr>
      <w:tr w:rsidR="001F0EEA" w:rsidRPr="00E6493E" w:rsidTr="001F0EEA">
        <w:trPr>
          <w:gridAfter w:val="1"/>
          <w:wAfter w:w="25" w:type="dxa"/>
          <w:trHeight w:val="276"/>
        </w:trPr>
        <w:tc>
          <w:tcPr>
            <w:tcW w:w="2223" w:type="dxa"/>
            <w:gridSpan w:val="3"/>
            <w:tcBorders>
              <w:left w:val="single" w:sz="4" w:space="0" w:color="auto"/>
              <w:right w:val="single" w:sz="8" w:space="0" w:color="auto"/>
            </w:tcBorders>
            <w:vAlign w:val="bottom"/>
          </w:tcPr>
          <w:p w:rsidR="001F0EEA" w:rsidRPr="00E6493E" w:rsidRDefault="001F0EEA" w:rsidP="001F0EEA">
            <w:pPr>
              <w:rPr>
                <w:sz w:val="24"/>
                <w:szCs w:val="24"/>
              </w:rPr>
            </w:pPr>
          </w:p>
        </w:tc>
        <w:tc>
          <w:tcPr>
            <w:tcW w:w="56" w:type="dxa"/>
            <w:vAlign w:val="bottom"/>
          </w:tcPr>
          <w:p w:rsidR="001F0EEA" w:rsidRPr="00E6493E" w:rsidRDefault="001F0EEA" w:rsidP="001F0EEA">
            <w:pPr>
              <w:rPr>
                <w:sz w:val="24"/>
                <w:szCs w:val="24"/>
              </w:rPr>
            </w:pPr>
          </w:p>
        </w:tc>
        <w:tc>
          <w:tcPr>
            <w:tcW w:w="1880" w:type="dxa"/>
            <w:gridSpan w:val="3"/>
            <w:vAlign w:val="bottom"/>
          </w:tcPr>
          <w:p w:rsidR="001F0EEA" w:rsidRPr="00E6493E" w:rsidRDefault="001F0EEA" w:rsidP="001F0EEA">
            <w:pPr>
              <w:ind w:left="40"/>
              <w:rPr>
                <w:sz w:val="20"/>
                <w:szCs w:val="20"/>
              </w:rPr>
            </w:pPr>
            <w:r>
              <w:rPr>
                <w:sz w:val="24"/>
                <w:szCs w:val="24"/>
              </w:rPr>
              <w:t>мероприятий по</w:t>
            </w:r>
          </w:p>
        </w:tc>
        <w:tc>
          <w:tcPr>
            <w:tcW w:w="720" w:type="dxa"/>
            <w:vAlign w:val="bottom"/>
          </w:tcPr>
          <w:p w:rsidR="001F0EEA" w:rsidRPr="00E6493E" w:rsidRDefault="001F0EEA" w:rsidP="001F0EEA">
            <w:pPr>
              <w:rPr>
                <w:sz w:val="24"/>
                <w:szCs w:val="24"/>
              </w:rPr>
            </w:pPr>
          </w:p>
        </w:tc>
        <w:tc>
          <w:tcPr>
            <w:tcW w:w="600" w:type="dxa"/>
            <w:tcBorders>
              <w:right w:val="single" w:sz="8" w:space="0" w:color="auto"/>
            </w:tcBorders>
            <w:vAlign w:val="bottom"/>
          </w:tcPr>
          <w:p w:rsidR="001F0EEA" w:rsidRPr="00E6493E" w:rsidRDefault="001F0EEA" w:rsidP="001F0EEA">
            <w:pPr>
              <w:rPr>
                <w:sz w:val="24"/>
                <w:szCs w:val="24"/>
              </w:rPr>
            </w:pPr>
          </w:p>
        </w:tc>
        <w:tc>
          <w:tcPr>
            <w:tcW w:w="2021" w:type="dxa"/>
            <w:gridSpan w:val="6"/>
            <w:vAlign w:val="bottom"/>
          </w:tcPr>
          <w:p w:rsidR="001F0EEA" w:rsidRPr="00E6493E" w:rsidRDefault="001F0EEA" w:rsidP="001F0EEA">
            <w:pPr>
              <w:ind w:left="100"/>
              <w:rPr>
                <w:sz w:val="20"/>
                <w:szCs w:val="20"/>
              </w:rPr>
            </w:pPr>
            <w:r>
              <w:rPr>
                <w:sz w:val="24"/>
                <w:szCs w:val="24"/>
              </w:rPr>
              <w:t>анкетирования).</w:t>
            </w:r>
          </w:p>
        </w:tc>
        <w:tc>
          <w:tcPr>
            <w:tcW w:w="620" w:type="dxa"/>
            <w:gridSpan w:val="2"/>
            <w:vAlign w:val="bottom"/>
          </w:tcPr>
          <w:p w:rsidR="001F0EEA" w:rsidRPr="00E6493E" w:rsidRDefault="001F0EEA" w:rsidP="001F0EEA">
            <w:pPr>
              <w:rPr>
                <w:sz w:val="24"/>
                <w:szCs w:val="24"/>
              </w:rPr>
            </w:pPr>
          </w:p>
        </w:tc>
        <w:tc>
          <w:tcPr>
            <w:tcW w:w="1516" w:type="dxa"/>
            <w:gridSpan w:val="6"/>
            <w:tcBorders>
              <w:right w:val="single" w:sz="4" w:space="0" w:color="auto"/>
            </w:tcBorders>
            <w:vAlign w:val="bottom"/>
          </w:tcPr>
          <w:p w:rsidR="001F0EEA" w:rsidRPr="00E6493E" w:rsidRDefault="001F0EEA" w:rsidP="001F0EEA">
            <w:pPr>
              <w:rPr>
                <w:sz w:val="24"/>
                <w:szCs w:val="24"/>
              </w:rPr>
            </w:pPr>
          </w:p>
        </w:tc>
      </w:tr>
      <w:tr w:rsidR="001F0EEA" w:rsidRPr="00E6493E" w:rsidTr="001F0EEA">
        <w:trPr>
          <w:gridAfter w:val="1"/>
          <w:wAfter w:w="25" w:type="dxa"/>
          <w:trHeight w:val="276"/>
        </w:trPr>
        <w:tc>
          <w:tcPr>
            <w:tcW w:w="2223" w:type="dxa"/>
            <w:gridSpan w:val="3"/>
            <w:tcBorders>
              <w:left w:val="single" w:sz="4" w:space="0" w:color="auto"/>
              <w:bottom w:val="single" w:sz="4" w:space="0" w:color="auto"/>
              <w:right w:val="single" w:sz="8" w:space="0" w:color="auto"/>
            </w:tcBorders>
            <w:vAlign w:val="bottom"/>
          </w:tcPr>
          <w:p w:rsidR="001F0EEA" w:rsidRPr="00E6493E" w:rsidRDefault="001F0EEA" w:rsidP="001F0EEA">
            <w:pPr>
              <w:rPr>
                <w:sz w:val="24"/>
                <w:szCs w:val="24"/>
              </w:rPr>
            </w:pPr>
          </w:p>
        </w:tc>
        <w:tc>
          <w:tcPr>
            <w:tcW w:w="56" w:type="dxa"/>
            <w:tcBorders>
              <w:bottom w:val="single" w:sz="4" w:space="0" w:color="auto"/>
            </w:tcBorders>
            <w:vAlign w:val="bottom"/>
          </w:tcPr>
          <w:p w:rsidR="001F0EEA" w:rsidRPr="00E6493E" w:rsidRDefault="001F0EEA" w:rsidP="001F0EEA">
            <w:pPr>
              <w:rPr>
                <w:sz w:val="24"/>
                <w:szCs w:val="24"/>
              </w:rPr>
            </w:pPr>
          </w:p>
        </w:tc>
        <w:tc>
          <w:tcPr>
            <w:tcW w:w="2600" w:type="dxa"/>
            <w:gridSpan w:val="4"/>
            <w:tcBorders>
              <w:bottom w:val="single" w:sz="4" w:space="0" w:color="auto"/>
            </w:tcBorders>
            <w:vAlign w:val="bottom"/>
          </w:tcPr>
          <w:p w:rsidR="001F0EEA" w:rsidRPr="00E6493E" w:rsidRDefault="001F0EEA" w:rsidP="001F0EEA">
            <w:pPr>
              <w:ind w:left="40"/>
              <w:rPr>
                <w:sz w:val="20"/>
                <w:szCs w:val="20"/>
              </w:rPr>
            </w:pPr>
            <w:r>
              <w:rPr>
                <w:sz w:val="24"/>
                <w:szCs w:val="24"/>
              </w:rPr>
              <w:t>здоровьесбережению.</w:t>
            </w:r>
          </w:p>
        </w:tc>
        <w:tc>
          <w:tcPr>
            <w:tcW w:w="600" w:type="dxa"/>
            <w:tcBorders>
              <w:bottom w:val="single" w:sz="4" w:space="0" w:color="auto"/>
              <w:right w:val="single" w:sz="8" w:space="0" w:color="auto"/>
            </w:tcBorders>
            <w:vAlign w:val="bottom"/>
          </w:tcPr>
          <w:p w:rsidR="001F0EEA" w:rsidRPr="00E6493E" w:rsidRDefault="001F0EEA" w:rsidP="001F0EEA">
            <w:pPr>
              <w:rPr>
                <w:sz w:val="24"/>
                <w:szCs w:val="24"/>
              </w:rPr>
            </w:pPr>
          </w:p>
        </w:tc>
        <w:tc>
          <w:tcPr>
            <w:tcW w:w="640" w:type="dxa"/>
            <w:gridSpan w:val="2"/>
            <w:tcBorders>
              <w:bottom w:val="single" w:sz="4" w:space="0" w:color="auto"/>
            </w:tcBorders>
            <w:vAlign w:val="bottom"/>
          </w:tcPr>
          <w:p w:rsidR="001F0EEA" w:rsidRPr="00E6493E" w:rsidRDefault="001F0EEA" w:rsidP="001F0EEA">
            <w:pPr>
              <w:rPr>
                <w:sz w:val="24"/>
                <w:szCs w:val="24"/>
              </w:rPr>
            </w:pPr>
          </w:p>
        </w:tc>
        <w:tc>
          <w:tcPr>
            <w:tcW w:w="681" w:type="dxa"/>
            <w:gridSpan w:val="2"/>
            <w:tcBorders>
              <w:bottom w:val="single" w:sz="4" w:space="0" w:color="auto"/>
            </w:tcBorders>
            <w:vAlign w:val="bottom"/>
          </w:tcPr>
          <w:p w:rsidR="001F0EEA" w:rsidRPr="00E6493E" w:rsidRDefault="001F0EEA" w:rsidP="001F0EEA">
            <w:pPr>
              <w:rPr>
                <w:sz w:val="24"/>
                <w:szCs w:val="24"/>
              </w:rPr>
            </w:pPr>
          </w:p>
        </w:tc>
        <w:tc>
          <w:tcPr>
            <w:tcW w:w="380" w:type="dxa"/>
            <w:tcBorders>
              <w:bottom w:val="single" w:sz="4" w:space="0" w:color="auto"/>
            </w:tcBorders>
            <w:vAlign w:val="bottom"/>
          </w:tcPr>
          <w:p w:rsidR="001F0EEA" w:rsidRPr="00E6493E" w:rsidRDefault="001F0EEA" w:rsidP="001F0EEA">
            <w:pPr>
              <w:rPr>
                <w:sz w:val="24"/>
                <w:szCs w:val="24"/>
              </w:rPr>
            </w:pPr>
          </w:p>
        </w:tc>
        <w:tc>
          <w:tcPr>
            <w:tcW w:w="320" w:type="dxa"/>
            <w:tcBorders>
              <w:bottom w:val="single" w:sz="4" w:space="0" w:color="auto"/>
            </w:tcBorders>
            <w:vAlign w:val="bottom"/>
          </w:tcPr>
          <w:p w:rsidR="001F0EEA" w:rsidRPr="00E6493E" w:rsidRDefault="001F0EEA" w:rsidP="001F0EEA">
            <w:pPr>
              <w:rPr>
                <w:sz w:val="24"/>
                <w:szCs w:val="24"/>
              </w:rPr>
            </w:pPr>
          </w:p>
        </w:tc>
        <w:tc>
          <w:tcPr>
            <w:tcW w:w="620" w:type="dxa"/>
            <w:gridSpan w:val="2"/>
            <w:tcBorders>
              <w:bottom w:val="single" w:sz="4" w:space="0" w:color="auto"/>
            </w:tcBorders>
            <w:vAlign w:val="bottom"/>
          </w:tcPr>
          <w:p w:rsidR="001F0EEA" w:rsidRPr="00E6493E" w:rsidRDefault="001F0EEA" w:rsidP="001F0EEA">
            <w:pPr>
              <w:rPr>
                <w:sz w:val="24"/>
                <w:szCs w:val="24"/>
              </w:rPr>
            </w:pPr>
          </w:p>
        </w:tc>
        <w:tc>
          <w:tcPr>
            <w:tcW w:w="1516" w:type="dxa"/>
            <w:gridSpan w:val="6"/>
            <w:tcBorders>
              <w:bottom w:val="single" w:sz="4" w:space="0" w:color="auto"/>
              <w:right w:val="single" w:sz="4" w:space="0" w:color="auto"/>
            </w:tcBorders>
            <w:vAlign w:val="bottom"/>
          </w:tcPr>
          <w:p w:rsidR="001F0EEA" w:rsidRPr="00E6493E" w:rsidRDefault="001F0EEA" w:rsidP="001F0EEA">
            <w:pPr>
              <w:rPr>
                <w:sz w:val="24"/>
                <w:szCs w:val="24"/>
              </w:rPr>
            </w:pPr>
          </w:p>
        </w:tc>
      </w:tr>
    </w:tbl>
    <w:p w:rsidR="001F0EEA" w:rsidRDefault="001F0EEA" w:rsidP="001F0EEA">
      <w:pPr>
        <w:tabs>
          <w:tab w:val="left" w:pos="1347"/>
        </w:tabs>
        <w:spacing w:line="227" w:lineRule="auto"/>
        <w:ind w:right="140"/>
        <w:rPr>
          <w:b/>
          <w:bCs/>
          <w:sz w:val="24"/>
          <w:szCs w:val="24"/>
          <w:u w:val="single"/>
        </w:rPr>
      </w:pPr>
    </w:p>
    <w:p w:rsidR="001F0EEA" w:rsidRDefault="001F0EEA" w:rsidP="001F0EEA">
      <w:pPr>
        <w:tabs>
          <w:tab w:val="left" w:pos="1347"/>
        </w:tabs>
        <w:spacing w:line="227" w:lineRule="auto"/>
        <w:ind w:right="140"/>
        <w:rPr>
          <w:b/>
          <w:bCs/>
          <w:sz w:val="24"/>
          <w:szCs w:val="24"/>
          <w:u w:val="single"/>
        </w:rPr>
      </w:pPr>
    </w:p>
    <w:p w:rsidR="001F0EEA" w:rsidRPr="00D1294C" w:rsidRDefault="001F0EEA" w:rsidP="001F0EEA">
      <w:pPr>
        <w:jc w:val="center"/>
        <w:rPr>
          <w:b/>
          <w:sz w:val="24"/>
          <w:szCs w:val="24"/>
        </w:rPr>
      </w:pPr>
      <w:r w:rsidRPr="00D1294C">
        <w:rPr>
          <w:b/>
          <w:sz w:val="24"/>
          <w:szCs w:val="24"/>
        </w:rPr>
        <w:t>Реализация возможностей используемых УМК «Планета знаний»</w:t>
      </w:r>
    </w:p>
    <w:p w:rsidR="001F0EEA" w:rsidRPr="00D1294C" w:rsidRDefault="001F0EEA" w:rsidP="001F0EEA">
      <w:pPr>
        <w:jc w:val="center"/>
        <w:rPr>
          <w:b/>
          <w:sz w:val="24"/>
          <w:szCs w:val="24"/>
        </w:rPr>
      </w:pPr>
      <w:r w:rsidRPr="00D1294C">
        <w:rPr>
          <w:b/>
          <w:sz w:val="24"/>
          <w:szCs w:val="24"/>
        </w:rPr>
        <w:t>в образовательном процессе</w:t>
      </w:r>
    </w:p>
    <w:p w:rsidR="001F0EEA" w:rsidRPr="00D1294C" w:rsidRDefault="001F0EEA" w:rsidP="001F0EEA">
      <w:pPr>
        <w:jc w:val="center"/>
        <w:rPr>
          <w:b/>
          <w:sz w:val="24"/>
          <w:szCs w:val="24"/>
        </w:rPr>
      </w:pPr>
    </w:p>
    <w:p w:rsidR="001F0EEA" w:rsidRPr="00D1294C" w:rsidRDefault="001F0EEA" w:rsidP="001F0EEA">
      <w:pPr>
        <w:jc w:val="both"/>
        <w:rPr>
          <w:sz w:val="24"/>
          <w:szCs w:val="24"/>
        </w:rPr>
      </w:pPr>
      <w:r w:rsidRPr="00D1294C">
        <w:rPr>
          <w:sz w:val="24"/>
          <w:szCs w:val="24"/>
        </w:rPr>
        <w:tab/>
        <w:t xml:space="preserve"> УМК  способствуют  созданию  здоровосберегающей  среды  обучения; формируют установку школьников на безопасный, здоровый образ жизни. </w:t>
      </w:r>
    </w:p>
    <w:p w:rsidR="001F0EEA" w:rsidRPr="00D1294C" w:rsidRDefault="001F0EEA" w:rsidP="001F0EEA">
      <w:pPr>
        <w:ind w:firstLine="708"/>
        <w:jc w:val="both"/>
        <w:rPr>
          <w:sz w:val="24"/>
          <w:szCs w:val="24"/>
        </w:rPr>
      </w:pPr>
      <w:r w:rsidRPr="00D1294C">
        <w:rPr>
          <w:sz w:val="24"/>
          <w:szCs w:val="24"/>
        </w:rPr>
        <w:t xml:space="preserve">В  целях  создания  здоровьесберегающейсреды  реализуемые  в  школе  УМКобеспечивает организацию адаптационного периода обучения первоклассников в течение 2-х  первых  месяцев.  Это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 </w:t>
      </w:r>
    </w:p>
    <w:p w:rsidR="001F0EEA" w:rsidRPr="00D1294C" w:rsidRDefault="001F0EEA" w:rsidP="001F0EEA">
      <w:pPr>
        <w:ind w:firstLine="708"/>
        <w:jc w:val="both"/>
        <w:rPr>
          <w:sz w:val="24"/>
          <w:szCs w:val="24"/>
        </w:rPr>
      </w:pPr>
      <w:r w:rsidRPr="00D1294C">
        <w:rPr>
          <w:sz w:val="24"/>
          <w:szCs w:val="24"/>
        </w:rPr>
        <w:t>Учебники разработаны с учётом психологических и возрастных особенностей младших школьников,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rsidR="001F0EEA" w:rsidRPr="00D1294C" w:rsidRDefault="001F0EEA" w:rsidP="001F0EEA">
      <w:pPr>
        <w:ind w:firstLine="708"/>
        <w:jc w:val="both"/>
        <w:rPr>
          <w:sz w:val="24"/>
          <w:szCs w:val="24"/>
        </w:rPr>
      </w:pPr>
      <w:r w:rsidRPr="00D1294C">
        <w:rPr>
          <w:sz w:val="24"/>
          <w:szCs w:val="24"/>
        </w:rPr>
        <w:t xml:space="preserve">Создание  ситуаций  выбора,  разноуровневые  задания  позволяют  каждому  учащемуся обучаться  на  максимально  посильном  для  него  уровне,  реализовать  свои  интересы  и склонности,  снимают  излишнее  эмоциональное  и  интеллектуальное  напряжение, способствуют формированию </w:t>
      </w:r>
      <w:r w:rsidRPr="00D1294C">
        <w:rPr>
          <w:sz w:val="24"/>
          <w:szCs w:val="24"/>
        </w:rPr>
        <w:lastRenderedPageBreak/>
        <w:t xml:space="preserve">положительных внутренних мотивов учения. </w:t>
      </w:r>
    </w:p>
    <w:p w:rsidR="001F0EEA" w:rsidRPr="00D1294C" w:rsidRDefault="001F0EEA" w:rsidP="001F0EEA">
      <w:pPr>
        <w:ind w:firstLine="708"/>
        <w:jc w:val="both"/>
        <w:rPr>
          <w:sz w:val="24"/>
          <w:szCs w:val="24"/>
        </w:rPr>
      </w:pPr>
      <w:r w:rsidRPr="00D1294C">
        <w:rPr>
          <w:sz w:val="24"/>
          <w:szCs w:val="24"/>
        </w:rPr>
        <w:t>УМК  «Планета  знаний» даёт установку школьников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начальных  классов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1F0EEA" w:rsidRPr="00D1294C" w:rsidRDefault="001F0EEA" w:rsidP="001F0EEA">
      <w:pPr>
        <w:ind w:firstLine="708"/>
        <w:jc w:val="both"/>
        <w:rPr>
          <w:sz w:val="24"/>
          <w:szCs w:val="24"/>
        </w:rPr>
      </w:pPr>
      <w:r w:rsidRPr="00D1294C">
        <w:rPr>
          <w:i/>
          <w:sz w:val="24"/>
          <w:szCs w:val="24"/>
        </w:rPr>
        <w:t>Учебники  курса  «Русский  язык»</w:t>
      </w:r>
      <w:r w:rsidRPr="00D1294C">
        <w:rPr>
          <w:sz w:val="24"/>
          <w:szCs w:val="24"/>
        </w:rPr>
        <w:t xml:space="preserve">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  (Например,  составь  устный  рассказ  о  своём  режиме  дня;  придумай  упражнения  для утренней  зарядки  и  разучи  их  с  друзьями;  составь  письменный  рассказ  о   своих  занятиях спортом и т.д.) При выполнении заданий на  уроках русского языка  учащиеся обсуждают вопросы соблюдения правил перехода улицы, активного отдыха летом и зимой. Учебники русского языка несут особое отношение к слову, к языку своего народа, его колориту  и  мудрости,  духовно-нравственному  содержанию.  Задания  помогают  детям осваивать  этикетные  формы  обращения  и  поведения.  Обучение  вежливому  обращению, решению  коммуникативных  задач  (в  том  числе  отказ,  просьба)  способствует бесконфликтному  выходу  из  ситуаций,   нацеливает  учащихся  на  выстраивание  добрых отношений с людьми, на сохранение нравственного и психологического здоровья.</w:t>
      </w:r>
    </w:p>
    <w:p w:rsidR="001F0EEA" w:rsidRPr="00D1294C" w:rsidRDefault="001F0EEA" w:rsidP="001F0EEA">
      <w:pPr>
        <w:ind w:firstLine="708"/>
        <w:jc w:val="both"/>
        <w:rPr>
          <w:sz w:val="24"/>
          <w:szCs w:val="24"/>
        </w:rPr>
      </w:pPr>
      <w:r w:rsidRPr="00D1294C">
        <w:rPr>
          <w:i/>
          <w:sz w:val="24"/>
          <w:szCs w:val="24"/>
        </w:rPr>
        <w:t>Учебники  «Литературное  чтение»</w:t>
      </w:r>
      <w:r w:rsidRPr="00D1294C">
        <w:rPr>
          <w:sz w:val="24"/>
          <w:szCs w:val="24"/>
        </w:rPr>
        <w:t xml:space="preserve">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  Возможность  выбора заданий  для  реализации  творческих  способностей  учащихся  способствует  созданию комфортной  атмосферы  и  сохранению  психологического  здоровья  учащихся.</w:t>
      </w:r>
    </w:p>
    <w:p w:rsidR="001F0EEA" w:rsidRPr="00D1294C" w:rsidRDefault="001F0EEA" w:rsidP="001F0EEA">
      <w:pPr>
        <w:jc w:val="both"/>
        <w:rPr>
          <w:sz w:val="24"/>
          <w:szCs w:val="24"/>
        </w:rPr>
      </w:pPr>
      <w:r w:rsidRPr="00D1294C">
        <w:rPr>
          <w:sz w:val="24"/>
          <w:szCs w:val="24"/>
        </w:rPr>
        <w:t>(Например: «Если  захочешь,  можешь  нарисовать  иллюстрации  к  произведению»,  «Сочини  рассказ. Запиши  его  или  нарисуй  иллюстрации  к  нему»,  ««Выучи  стихотворение,  которое  тебе понравилось» и др.)</w:t>
      </w:r>
    </w:p>
    <w:p w:rsidR="001F0EEA" w:rsidRPr="00D1294C" w:rsidRDefault="001F0EEA" w:rsidP="001F0EEA">
      <w:pPr>
        <w:ind w:firstLine="708"/>
        <w:jc w:val="both"/>
        <w:rPr>
          <w:sz w:val="24"/>
          <w:szCs w:val="24"/>
        </w:rPr>
      </w:pPr>
      <w:r w:rsidRPr="00D1294C">
        <w:rPr>
          <w:i/>
          <w:sz w:val="24"/>
          <w:szCs w:val="24"/>
        </w:rPr>
        <w:t>В  курсе  «Окружающий  мир»</w:t>
      </w:r>
      <w:r w:rsidRPr="00D1294C">
        <w:rPr>
          <w:sz w:val="24"/>
          <w:szCs w:val="24"/>
        </w:rPr>
        <w:t xml:space="preserve">  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«Эмоциональное  состояние человека»  и  т.д.  Особую  актуальность  имеет  учебный  материал,  связанный  с  проблемой безопасного  поведения  ребенка  в  природном  и  социальном  окружении  (например,  темы:«Основные правила безопасного поведения на улице», «Отдых в семье», «Основные правила безопасного поведения дома», «Этика и культура поведения  в обществе» и т.д.). Знакомство с  организмом  человека  и  функционированием  основных  систем  органов  позволяет акцентировать  внимание  учащихся  на  факторах,  создающих  угрозу  здоровью  (солнечные ожоги,  курение,  шум,   ),  вопросах  личной  гигиены  и  способах  поддержания  и  укрепления здоровья  (темы  «Как  нужно  купаться  и  загорать»,  «Осанка  и  здоровье»,  «Как  укрепить сердце», «Береги органы дыхания» «Береги зубы», и др.). </w:t>
      </w:r>
    </w:p>
    <w:p w:rsidR="001F0EEA" w:rsidRPr="00D1294C" w:rsidRDefault="001F0EEA" w:rsidP="001F0EEA">
      <w:pPr>
        <w:ind w:firstLine="708"/>
        <w:jc w:val="both"/>
        <w:rPr>
          <w:sz w:val="24"/>
          <w:szCs w:val="24"/>
        </w:rPr>
      </w:pPr>
      <w:r w:rsidRPr="00D1294C">
        <w:rPr>
          <w:i/>
          <w:sz w:val="24"/>
          <w:szCs w:val="24"/>
        </w:rPr>
        <w:t>Курс  «Математика»</w:t>
      </w:r>
      <w:r w:rsidRPr="00D1294C">
        <w:rPr>
          <w:sz w:val="24"/>
          <w:szCs w:val="24"/>
        </w:rPr>
        <w:t xml:space="preserve">  включает  адаптационный  период,  обеспечивающий  условия  для развития  каждого  первоклассника.  В  учебнике  для  1  класса  этот  период  представлен системой  развивающих  заданий:  часть  заданий  ориентирована  на  учащихся,  плохо подготовленных  к  школе,  часть  заданий  предназначена  для  сильных  учащихся. </w:t>
      </w:r>
    </w:p>
    <w:p w:rsidR="001F0EEA" w:rsidRPr="00D1294C" w:rsidRDefault="001F0EEA" w:rsidP="001F0EEA">
      <w:pPr>
        <w:ind w:firstLine="708"/>
        <w:jc w:val="both"/>
        <w:rPr>
          <w:sz w:val="24"/>
          <w:szCs w:val="24"/>
        </w:rPr>
      </w:pPr>
      <w:r w:rsidRPr="00D1294C">
        <w:rPr>
          <w:sz w:val="24"/>
          <w:szCs w:val="24"/>
        </w:rPr>
        <w:t>Адаптационный  период  дает  учителю  возможность  выстроить  индивидуальные  траектории развития  первоклассников  с  учетом  их  подготовки  и  особенностей  развития,  выровнять уровень  дошкольной  подготовки  учащихся  и  подготовить  их  к  дальнейшему  обучению, интенсивной учебной нагрузке.</w:t>
      </w:r>
      <w:r w:rsidRPr="00D1294C">
        <w:rPr>
          <w:sz w:val="24"/>
          <w:szCs w:val="24"/>
        </w:rPr>
        <w:tab/>
        <w:t>Принцип  вариативности  и  возможности  выбора  заданий  активно  используется  на протяжении  всего  курса  и  обеспечивает  дифференцированный  подход  в  обучении,  что позволяет  каждому  учащемуся  обучаться  на  уровне, соответствующим  его  способностям, особенностям развития и склонностям.</w:t>
      </w:r>
      <w:r w:rsidRPr="00D1294C">
        <w:rPr>
          <w:sz w:val="24"/>
          <w:szCs w:val="24"/>
        </w:rPr>
        <w:tab/>
        <w:t xml:space="preserve">Ряд  заданий по математике задает образцы здорового образа жизни и имеет прикладной характер (например, подготовься к походу, что возьмёшь, сколько будет весить твой рюкзак; </w:t>
      </w:r>
      <w:r w:rsidRPr="00D1294C">
        <w:rPr>
          <w:sz w:val="24"/>
          <w:szCs w:val="24"/>
        </w:rPr>
        <w:lastRenderedPageBreak/>
        <w:t xml:space="preserve">составь  диаграмму  своего  распорядка  дня;  выбери  безопасный  маршрут  и  рассчитай  его  и др.) </w:t>
      </w:r>
    </w:p>
    <w:p w:rsidR="001F0EEA" w:rsidRPr="00D1294C" w:rsidRDefault="001F0EEA" w:rsidP="001F0EEA">
      <w:pPr>
        <w:ind w:firstLine="708"/>
        <w:jc w:val="both"/>
        <w:rPr>
          <w:sz w:val="24"/>
          <w:szCs w:val="24"/>
        </w:rPr>
      </w:pPr>
      <w:r w:rsidRPr="00D1294C">
        <w:rPr>
          <w:i/>
          <w:sz w:val="24"/>
          <w:szCs w:val="24"/>
        </w:rPr>
        <w:t>В  курсе  «Английский  язык»</w:t>
      </w:r>
      <w:r w:rsidRPr="00D1294C">
        <w:rPr>
          <w:sz w:val="24"/>
          <w:szCs w:val="24"/>
        </w:rPr>
        <w:t xml:space="preserve">  широко  представлены  задания,  направленные  на воспитание  ценностного  отношения  к  своему  здоровью,  здоровью  близких  и  окружающих людей,  на  развитие  интереса  к  прогулкам  на  природе,  на  воспитание  толерантного отношения к другим народам и культурным традициям.</w:t>
      </w:r>
    </w:p>
    <w:p w:rsidR="001F0EEA" w:rsidRPr="00D1294C" w:rsidRDefault="001F0EEA" w:rsidP="001F0EEA">
      <w:pPr>
        <w:ind w:firstLine="708"/>
        <w:jc w:val="both"/>
        <w:rPr>
          <w:sz w:val="24"/>
          <w:szCs w:val="24"/>
        </w:rPr>
      </w:pPr>
      <w:r w:rsidRPr="00D1294C">
        <w:rPr>
          <w:i/>
          <w:sz w:val="24"/>
          <w:szCs w:val="24"/>
        </w:rPr>
        <w:t>В курсе «Технология»</w:t>
      </w:r>
      <w:r w:rsidRPr="00D1294C">
        <w:rPr>
          <w:sz w:val="24"/>
          <w:szCs w:val="24"/>
        </w:rPr>
        <w:t xml:space="preserve">  формируются первоначальные представления о созидательном и нравственном значении труда в жизни человека и общества; о мире профессий и важностиправильного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технологии особое значение уделяется освоению учащимися  правил безопасной работы с инструментами и приспособлениями. </w:t>
      </w:r>
    </w:p>
    <w:p w:rsidR="001F0EEA" w:rsidRPr="00D1294C" w:rsidRDefault="001F0EEA" w:rsidP="001F0EEA">
      <w:pPr>
        <w:ind w:firstLine="708"/>
        <w:jc w:val="both"/>
        <w:rPr>
          <w:sz w:val="24"/>
          <w:szCs w:val="24"/>
        </w:rPr>
      </w:pPr>
      <w:r w:rsidRPr="00D1294C">
        <w:rPr>
          <w:sz w:val="24"/>
          <w:szCs w:val="24"/>
        </w:rPr>
        <w:t xml:space="preserve">Учебники  музыки  и  изобразительного  искусства  помогают  решать  задачи  духовно-нравственного  здоровья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1F0EEA" w:rsidRPr="00D1294C" w:rsidRDefault="001F0EEA" w:rsidP="001F0EEA">
      <w:pPr>
        <w:ind w:firstLine="708"/>
        <w:jc w:val="both"/>
        <w:rPr>
          <w:sz w:val="24"/>
          <w:szCs w:val="24"/>
        </w:rPr>
      </w:pPr>
      <w:r w:rsidRPr="00D1294C">
        <w:rPr>
          <w:i/>
          <w:sz w:val="24"/>
          <w:szCs w:val="24"/>
        </w:rPr>
        <w:t>Курс «Основы религиозных культур и светской этики»</w:t>
      </w:r>
      <w:r w:rsidRPr="00D1294C">
        <w:rPr>
          <w:sz w:val="24"/>
          <w:szCs w:val="24"/>
        </w:rPr>
        <w:t xml:space="preserve">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и дома.  </w:t>
      </w:r>
    </w:p>
    <w:p w:rsidR="001F0EEA" w:rsidRPr="00D1294C" w:rsidRDefault="001F0EEA" w:rsidP="001F0EEA">
      <w:pPr>
        <w:ind w:firstLine="708"/>
        <w:jc w:val="both"/>
        <w:rPr>
          <w:sz w:val="24"/>
          <w:szCs w:val="24"/>
        </w:rPr>
      </w:pPr>
      <w:r w:rsidRPr="00D1294C">
        <w:rPr>
          <w:i/>
          <w:sz w:val="24"/>
          <w:szCs w:val="24"/>
        </w:rPr>
        <w:t>В  курсе  «Физическая  культура»</w:t>
      </w:r>
      <w:r w:rsidRPr="00D1294C">
        <w:rPr>
          <w:sz w:val="24"/>
          <w:szCs w:val="24"/>
        </w:rPr>
        <w:t xml:space="preserve">  весь  материал  учебников  способствует  выработке установки  на  безопасный,  здоровый  образ  жизни.  Особое  внимание  уделяется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 </w:t>
      </w:r>
    </w:p>
    <w:p w:rsidR="001F0EEA" w:rsidRPr="00D1294C" w:rsidRDefault="001F0EEA" w:rsidP="001F0EEA">
      <w:pPr>
        <w:ind w:firstLine="708"/>
        <w:jc w:val="both"/>
        <w:rPr>
          <w:sz w:val="24"/>
          <w:szCs w:val="24"/>
        </w:rPr>
      </w:pPr>
      <w:r w:rsidRPr="00D1294C">
        <w:rPr>
          <w:sz w:val="24"/>
          <w:szCs w:val="24"/>
        </w:rPr>
        <w:t xml:space="preserve">Вопросы и задания УМК «Планета знаний»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 </w:t>
      </w:r>
    </w:p>
    <w:p w:rsidR="001F0EEA" w:rsidRPr="00D1294C" w:rsidRDefault="001F0EEA" w:rsidP="001F0EEA">
      <w:pPr>
        <w:ind w:firstLine="708"/>
        <w:jc w:val="both"/>
        <w:rPr>
          <w:sz w:val="24"/>
          <w:szCs w:val="24"/>
        </w:rPr>
      </w:pPr>
      <w:r w:rsidRPr="00D1294C">
        <w:rPr>
          <w:sz w:val="24"/>
          <w:szCs w:val="24"/>
        </w:rPr>
        <w:t xml:space="preserve">Особое  значение  в  реализации  программы  «Формирование  культуры  здорового  и безопасного образа жизни» имеют  социальные проекты  </w:t>
      </w:r>
    </w:p>
    <w:p w:rsidR="001F0EEA" w:rsidRPr="00D1294C" w:rsidRDefault="001F0EEA" w:rsidP="001F0EEA">
      <w:pPr>
        <w:ind w:firstLine="708"/>
        <w:jc w:val="both"/>
        <w:rPr>
          <w:sz w:val="24"/>
          <w:szCs w:val="24"/>
        </w:rPr>
      </w:pPr>
      <w:r w:rsidRPr="00D1294C">
        <w:rPr>
          <w:sz w:val="24"/>
          <w:szCs w:val="24"/>
        </w:rPr>
        <w:t xml:space="preserve">В комплекте учебников «Планета знаний» </w:t>
      </w:r>
      <w:r w:rsidRPr="00D1294C">
        <w:rPr>
          <w:i/>
          <w:sz w:val="24"/>
          <w:szCs w:val="24"/>
        </w:rPr>
        <w:t>проектная  деятельность</w:t>
      </w:r>
      <w:r w:rsidRPr="00D1294C">
        <w:rPr>
          <w:sz w:val="24"/>
          <w:szCs w:val="24"/>
        </w:rPr>
        <w:t xml:space="preserve">  учащихся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реальной самостоятельной  деятельности  учащихся,  в  которой  только  и  может  происходить самоопределение, осуществляться морально-нравственный выбор не на словах, а на деле.Проектная  деятельность  влияет  на  формирование  личностных  результатов   учащихся, так  как  требует  проявления  личностных  ценностных  смыслов,  показывает  реальное отношение к делу, людям, к результатам труда и др. </w:t>
      </w:r>
    </w:p>
    <w:p w:rsidR="00A93F4E" w:rsidRDefault="001F0EEA" w:rsidP="00A93F4E">
      <w:pPr>
        <w:ind w:firstLine="708"/>
        <w:jc w:val="both"/>
        <w:rPr>
          <w:sz w:val="24"/>
          <w:szCs w:val="24"/>
        </w:rPr>
      </w:pPr>
      <w:r w:rsidRPr="00D1294C">
        <w:rPr>
          <w:sz w:val="24"/>
          <w:szCs w:val="24"/>
        </w:rPr>
        <w:t>Учебники  предлагают  детям  для  выбора  различные  социально  значимые  проекты: спектакль  для  детей  детского  сада  (детского  дома),  поздравление  ветеранам,  праздник  для родителей и многое другое.</w:t>
      </w:r>
      <w:r w:rsidR="00697642" w:rsidRPr="00697642">
        <w:rPr>
          <w:sz w:val="20"/>
          <w:szCs w:val="20"/>
        </w:rPr>
        <w:pict>
          <v:rect id="Shape 15" o:spid="_x0000_s2076" style="position:absolute;left:0;text-align:left;margin-left:496.85pt;margin-top:-15.7pt;width:1pt;height:1pt;z-index:-102432;visibility:visible;mso-wrap-distance-left:0;mso-wrap-distance-right:0;mso-position-horizontal-relative:text;mso-position-vertical-relative:text" o:allowincell="f" fillcolor="black" stroked="f"/>
        </w:pict>
      </w:r>
    </w:p>
    <w:p w:rsidR="001F0EEA" w:rsidRPr="00FA674F" w:rsidRDefault="001F0EEA" w:rsidP="00A93F4E">
      <w:pPr>
        <w:ind w:firstLine="708"/>
        <w:jc w:val="center"/>
        <w:rPr>
          <w:sz w:val="20"/>
          <w:szCs w:val="20"/>
        </w:rPr>
      </w:pPr>
      <w:r w:rsidRPr="00FA674F">
        <w:rPr>
          <w:b/>
          <w:bCs/>
          <w:sz w:val="24"/>
          <w:szCs w:val="24"/>
        </w:rPr>
        <w:t>ПРОГРАММА КОРРЕКЦИОННОЙ РАБОТЫ</w:t>
      </w:r>
    </w:p>
    <w:p w:rsidR="001F0EEA" w:rsidRPr="00D86A01" w:rsidRDefault="001F0EEA" w:rsidP="001F0EEA">
      <w:pPr>
        <w:spacing w:line="237" w:lineRule="auto"/>
        <w:ind w:left="260" w:right="160" w:firstLine="708"/>
        <w:jc w:val="both"/>
        <w:rPr>
          <w:sz w:val="20"/>
          <w:szCs w:val="20"/>
        </w:rPr>
      </w:pPr>
      <w:r w:rsidRPr="00D86A01">
        <w:rPr>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 - 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1F0EEA" w:rsidRPr="00D86A01" w:rsidRDefault="001F0EEA" w:rsidP="001F0EEA">
      <w:pPr>
        <w:spacing w:line="237" w:lineRule="auto"/>
        <w:ind w:left="260" w:right="160" w:firstLine="708"/>
        <w:jc w:val="both"/>
        <w:rPr>
          <w:sz w:val="20"/>
          <w:szCs w:val="20"/>
        </w:rPr>
      </w:pPr>
      <w:r w:rsidRPr="00D86A01">
        <w:rPr>
          <w:color w:val="00000A"/>
          <w:sz w:val="24"/>
          <w:szCs w:val="24"/>
        </w:rPr>
        <w:t xml:space="preserve">Программа коррекционной работы в соответствии с требованиями </w:t>
      </w:r>
      <w:r w:rsidRPr="00D86A01">
        <w:rPr>
          <w:color w:val="000000"/>
          <w:sz w:val="24"/>
          <w:szCs w:val="24"/>
        </w:rPr>
        <w:t>ФГОС НОО</w:t>
      </w:r>
      <w:r w:rsidRPr="00D86A01">
        <w:rPr>
          <w:color w:val="00000A"/>
          <w:sz w:val="24"/>
          <w:szCs w:val="24"/>
        </w:rPr>
        <w:t xml:space="preserve"> </w:t>
      </w:r>
      <w:r w:rsidRPr="00D86A01">
        <w:rPr>
          <w:color w:val="000000"/>
          <w:sz w:val="24"/>
          <w:szCs w:val="24"/>
        </w:rPr>
        <w:t xml:space="preserve">обучающихся с ОВЗ </w:t>
      </w:r>
      <w:r w:rsidRPr="00D86A01">
        <w:rPr>
          <w:color w:val="00000A"/>
          <w:sz w:val="24"/>
          <w:szCs w:val="24"/>
        </w:rPr>
        <w:t>представляет собой</w:t>
      </w:r>
      <w:r w:rsidRPr="00D86A01">
        <w:rPr>
          <w:color w:val="000000"/>
          <w:sz w:val="24"/>
          <w:szCs w:val="24"/>
        </w:rPr>
        <w:t xml:space="preserve"> </w:t>
      </w:r>
      <w:r w:rsidRPr="00D86A01">
        <w:rPr>
          <w:i/>
          <w:iCs/>
          <w:color w:val="00000A"/>
          <w:sz w:val="24"/>
          <w:szCs w:val="24"/>
        </w:rPr>
        <w:t>систему комплексной помощи</w:t>
      </w:r>
      <w:r w:rsidRPr="00D86A01">
        <w:rPr>
          <w:color w:val="000000"/>
          <w:sz w:val="24"/>
          <w:szCs w:val="24"/>
        </w:rPr>
        <w:t xml:space="preserve"> </w:t>
      </w:r>
      <w:r w:rsidRPr="00D86A01">
        <w:rPr>
          <w:color w:val="00000A"/>
          <w:sz w:val="24"/>
          <w:szCs w:val="24"/>
        </w:rPr>
        <w:t>обучающимся с</w:t>
      </w:r>
      <w:r w:rsidRPr="00D86A01">
        <w:rPr>
          <w:color w:val="000000"/>
          <w:sz w:val="24"/>
          <w:szCs w:val="24"/>
        </w:rPr>
        <w:t xml:space="preserve"> </w:t>
      </w:r>
      <w:r w:rsidRPr="00D86A01">
        <w:rPr>
          <w:color w:val="00000A"/>
          <w:sz w:val="24"/>
          <w:szCs w:val="24"/>
        </w:rPr>
        <w:t>ЗПР в освоении АООП НОО, коррекцию недостатков в физическом и (или) психическом развитии обучающихся, их социальную адаптацию.</w:t>
      </w:r>
    </w:p>
    <w:p w:rsidR="001F0EEA" w:rsidRDefault="001F0EEA" w:rsidP="001F0EEA">
      <w:pPr>
        <w:rPr>
          <w:sz w:val="20"/>
          <w:szCs w:val="20"/>
        </w:rPr>
      </w:pPr>
      <w:r>
        <w:rPr>
          <w:i/>
          <w:iCs/>
          <w:color w:val="00000A"/>
          <w:sz w:val="24"/>
          <w:szCs w:val="24"/>
        </w:rPr>
        <w:t xml:space="preserve">                </w:t>
      </w:r>
      <w:r w:rsidRPr="00FA674F">
        <w:rPr>
          <w:i/>
          <w:iCs/>
          <w:color w:val="00000A"/>
          <w:sz w:val="24"/>
          <w:szCs w:val="24"/>
        </w:rPr>
        <w:t>Программа коррекционной работы обеспечивает:</w:t>
      </w:r>
    </w:p>
    <w:p w:rsidR="001F0EEA" w:rsidRPr="00FA674F" w:rsidRDefault="001F0EEA" w:rsidP="00FE7E4B">
      <w:pPr>
        <w:widowControl/>
        <w:numPr>
          <w:ilvl w:val="0"/>
          <w:numId w:val="210"/>
        </w:numPr>
        <w:autoSpaceDE/>
        <w:autoSpaceDN/>
        <w:spacing w:line="234" w:lineRule="auto"/>
        <w:rPr>
          <w:color w:val="00000A"/>
          <w:sz w:val="24"/>
          <w:szCs w:val="24"/>
        </w:rPr>
      </w:pPr>
      <w:r w:rsidRPr="00FA674F">
        <w:rPr>
          <w:color w:val="00000A"/>
          <w:sz w:val="24"/>
          <w:szCs w:val="24"/>
        </w:rPr>
        <w:lastRenderedPageBreak/>
        <w:t>выявление особых образовательных потребностей обучающихся с ЗПР, обусловленных недостатками в их физическом и (или) психическом развитии;</w:t>
      </w:r>
    </w:p>
    <w:p w:rsidR="001F0EEA" w:rsidRPr="00FA674F" w:rsidRDefault="001F0EEA" w:rsidP="00FE7E4B">
      <w:pPr>
        <w:widowControl/>
        <w:numPr>
          <w:ilvl w:val="0"/>
          <w:numId w:val="210"/>
        </w:numPr>
        <w:autoSpaceDE/>
        <w:autoSpaceDN/>
        <w:spacing w:line="234" w:lineRule="auto"/>
        <w:rPr>
          <w:color w:val="00000A"/>
          <w:sz w:val="24"/>
          <w:szCs w:val="24"/>
        </w:rPr>
      </w:pPr>
      <w:r w:rsidRPr="00FA674F">
        <w:rPr>
          <w:color w:val="00000A"/>
          <w:sz w:val="24"/>
          <w:szCs w:val="24"/>
        </w:rPr>
        <w:t>создание адекватных условий для реализации особых образовательных потребностей обучающихся с ЗПР;</w:t>
      </w:r>
    </w:p>
    <w:p w:rsidR="001F0EEA" w:rsidRPr="00D86A01" w:rsidRDefault="001F0EEA" w:rsidP="001F0EEA">
      <w:pPr>
        <w:spacing w:line="14" w:lineRule="exact"/>
        <w:rPr>
          <w:color w:val="00000A"/>
          <w:sz w:val="24"/>
          <w:szCs w:val="24"/>
        </w:rPr>
      </w:pPr>
    </w:p>
    <w:p w:rsidR="001F0EEA" w:rsidRPr="00D86A01" w:rsidRDefault="001F0EEA" w:rsidP="00FE7E4B">
      <w:pPr>
        <w:widowControl/>
        <w:numPr>
          <w:ilvl w:val="0"/>
          <w:numId w:val="210"/>
        </w:numPr>
        <w:tabs>
          <w:tab w:val="left" w:pos="399"/>
        </w:tabs>
        <w:autoSpaceDE/>
        <w:autoSpaceDN/>
        <w:spacing w:line="236" w:lineRule="auto"/>
        <w:ind w:right="140"/>
        <w:rPr>
          <w:color w:val="00000A"/>
          <w:sz w:val="24"/>
          <w:szCs w:val="24"/>
        </w:rPr>
      </w:pPr>
      <w:r w:rsidRPr="00D86A01">
        <w:rPr>
          <w:color w:val="00000A"/>
          <w:sz w:val="24"/>
          <w:szCs w:val="24"/>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1F0EEA" w:rsidRPr="00D86A01" w:rsidRDefault="001F0EEA" w:rsidP="001F0EEA">
      <w:pPr>
        <w:spacing w:line="13" w:lineRule="exact"/>
        <w:rPr>
          <w:color w:val="00000A"/>
          <w:sz w:val="24"/>
          <w:szCs w:val="24"/>
        </w:rPr>
      </w:pPr>
    </w:p>
    <w:p w:rsidR="001F0EEA" w:rsidRPr="00D86A01" w:rsidRDefault="001F0EEA" w:rsidP="00FE7E4B">
      <w:pPr>
        <w:widowControl/>
        <w:numPr>
          <w:ilvl w:val="0"/>
          <w:numId w:val="210"/>
        </w:numPr>
        <w:tabs>
          <w:tab w:val="left" w:pos="416"/>
        </w:tabs>
        <w:autoSpaceDE/>
        <w:autoSpaceDN/>
        <w:spacing w:line="236" w:lineRule="auto"/>
        <w:jc w:val="both"/>
        <w:rPr>
          <w:sz w:val="24"/>
          <w:szCs w:val="24"/>
        </w:rPr>
      </w:pPr>
      <w:r w:rsidRPr="00D86A01">
        <w:rPr>
          <w:sz w:val="24"/>
          <w:szCs w:val="24"/>
        </w:rPr>
        <w:t>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1F0EEA" w:rsidRPr="00D86A01" w:rsidRDefault="001F0EEA" w:rsidP="001F0EEA">
      <w:pPr>
        <w:spacing w:line="13" w:lineRule="exact"/>
        <w:rPr>
          <w:sz w:val="24"/>
          <w:szCs w:val="24"/>
        </w:rPr>
      </w:pPr>
    </w:p>
    <w:p w:rsidR="001F0EEA" w:rsidRPr="00D86A01" w:rsidRDefault="001F0EEA" w:rsidP="00FE7E4B">
      <w:pPr>
        <w:widowControl/>
        <w:numPr>
          <w:ilvl w:val="0"/>
          <w:numId w:val="210"/>
        </w:numPr>
        <w:tabs>
          <w:tab w:val="left" w:pos="454"/>
        </w:tabs>
        <w:autoSpaceDE/>
        <w:autoSpaceDN/>
        <w:spacing w:line="234" w:lineRule="auto"/>
        <w:rPr>
          <w:color w:val="00000A"/>
          <w:sz w:val="24"/>
          <w:szCs w:val="24"/>
        </w:rPr>
      </w:pPr>
      <w:r w:rsidRPr="00D86A01">
        <w:rPr>
          <w:color w:val="00000A"/>
          <w:sz w:val="24"/>
          <w:szCs w:val="24"/>
        </w:rPr>
        <w:t xml:space="preserve">оказание помощи в освоении обучающимися с ЗПР АООП НОО </w:t>
      </w:r>
      <w:r w:rsidRPr="00D86A01">
        <w:rPr>
          <w:color w:val="000000"/>
          <w:sz w:val="24"/>
          <w:szCs w:val="24"/>
        </w:rPr>
        <w:t>и их интеграции в</w:t>
      </w:r>
      <w:r w:rsidRPr="00D86A01">
        <w:rPr>
          <w:color w:val="00000A"/>
          <w:sz w:val="24"/>
          <w:szCs w:val="24"/>
        </w:rPr>
        <w:t xml:space="preserve"> </w:t>
      </w:r>
      <w:r w:rsidRPr="00D86A01">
        <w:rPr>
          <w:color w:val="000000"/>
          <w:sz w:val="24"/>
          <w:szCs w:val="24"/>
        </w:rPr>
        <w:t>образовательном учреждении;</w:t>
      </w:r>
    </w:p>
    <w:p w:rsidR="001F0EEA" w:rsidRPr="00D86A01" w:rsidRDefault="001F0EEA" w:rsidP="001F0EEA">
      <w:pPr>
        <w:spacing w:line="13" w:lineRule="exact"/>
        <w:rPr>
          <w:color w:val="00000A"/>
          <w:sz w:val="24"/>
          <w:szCs w:val="24"/>
        </w:rPr>
      </w:pPr>
    </w:p>
    <w:p w:rsidR="001F0EEA" w:rsidRPr="00D86A01" w:rsidRDefault="001F0EEA" w:rsidP="00FE7E4B">
      <w:pPr>
        <w:widowControl/>
        <w:numPr>
          <w:ilvl w:val="0"/>
          <w:numId w:val="210"/>
        </w:numPr>
        <w:tabs>
          <w:tab w:val="left" w:pos="399"/>
        </w:tabs>
        <w:autoSpaceDE/>
        <w:autoSpaceDN/>
        <w:spacing w:line="236" w:lineRule="auto"/>
        <w:ind w:right="580"/>
        <w:jc w:val="both"/>
        <w:rPr>
          <w:color w:val="00000A"/>
          <w:sz w:val="24"/>
          <w:szCs w:val="24"/>
        </w:rPr>
      </w:pPr>
      <w:r w:rsidRPr="00D86A01">
        <w:rPr>
          <w:color w:val="00000A"/>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1F0EEA" w:rsidRPr="00D86A01" w:rsidRDefault="001F0EEA" w:rsidP="001F0EEA">
      <w:pPr>
        <w:spacing w:line="13" w:lineRule="exact"/>
        <w:rPr>
          <w:color w:val="00000A"/>
          <w:sz w:val="24"/>
          <w:szCs w:val="24"/>
        </w:rPr>
      </w:pPr>
    </w:p>
    <w:p w:rsidR="001F0EEA" w:rsidRPr="00D86A01" w:rsidRDefault="001F0EEA" w:rsidP="00FE7E4B">
      <w:pPr>
        <w:widowControl/>
        <w:numPr>
          <w:ilvl w:val="0"/>
          <w:numId w:val="210"/>
        </w:numPr>
        <w:tabs>
          <w:tab w:val="left" w:pos="421"/>
        </w:tabs>
        <w:autoSpaceDE/>
        <w:autoSpaceDN/>
        <w:spacing w:line="234" w:lineRule="auto"/>
        <w:rPr>
          <w:sz w:val="24"/>
          <w:szCs w:val="24"/>
        </w:rPr>
      </w:pPr>
      <w:r w:rsidRPr="00D86A01">
        <w:rPr>
          <w:sz w:val="24"/>
          <w:szCs w:val="24"/>
        </w:rPr>
        <w:t>оказание родителям (законным представителям) обучающихся с ЗПР консультативной и методической помощи по медицинским, социальным,</w:t>
      </w:r>
    </w:p>
    <w:p w:rsidR="001F0EEA" w:rsidRPr="00D86A01" w:rsidRDefault="001F0EEA" w:rsidP="001F0EEA">
      <w:pPr>
        <w:spacing w:line="1" w:lineRule="exact"/>
        <w:rPr>
          <w:sz w:val="24"/>
          <w:szCs w:val="24"/>
        </w:rPr>
      </w:pPr>
    </w:p>
    <w:p w:rsidR="001F0EEA" w:rsidRPr="00D86A01" w:rsidRDefault="001F0EEA" w:rsidP="00FE7E4B">
      <w:pPr>
        <w:widowControl/>
        <w:numPr>
          <w:ilvl w:val="0"/>
          <w:numId w:val="210"/>
        </w:numPr>
        <w:tabs>
          <w:tab w:val="left" w:pos="400"/>
        </w:tabs>
        <w:autoSpaceDE/>
        <w:autoSpaceDN/>
        <w:rPr>
          <w:sz w:val="24"/>
          <w:szCs w:val="24"/>
        </w:rPr>
      </w:pPr>
      <w:r w:rsidRPr="00D86A01">
        <w:rPr>
          <w:sz w:val="24"/>
          <w:szCs w:val="24"/>
        </w:rPr>
        <w:t>правовым и другим вопросам, связанным с их воспитанием и обучением.</w:t>
      </w:r>
    </w:p>
    <w:p w:rsidR="001F0EEA" w:rsidRPr="00D86A01" w:rsidRDefault="001F0EEA" w:rsidP="001F0EEA">
      <w:pPr>
        <w:spacing w:line="13" w:lineRule="exact"/>
        <w:rPr>
          <w:sz w:val="20"/>
          <w:szCs w:val="20"/>
        </w:rPr>
      </w:pPr>
    </w:p>
    <w:p w:rsidR="001F0EEA" w:rsidRPr="00D86A01" w:rsidRDefault="001F0EEA" w:rsidP="001F0EEA">
      <w:pPr>
        <w:spacing w:line="237" w:lineRule="auto"/>
        <w:ind w:left="260" w:firstLine="708"/>
        <w:jc w:val="both"/>
        <w:rPr>
          <w:sz w:val="20"/>
          <w:szCs w:val="20"/>
        </w:rPr>
      </w:pPr>
      <w:r w:rsidRPr="00D86A01">
        <w:rPr>
          <w:b/>
          <w:bCs/>
          <w:sz w:val="24"/>
          <w:szCs w:val="24"/>
        </w:rPr>
        <w:t xml:space="preserve">Целью </w:t>
      </w:r>
      <w:r w:rsidRPr="00D86A01">
        <w:rPr>
          <w:sz w:val="24"/>
          <w:szCs w:val="24"/>
        </w:rPr>
        <w:t>программы коррекционной работы является создание системы</w:t>
      </w:r>
      <w:r w:rsidRPr="00D86A01">
        <w:rPr>
          <w:b/>
          <w:bCs/>
          <w:sz w:val="24"/>
          <w:szCs w:val="24"/>
        </w:rPr>
        <w:t xml:space="preserve"> </w:t>
      </w:r>
      <w:r w:rsidRPr="00D86A01">
        <w:rPr>
          <w:sz w:val="24"/>
          <w:szCs w:val="24"/>
        </w:rPr>
        <w:t>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F0EEA" w:rsidRPr="00D86A01" w:rsidRDefault="001F0EEA" w:rsidP="001F0EEA">
      <w:pPr>
        <w:spacing w:line="10" w:lineRule="exact"/>
        <w:rPr>
          <w:sz w:val="20"/>
          <w:szCs w:val="20"/>
        </w:rPr>
      </w:pPr>
    </w:p>
    <w:p w:rsidR="001F0EEA" w:rsidRPr="00D86A01" w:rsidRDefault="001F0EEA" w:rsidP="001F0EEA">
      <w:pPr>
        <w:ind w:left="980"/>
        <w:rPr>
          <w:sz w:val="20"/>
          <w:szCs w:val="20"/>
        </w:rPr>
      </w:pPr>
      <w:r w:rsidRPr="00D86A01">
        <w:rPr>
          <w:b/>
          <w:bCs/>
          <w:sz w:val="24"/>
          <w:szCs w:val="24"/>
        </w:rPr>
        <w:t>Задачи программы:</w:t>
      </w:r>
    </w:p>
    <w:p w:rsidR="001F0EEA" w:rsidRPr="00D86A01" w:rsidRDefault="001F0EEA" w:rsidP="001F0EEA">
      <w:pPr>
        <w:tabs>
          <w:tab w:val="left" w:pos="142"/>
        </w:tabs>
        <w:spacing w:line="235" w:lineRule="auto"/>
        <w:ind w:left="142" w:hanging="142"/>
        <w:rPr>
          <w:sz w:val="20"/>
          <w:szCs w:val="20"/>
        </w:rPr>
      </w:pPr>
      <w:r w:rsidRPr="00D86A01">
        <w:rPr>
          <w:sz w:val="24"/>
          <w:szCs w:val="24"/>
        </w:rPr>
        <w:t>- определение  особых  образовательных  потребностей  обучающихся с ЗПР;</w:t>
      </w:r>
    </w:p>
    <w:p w:rsidR="001F0EEA" w:rsidRPr="00D86A01" w:rsidRDefault="001F0EEA" w:rsidP="001F0EEA">
      <w:pPr>
        <w:tabs>
          <w:tab w:val="left" w:pos="142"/>
        </w:tabs>
        <w:spacing w:line="13" w:lineRule="exact"/>
        <w:ind w:left="142" w:hanging="142"/>
        <w:rPr>
          <w:sz w:val="20"/>
          <w:szCs w:val="20"/>
        </w:rPr>
      </w:pPr>
    </w:p>
    <w:p w:rsidR="001F0EEA" w:rsidRPr="00D86A01" w:rsidRDefault="001F0EEA" w:rsidP="00FE7E4B">
      <w:pPr>
        <w:widowControl/>
        <w:numPr>
          <w:ilvl w:val="0"/>
          <w:numId w:val="212"/>
        </w:numPr>
        <w:tabs>
          <w:tab w:val="left" w:pos="142"/>
        </w:tabs>
        <w:autoSpaceDE/>
        <w:autoSpaceDN/>
        <w:spacing w:line="234" w:lineRule="auto"/>
        <w:ind w:left="0" w:right="20" w:firstLine="0"/>
        <w:rPr>
          <w:sz w:val="24"/>
          <w:szCs w:val="24"/>
        </w:rPr>
      </w:pPr>
      <w:r w:rsidRPr="00D86A01">
        <w:rPr>
          <w:sz w:val="24"/>
          <w:szCs w:val="24"/>
        </w:rPr>
        <w:t>повышение возможностей обучающихся с ЗПР в освоении АООП НОО и интегрировании в образовательный процесс;</w:t>
      </w:r>
    </w:p>
    <w:p w:rsidR="001F0EEA" w:rsidRPr="00D86A01" w:rsidRDefault="001F0EEA" w:rsidP="001F0EEA">
      <w:pPr>
        <w:tabs>
          <w:tab w:val="left" w:pos="142"/>
        </w:tabs>
        <w:spacing w:line="13" w:lineRule="exact"/>
        <w:ind w:left="142" w:hanging="142"/>
        <w:rPr>
          <w:sz w:val="24"/>
          <w:szCs w:val="24"/>
        </w:rPr>
      </w:pPr>
    </w:p>
    <w:p w:rsidR="001F0EEA" w:rsidRPr="00D86A01" w:rsidRDefault="001F0EEA" w:rsidP="00FE7E4B">
      <w:pPr>
        <w:widowControl/>
        <w:numPr>
          <w:ilvl w:val="0"/>
          <w:numId w:val="211"/>
        </w:numPr>
        <w:tabs>
          <w:tab w:val="left" w:pos="142"/>
          <w:tab w:val="left" w:pos="1225"/>
        </w:tabs>
        <w:autoSpaceDE/>
        <w:autoSpaceDN/>
        <w:spacing w:line="234" w:lineRule="auto"/>
        <w:ind w:left="142" w:hanging="142"/>
        <w:rPr>
          <w:sz w:val="24"/>
          <w:szCs w:val="24"/>
        </w:rPr>
      </w:pPr>
      <w:r w:rsidRPr="00D86A01">
        <w:rPr>
          <w:sz w:val="24"/>
          <w:szCs w:val="24"/>
        </w:rPr>
        <w:t>своевременное выявление обучающихся с трудностями адаптации в образовательно-воспитательном процессе;</w:t>
      </w:r>
    </w:p>
    <w:p w:rsidR="001F0EEA" w:rsidRPr="00D86A01" w:rsidRDefault="001F0EEA" w:rsidP="001F0EEA">
      <w:pPr>
        <w:tabs>
          <w:tab w:val="left" w:pos="142"/>
        </w:tabs>
        <w:spacing w:line="13" w:lineRule="exact"/>
        <w:ind w:left="142" w:hanging="142"/>
        <w:rPr>
          <w:sz w:val="24"/>
          <w:szCs w:val="24"/>
        </w:rPr>
      </w:pPr>
    </w:p>
    <w:p w:rsidR="001F0EEA" w:rsidRPr="00D86A01" w:rsidRDefault="001F0EEA" w:rsidP="00FE7E4B">
      <w:pPr>
        <w:widowControl/>
        <w:numPr>
          <w:ilvl w:val="0"/>
          <w:numId w:val="211"/>
        </w:numPr>
        <w:tabs>
          <w:tab w:val="left" w:pos="142"/>
          <w:tab w:val="left" w:pos="1299"/>
        </w:tabs>
        <w:autoSpaceDE/>
        <w:autoSpaceDN/>
        <w:spacing w:line="237" w:lineRule="auto"/>
        <w:ind w:left="142" w:hanging="142"/>
        <w:jc w:val="both"/>
        <w:rPr>
          <w:sz w:val="24"/>
          <w:szCs w:val="24"/>
        </w:rPr>
      </w:pPr>
      <w:r w:rsidRPr="00D86A01">
        <w:rPr>
          <w:sz w:val="24"/>
          <w:szCs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1F0EEA" w:rsidRPr="00D86A01" w:rsidRDefault="001F0EEA" w:rsidP="001F0EEA">
      <w:pPr>
        <w:spacing w:line="14" w:lineRule="exact"/>
        <w:ind w:left="142" w:hanging="142"/>
        <w:rPr>
          <w:sz w:val="24"/>
          <w:szCs w:val="24"/>
        </w:rPr>
      </w:pPr>
    </w:p>
    <w:p w:rsidR="001F0EEA" w:rsidRPr="00D86A01" w:rsidRDefault="001F0EEA" w:rsidP="00FE7E4B">
      <w:pPr>
        <w:widowControl/>
        <w:numPr>
          <w:ilvl w:val="0"/>
          <w:numId w:val="211"/>
        </w:numPr>
        <w:tabs>
          <w:tab w:val="left" w:pos="142"/>
        </w:tabs>
        <w:autoSpaceDE/>
        <w:autoSpaceDN/>
        <w:spacing w:line="236" w:lineRule="auto"/>
        <w:ind w:left="0" w:firstLine="0"/>
        <w:jc w:val="both"/>
        <w:rPr>
          <w:sz w:val="24"/>
          <w:szCs w:val="24"/>
        </w:rPr>
      </w:pPr>
      <w:r w:rsidRPr="00D86A01">
        <w:rPr>
          <w:sz w:val="24"/>
          <w:szCs w:val="24"/>
        </w:rPr>
        <w:t>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rsidR="001F0EEA" w:rsidRPr="00D86A01" w:rsidRDefault="001F0EEA" w:rsidP="001F0EEA">
      <w:pPr>
        <w:spacing w:line="18" w:lineRule="exact"/>
        <w:rPr>
          <w:sz w:val="24"/>
          <w:szCs w:val="24"/>
        </w:rPr>
      </w:pPr>
    </w:p>
    <w:p w:rsidR="001F0EEA" w:rsidRPr="00D86A01" w:rsidRDefault="001F0EEA" w:rsidP="001F0EEA">
      <w:pPr>
        <w:spacing w:line="234" w:lineRule="auto"/>
        <w:ind w:left="260" w:firstLine="708"/>
        <w:rPr>
          <w:sz w:val="24"/>
          <w:szCs w:val="24"/>
        </w:rPr>
      </w:pPr>
      <w:r w:rsidRPr="00D86A01">
        <w:rPr>
          <w:b/>
          <w:bCs/>
          <w:i/>
          <w:iCs/>
          <w:sz w:val="24"/>
          <w:szCs w:val="24"/>
        </w:rPr>
        <w:t>Содержание программы коррекционной работы определяют следующие принципы:</w:t>
      </w:r>
    </w:p>
    <w:p w:rsidR="001F0EEA" w:rsidRPr="00D86A01" w:rsidRDefault="001F0EEA" w:rsidP="001F0EEA">
      <w:pPr>
        <w:spacing w:line="9" w:lineRule="exact"/>
        <w:rPr>
          <w:sz w:val="24"/>
          <w:szCs w:val="24"/>
        </w:rPr>
      </w:pPr>
    </w:p>
    <w:p w:rsidR="001F0EEA" w:rsidRPr="00D86A01" w:rsidRDefault="001F0EEA" w:rsidP="001F0EEA">
      <w:pPr>
        <w:spacing w:line="236" w:lineRule="auto"/>
        <w:ind w:left="260" w:firstLine="708"/>
        <w:jc w:val="both"/>
        <w:rPr>
          <w:sz w:val="24"/>
          <w:szCs w:val="24"/>
        </w:rPr>
      </w:pPr>
      <w:r w:rsidRPr="00D86A01">
        <w:rPr>
          <w:sz w:val="24"/>
          <w:szCs w:val="24"/>
        </w:rPr>
        <w:t xml:space="preserve">Принцип </w:t>
      </w:r>
      <w:r w:rsidRPr="00D86A01">
        <w:rPr>
          <w:i/>
          <w:iCs/>
          <w:sz w:val="24"/>
          <w:szCs w:val="24"/>
        </w:rPr>
        <w:t>приоритетности интересов</w:t>
      </w:r>
      <w:r w:rsidRPr="00D86A01">
        <w:rPr>
          <w:sz w:val="24"/>
          <w:szCs w:val="24"/>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1F0EEA" w:rsidRPr="00D86A01" w:rsidRDefault="001F0EEA" w:rsidP="001F0EEA">
      <w:pPr>
        <w:spacing w:line="13" w:lineRule="exact"/>
        <w:rPr>
          <w:sz w:val="24"/>
          <w:szCs w:val="24"/>
        </w:rPr>
      </w:pPr>
    </w:p>
    <w:p w:rsidR="001F0EEA" w:rsidRPr="00D86A01" w:rsidRDefault="001F0EEA" w:rsidP="001F0EEA">
      <w:pPr>
        <w:spacing w:line="236" w:lineRule="auto"/>
        <w:ind w:left="260" w:firstLine="708"/>
        <w:jc w:val="both"/>
        <w:rPr>
          <w:sz w:val="24"/>
          <w:szCs w:val="24"/>
        </w:rPr>
      </w:pPr>
      <w:r w:rsidRPr="00D86A01">
        <w:rPr>
          <w:sz w:val="24"/>
          <w:szCs w:val="24"/>
        </w:rPr>
        <w:t xml:space="preserve">Принцип </w:t>
      </w:r>
      <w:r w:rsidRPr="00D86A01">
        <w:rPr>
          <w:i/>
          <w:iCs/>
          <w:sz w:val="24"/>
          <w:szCs w:val="24"/>
        </w:rPr>
        <w:t>системности</w:t>
      </w:r>
      <w:r w:rsidRPr="00D86A01">
        <w:rPr>
          <w:sz w:val="24"/>
          <w:szCs w:val="24"/>
        </w:rPr>
        <w:t xml:space="preserve"> </w:t>
      </w:r>
      <w:r w:rsidRPr="00D86A01">
        <w:rPr>
          <w:i/>
          <w:iCs/>
          <w:sz w:val="24"/>
          <w:szCs w:val="24"/>
        </w:rPr>
        <w:t>-</w:t>
      </w:r>
      <w:r w:rsidRPr="00D86A01">
        <w:rPr>
          <w:sz w:val="24"/>
          <w:szCs w:val="24"/>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1F0EEA" w:rsidRPr="00D86A01" w:rsidRDefault="001F0EEA" w:rsidP="001F0EEA">
      <w:pPr>
        <w:spacing w:line="13" w:lineRule="exact"/>
        <w:rPr>
          <w:sz w:val="24"/>
          <w:szCs w:val="24"/>
        </w:rPr>
      </w:pPr>
    </w:p>
    <w:p w:rsidR="001F0EEA" w:rsidRPr="00D86A01" w:rsidRDefault="001F0EEA" w:rsidP="001F0EEA">
      <w:pPr>
        <w:spacing w:line="234" w:lineRule="auto"/>
        <w:ind w:left="260" w:firstLine="708"/>
        <w:rPr>
          <w:sz w:val="24"/>
          <w:szCs w:val="24"/>
        </w:rPr>
      </w:pPr>
      <w:r w:rsidRPr="00D86A01">
        <w:rPr>
          <w:sz w:val="24"/>
          <w:szCs w:val="24"/>
        </w:rPr>
        <w:t xml:space="preserve">Принцип </w:t>
      </w:r>
      <w:r w:rsidRPr="00D86A01">
        <w:rPr>
          <w:i/>
          <w:iCs/>
          <w:sz w:val="24"/>
          <w:szCs w:val="24"/>
        </w:rPr>
        <w:t>непрерывности</w:t>
      </w:r>
      <w:r w:rsidRPr="00D86A01">
        <w:rPr>
          <w:sz w:val="24"/>
          <w:szCs w:val="24"/>
        </w:rPr>
        <w:t xml:space="preserve"> обеспечивает проведение коррекционной работы на всем протяжении обучения школьников с учетом изменений в их личности.</w:t>
      </w:r>
    </w:p>
    <w:p w:rsidR="001F0EEA" w:rsidRPr="00D86A01" w:rsidRDefault="001F0EEA" w:rsidP="001F0EEA">
      <w:pPr>
        <w:spacing w:line="14" w:lineRule="exact"/>
        <w:rPr>
          <w:sz w:val="24"/>
          <w:szCs w:val="24"/>
        </w:rPr>
      </w:pPr>
    </w:p>
    <w:p w:rsidR="001F0EEA" w:rsidRPr="00D86A01" w:rsidRDefault="001F0EEA" w:rsidP="001F0EEA">
      <w:pPr>
        <w:spacing w:line="236" w:lineRule="auto"/>
        <w:ind w:left="260" w:firstLine="708"/>
        <w:jc w:val="both"/>
        <w:rPr>
          <w:sz w:val="24"/>
          <w:szCs w:val="24"/>
        </w:rPr>
      </w:pPr>
      <w:r w:rsidRPr="00D86A01">
        <w:rPr>
          <w:sz w:val="24"/>
          <w:szCs w:val="24"/>
        </w:rPr>
        <w:t xml:space="preserve">Принцип </w:t>
      </w:r>
      <w:r w:rsidRPr="00D86A01">
        <w:rPr>
          <w:i/>
          <w:iCs/>
          <w:sz w:val="24"/>
          <w:szCs w:val="24"/>
        </w:rPr>
        <w:t>вариативности</w:t>
      </w:r>
      <w:r w:rsidRPr="00D86A01">
        <w:rPr>
          <w:sz w:val="24"/>
          <w:szCs w:val="24"/>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1F0EEA" w:rsidRPr="00D86A01" w:rsidRDefault="001F0EEA" w:rsidP="001F0EEA">
      <w:pPr>
        <w:spacing w:line="1" w:lineRule="exact"/>
        <w:rPr>
          <w:sz w:val="24"/>
          <w:szCs w:val="24"/>
        </w:rPr>
      </w:pPr>
    </w:p>
    <w:p w:rsidR="001F0EEA" w:rsidRPr="00D86A01" w:rsidRDefault="001F0EEA" w:rsidP="001F0EEA">
      <w:pPr>
        <w:ind w:left="980"/>
        <w:rPr>
          <w:sz w:val="24"/>
          <w:szCs w:val="24"/>
        </w:rPr>
      </w:pPr>
      <w:r w:rsidRPr="00D86A01">
        <w:rPr>
          <w:sz w:val="24"/>
          <w:szCs w:val="24"/>
        </w:rPr>
        <w:t xml:space="preserve">Принцип  </w:t>
      </w:r>
      <w:r w:rsidRPr="00D86A01">
        <w:rPr>
          <w:i/>
          <w:iCs/>
          <w:sz w:val="24"/>
          <w:szCs w:val="24"/>
        </w:rPr>
        <w:t>единства психолого-педагогических и медицинских средств</w:t>
      </w:r>
      <w:r w:rsidRPr="00D86A01">
        <w:rPr>
          <w:sz w:val="24"/>
          <w:szCs w:val="24"/>
        </w:rPr>
        <w:t>,</w:t>
      </w:r>
    </w:p>
    <w:p w:rsidR="001F0EEA" w:rsidRPr="00D86A01" w:rsidRDefault="001F0EEA" w:rsidP="001F0EEA">
      <w:pPr>
        <w:spacing w:line="12" w:lineRule="exact"/>
        <w:rPr>
          <w:sz w:val="24"/>
          <w:szCs w:val="24"/>
        </w:rPr>
      </w:pPr>
    </w:p>
    <w:p w:rsidR="001F0EEA" w:rsidRPr="00D86A01" w:rsidRDefault="001F0EEA" w:rsidP="001F0EEA">
      <w:pPr>
        <w:spacing w:line="236" w:lineRule="auto"/>
        <w:ind w:left="260" w:right="660"/>
        <w:rPr>
          <w:sz w:val="24"/>
          <w:szCs w:val="24"/>
        </w:rPr>
      </w:pPr>
      <w:r w:rsidRPr="00D86A01">
        <w:rPr>
          <w:sz w:val="24"/>
          <w:szCs w:val="24"/>
        </w:rPr>
        <w:t>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F0EEA" w:rsidRPr="00D86A01" w:rsidRDefault="001F0EEA" w:rsidP="001F0EEA">
      <w:pPr>
        <w:spacing w:line="1" w:lineRule="exact"/>
        <w:rPr>
          <w:sz w:val="24"/>
          <w:szCs w:val="24"/>
        </w:rPr>
      </w:pPr>
    </w:p>
    <w:p w:rsidR="001F0EEA" w:rsidRPr="00FA674F" w:rsidRDefault="001F0EEA" w:rsidP="001F0EEA">
      <w:pPr>
        <w:ind w:left="980"/>
        <w:rPr>
          <w:sz w:val="24"/>
          <w:szCs w:val="24"/>
        </w:rPr>
      </w:pPr>
      <w:r w:rsidRPr="00D86A01">
        <w:rPr>
          <w:sz w:val="24"/>
          <w:szCs w:val="24"/>
        </w:rPr>
        <w:t xml:space="preserve">Принцип  </w:t>
      </w:r>
      <w:r w:rsidRPr="00D86A01">
        <w:rPr>
          <w:i/>
          <w:iCs/>
          <w:sz w:val="24"/>
          <w:szCs w:val="24"/>
        </w:rPr>
        <w:t>сотрудничества  с  семьей</w:t>
      </w:r>
      <w:r w:rsidRPr="00D86A01">
        <w:rPr>
          <w:sz w:val="24"/>
          <w:szCs w:val="24"/>
        </w:rPr>
        <w:t xml:space="preserve">  основан  на  признании  семьи  как  важного</w:t>
      </w:r>
    </w:p>
    <w:p w:rsidR="001F0EEA" w:rsidRPr="00D86A01" w:rsidRDefault="001F0EEA" w:rsidP="001F0EEA">
      <w:pPr>
        <w:spacing w:line="234" w:lineRule="auto"/>
        <w:ind w:left="260" w:right="120"/>
        <w:jc w:val="both"/>
        <w:rPr>
          <w:sz w:val="20"/>
          <w:szCs w:val="20"/>
        </w:rPr>
      </w:pPr>
      <w:r w:rsidRPr="00D86A01">
        <w:rPr>
          <w:sz w:val="24"/>
          <w:szCs w:val="24"/>
        </w:rPr>
        <w:t>участника коррекционной работы, оказывающего существенное влияние на процесс развития ребенка и успешность его интеграции в общество.</w:t>
      </w:r>
    </w:p>
    <w:p w:rsidR="001F0EEA" w:rsidRPr="00D86A01" w:rsidRDefault="001F0EEA" w:rsidP="001F0EEA">
      <w:pPr>
        <w:ind w:left="1560"/>
        <w:jc w:val="center"/>
        <w:rPr>
          <w:sz w:val="20"/>
          <w:szCs w:val="20"/>
        </w:rPr>
      </w:pPr>
      <w:r w:rsidRPr="00D86A01">
        <w:rPr>
          <w:b/>
          <w:bCs/>
          <w:i/>
          <w:iCs/>
          <w:sz w:val="24"/>
          <w:szCs w:val="24"/>
        </w:rPr>
        <w:t>План реализации программы</w:t>
      </w:r>
    </w:p>
    <w:p w:rsidR="001F0EEA" w:rsidRPr="00D86A01" w:rsidRDefault="001F0EEA" w:rsidP="001F0EEA">
      <w:pPr>
        <w:spacing w:line="236" w:lineRule="auto"/>
        <w:ind w:left="260" w:right="140" w:firstLine="708"/>
        <w:jc w:val="both"/>
        <w:rPr>
          <w:sz w:val="20"/>
          <w:szCs w:val="20"/>
        </w:rPr>
      </w:pPr>
      <w:r w:rsidRPr="00D86A01">
        <w:rPr>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W w:w="9630" w:type="dxa"/>
        <w:tblInd w:w="150" w:type="dxa"/>
        <w:tblLayout w:type="fixed"/>
        <w:tblCellMar>
          <w:left w:w="0" w:type="dxa"/>
          <w:right w:w="0" w:type="dxa"/>
        </w:tblCellMar>
        <w:tblLook w:val="04A0"/>
      </w:tblPr>
      <w:tblGrid>
        <w:gridCol w:w="720"/>
        <w:gridCol w:w="100"/>
        <w:gridCol w:w="940"/>
        <w:gridCol w:w="480"/>
        <w:gridCol w:w="440"/>
        <w:gridCol w:w="280"/>
        <w:gridCol w:w="300"/>
        <w:gridCol w:w="480"/>
        <w:gridCol w:w="200"/>
        <w:gridCol w:w="620"/>
        <w:gridCol w:w="260"/>
        <w:gridCol w:w="280"/>
        <w:gridCol w:w="320"/>
        <w:gridCol w:w="80"/>
        <w:gridCol w:w="1120"/>
        <w:gridCol w:w="20"/>
        <w:gridCol w:w="280"/>
        <w:gridCol w:w="320"/>
        <w:gridCol w:w="320"/>
        <w:gridCol w:w="60"/>
        <w:gridCol w:w="340"/>
        <w:gridCol w:w="180"/>
        <w:gridCol w:w="40"/>
        <w:gridCol w:w="1420"/>
        <w:gridCol w:w="30"/>
      </w:tblGrid>
      <w:tr w:rsidR="001F0EEA" w:rsidRPr="00E6493E" w:rsidTr="001F0EEA">
        <w:trPr>
          <w:trHeight w:val="283"/>
        </w:trPr>
        <w:tc>
          <w:tcPr>
            <w:tcW w:w="720" w:type="dxa"/>
            <w:tcBorders>
              <w:top w:val="single" w:sz="8" w:space="0" w:color="auto"/>
              <w:left w:val="single" w:sz="8" w:space="0" w:color="auto"/>
              <w:bottom w:val="single" w:sz="8" w:space="0" w:color="auto"/>
            </w:tcBorders>
            <w:vAlign w:val="bottom"/>
          </w:tcPr>
          <w:p w:rsidR="001F0EEA" w:rsidRPr="00D86A01" w:rsidRDefault="001F0EEA" w:rsidP="001F0EEA">
            <w:pPr>
              <w:rPr>
                <w:sz w:val="24"/>
                <w:szCs w:val="24"/>
              </w:rPr>
            </w:pPr>
          </w:p>
        </w:tc>
        <w:tc>
          <w:tcPr>
            <w:tcW w:w="3220" w:type="dxa"/>
            <w:gridSpan w:val="8"/>
            <w:tcBorders>
              <w:top w:val="single" w:sz="8" w:space="0" w:color="auto"/>
              <w:bottom w:val="single" w:sz="8" w:space="0" w:color="auto"/>
            </w:tcBorders>
            <w:vAlign w:val="bottom"/>
          </w:tcPr>
          <w:p w:rsidR="001F0EEA" w:rsidRPr="00E6493E" w:rsidRDefault="001F0EEA" w:rsidP="001F0EEA">
            <w:pPr>
              <w:ind w:left="600"/>
              <w:rPr>
                <w:sz w:val="20"/>
                <w:szCs w:val="20"/>
              </w:rPr>
            </w:pPr>
            <w:r>
              <w:rPr>
                <w:b/>
                <w:bCs/>
                <w:sz w:val="24"/>
                <w:szCs w:val="24"/>
              </w:rPr>
              <w:t>Содержание работы</w:t>
            </w:r>
          </w:p>
        </w:tc>
        <w:tc>
          <w:tcPr>
            <w:tcW w:w="880" w:type="dxa"/>
            <w:gridSpan w:val="2"/>
            <w:tcBorders>
              <w:top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280" w:type="dxa"/>
            <w:tcBorders>
              <w:top w:val="single" w:sz="8" w:space="0" w:color="auto"/>
              <w:bottom w:val="single" w:sz="8" w:space="0" w:color="auto"/>
            </w:tcBorders>
            <w:vAlign w:val="bottom"/>
          </w:tcPr>
          <w:p w:rsidR="001F0EEA" w:rsidRPr="00E6493E" w:rsidRDefault="001F0EEA" w:rsidP="001F0EEA">
            <w:pPr>
              <w:rPr>
                <w:sz w:val="24"/>
                <w:szCs w:val="24"/>
              </w:rPr>
            </w:pPr>
          </w:p>
        </w:tc>
        <w:tc>
          <w:tcPr>
            <w:tcW w:w="320" w:type="dxa"/>
            <w:tcBorders>
              <w:top w:val="single" w:sz="8" w:space="0" w:color="auto"/>
              <w:bottom w:val="single" w:sz="8" w:space="0" w:color="auto"/>
            </w:tcBorders>
            <w:vAlign w:val="bottom"/>
          </w:tcPr>
          <w:p w:rsidR="001F0EEA" w:rsidRPr="00E6493E" w:rsidRDefault="001F0EEA" w:rsidP="001F0EEA">
            <w:pPr>
              <w:rPr>
                <w:sz w:val="24"/>
                <w:szCs w:val="24"/>
              </w:rPr>
            </w:pPr>
          </w:p>
        </w:tc>
        <w:tc>
          <w:tcPr>
            <w:tcW w:w="4180" w:type="dxa"/>
            <w:gridSpan w:val="11"/>
            <w:tcBorders>
              <w:top w:val="single" w:sz="8" w:space="0" w:color="auto"/>
              <w:bottom w:val="single" w:sz="8" w:space="0" w:color="auto"/>
              <w:right w:val="single" w:sz="8" w:space="0" w:color="auto"/>
            </w:tcBorders>
            <w:vAlign w:val="bottom"/>
          </w:tcPr>
          <w:p w:rsidR="001F0EEA" w:rsidRPr="00E6493E" w:rsidRDefault="001F0EEA" w:rsidP="001F0EEA">
            <w:pPr>
              <w:ind w:left="40"/>
              <w:rPr>
                <w:sz w:val="20"/>
                <w:szCs w:val="20"/>
              </w:rPr>
            </w:pPr>
            <w:r>
              <w:rPr>
                <w:b/>
                <w:bCs/>
                <w:sz w:val="24"/>
                <w:szCs w:val="24"/>
              </w:rPr>
              <w:t>Организационная деятельность</w:t>
            </w:r>
          </w:p>
        </w:tc>
        <w:tc>
          <w:tcPr>
            <w:tcW w:w="30" w:type="dxa"/>
            <w:vAlign w:val="bottom"/>
          </w:tcPr>
          <w:p w:rsidR="001F0EEA" w:rsidRPr="00E6493E" w:rsidRDefault="001F0EEA" w:rsidP="001F0EEA">
            <w:pPr>
              <w:rPr>
                <w:sz w:val="1"/>
                <w:szCs w:val="1"/>
              </w:rPr>
            </w:pPr>
          </w:p>
        </w:tc>
      </w:tr>
      <w:tr w:rsidR="001F0EEA" w:rsidRPr="00E6493E" w:rsidTr="001F0EEA">
        <w:trPr>
          <w:trHeight w:val="266"/>
        </w:trPr>
        <w:tc>
          <w:tcPr>
            <w:tcW w:w="720" w:type="dxa"/>
            <w:tcBorders>
              <w:left w:val="single" w:sz="8" w:space="0" w:color="auto"/>
              <w:bottom w:val="single" w:sz="8" w:space="0" w:color="auto"/>
            </w:tcBorders>
            <w:vAlign w:val="bottom"/>
          </w:tcPr>
          <w:p w:rsidR="001F0EEA" w:rsidRPr="00E6493E" w:rsidRDefault="001F0EEA" w:rsidP="001F0EEA">
            <w:pPr>
              <w:rPr>
                <w:sz w:val="23"/>
                <w:szCs w:val="23"/>
              </w:rPr>
            </w:pPr>
          </w:p>
        </w:tc>
        <w:tc>
          <w:tcPr>
            <w:tcW w:w="1040" w:type="dxa"/>
            <w:gridSpan w:val="2"/>
            <w:tcBorders>
              <w:bottom w:val="single" w:sz="8" w:space="0" w:color="auto"/>
            </w:tcBorders>
            <w:vAlign w:val="bottom"/>
          </w:tcPr>
          <w:p w:rsidR="001F0EEA" w:rsidRPr="00E6493E" w:rsidRDefault="001F0EEA" w:rsidP="001F0EEA">
            <w:pPr>
              <w:rPr>
                <w:sz w:val="23"/>
                <w:szCs w:val="23"/>
              </w:rPr>
            </w:pPr>
          </w:p>
        </w:tc>
        <w:tc>
          <w:tcPr>
            <w:tcW w:w="480" w:type="dxa"/>
            <w:tcBorders>
              <w:bottom w:val="single" w:sz="8" w:space="0" w:color="auto"/>
            </w:tcBorders>
            <w:vAlign w:val="bottom"/>
          </w:tcPr>
          <w:p w:rsidR="001F0EEA" w:rsidRPr="00E6493E" w:rsidRDefault="001F0EEA" w:rsidP="001F0EEA">
            <w:pPr>
              <w:rPr>
                <w:sz w:val="23"/>
                <w:szCs w:val="23"/>
              </w:rPr>
            </w:pPr>
          </w:p>
        </w:tc>
        <w:tc>
          <w:tcPr>
            <w:tcW w:w="440" w:type="dxa"/>
            <w:tcBorders>
              <w:bottom w:val="single" w:sz="8" w:space="0" w:color="auto"/>
            </w:tcBorders>
            <w:vAlign w:val="bottom"/>
          </w:tcPr>
          <w:p w:rsidR="001F0EEA" w:rsidRPr="00E6493E" w:rsidRDefault="001F0EEA" w:rsidP="001F0EEA">
            <w:pPr>
              <w:rPr>
                <w:sz w:val="23"/>
                <w:szCs w:val="23"/>
              </w:rPr>
            </w:pPr>
          </w:p>
        </w:tc>
        <w:tc>
          <w:tcPr>
            <w:tcW w:w="580" w:type="dxa"/>
            <w:gridSpan w:val="2"/>
            <w:tcBorders>
              <w:bottom w:val="single" w:sz="8" w:space="0" w:color="auto"/>
            </w:tcBorders>
            <w:vAlign w:val="bottom"/>
          </w:tcPr>
          <w:p w:rsidR="001F0EEA" w:rsidRPr="00E6493E" w:rsidRDefault="001F0EEA" w:rsidP="001F0EEA">
            <w:pPr>
              <w:rPr>
                <w:sz w:val="23"/>
                <w:szCs w:val="23"/>
              </w:rPr>
            </w:pPr>
          </w:p>
        </w:tc>
        <w:tc>
          <w:tcPr>
            <w:tcW w:w="3360" w:type="dxa"/>
            <w:gridSpan w:val="8"/>
            <w:tcBorders>
              <w:bottom w:val="single" w:sz="8" w:space="0" w:color="auto"/>
            </w:tcBorders>
            <w:vAlign w:val="bottom"/>
          </w:tcPr>
          <w:p w:rsidR="001F0EEA" w:rsidRPr="00E6493E" w:rsidRDefault="001F0EEA" w:rsidP="001F0EEA">
            <w:pPr>
              <w:spacing w:line="264" w:lineRule="exact"/>
              <w:ind w:right="172"/>
              <w:jc w:val="center"/>
              <w:rPr>
                <w:sz w:val="20"/>
                <w:szCs w:val="20"/>
              </w:rPr>
            </w:pPr>
            <w:r>
              <w:rPr>
                <w:b/>
                <w:bCs/>
                <w:w w:val="99"/>
                <w:sz w:val="24"/>
                <w:szCs w:val="24"/>
              </w:rPr>
              <w:t>I этап</w:t>
            </w:r>
            <w:r>
              <w:rPr>
                <w:w w:val="99"/>
                <w:sz w:val="24"/>
                <w:szCs w:val="24"/>
              </w:rPr>
              <w:t>.</w:t>
            </w:r>
            <w:r>
              <w:rPr>
                <w:b/>
                <w:bCs/>
                <w:w w:val="99"/>
                <w:sz w:val="24"/>
                <w:szCs w:val="24"/>
              </w:rPr>
              <w:t xml:space="preserve"> </w:t>
            </w:r>
            <w:r>
              <w:rPr>
                <w:b/>
                <w:bCs/>
                <w:i/>
                <w:iCs/>
                <w:w w:val="99"/>
                <w:sz w:val="24"/>
                <w:szCs w:val="24"/>
              </w:rPr>
              <w:t>Подготовительный</w:t>
            </w:r>
          </w:p>
        </w:tc>
        <w:tc>
          <w:tcPr>
            <w:tcW w:w="300" w:type="dxa"/>
            <w:gridSpan w:val="2"/>
            <w:tcBorders>
              <w:bottom w:val="single" w:sz="8" w:space="0" w:color="auto"/>
            </w:tcBorders>
            <w:vAlign w:val="bottom"/>
          </w:tcPr>
          <w:p w:rsidR="001F0EEA" w:rsidRPr="00E6493E" w:rsidRDefault="001F0EEA" w:rsidP="001F0EEA">
            <w:pPr>
              <w:rPr>
                <w:sz w:val="23"/>
                <w:szCs w:val="23"/>
              </w:rPr>
            </w:pPr>
          </w:p>
        </w:tc>
        <w:tc>
          <w:tcPr>
            <w:tcW w:w="320" w:type="dxa"/>
            <w:tcBorders>
              <w:bottom w:val="single" w:sz="8" w:space="0" w:color="auto"/>
            </w:tcBorders>
            <w:vAlign w:val="bottom"/>
          </w:tcPr>
          <w:p w:rsidR="001F0EEA" w:rsidRPr="00E6493E" w:rsidRDefault="001F0EEA" w:rsidP="001F0EEA">
            <w:pPr>
              <w:rPr>
                <w:sz w:val="23"/>
                <w:szCs w:val="23"/>
              </w:rPr>
            </w:pPr>
          </w:p>
        </w:tc>
        <w:tc>
          <w:tcPr>
            <w:tcW w:w="320" w:type="dxa"/>
            <w:tcBorders>
              <w:bottom w:val="single" w:sz="8" w:space="0" w:color="auto"/>
            </w:tcBorders>
            <w:vAlign w:val="bottom"/>
          </w:tcPr>
          <w:p w:rsidR="001F0EEA" w:rsidRPr="00E6493E" w:rsidRDefault="001F0EEA" w:rsidP="001F0EEA">
            <w:pPr>
              <w:rPr>
                <w:sz w:val="23"/>
                <w:szCs w:val="23"/>
              </w:rPr>
            </w:pPr>
          </w:p>
        </w:tc>
        <w:tc>
          <w:tcPr>
            <w:tcW w:w="400" w:type="dxa"/>
            <w:gridSpan w:val="2"/>
            <w:tcBorders>
              <w:bottom w:val="single" w:sz="8" w:space="0" w:color="auto"/>
            </w:tcBorders>
            <w:vAlign w:val="bottom"/>
          </w:tcPr>
          <w:p w:rsidR="001F0EEA" w:rsidRPr="00E6493E" w:rsidRDefault="001F0EEA" w:rsidP="001F0EEA">
            <w:pPr>
              <w:rPr>
                <w:sz w:val="23"/>
                <w:szCs w:val="23"/>
              </w:rPr>
            </w:pPr>
          </w:p>
        </w:tc>
        <w:tc>
          <w:tcPr>
            <w:tcW w:w="180" w:type="dxa"/>
            <w:tcBorders>
              <w:bottom w:val="single" w:sz="8" w:space="0" w:color="auto"/>
            </w:tcBorders>
            <w:vAlign w:val="bottom"/>
          </w:tcPr>
          <w:p w:rsidR="001F0EEA" w:rsidRPr="00E6493E" w:rsidRDefault="001F0EEA" w:rsidP="001F0EEA">
            <w:pPr>
              <w:rPr>
                <w:sz w:val="23"/>
                <w:szCs w:val="23"/>
              </w:rPr>
            </w:pPr>
          </w:p>
        </w:tc>
        <w:tc>
          <w:tcPr>
            <w:tcW w:w="1460" w:type="dxa"/>
            <w:gridSpan w:val="2"/>
            <w:tcBorders>
              <w:bottom w:val="single" w:sz="8" w:space="0" w:color="auto"/>
              <w:right w:val="single" w:sz="8" w:space="0" w:color="auto"/>
            </w:tcBorders>
            <w:vAlign w:val="bottom"/>
          </w:tcPr>
          <w:p w:rsidR="001F0EEA" w:rsidRPr="00E6493E" w:rsidRDefault="001F0EEA" w:rsidP="001F0EEA">
            <w:pPr>
              <w:rPr>
                <w:sz w:val="23"/>
                <w:szCs w:val="23"/>
              </w:rPr>
            </w:pPr>
          </w:p>
        </w:tc>
        <w:tc>
          <w:tcPr>
            <w:tcW w:w="30" w:type="dxa"/>
            <w:vAlign w:val="bottom"/>
          </w:tcPr>
          <w:p w:rsidR="001F0EEA" w:rsidRPr="00E6493E" w:rsidRDefault="001F0EEA" w:rsidP="001F0EEA">
            <w:pPr>
              <w:rPr>
                <w:sz w:val="1"/>
                <w:szCs w:val="1"/>
              </w:rPr>
            </w:pPr>
          </w:p>
        </w:tc>
      </w:tr>
      <w:tr w:rsidR="001F0EEA" w:rsidRPr="00E6493E" w:rsidTr="001F0EEA">
        <w:trPr>
          <w:trHeight w:val="281"/>
        </w:trPr>
        <w:tc>
          <w:tcPr>
            <w:tcW w:w="4820" w:type="dxa"/>
            <w:gridSpan w:val="11"/>
            <w:tcBorders>
              <w:left w:val="single" w:sz="8" w:space="0" w:color="auto"/>
              <w:right w:val="single" w:sz="8" w:space="0" w:color="auto"/>
            </w:tcBorders>
            <w:vAlign w:val="bottom"/>
          </w:tcPr>
          <w:p w:rsidR="001F0EEA" w:rsidRPr="00E6493E" w:rsidRDefault="001F0EEA" w:rsidP="001F0EEA">
            <w:pPr>
              <w:spacing w:line="281" w:lineRule="exact"/>
              <w:ind w:left="480"/>
              <w:rPr>
                <w:sz w:val="20"/>
                <w:szCs w:val="20"/>
              </w:rPr>
            </w:pPr>
            <w:r>
              <w:rPr>
                <w:rFonts w:ascii="Symbol" w:eastAsia="Symbol" w:hAnsi="Symbol" w:cs="Symbol"/>
                <w:sz w:val="24"/>
                <w:szCs w:val="24"/>
              </w:rPr>
              <w:t></w:t>
            </w:r>
            <w:r>
              <w:rPr>
                <w:sz w:val="24"/>
                <w:szCs w:val="24"/>
              </w:rPr>
              <w:t xml:space="preserve">  подбор методов изучения личности</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spacing w:line="281" w:lineRule="exact"/>
              <w:ind w:left="160"/>
              <w:rPr>
                <w:sz w:val="20"/>
                <w:szCs w:val="20"/>
              </w:rPr>
            </w:pPr>
            <w:r>
              <w:rPr>
                <w:rFonts w:ascii="Symbol" w:eastAsia="Symbol" w:hAnsi="Symbol" w:cs="Symbol"/>
                <w:sz w:val="24"/>
                <w:szCs w:val="24"/>
              </w:rPr>
              <w:t></w:t>
            </w:r>
          </w:p>
        </w:tc>
        <w:tc>
          <w:tcPr>
            <w:tcW w:w="4180" w:type="dxa"/>
            <w:gridSpan w:val="11"/>
            <w:tcBorders>
              <w:right w:val="single" w:sz="8" w:space="0" w:color="auto"/>
            </w:tcBorders>
            <w:vAlign w:val="bottom"/>
          </w:tcPr>
          <w:p w:rsidR="001F0EEA" w:rsidRPr="00E6493E" w:rsidRDefault="001F0EEA" w:rsidP="001F0EEA">
            <w:pPr>
              <w:ind w:left="200"/>
              <w:rPr>
                <w:sz w:val="20"/>
                <w:szCs w:val="20"/>
              </w:rPr>
            </w:pPr>
            <w:r>
              <w:rPr>
                <w:sz w:val="24"/>
                <w:szCs w:val="24"/>
              </w:rPr>
              <w:t>изучение состояние вопроса</w:t>
            </w:r>
          </w:p>
        </w:tc>
        <w:tc>
          <w:tcPr>
            <w:tcW w:w="30" w:type="dxa"/>
            <w:vAlign w:val="bottom"/>
          </w:tcPr>
          <w:p w:rsidR="001F0EEA" w:rsidRPr="00E6493E" w:rsidRDefault="001F0EEA" w:rsidP="001F0EEA">
            <w:pPr>
              <w:rPr>
                <w:sz w:val="1"/>
                <w:szCs w:val="1"/>
              </w:rPr>
            </w:pPr>
          </w:p>
        </w:tc>
      </w:tr>
      <w:tr w:rsidR="001F0EEA" w:rsidRPr="00E6493E" w:rsidTr="001F0EEA">
        <w:trPr>
          <w:trHeight w:val="291"/>
        </w:trPr>
        <w:tc>
          <w:tcPr>
            <w:tcW w:w="720" w:type="dxa"/>
            <w:tcBorders>
              <w:left w:val="single" w:sz="8" w:space="0" w:color="auto"/>
            </w:tcBorders>
            <w:vAlign w:val="bottom"/>
          </w:tcPr>
          <w:p w:rsidR="001F0EEA" w:rsidRPr="00E6493E" w:rsidRDefault="001F0EEA" w:rsidP="001F0EEA">
            <w:pPr>
              <w:spacing w:line="291" w:lineRule="exact"/>
              <w:ind w:left="480"/>
              <w:rPr>
                <w:sz w:val="20"/>
                <w:szCs w:val="20"/>
              </w:rPr>
            </w:pPr>
            <w:r>
              <w:rPr>
                <w:rFonts w:ascii="Symbol" w:eastAsia="Symbol" w:hAnsi="Symbol" w:cs="Symbol"/>
                <w:sz w:val="24"/>
                <w:szCs w:val="24"/>
              </w:rPr>
              <w:t></w:t>
            </w:r>
          </w:p>
        </w:tc>
        <w:tc>
          <w:tcPr>
            <w:tcW w:w="1040" w:type="dxa"/>
            <w:gridSpan w:val="2"/>
            <w:vAlign w:val="bottom"/>
          </w:tcPr>
          <w:p w:rsidR="001F0EEA" w:rsidRPr="00E6493E" w:rsidRDefault="001F0EEA" w:rsidP="001F0EEA">
            <w:pPr>
              <w:ind w:left="120"/>
              <w:rPr>
                <w:sz w:val="20"/>
                <w:szCs w:val="20"/>
              </w:rPr>
            </w:pPr>
            <w:r>
              <w:rPr>
                <w:sz w:val="24"/>
                <w:szCs w:val="24"/>
              </w:rPr>
              <w:t>подбор</w:t>
            </w:r>
          </w:p>
        </w:tc>
        <w:tc>
          <w:tcPr>
            <w:tcW w:w="480" w:type="dxa"/>
            <w:vAlign w:val="bottom"/>
          </w:tcPr>
          <w:p w:rsidR="001F0EEA" w:rsidRPr="00E6493E" w:rsidRDefault="001F0EEA" w:rsidP="001F0EEA">
            <w:pPr>
              <w:rPr>
                <w:sz w:val="24"/>
                <w:szCs w:val="24"/>
              </w:rPr>
            </w:pPr>
          </w:p>
        </w:tc>
        <w:tc>
          <w:tcPr>
            <w:tcW w:w="1020" w:type="dxa"/>
            <w:gridSpan w:val="3"/>
            <w:vAlign w:val="bottom"/>
          </w:tcPr>
          <w:p w:rsidR="001F0EEA" w:rsidRPr="00E6493E" w:rsidRDefault="001F0EEA" w:rsidP="001F0EEA">
            <w:pPr>
              <w:rPr>
                <w:sz w:val="20"/>
                <w:szCs w:val="20"/>
              </w:rPr>
            </w:pPr>
            <w:r>
              <w:rPr>
                <w:sz w:val="24"/>
                <w:szCs w:val="24"/>
              </w:rPr>
              <w:t>методик</w:t>
            </w:r>
          </w:p>
        </w:tc>
        <w:tc>
          <w:tcPr>
            <w:tcW w:w="15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изучения</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spacing w:line="291" w:lineRule="exact"/>
              <w:ind w:left="160"/>
              <w:rPr>
                <w:sz w:val="20"/>
                <w:szCs w:val="20"/>
              </w:rPr>
            </w:pPr>
            <w:r>
              <w:rPr>
                <w:rFonts w:ascii="Symbol" w:eastAsia="Symbol" w:hAnsi="Symbol" w:cs="Symbol"/>
                <w:sz w:val="24"/>
                <w:szCs w:val="24"/>
              </w:rPr>
              <w:t></w:t>
            </w:r>
          </w:p>
        </w:tc>
        <w:tc>
          <w:tcPr>
            <w:tcW w:w="4180" w:type="dxa"/>
            <w:gridSpan w:val="11"/>
            <w:tcBorders>
              <w:right w:val="single" w:sz="8" w:space="0" w:color="auto"/>
            </w:tcBorders>
            <w:vAlign w:val="bottom"/>
          </w:tcPr>
          <w:p w:rsidR="001F0EEA" w:rsidRPr="00E6493E" w:rsidRDefault="001F0EEA" w:rsidP="001F0EEA">
            <w:pPr>
              <w:ind w:left="200"/>
              <w:rPr>
                <w:sz w:val="20"/>
                <w:szCs w:val="20"/>
              </w:rPr>
            </w:pPr>
            <w:r>
              <w:rPr>
                <w:sz w:val="24"/>
                <w:szCs w:val="24"/>
              </w:rPr>
              <w:t>предварительное планирование</w:t>
            </w:r>
          </w:p>
        </w:tc>
        <w:tc>
          <w:tcPr>
            <w:tcW w:w="30" w:type="dxa"/>
            <w:vAlign w:val="bottom"/>
          </w:tcPr>
          <w:p w:rsidR="001F0EEA" w:rsidRPr="00E6493E" w:rsidRDefault="001F0EEA" w:rsidP="001F0EEA">
            <w:pPr>
              <w:rPr>
                <w:sz w:val="1"/>
                <w:szCs w:val="1"/>
              </w:rPr>
            </w:pPr>
          </w:p>
        </w:tc>
      </w:tr>
      <w:tr w:rsidR="001F0EEA" w:rsidRPr="00E6493E" w:rsidTr="001F0EEA">
        <w:trPr>
          <w:trHeight w:val="278"/>
        </w:trPr>
        <w:tc>
          <w:tcPr>
            <w:tcW w:w="720" w:type="dxa"/>
            <w:tcBorders>
              <w:left w:val="single" w:sz="8" w:space="0" w:color="auto"/>
            </w:tcBorders>
            <w:vAlign w:val="bottom"/>
          </w:tcPr>
          <w:p w:rsidR="001F0EEA" w:rsidRPr="00E6493E" w:rsidRDefault="001F0EEA" w:rsidP="001F0EEA">
            <w:pPr>
              <w:rPr>
                <w:sz w:val="24"/>
                <w:szCs w:val="24"/>
              </w:rPr>
            </w:pPr>
          </w:p>
        </w:tc>
        <w:tc>
          <w:tcPr>
            <w:tcW w:w="4100" w:type="dxa"/>
            <w:gridSpan w:val="10"/>
            <w:tcBorders>
              <w:right w:val="single" w:sz="8" w:space="0" w:color="auto"/>
            </w:tcBorders>
            <w:vAlign w:val="bottom"/>
          </w:tcPr>
          <w:p w:rsidR="001F0EEA" w:rsidRPr="00E6493E" w:rsidRDefault="001F0EEA" w:rsidP="001F0EEA">
            <w:pPr>
              <w:spacing w:line="273" w:lineRule="exact"/>
              <w:ind w:left="120"/>
              <w:rPr>
                <w:sz w:val="20"/>
                <w:szCs w:val="20"/>
              </w:rPr>
            </w:pPr>
            <w:r>
              <w:rPr>
                <w:sz w:val="24"/>
                <w:szCs w:val="24"/>
              </w:rPr>
              <w:t>психологических особенностей</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spacing w:line="277" w:lineRule="exact"/>
              <w:ind w:left="160"/>
              <w:rPr>
                <w:sz w:val="20"/>
                <w:szCs w:val="20"/>
              </w:rPr>
            </w:pPr>
            <w:r>
              <w:rPr>
                <w:rFonts w:ascii="Symbol" w:eastAsia="Symbol" w:hAnsi="Symbol" w:cs="Symbol"/>
                <w:sz w:val="24"/>
                <w:szCs w:val="24"/>
              </w:rPr>
              <w:t></w:t>
            </w:r>
          </w:p>
        </w:tc>
        <w:tc>
          <w:tcPr>
            <w:tcW w:w="1500" w:type="dxa"/>
            <w:gridSpan w:val="4"/>
            <w:vAlign w:val="bottom"/>
          </w:tcPr>
          <w:p w:rsidR="001F0EEA" w:rsidRPr="00E6493E" w:rsidRDefault="001F0EEA" w:rsidP="001F0EEA">
            <w:pPr>
              <w:ind w:left="200"/>
              <w:rPr>
                <w:sz w:val="20"/>
                <w:szCs w:val="20"/>
              </w:rPr>
            </w:pPr>
            <w:r>
              <w:rPr>
                <w:sz w:val="24"/>
                <w:szCs w:val="24"/>
              </w:rPr>
              <w:t>разработка</w:t>
            </w:r>
          </w:p>
        </w:tc>
        <w:tc>
          <w:tcPr>
            <w:tcW w:w="320" w:type="dxa"/>
            <w:vAlign w:val="bottom"/>
          </w:tcPr>
          <w:p w:rsidR="001F0EEA" w:rsidRPr="00E6493E" w:rsidRDefault="001F0EEA" w:rsidP="001F0EEA">
            <w:pPr>
              <w:ind w:left="20"/>
              <w:rPr>
                <w:sz w:val="20"/>
                <w:szCs w:val="20"/>
              </w:rPr>
            </w:pPr>
            <w:r>
              <w:rPr>
                <w:sz w:val="24"/>
                <w:szCs w:val="24"/>
              </w:rPr>
              <w:t>и</w:t>
            </w:r>
          </w:p>
        </w:tc>
        <w:tc>
          <w:tcPr>
            <w:tcW w:w="720" w:type="dxa"/>
            <w:gridSpan w:val="3"/>
            <w:vAlign w:val="bottom"/>
          </w:tcPr>
          <w:p w:rsidR="001F0EEA" w:rsidRPr="00E6493E" w:rsidRDefault="001F0EEA" w:rsidP="001F0EEA">
            <w:pPr>
              <w:ind w:left="20"/>
              <w:rPr>
                <w:sz w:val="20"/>
                <w:szCs w:val="20"/>
              </w:rPr>
            </w:pPr>
            <w:r>
              <w:rPr>
                <w:sz w:val="24"/>
                <w:szCs w:val="24"/>
              </w:rPr>
              <w:t>отбор</w:t>
            </w:r>
          </w:p>
        </w:tc>
        <w:tc>
          <w:tcPr>
            <w:tcW w:w="1640" w:type="dxa"/>
            <w:gridSpan w:val="3"/>
            <w:tcBorders>
              <w:right w:val="single" w:sz="8" w:space="0" w:color="auto"/>
            </w:tcBorders>
            <w:vAlign w:val="bottom"/>
          </w:tcPr>
          <w:p w:rsidR="001F0EEA" w:rsidRPr="00E6493E" w:rsidRDefault="001F0EEA" w:rsidP="001F0EEA">
            <w:pPr>
              <w:jc w:val="right"/>
              <w:rPr>
                <w:sz w:val="20"/>
                <w:szCs w:val="20"/>
              </w:rPr>
            </w:pPr>
            <w:r>
              <w:rPr>
                <w:sz w:val="24"/>
                <w:szCs w:val="24"/>
              </w:rPr>
              <w:t>оптимального</w:t>
            </w:r>
          </w:p>
        </w:tc>
        <w:tc>
          <w:tcPr>
            <w:tcW w:w="30" w:type="dxa"/>
            <w:vAlign w:val="bottom"/>
          </w:tcPr>
          <w:p w:rsidR="001F0EEA" w:rsidRPr="00E6493E" w:rsidRDefault="001F0EEA" w:rsidP="001F0EEA">
            <w:pPr>
              <w:rPr>
                <w:sz w:val="1"/>
                <w:szCs w:val="1"/>
              </w:rPr>
            </w:pPr>
          </w:p>
        </w:tc>
      </w:tr>
      <w:tr w:rsidR="001F0EEA" w:rsidRPr="00E6493E" w:rsidTr="001F0EEA">
        <w:trPr>
          <w:trHeight w:val="291"/>
        </w:trPr>
        <w:tc>
          <w:tcPr>
            <w:tcW w:w="1760" w:type="dxa"/>
            <w:gridSpan w:val="3"/>
            <w:tcBorders>
              <w:left w:val="single" w:sz="8" w:space="0" w:color="auto"/>
            </w:tcBorders>
            <w:vAlign w:val="bottom"/>
          </w:tcPr>
          <w:p w:rsidR="001F0EEA" w:rsidRPr="00E6493E" w:rsidRDefault="001F0EEA" w:rsidP="001F0EEA">
            <w:pPr>
              <w:spacing w:line="291" w:lineRule="exact"/>
              <w:ind w:left="480"/>
              <w:rPr>
                <w:sz w:val="20"/>
                <w:szCs w:val="20"/>
              </w:rPr>
            </w:pPr>
            <w:r>
              <w:rPr>
                <w:rFonts w:ascii="Symbol" w:eastAsia="Symbol" w:hAnsi="Symbol" w:cs="Symbol"/>
                <w:sz w:val="24"/>
                <w:szCs w:val="24"/>
              </w:rPr>
              <w:t></w:t>
            </w:r>
            <w:r>
              <w:rPr>
                <w:sz w:val="24"/>
                <w:szCs w:val="24"/>
              </w:rPr>
              <w:t xml:space="preserve">  подбор</w:t>
            </w:r>
          </w:p>
        </w:tc>
        <w:tc>
          <w:tcPr>
            <w:tcW w:w="920" w:type="dxa"/>
            <w:gridSpan w:val="2"/>
            <w:vAlign w:val="bottom"/>
          </w:tcPr>
          <w:p w:rsidR="001F0EEA" w:rsidRPr="00E6493E" w:rsidRDefault="001F0EEA" w:rsidP="001F0EEA">
            <w:pPr>
              <w:ind w:left="20"/>
              <w:rPr>
                <w:sz w:val="20"/>
                <w:szCs w:val="20"/>
              </w:rPr>
            </w:pPr>
            <w:r>
              <w:rPr>
                <w:sz w:val="24"/>
                <w:szCs w:val="24"/>
              </w:rPr>
              <w:t>методик</w:t>
            </w:r>
          </w:p>
        </w:tc>
        <w:tc>
          <w:tcPr>
            <w:tcW w:w="580" w:type="dxa"/>
            <w:gridSpan w:val="2"/>
            <w:vAlign w:val="bottom"/>
          </w:tcPr>
          <w:p w:rsidR="001F0EEA" w:rsidRPr="00E6493E" w:rsidRDefault="001F0EEA" w:rsidP="001F0EEA">
            <w:pPr>
              <w:ind w:left="160"/>
              <w:rPr>
                <w:sz w:val="20"/>
                <w:szCs w:val="20"/>
              </w:rPr>
            </w:pPr>
            <w:r>
              <w:rPr>
                <w:sz w:val="24"/>
                <w:szCs w:val="24"/>
              </w:rPr>
              <w:t>для</w:t>
            </w:r>
          </w:p>
        </w:tc>
        <w:tc>
          <w:tcPr>
            <w:tcW w:w="1560" w:type="dxa"/>
            <w:gridSpan w:val="4"/>
            <w:tcBorders>
              <w:right w:val="single" w:sz="8" w:space="0" w:color="auto"/>
            </w:tcBorders>
            <w:vAlign w:val="bottom"/>
          </w:tcPr>
          <w:p w:rsidR="001F0EEA" w:rsidRPr="00E6493E" w:rsidRDefault="001F0EEA" w:rsidP="001F0EEA">
            <w:pPr>
              <w:ind w:right="20"/>
              <w:jc w:val="right"/>
              <w:rPr>
                <w:sz w:val="20"/>
                <w:szCs w:val="20"/>
              </w:rPr>
            </w:pPr>
            <w:r>
              <w:rPr>
                <w:sz w:val="24"/>
                <w:szCs w:val="24"/>
              </w:rPr>
              <w:t>определения</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4180" w:type="dxa"/>
            <w:gridSpan w:val="11"/>
            <w:tcBorders>
              <w:right w:val="single" w:sz="8" w:space="0" w:color="auto"/>
            </w:tcBorders>
            <w:vAlign w:val="bottom"/>
          </w:tcPr>
          <w:p w:rsidR="001F0EEA" w:rsidRPr="00E6493E" w:rsidRDefault="001F0EEA" w:rsidP="001F0EEA">
            <w:pPr>
              <w:ind w:left="200"/>
              <w:rPr>
                <w:sz w:val="20"/>
                <w:szCs w:val="20"/>
              </w:rPr>
            </w:pPr>
            <w:r>
              <w:rPr>
                <w:w w:val="98"/>
                <w:sz w:val="24"/>
                <w:szCs w:val="24"/>
              </w:rPr>
              <w:t>содержания,методов и форм</w:t>
            </w:r>
          </w:p>
        </w:tc>
        <w:tc>
          <w:tcPr>
            <w:tcW w:w="30" w:type="dxa"/>
            <w:vAlign w:val="bottom"/>
          </w:tcPr>
          <w:p w:rsidR="001F0EEA" w:rsidRPr="00E6493E" w:rsidRDefault="001F0EEA" w:rsidP="001F0EEA">
            <w:pPr>
              <w:rPr>
                <w:sz w:val="1"/>
                <w:szCs w:val="1"/>
              </w:rPr>
            </w:pPr>
          </w:p>
        </w:tc>
      </w:tr>
      <w:tr w:rsidR="001F0EEA" w:rsidRPr="00E6493E" w:rsidTr="001F0EEA">
        <w:trPr>
          <w:trHeight w:val="274"/>
        </w:trPr>
        <w:tc>
          <w:tcPr>
            <w:tcW w:w="720" w:type="dxa"/>
            <w:tcBorders>
              <w:left w:val="single" w:sz="8" w:space="0" w:color="auto"/>
            </w:tcBorders>
            <w:vAlign w:val="bottom"/>
          </w:tcPr>
          <w:p w:rsidR="001F0EEA" w:rsidRPr="00E6493E" w:rsidRDefault="001F0EEA" w:rsidP="001F0EEA">
            <w:pPr>
              <w:rPr>
                <w:sz w:val="23"/>
                <w:szCs w:val="23"/>
              </w:rPr>
            </w:pPr>
          </w:p>
        </w:tc>
        <w:tc>
          <w:tcPr>
            <w:tcW w:w="4100" w:type="dxa"/>
            <w:gridSpan w:val="10"/>
            <w:tcBorders>
              <w:right w:val="single" w:sz="8" w:space="0" w:color="auto"/>
            </w:tcBorders>
            <w:vAlign w:val="bottom"/>
          </w:tcPr>
          <w:p w:rsidR="001F0EEA" w:rsidRPr="00E6493E" w:rsidRDefault="001F0EEA" w:rsidP="001F0EEA">
            <w:pPr>
              <w:spacing w:line="273" w:lineRule="exact"/>
              <w:ind w:left="120"/>
              <w:rPr>
                <w:sz w:val="20"/>
                <w:szCs w:val="20"/>
              </w:rPr>
            </w:pPr>
            <w:r>
              <w:rPr>
                <w:sz w:val="24"/>
                <w:szCs w:val="24"/>
              </w:rPr>
              <w:t>уровня  обученности,  обучаемости,</w:t>
            </w:r>
          </w:p>
        </w:tc>
        <w:tc>
          <w:tcPr>
            <w:tcW w:w="280" w:type="dxa"/>
            <w:vAlign w:val="bottom"/>
          </w:tcPr>
          <w:p w:rsidR="001F0EEA" w:rsidRPr="00E6493E" w:rsidRDefault="001F0EEA" w:rsidP="001F0EEA">
            <w:pPr>
              <w:rPr>
                <w:sz w:val="23"/>
                <w:szCs w:val="23"/>
              </w:rPr>
            </w:pPr>
          </w:p>
        </w:tc>
        <w:tc>
          <w:tcPr>
            <w:tcW w:w="320" w:type="dxa"/>
            <w:vAlign w:val="bottom"/>
          </w:tcPr>
          <w:p w:rsidR="001F0EEA" w:rsidRPr="00E6493E" w:rsidRDefault="001F0EEA" w:rsidP="001F0EEA">
            <w:pPr>
              <w:rPr>
                <w:sz w:val="23"/>
                <w:szCs w:val="23"/>
              </w:rPr>
            </w:pPr>
          </w:p>
        </w:tc>
        <w:tc>
          <w:tcPr>
            <w:tcW w:w="4180" w:type="dxa"/>
            <w:gridSpan w:val="11"/>
            <w:tcBorders>
              <w:right w:val="single" w:sz="8" w:space="0" w:color="auto"/>
            </w:tcBorders>
            <w:vAlign w:val="bottom"/>
          </w:tcPr>
          <w:p w:rsidR="001F0EEA" w:rsidRPr="00E6493E" w:rsidRDefault="001F0EEA" w:rsidP="001F0EEA">
            <w:pPr>
              <w:spacing w:line="273" w:lineRule="exact"/>
              <w:ind w:left="200"/>
              <w:rPr>
                <w:sz w:val="20"/>
                <w:szCs w:val="20"/>
              </w:rPr>
            </w:pPr>
            <w:r>
              <w:rPr>
                <w:sz w:val="24"/>
                <w:szCs w:val="24"/>
              </w:rPr>
              <w:t>предстоящей деятельности</w:t>
            </w:r>
          </w:p>
        </w:tc>
        <w:tc>
          <w:tcPr>
            <w:tcW w:w="30" w:type="dxa"/>
            <w:vAlign w:val="bottom"/>
          </w:tcPr>
          <w:p w:rsidR="001F0EEA" w:rsidRPr="00E6493E" w:rsidRDefault="001F0EEA" w:rsidP="001F0EEA">
            <w:pPr>
              <w:rPr>
                <w:sz w:val="1"/>
                <w:szCs w:val="1"/>
              </w:rPr>
            </w:pPr>
          </w:p>
        </w:tc>
      </w:tr>
      <w:tr w:rsidR="001F0EEA" w:rsidRPr="00E6493E" w:rsidTr="001F0EEA">
        <w:trPr>
          <w:trHeight w:val="281"/>
        </w:trPr>
        <w:tc>
          <w:tcPr>
            <w:tcW w:w="720" w:type="dxa"/>
            <w:tcBorders>
              <w:left w:val="single" w:sz="8" w:space="0" w:color="auto"/>
            </w:tcBorders>
            <w:vAlign w:val="bottom"/>
          </w:tcPr>
          <w:p w:rsidR="001F0EEA" w:rsidRPr="00E6493E" w:rsidRDefault="001F0EEA" w:rsidP="001F0EEA">
            <w:pPr>
              <w:rPr>
                <w:sz w:val="24"/>
                <w:szCs w:val="24"/>
              </w:rPr>
            </w:pPr>
          </w:p>
        </w:tc>
        <w:tc>
          <w:tcPr>
            <w:tcW w:w="4100" w:type="dxa"/>
            <w:gridSpan w:val="10"/>
            <w:tcBorders>
              <w:right w:val="single" w:sz="8" w:space="0" w:color="auto"/>
            </w:tcBorders>
            <w:vAlign w:val="bottom"/>
          </w:tcPr>
          <w:p w:rsidR="001F0EEA" w:rsidRPr="00E6493E" w:rsidRDefault="001F0EEA" w:rsidP="001F0EEA">
            <w:pPr>
              <w:ind w:left="120"/>
              <w:rPr>
                <w:sz w:val="20"/>
                <w:szCs w:val="20"/>
              </w:rPr>
            </w:pPr>
            <w:r>
              <w:rPr>
                <w:sz w:val="24"/>
                <w:szCs w:val="24"/>
              </w:rPr>
              <w:t>воспитанности, воспитуемости</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spacing w:line="281" w:lineRule="exact"/>
              <w:ind w:left="160"/>
              <w:rPr>
                <w:sz w:val="20"/>
                <w:szCs w:val="20"/>
              </w:rPr>
            </w:pPr>
            <w:r>
              <w:rPr>
                <w:rFonts w:ascii="Symbol" w:eastAsia="Symbol" w:hAnsi="Symbol" w:cs="Symbol"/>
                <w:sz w:val="24"/>
                <w:szCs w:val="24"/>
              </w:rPr>
              <w:t></w:t>
            </w:r>
          </w:p>
        </w:tc>
        <w:tc>
          <w:tcPr>
            <w:tcW w:w="1500" w:type="dxa"/>
            <w:gridSpan w:val="4"/>
            <w:vAlign w:val="bottom"/>
          </w:tcPr>
          <w:p w:rsidR="001F0EEA" w:rsidRPr="00E6493E" w:rsidRDefault="001F0EEA" w:rsidP="001F0EEA">
            <w:pPr>
              <w:ind w:left="200"/>
              <w:rPr>
                <w:sz w:val="20"/>
                <w:szCs w:val="20"/>
              </w:rPr>
            </w:pPr>
            <w:r>
              <w:rPr>
                <w:w w:val="99"/>
                <w:sz w:val="24"/>
                <w:szCs w:val="24"/>
              </w:rPr>
              <w:t>обеспечение</w:t>
            </w:r>
          </w:p>
        </w:tc>
        <w:tc>
          <w:tcPr>
            <w:tcW w:w="1040" w:type="dxa"/>
            <w:gridSpan w:val="4"/>
            <w:vAlign w:val="bottom"/>
          </w:tcPr>
          <w:p w:rsidR="001F0EEA" w:rsidRPr="00E6493E" w:rsidRDefault="001F0EEA" w:rsidP="001F0EEA">
            <w:pPr>
              <w:ind w:left="200"/>
              <w:rPr>
                <w:sz w:val="20"/>
                <w:szCs w:val="20"/>
              </w:rPr>
            </w:pPr>
            <w:r>
              <w:rPr>
                <w:w w:val="97"/>
                <w:sz w:val="24"/>
                <w:szCs w:val="24"/>
              </w:rPr>
              <w:t>условий</w:t>
            </w:r>
          </w:p>
        </w:tc>
        <w:tc>
          <w:tcPr>
            <w:tcW w:w="180" w:type="dxa"/>
            <w:vAlign w:val="bottom"/>
          </w:tcPr>
          <w:p w:rsidR="001F0EEA" w:rsidRPr="00E6493E" w:rsidRDefault="001F0EEA" w:rsidP="001F0EEA">
            <w:pPr>
              <w:rPr>
                <w:sz w:val="24"/>
                <w:szCs w:val="24"/>
              </w:rPr>
            </w:pPr>
          </w:p>
        </w:tc>
        <w:tc>
          <w:tcPr>
            <w:tcW w:w="1460" w:type="dxa"/>
            <w:gridSpan w:val="2"/>
            <w:tcBorders>
              <w:right w:val="single" w:sz="8" w:space="0" w:color="auto"/>
            </w:tcBorders>
            <w:vAlign w:val="bottom"/>
          </w:tcPr>
          <w:p w:rsidR="001F0EEA" w:rsidRPr="00E6493E" w:rsidRDefault="001F0EEA" w:rsidP="001F0EEA">
            <w:pPr>
              <w:jc w:val="right"/>
              <w:rPr>
                <w:sz w:val="20"/>
                <w:szCs w:val="20"/>
              </w:rPr>
            </w:pPr>
            <w:r>
              <w:rPr>
                <w:w w:val="98"/>
                <w:sz w:val="24"/>
                <w:szCs w:val="24"/>
              </w:rPr>
              <w:t>предстоящей</w:t>
            </w:r>
          </w:p>
        </w:tc>
        <w:tc>
          <w:tcPr>
            <w:tcW w:w="30" w:type="dxa"/>
            <w:vAlign w:val="bottom"/>
          </w:tcPr>
          <w:p w:rsidR="001F0EEA" w:rsidRPr="00E6493E" w:rsidRDefault="001F0EEA" w:rsidP="001F0EEA">
            <w:pPr>
              <w:rPr>
                <w:sz w:val="1"/>
                <w:szCs w:val="1"/>
              </w:rPr>
            </w:pPr>
          </w:p>
        </w:tc>
      </w:tr>
      <w:tr w:rsidR="001F0EEA" w:rsidRPr="00E6493E" w:rsidTr="001F0EEA">
        <w:trPr>
          <w:trHeight w:val="291"/>
        </w:trPr>
        <w:tc>
          <w:tcPr>
            <w:tcW w:w="1760" w:type="dxa"/>
            <w:gridSpan w:val="3"/>
            <w:tcBorders>
              <w:left w:val="single" w:sz="8" w:space="0" w:color="auto"/>
            </w:tcBorders>
            <w:vAlign w:val="bottom"/>
          </w:tcPr>
          <w:p w:rsidR="001F0EEA" w:rsidRPr="00E6493E" w:rsidRDefault="001F0EEA" w:rsidP="001F0EEA">
            <w:pPr>
              <w:spacing w:line="291" w:lineRule="exact"/>
              <w:ind w:left="480"/>
              <w:rPr>
                <w:sz w:val="20"/>
                <w:szCs w:val="20"/>
              </w:rPr>
            </w:pPr>
            <w:r>
              <w:rPr>
                <w:rFonts w:ascii="Symbol" w:eastAsia="Symbol" w:hAnsi="Symbol" w:cs="Symbol"/>
                <w:sz w:val="24"/>
                <w:szCs w:val="24"/>
              </w:rPr>
              <w:t></w:t>
            </w:r>
            <w:r>
              <w:rPr>
                <w:sz w:val="24"/>
                <w:szCs w:val="24"/>
              </w:rPr>
              <w:t xml:space="preserve">  подбор</w:t>
            </w:r>
          </w:p>
        </w:tc>
        <w:tc>
          <w:tcPr>
            <w:tcW w:w="920" w:type="dxa"/>
            <w:gridSpan w:val="2"/>
            <w:vAlign w:val="bottom"/>
          </w:tcPr>
          <w:p w:rsidR="001F0EEA" w:rsidRPr="00E6493E" w:rsidRDefault="001F0EEA" w:rsidP="001F0EEA">
            <w:pPr>
              <w:ind w:left="60"/>
              <w:rPr>
                <w:sz w:val="20"/>
                <w:szCs w:val="20"/>
              </w:rPr>
            </w:pPr>
            <w:r>
              <w:rPr>
                <w:w w:val="98"/>
                <w:sz w:val="24"/>
                <w:szCs w:val="24"/>
              </w:rPr>
              <w:t>методик</w:t>
            </w:r>
          </w:p>
        </w:tc>
        <w:tc>
          <w:tcPr>
            <w:tcW w:w="1260" w:type="dxa"/>
            <w:gridSpan w:val="4"/>
            <w:vAlign w:val="bottom"/>
          </w:tcPr>
          <w:p w:rsidR="001F0EEA" w:rsidRPr="00E6493E" w:rsidRDefault="001F0EEA" w:rsidP="001F0EEA">
            <w:pPr>
              <w:ind w:left="220"/>
              <w:rPr>
                <w:sz w:val="20"/>
                <w:szCs w:val="20"/>
              </w:rPr>
            </w:pPr>
            <w:r>
              <w:rPr>
                <w:sz w:val="24"/>
                <w:szCs w:val="24"/>
              </w:rPr>
              <w:t>изучения</w:t>
            </w:r>
          </w:p>
        </w:tc>
        <w:tc>
          <w:tcPr>
            <w:tcW w:w="880" w:type="dxa"/>
            <w:gridSpan w:val="2"/>
            <w:tcBorders>
              <w:right w:val="single" w:sz="8" w:space="0" w:color="auto"/>
            </w:tcBorders>
            <w:vAlign w:val="bottom"/>
          </w:tcPr>
          <w:p w:rsidR="001F0EEA" w:rsidRPr="00E6493E" w:rsidRDefault="001F0EEA" w:rsidP="001F0EEA">
            <w:pPr>
              <w:ind w:right="20"/>
              <w:jc w:val="right"/>
              <w:rPr>
                <w:sz w:val="20"/>
                <w:szCs w:val="20"/>
              </w:rPr>
            </w:pPr>
            <w:r>
              <w:rPr>
                <w:sz w:val="24"/>
                <w:szCs w:val="24"/>
              </w:rPr>
              <w:t>семьи</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1820" w:type="dxa"/>
            <w:gridSpan w:val="5"/>
            <w:vAlign w:val="bottom"/>
          </w:tcPr>
          <w:p w:rsidR="001F0EEA" w:rsidRPr="00E6493E" w:rsidRDefault="001F0EEA" w:rsidP="001F0EEA">
            <w:pPr>
              <w:ind w:left="200"/>
              <w:rPr>
                <w:sz w:val="20"/>
                <w:szCs w:val="20"/>
              </w:rPr>
            </w:pPr>
            <w:r>
              <w:rPr>
                <w:sz w:val="24"/>
                <w:szCs w:val="24"/>
              </w:rPr>
              <w:t>деятельности</w:t>
            </w:r>
          </w:p>
        </w:tc>
        <w:tc>
          <w:tcPr>
            <w:tcW w:w="320" w:type="dxa"/>
            <w:vAlign w:val="bottom"/>
          </w:tcPr>
          <w:p w:rsidR="001F0EEA" w:rsidRPr="00E6493E" w:rsidRDefault="001F0EEA" w:rsidP="001F0EEA">
            <w:pPr>
              <w:rPr>
                <w:sz w:val="24"/>
                <w:szCs w:val="24"/>
              </w:rPr>
            </w:pPr>
          </w:p>
        </w:tc>
        <w:tc>
          <w:tcPr>
            <w:tcW w:w="400" w:type="dxa"/>
            <w:gridSpan w:val="2"/>
            <w:vAlign w:val="bottom"/>
          </w:tcPr>
          <w:p w:rsidR="001F0EEA" w:rsidRPr="00E6493E" w:rsidRDefault="001F0EEA" w:rsidP="001F0EEA">
            <w:pPr>
              <w:rPr>
                <w:sz w:val="24"/>
                <w:szCs w:val="24"/>
              </w:rPr>
            </w:pPr>
          </w:p>
        </w:tc>
        <w:tc>
          <w:tcPr>
            <w:tcW w:w="180" w:type="dxa"/>
            <w:vAlign w:val="bottom"/>
          </w:tcPr>
          <w:p w:rsidR="001F0EEA" w:rsidRPr="00E6493E" w:rsidRDefault="001F0EEA" w:rsidP="001F0EEA">
            <w:pPr>
              <w:rPr>
                <w:sz w:val="24"/>
                <w:szCs w:val="24"/>
              </w:rPr>
            </w:pPr>
          </w:p>
        </w:tc>
        <w:tc>
          <w:tcPr>
            <w:tcW w:w="1460" w:type="dxa"/>
            <w:gridSpan w:val="2"/>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93"/>
        </w:trPr>
        <w:tc>
          <w:tcPr>
            <w:tcW w:w="720" w:type="dxa"/>
            <w:vMerge w:val="restart"/>
            <w:tcBorders>
              <w:left w:val="single" w:sz="8" w:space="0" w:color="auto"/>
            </w:tcBorders>
            <w:vAlign w:val="bottom"/>
          </w:tcPr>
          <w:p w:rsidR="001F0EEA" w:rsidRPr="00E6493E" w:rsidRDefault="001F0EEA" w:rsidP="001F0EEA">
            <w:pPr>
              <w:ind w:left="480"/>
              <w:rPr>
                <w:sz w:val="20"/>
                <w:szCs w:val="20"/>
              </w:rPr>
            </w:pPr>
            <w:r>
              <w:rPr>
                <w:rFonts w:ascii="Symbol" w:eastAsia="Symbol" w:hAnsi="Symbol" w:cs="Symbol"/>
                <w:sz w:val="24"/>
                <w:szCs w:val="24"/>
              </w:rPr>
              <w:t></w:t>
            </w:r>
          </w:p>
        </w:tc>
        <w:tc>
          <w:tcPr>
            <w:tcW w:w="1520" w:type="dxa"/>
            <w:gridSpan w:val="3"/>
            <w:vAlign w:val="bottom"/>
          </w:tcPr>
          <w:p w:rsidR="001F0EEA" w:rsidRPr="00E6493E" w:rsidRDefault="001F0EEA" w:rsidP="001F0EEA">
            <w:pPr>
              <w:spacing w:line="273" w:lineRule="exact"/>
              <w:ind w:left="120"/>
              <w:rPr>
                <w:sz w:val="20"/>
                <w:szCs w:val="20"/>
              </w:rPr>
            </w:pPr>
            <w:r>
              <w:rPr>
                <w:w w:val="97"/>
                <w:sz w:val="24"/>
                <w:szCs w:val="24"/>
              </w:rPr>
              <w:t>обучающихся</w:t>
            </w:r>
          </w:p>
        </w:tc>
        <w:tc>
          <w:tcPr>
            <w:tcW w:w="440" w:type="dxa"/>
            <w:vAlign w:val="bottom"/>
          </w:tcPr>
          <w:p w:rsidR="001F0EEA" w:rsidRPr="00E6493E" w:rsidRDefault="001F0EEA" w:rsidP="001F0EEA">
            <w:pPr>
              <w:rPr>
                <w:sz w:val="24"/>
                <w:szCs w:val="24"/>
              </w:rPr>
            </w:pPr>
          </w:p>
        </w:tc>
        <w:tc>
          <w:tcPr>
            <w:tcW w:w="580" w:type="dxa"/>
            <w:gridSpan w:val="2"/>
            <w:vAlign w:val="bottom"/>
          </w:tcPr>
          <w:p w:rsidR="001F0EEA" w:rsidRPr="00E6493E" w:rsidRDefault="001F0EEA" w:rsidP="001F0EEA">
            <w:pPr>
              <w:rPr>
                <w:sz w:val="24"/>
                <w:szCs w:val="24"/>
              </w:rPr>
            </w:pPr>
          </w:p>
        </w:tc>
        <w:tc>
          <w:tcPr>
            <w:tcW w:w="680" w:type="dxa"/>
            <w:gridSpan w:val="2"/>
            <w:vAlign w:val="bottom"/>
          </w:tcPr>
          <w:p w:rsidR="001F0EEA" w:rsidRPr="00E6493E" w:rsidRDefault="001F0EEA" w:rsidP="001F0EEA">
            <w:pPr>
              <w:rPr>
                <w:sz w:val="24"/>
                <w:szCs w:val="24"/>
              </w:rPr>
            </w:pPr>
          </w:p>
        </w:tc>
        <w:tc>
          <w:tcPr>
            <w:tcW w:w="880" w:type="dxa"/>
            <w:gridSpan w:val="2"/>
            <w:tcBorders>
              <w:right w:val="single" w:sz="8" w:space="0" w:color="auto"/>
            </w:tcBorders>
            <w:vAlign w:val="bottom"/>
          </w:tcPr>
          <w:p w:rsidR="001F0EEA" w:rsidRPr="00E6493E" w:rsidRDefault="001F0EEA" w:rsidP="001F0EEA">
            <w:pPr>
              <w:rPr>
                <w:sz w:val="24"/>
                <w:szCs w:val="24"/>
              </w:rPr>
            </w:pPr>
          </w:p>
        </w:tc>
        <w:tc>
          <w:tcPr>
            <w:tcW w:w="280" w:type="dxa"/>
            <w:vAlign w:val="bottom"/>
          </w:tcPr>
          <w:p w:rsidR="001F0EEA" w:rsidRPr="00E6493E" w:rsidRDefault="001F0EEA" w:rsidP="001F0EEA">
            <w:pPr>
              <w:rPr>
                <w:sz w:val="24"/>
                <w:szCs w:val="24"/>
              </w:rPr>
            </w:pPr>
          </w:p>
        </w:tc>
        <w:tc>
          <w:tcPr>
            <w:tcW w:w="1520" w:type="dxa"/>
            <w:gridSpan w:val="3"/>
            <w:vAlign w:val="bottom"/>
          </w:tcPr>
          <w:p w:rsidR="001F0EEA" w:rsidRPr="00E6493E" w:rsidRDefault="001F0EEA" w:rsidP="001F0EEA">
            <w:pPr>
              <w:spacing w:line="293" w:lineRule="exact"/>
              <w:ind w:left="160"/>
              <w:rPr>
                <w:sz w:val="20"/>
                <w:szCs w:val="20"/>
              </w:rPr>
            </w:pPr>
            <w:r>
              <w:rPr>
                <w:rFonts w:ascii="Symbol" w:eastAsia="Symbol" w:hAnsi="Symbol" w:cs="Symbol"/>
                <w:sz w:val="24"/>
                <w:szCs w:val="24"/>
              </w:rPr>
              <w:t></w:t>
            </w:r>
            <w:r>
              <w:rPr>
                <w:sz w:val="24"/>
                <w:szCs w:val="24"/>
              </w:rPr>
              <w:t xml:space="preserve">  подбор</w:t>
            </w:r>
          </w:p>
        </w:tc>
        <w:tc>
          <w:tcPr>
            <w:tcW w:w="940" w:type="dxa"/>
            <w:gridSpan w:val="4"/>
            <w:vAlign w:val="bottom"/>
          </w:tcPr>
          <w:p w:rsidR="001F0EEA" w:rsidRPr="00E6493E" w:rsidRDefault="001F0EEA" w:rsidP="001F0EEA">
            <w:pPr>
              <w:ind w:left="20"/>
              <w:rPr>
                <w:sz w:val="20"/>
                <w:szCs w:val="20"/>
              </w:rPr>
            </w:pPr>
            <w:r>
              <w:rPr>
                <w:sz w:val="24"/>
                <w:szCs w:val="24"/>
              </w:rPr>
              <w:t>людей</w:t>
            </w:r>
          </w:p>
        </w:tc>
        <w:tc>
          <w:tcPr>
            <w:tcW w:w="400" w:type="dxa"/>
            <w:gridSpan w:val="2"/>
            <w:vAlign w:val="bottom"/>
          </w:tcPr>
          <w:p w:rsidR="001F0EEA" w:rsidRPr="00E6493E" w:rsidRDefault="001F0EEA" w:rsidP="001F0EEA">
            <w:pPr>
              <w:rPr>
                <w:sz w:val="20"/>
                <w:szCs w:val="20"/>
              </w:rPr>
            </w:pPr>
            <w:r>
              <w:rPr>
                <w:sz w:val="24"/>
                <w:szCs w:val="24"/>
              </w:rPr>
              <w:t>и</w:t>
            </w:r>
          </w:p>
        </w:tc>
        <w:tc>
          <w:tcPr>
            <w:tcW w:w="1640" w:type="dxa"/>
            <w:gridSpan w:val="3"/>
            <w:tcBorders>
              <w:right w:val="single" w:sz="8" w:space="0" w:color="auto"/>
            </w:tcBorders>
            <w:vAlign w:val="bottom"/>
          </w:tcPr>
          <w:p w:rsidR="001F0EEA" w:rsidRPr="00E6493E" w:rsidRDefault="001F0EEA" w:rsidP="001F0EEA">
            <w:pPr>
              <w:jc w:val="right"/>
              <w:rPr>
                <w:sz w:val="20"/>
                <w:szCs w:val="20"/>
              </w:rPr>
            </w:pPr>
            <w:r>
              <w:rPr>
                <w:w w:val="99"/>
                <w:sz w:val="24"/>
                <w:szCs w:val="24"/>
              </w:rPr>
              <w:t>распределение</w:t>
            </w:r>
          </w:p>
        </w:tc>
        <w:tc>
          <w:tcPr>
            <w:tcW w:w="30" w:type="dxa"/>
            <w:vAlign w:val="bottom"/>
          </w:tcPr>
          <w:p w:rsidR="001F0EEA" w:rsidRPr="00E6493E" w:rsidRDefault="001F0EEA" w:rsidP="001F0EEA">
            <w:pPr>
              <w:rPr>
                <w:sz w:val="1"/>
                <w:szCs w:val="1"/>
              </w:rPr>
            </w:pPr>
          </w:p>
        </w:tc>
      </w:tr>
      <w:tr w:rsidR="001F0EEA" w:rsidRPr="00E6493E" w:rsidTr="001F0EEA">
        <w:trPr>
          <w:trHeight w:val="276"/>
        </w:trPr>
        <w:tc>
          <w:tcPr>
            <w:tcW w:w="720" w:type="dxa"/>
            <w:vMerge/>
            <w:tcBorders>
              <w:left w:val="single" w:sz="8" w:space="0" w:color="auto"/>
            </w:tcBorders>
            <w:vAlign w:val="bottom"/>
          </w:tcPr>
          <w:p w:rsidR="001F0EEA" w:rsidRPr="00E6493E" w:rsidRDefault="001F0EEA" w:rsidP="001F0EEA">
            <w:pPr>
              <w:rPr>
                <w:sz w:val="24"/>
                <w:szCs w:val="24"/>
              </w:rPr>
            </w:pPr>
          </w:p>
        </w:tc>
        <w:tc>
          <w:tcPr>
            <w:tcW w:w="1520" w:type="dxa"/>
            <w:gridSpan w:val="3"/>
            <w:vAlign w:val="bottom"/>
          </w:tcPr>
          <w:p w:rsidR="001F0EEA" w:rsidRPr="00E6493E" w:rsidRDefault="001F0EEA" w:rsidP="001F0EEA">
            <w:pPr>
              <w:ind w:left="120"/>
              <w:rPr>
                <w:sz w:val="20"/>
                <w:szCs w:val="20"/>
              </w:rPr>
            </w:pPr>
            <w:r>
              <w:rPr>
                <w:w w:val="98"/>
                <w:sz w:val="24"/>
                <w:szCs w:val="24"/>
              </w:rPr>
              <w:t>методическая</w:t>
            </w:r>
          </w:p>
        </w:tc>
        <w:tc>
          <w:tcPr>
            <w:tcW w:w="440" w:type="dxa"/>
            <w:vAlign w:val="bottom"/>
          </w:tcPr>
          <w:p w:rsidR="001F0EEA" w:rsidRPr="00E6493E" w:rsidRDefault="001F0EEA" w:rsidP="001F0EEA">
            <w:pPr>
              <w:rPr>
                <w:sz w:val="24"/>
                <w:szCs w:val="24"/>
              </w:rPr>
            </w:pPr>
          </w:p>
        </w:tc>
        <w:tc>
          <w:tcPr>
            <w:tcW w:w="580" w:type="dxa"/>
            <w:gridSpan w:val="2"/>
            <w:vAlign w:val="bottom"/>
          </w:tcPr>
          <w:p w:rsidR="001F0EEA" w:rsidRPr="00E6493E" w:rsidRDefault="001F0EEA" w:rsidP="001F0EEA">
            <w:pPr>
              <w:ind w:left="40"/>
              <w:rPr>
                <w:sz w:val="20"/>
                <w:szCs w:val="20"/>
              </w:rPr>
            </w:pPr>
            <w:r>
              <w:rPr>
                <w:sz w:val="24"/>
                <w:szCs w:val="24"/>
              </w:rPr>
              <w:t>и</w:t>
            </w:r>
          </w:p>
        </w:tc>
        <w:tc>
          <w:tcPr>
            <w:tcW w:w="1560" w:type="dxa"/>
            <w:gridSpan w:val="4"/>
            <w:tcBorders>
              <w:right w:val="single" w:sz="8" w:space="0" w:color="auto"/>
            </w:tcBorders>
            <w:vAlign w:val="bottom"/>
          </w:tcPr>
          <w:p w:rsidR="001F0EEA" w:rsidRPr="00E6493E" w:rsidRDefault="001F0EEA" w:rsidP="001F0EEA">
            <w:pPr>
              <w:ind w:right="20"/>
              <w:jc w:val="right"/>
              <w:rPr>
                <w:sz w:val="20"/>
                <w:szCs w:val="20"/>
              </w:rPr>
            </w:pPr>
            <w:r>
              <w:rPr>
                <w:sz w:val="24"/>
                <w:szCs w:val="24"/>
              </w:rPr>
              <w:t>практическая</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4180" w:type="dxa"/>
            <w:gridSpan w:val="11"/>
            <w:tcBorders>
              <w:right w:val="single" w:sz="8" w:space="0" w:color="auto"/>
            </w:tcBorders>
            <w:vAlign w:val="bottom"/>
          </w:tcPr>
          <w:p w:rsidR="001F0EEA" w:rsidRPr="00E6493E" w:rsidRDefault="001F0EEA" w:rsidP="001F0EEA">
            <w:pPr>
              <w:ind w:left="200"/>
              <w:rPr>
                <w:sz w:val="20"/>
                <w:szCs w:val="20"/>
              </w:rPr>
            </w:pPr>
            <w:r>
              <w:rPr>
                <w:sz w:val="24"/>
                <w:szCs w:val="24"/>
              </w:rPr>
              <w:t>конкретных участников работы</w:t>
            </w:r>
          </w:p>
        </w:tc>
        <w:tc>
          <w:tcPr>
            <w:tcW w:w="30" w:type="dxa"/>
            <w:vAlign w:val="bottom"/>
          </w:tcPr>
          <w:p w:rsidR="001F0EEA" w:rsidRPr="00E6493E" w:rsidRDefault="001F0EEA" w:rsidP="001F0EEA">
            <w:pPr>
              <w:rPr>
                <w:sz w:val="1"/>
                <w:szCs w:val="1"/>
              </w:rPr>
            </w:pPr>
          </w:p>
        </w:tc>
      </w:tr>
      <w:tr w:rsidR="001F0EEA" w:rsidRPr="00E6493E" w:rsidTr="001F0EEA">
        <w:trPr>
          <w:trHeight w:val="295"/>
        </w:trPr>
        <w:tc>
          <w:tcPr>
            <w:tcW w:w="720" w:type="dxa"/>
            <w:tcBorders>
              <w:left w:val="single" w:sz="8" w:space="0" w:color="auto"/>
            </w:tcBorders>
            <w:vAlign w:val="bottom"/>
          </w:tcPr>
          <w:p w:rsidR="001F0EEA" w:rsidRPr="00E6493E" w:rsidRDefault="001F0EEA" w:rsidP="001F0EEA">
            <w:pPr>
              <w:rPr>
                <w:sz w:val="24"/>
                <w:szCs w:val="24"/>
              </w:rPr>
            </w:pPr>
          </w:p>
        </w:tc>
        <w:tc>
          <w:tcPr>
            <w:tcW w:w="4100" w:type="dxa"/>
            <w:gridSpan w:val="10"/>
            <w:tcBorders>
              <w:right w:val="single" w:sz="8" w:space="0" w:color="auto"/>
            </w:tcBorders>
            <w:vAlign w:val="bottom"/>
          </w:tcPr>
          <w:p w:rsidR="001F0EEA" w:rsidRPr="00E6493E" w:rsidRDefault="001F0EEA" w:rsidP="001F0EEA">
            <w:pPr>
              <w:ind w:left="120"/>
              <w:rPr>
                <w:sz w:val="20"/>
                <w:szCs w:val="20"/>
              </w:rPr>
            </w:pPr>
            <w:r>
              <w:rPr>
                <w:sz w:val="24"/>
                <w:szCs w:val="24"/>
              </w:rPr>
              <w:t>подготовка педагогических кадров</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ind w:left="160"/>
              <w:rPr>
                <w:sz w:val="20"/>
                <w:szCs w:val="20"/>
              </w:rPr>
            </w:pPr>
            <w:r>
              <w:rPr>
                <w:rFonts w:ascii="Symbol" w:eastAsia="Symbol" w:hAnsi="Symbol" w:cs="Symbol"/>
                <w:sz w:val="24"/>
                <w:szCs w:val="24"/>
              </w:rPr>
              <w:t></w:t>
            </w:r>
          </w:p>
        </w:tc>
        <w:tc>
          <w:tcPr>
            <w:tcW w:w="1500" w:type="dxa"/>
            <w:gridSpan w:val="4"/>
            <w:vAlign w:val="bottom"/>
          </w:tcPr>
          <w:p w:rsidR="001F0EEA" w:rsidRPr="00E6493E" w:rsidRDefault="001F0EEA" w:rsidP="001F0EEA">
            <w:pPr>
              <w:ind w:left="200"/>
              <w:rPr>
                <w:sz w:val="20"/>
                <w:szCs w:val="20"/>
              </w:rPr>
            </w:pPr>
            <w:r>
              <w:rPr>
                <w:sz w:val="24"/>
                <w:szCs w:val="24"/>
              </w:rPr>
              <w:t>постановка</w:t>
            </w:r>
          </w:p>
        </w:tc>
        <w:tc>
          <w:tcPr>
            <w:tcW w:w="32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580" w:type="dxa"/>
            <w:gridSpan w:val="3"/>
            <w:vAlign w:val="bottom"/>
          </w:tcPr>
          <w:p w:rsidR="001F0EEA" w:rsidRPr="00E6493E" w:rsidRDefault="001F0EEA" w:rsidP="001F0EEA">
            <w:pPr>
              <w:rPr>
                <w:sz w:val="20"/>
                <w:szCs w:val="20"/>
              </w:rPr>
            </w:pPr>
            <w:r>
              <w:rPr>
                <w:sz w:val="24"/>
                <w:szCs w:val="24"/>
              </w:rPr>
              <w:t>задач</w:t>
            </w:r>
          </w:p>
        </w:tc>
        <w:tc>
          <w:tcPr>
            <w:tcW w:w="1460" w:type="dxa"/>
            <w:gridSpan w:val="2"/>
            <w:tcBorders>
              <w:right w:val="single" w:sz="8" w:space="0" w:color="auto"/>
            </w:tcBorders>
            <w:vAlign w:val="bottom"/>
          </w:tcPr>
          <w:p w:rsidR="001F0EEA" w:rsidRPr="00E6493E" w:rsidRDefault="001F0EEA" w:rsidP="001F0EEA">
            <w:pPr>
              <w:jc w:val="right"/>
              <w:rPr>
                <w:sz w:val="20"/>
                <w:szCs w:val="20"/>
              </w:rPr>
            </w:pPr>
            <w:r>
              <w:rPr>
                <w:sz w:val="24"/>
                <w:szCs w:val="24"/>
              </w:rPr>
              <w:t>перед</w:t>
            </w:r>
          </w:p>
        </w:tc>
        <w:tc>
          <w:tcPr>
            <w:tcW w:w="30" w:type="dxa"/>
            <w:vAlign w:val="bottom"/>
          </w:tcPr>
          <w:p w:rsidR="001F0EEA" w:rsidRPr="00E6493E" w:rsidRDefault="001F0EEA" w:rsidP="001F0EEA">
            <w:pPr>
              <w:rPr>
                <w:sz w:val="1"/>
                <w:szCs w:val="1"/>
              </w:rPr>
            </w:pPr>
          </w:p>
        </w:tc>
      </w:tr>
      <w:tr w:rsidR="001F0EEA" w:rsidRPr="00E6493E" w:rsidTr="001F0EEA">
        <w:trPr>
          <w:trHeight w:val="274"/>
        </w:trPr>
        <w:tc>
          <w:tcPr>
            <w:tcW w:w="720" w:type="dxa"/>
            <w:tcBorders>
              <w:left w:val="single" w:sz="8" w:space="0" w:color="auto"/>
            </w:tcBorders>
            <w:vAlign w:val="bottom"/>
          </w:tcPr>
          <w:p w:rsidR="001F0EEA" w:rsidRPr="00E6493E" w:rsidRDefault="001F0EEA" w:rsidP="001F0EEA">
            <w:pPr>
              <w:rPr>
                <w:sz w:val="23"/>
                <w:szCs w:val="23"/>
              </w:rPr>
            </w:pPr>
          </w:p>
        </w:tc>
        <w:tc>
          <w:tcPr>
            <w:tcW w:w="1040" w:type="dxa"/>
            <w:gridSpan w:val="2"/>
            <w:vAlign w:val="bottom"/>
          </w:tcPr>
          <w:p w:rsidR="001F0EEA" w:rsidRPr="00E6493E" w:rsidRDefault="001F0EEA" w:rsidP="001F0EEA">
            <w:pPr>
              <w:rPr>
                <w:sz w:val="23"/>
                <w:szCs w:val="23"/>
              </w:rPr>
            </w:pPr>
          </w:p>
        </w:tc>
        <w:tc>
          <w:tcPr>
            <w:tcW w:w="480" w:type="dxa"/>
            <w:vAlign w:val="bottom"/>
          </w:tcPr>
          <w:p w:rsidR="001F0EEA" w:rsidRPr="00E6493E" w:rsidRDefault="001F0EEA" w:rsidP="001F0EEA">
            <w:pPr>
              <w:rPr>
                <w:sz w:val="23"/>
                <w:szCs w:val="23"/>
              </w:rPr>
            </w:pPr>
          </w:p>
        </w:tc>
        <w:tc>
          <w:tcPr>
            <w:tcW w:w="440" w:type="dxa"/>
            <w:vAlign w:val="bottom"/>
          </w:tcPr>
          <w:p w:rsidR="001F0EEA" w:rsidRPr="00E6493E" w:rsidRDefault="001F0EEA" w:rsidP="001F0EEA">
            <w:pPr>
              <w:rPr>
                <w:sz w:val="23"/>
                <w:szCs w:val="23"/>
              </w:rPr>
            </w:pPr>
          </w:p>
        </w:tc>
        <w:tc>
          <w:tcPr>
            <w:tcW w:w="580" w:type="dxa"/>
            <w:gridSpan w:val="2"/>
            <w:vAlign w:val="bottom"/>
          </w:tcPr>
          <w:p w:rsidR="001F0EEA" w:rsidRPr="00E6493E" w:rsidRDefault="001F0EEA" w:rsidP="001F0EEA">
            <w:pPr>
              <w:rPr>
                <w:sz w:val="23"/>
                <w:szCs w:val="23"/>
              </w:rPr>
            </w:pPr>
          </w:p>
        </w:tc>
        <w:tc>
          <w:tcPr>
            <w:tcW w:w="680" w:type="dxa"/>
            <w:gridSpan w:val="2"/>
            <w:vAlign w:val="bottom"/>
          </w:tcPr>
          <w:p w:rsidR="001F0EEA" w:rsidRPr="00E6493E" w:rsidRDefault="001F0EEA" w:rsidP="001F0EEA">
            <w:pPr>
              <w:rPr>
                <w:sz w:val="23"/>
                <w:szCs w:val="23"/>
              </w:rPr>
            </w:pPr>
          </w:p>
        </w:tc>
        <w:tc>
          <w:tcPr>
            <w:tcW w:w="880" w:type="dxa"/>
            <w:gridSpan w:val="2"/>
            <w:tcBorders>
              <w:right w:val="single" w:sz="8" w:space="0" w:color="auto"/>
            </w:tcBorders>
            <w:vAlign w:val="bottom"/>
          </w:tcPr>
          <w:p w:rsidR="001F0EEA" w:rsidRPr="00E6493E" w:rsidRDefault="001F0EEA" w:rsidP="001F0EEA">
            <w:pPr>
              <w:rPr>
                <w:sz w:val="23"/>
                <w:szCs w:val="23"/>
              </w:rPr>
            </w:pPr>
          </w:p>
        </w:tc>
        <w:tc>
          <w:tcPr>
            <w:tcW w:w="280" w:type="dxa"/>
            <w:vAlign w:val="bottom"/>
          </w:tcPr>
          <w:p w:rsidR="001F0EEA" w:rsidRPr="00E6493E" w:rsidRDefault="001F0EEA" w:rsidP="001F0EEA">
            <w:pPr>
              <w:rPr>
                <w:sz w:val="23"/>
                <w:szCs w:val="23"/>
              </w:rPr>
            </w:pPr>
          </w:p>
        </w:tc>
        <w:tc>
          <w:tcPr>
            <w:tcW w:w="320" w:type="dxa"/>
            <w:vAlign w:val="bottom"/>
          </w:tcPr>
          <w:p w:rsidR="001F0EEA" w:rsidRPr="00E6493E" w:rsidRDefault="001F0EEA" w:rsidP="001F0EEA">
            <w:pPr>
              <w:rPr>
                <w:sz w:val="23"/>
                <w:szCs w:val="23"/>
              </w:rPr>
            </w:pPr>
          </w:p>
        </w:tc>
        <w:tc>
          <w:tcPr>
            <w:tcW w:w="1820" w:type="dxa"/>
            <w:gridSpan w:val="5"/>
            <w:vAlign w:val="bottom"/>
          </w:tcPr>
          <w:p w:rsidR="001F0EEA" w:rsidRPr="00E6493E" w:rsidRDefault="001F0EEA" w:rsidP="001F0EEA">
            <w:pPr>
              <w:spacing w:line="273" w:lineRule="exact"/>
              <w:ind w:left="200"/>
              <w:rPr>
                <w:sz w:val="20"/>
                <w:szCs w:val="20"/>
              </w:rPr>
            </w:pPr>
            <w:r>
              <w:rPr>
                <w:sz w:val="24"/>
                <w:szCs w:val="24"/>
              </w:rPr>
              <w:t>исполнителями</w:t>
            </w:r>
          </w:p>
        </w:tc>
        <w:tc>
          <w:tcPr>
            <w:tcW w:w="320" w:type="dxa"/>
            <w:vAlign w:val="bottom"/>
          </w:tcPr>
          <w:p w:rsidR="001F0EEA" w:rsidRPr="00E6493E" w:rsidRDefault="001F0EEA" w:rsidP="001F0EEA">
            <w:pPr>
              <w:spacing w:line="273" w:lineRule="exact"/>
              <w:ind w:left="120"/>
              <w:rPr>
                <w:sz w:val="20"/>
                <w:szCs w:val="20"/>
              </w:rPr>
            </w:pPr>
            <w:r>
              <w:rPr>
                <w:sz w:val="24"/>
                <w:szCs w:val="24"/>
              </w:rPr>
              <w:t>и</w:t>
            </w:r>
          </w:p>
        </w:tc>
        <w:tc>
          <w:tcPr>
            <w:tcW w:w="2040" w:type="dxa"/>
            <w:gridSpan w:val="5"/>
            <w:tcBorders>
              <w:right w:val="single" w:sz="8" w:space="0" w:color="auto"/>
            </w:tcBorders>
            <w:vAlign w:val="bottom"/>
          </w:tcPr>
          <w:p w:rsidR="001F0EEA" w:rsidRPr="00E6493E" w:rsidRDefault="001F0EEA" w:rsidP="001F0EEA">
            <w:pPr>
              <w:spacing w:line="273" w:lineRule="exact"/>
              <w:jc w:val="right"/>
              <w:rPr>
                <w:sz w:val="20"/>
                <w:szCs w:val="20"/>
              </w:rPr>
            </w:pPr>
            <w:r>
              <w:rPr>
                <w:sz w:val="24"/>
                <w:szCs w:val="24"/>
              </w:rPr>
              <w:t>создание  настроя</w:t>
            </w:r>
          </w:p>
        </w:tc>
        <w:tc>
          <w:tcPr>
            <w:tcW w:w="30" w:type="dxa"/>
            <w:vAlign w:val="bottom"/>
          </w:tcPr>
          <w:p w:rsidR="001F0EEA" w:rsidRPr="00E6493E" w:rsidRDefault="001F0EEA" w:rsidP="001F0EEA">
            <w:pPr>
              <w:rPr>
                <w:sz w:val="1"/>
                <w:szCs w:val="1"/>
              </w:rPr>
            </w:pPr>
          </w:p>
        </w:tc>
      </w:tr>
      <w:tr w:rsidR="001F0EEA" w:rsidRPr="00E6493E" w:rsidTr="001F0EEA">
        <w:trPr>
          <w:trHeight w:val="281"/>
        </w:trPr>
        <w:tc>
          <w:tcPr>
            <w:tcW w:w="720" w:type="dxa"/>
            <w:tcBorders>
              <w:left w:val="single" w:sz="8" w:space="0" w:color="auto"/>
              <w:bottom w:val="single" w:sz="8" w:space="0" w:color="auto"/>
            </w:tcBorders>
            <w:vAlign w:val="bottom"/>
          </w:tcPr>
          <w:p w:rsidR="001F0EEA" w:rsidRPr="00E6493E" w:rsidRDefault="001F0EEA" w:rsidP="001F0EEA">
            <w:pPr>
              <w:rPr>
                <w:sz w:val="24"/>
                <w:szCs w:val="24"/>
              </w:rPr>
            </w:pPr>
          </w:p>
        </w:tc>
        <w:tc>
          <w:tcPr>
            <w:tcW w:w="1040" w:type="dxa"/>
            <w:gridSpan w:val="2"/>
            <w:tcBorders>
              <w:bottom w:val="single" w:sz="8" w:space="0" w:color="auto"/>
            </w:tcBorders>
            <w:vAlign w:val="bottom"/>
          </w:tcPr>
          <w:p w:rsidR="001F0EEA" w:rsidRPr="00E6493E" w:rsidRDefault="001F0EEA" w:rsidP="001F0EEA">
            <w:pPr>
              <w:rPr>
                <w:sz w:val="24"/>
                <w:szCs w:val="24"/>
              </w:rPr>
            </w:pPr>
          </w:p>
        </w:tc>
        <w:tc>
          <w:tcPr>
            <w:tcW w:w="480" w:type="dxa"/>
            <w:tcBorders>
              <w:bottom w:val="single" w:sz="8" w:space="0" w:color="auto"/>
            </w:tcBorders>
            <w:vAlign w:val="bottom"/>
          </w:tcPr>
          <w:p w:rsidR="001F0EEA" w:rsidRPr="00E6493E" w:rsidRDefault="001F0EEA" w:rsidP="001F0EEA">
            <w:pPr>
              <w:rPr>
                <w:sz w:val="24"/>
                <w:szCs w:val="24"/>
              </w:rPr>
            </w:pPr>
          </w:p>
        </w:tc>
        <w:tc>
          <w:tcPr>
            <w:tcW w:w="440" w:type="dxa"/>
            <w:tcBorders>
              <w:bottom w:val="single" w:sz="8" w:space="0" w:color="auto"/>
            </w:tcBorders>
            <w:vAlign w:val="bottom"/>
          </w:tcPr>
          <w:p w:rsidR="001F0EEA" w:rsidRPr="00E6493E" w:rsidRDefault="001F0EEA" w:rsidP="001F0EEA">
            <w:pPr>
              <w:rPr>
                <w:sz w:val="24"/>
                <w:szCs w:val="24"/>
              </w:rPr>
            </w:pPr>
          </w:p>
        </w:tc>
        <w:tc>
          <w:tcPr>
            <w:tcW w:w="580" w:type="dxa"/>
            <w:gridSpan w:val="2"/>
            <w:tcBorders>
              <w:bottom w:val="single" w:sz="8" w:space="0" w:color="auto"/>
            </w:tcBorders>
            <w:vAlign w:val="bottom"/>
          </w:tcPr>
          <w:p w:rsidR="001F0EEA" w:rsidRPr="00E6493E" w:rsidRDefault="001F0EEA" w:rsidP="001F0EEA">
            <w:pPr>
              <w:rPr>
                <w:sz w:val="24"/>
                <w:szCs w:val="24"/>
              </w:rPr>
            </w:pPr>
          </w:p>
        </w:tc>
        <w:tc>
          <w:tcPr>
            <w:tcW w:w="680" w:type="dxa"/>
            <w:gridSpan w:val="2"/>
            <w:tcBorders>
              <w:bottom w:val="single" w:sz="8" w:space="0" w:color="auto"/>
            </w:tcBorders>
            <w:vAlign w:val="bottom"/>
          </w:tcPr>
          <w:p w:rsidR="001F0EEA" w:rsidRPr="00E6493E" w:rsidRDefault="001F0EEA" w:rsidP="001F0EEA">
            <w:pPr>
              <w:rPr>
                <w:sz w:val="24"/>
                <w:szCs w:val="24"/>
              </w:rPr>
            </w:pPr>
          </w:p>
        </w:tc>
        <w:tc>
          <w:tcPr>
            <w:tcW w:w="88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280" w:type="dxa"/>
            <w:tcBorders>
              <w:bottom w:val="single" w:sz="8" w:space="0" w:color="auto"/>
            </w:tcBorders>
            <w:vAlign w:val="bottom"/>
          </w:tcPr>
          <w:p w:rsidR="001F0EEA" w:rsidRPr="00E6493E" w:rsidRDefault="001F0EEA" w:rsidP="001F0EEA">
            <w:pPr>
              <w:rPr>
                <w:sz w:val="24"/>
                <w:szCs w:val="24"/>
              </w:rPr>
            </w:pPr>
          </w:p>
        </w:tc>
        <w:tc>
          <w:tcPr>
            <w:tcW w:w="320" w:type="dxa"/>
            <w:tcBorders>
              <w:bottom w:val="single" w:sz="8" w:space="0" w:color="auto"/>
            </w:tcBorders>
            <w:vAlign w:val="bottom"/>
          </w:tcPr>
          <w:p w:rsidR="001F0EEA" w:rsidRPr="00E6493E" w:rsidRDefault="001F0EEA" w:rsidP="001F0EEA">
            <w:pPr>
              <w:rPr>
                <w:sz w:val="24"/>
                <w:szCs w:val="24"/>
              </w:rPr>
            </w:pPr>
          </w:p>
        </w:tc>
        <w:tc>
          <w:tcPr>
            <w:tcW w:w="1200" w:type="dxa"/>
            <w:gridSpan w:val="2"/>
            <w:tcBorders>
              <w:bottom w:val="single" w:sz="8" w:space="0" w:color="auto"/>
            </w:tcBorders>
            <w:vAlign w:val="bottom"/>
          </w:tcPr>
          <w:p w:rsidR="001F0EEA" w:rsidRPr="00E6493E" w:rsidRDefault="001F0EEA" w:rsidP="001F0EEA">
            <w:pPr>
              <w:ind w:left="200"/>
              <w:rPr>
                <w:sz w:val="20"/>
                <w:szCs w:val="20"/>
              </w:rPr>
            </w:pPr>
            <w:r>
              <w:rPr>
                <w:w w:val="99"/>
                <w:sz w:val="24"/>
                <w:szCs w:val="24"/>
              </w:rPr>
              <w:t>на работу</w:t>
            </w:r>
          </w:p>
        </w:tc>
        <w:tc>
          <w:tcPr>
            <w:tcW w:w="300" w:type="dxa"/>
            <w:gridSpan w:val="2"/>
            <w:tcBorders>
              <w:bottom w:val="single" w:sz="8" w:space="0" w:color="auto"/>
            </w:tcBorders>
            <w:vAlign w:val="bottom"/>
          </w:tcPr>
          <w:p w:rsidR="001F0EEA" w:rsidRPr="00E6493E" w:rsidRDefault="001F0EEA" w:rsidP="001F0EEA">
            <w:pPr>
              <w:rPr>
                <w:sz w:val="24"/>
                <w:szCs w:val="24"/>
              </w:rPr>
            </w:pPr>
          </w:p>
        </w:tc>
        <w:tc>
          <w:tcPr>
            <w:tcW w:w="320" w:type="dxa"/>
            <w:tcBorders>
              <w:bottom w:val="single" w:sz="8" w:space="0" w:color="auto"/>
            </w:tcBorders>
            <w:vAlign w:val="bottom"/>
          </w:tcPr>
          <w:p w:rsidR="001F0EEA" w:rsidRPr="00E6493E" w:rsidRDefault="001F0EEA" w:rsidP="001F0EEA">
            <w:pPr>
              <w:rPr>
                <w:sz w:val="24"/>
                <w:szCs w:val="24"/>
              </w:rPr>
            </w:pPr>
          </w:p>
        </w:tc>
        <w:tc>
          <w:tcPr>
            <w:tcW w:w="320" w:type="dxa"/>
            <w:tcBorders>
              <w:bottom w:val="single" w:sz="8" w:space="0" w:color="auto"/>
            </w:tcBorders>
            <w:vAlign w:val="bottom"/>
          </w:tcPr>
          <w:p w:rsidR="001F0EEA" w:rsidRPr="00E6493E" w:rsidRDefault="001F0EEA" w:rsidP="001F0EEA">
            <w:pPr>
              <w:rPr>
                <w:sz w:val="24"/>
                <w:szCs w:val="24"/>
              </w:rPr>
            </w:pPr>
          </w:p>
        </w:tc>
        <w:tc>
          <w:tcPr>
            <w:tcW w:w="400" w:type="dxa"/>
            <w:gridSpan w:val="2"/>
            <w:tcBorders>
              <w:bottom w:val="single" w:sz="8" w:space="0" w:color="auto"/>
            </w:tcBorders>
            <w:vAlign w:val="bottom"/>
          </w:tcPr>
          <w:p w:rsidR="001F0EEA" w:rsidRPr="00E6493E" w:rsidRDefault="001F0EEA" w:rsidP="001F0EEA">
            <w:pPr>
              <w:rPr>
                <w:sz w:val="24"/>
                <w:szCs w:val="24"/>
              </w:rPr>
            </w:pPr>
          </w:p>
        </w:tc>
        <w:tc>
          <w:tcPr>
            <w:tcW w:w="180" w:type="dxa"/>
            <w:tcBorders>
              <w:bottom w:val="single" w:sz="8" w:space="0" w:color="auto"/>
            </w:tcBorders>
            <w:vAlign w:val="bottom"/>
          </w:tcPr>
          <w:p w:rsidR="001F0EEA" w:rsidRPr="00E6493E" w:rsidRDefault="001F0EEA" w:rsidP="001F0EEA">
            <w:pPr>
              <w:rPr>
                <w:sz w:val="24"/>
                <w:szCs w:val="24"/>
              </w:rPr>
            </w:pPr>
          </w:p>
        </w:tc>
        <w:tc>
          <w:tcPr>
            <w:tcW w:w="146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D86A01" w:rsidTr="001F0EEA">
        <w:trPr>
          <w:trHeight w:val="266"/>
        </w:trPr>
        <w:tc>
          <w:tcPr>
            <w:tcW w:w="720" w:type="dxa"/>
            <w:tcBorders>
              <w:left w:val="single" w:sz="8" w:space="0" w:color="auto"/>
              <w:bottom w:val="single" w:sz="8" w:space="0" w:color="auto"/>
            </w:tcBorders>
            <w:vAlign w:val="bottom"/>
          </w:tcPr>
          <w:p w:rsidR="001F0EEA" w:rsidRPr="00E6493E" w:rsidRDefault="001F0EEA" w:rsidP="001F0EEA">
            <w:pPr>
              <w:rPr>
                <w:sz w:val="23"/>
                <w:szCs w:val="23"/>
              </w:rPr>
            </w:pPr>
          </w:p>
        </w:tc>
        <w:tc>
          <w:tcPr>
            <w:tcW w:w="1040" w:type="dxa"/>
            <w:gridSpan w:val="2"/>
            <w:tcBorders>
              <w:bottom w:val="single" w:sz="8" w:space="0" w:color="auto"/>
            </w:tcBorders>
            <w:vAlign w:val="bottom"/>
          </w:tcPr>
          <w:p w:rsidR="001F0EEA" w:rsidRPr="00E6493E" w:rsidRDefault="001F0EEA" w:rsidP="001F0EEA">
            <w:pPr>
              <w:rPr>
                <w:sz w:val="23"/>
                <w:szCs w:val="23"/>
              </w:rPr>
            </w:pPr>
          </w:p>
        </w:tc>
        <w:tc>
          <w:tcPr>
            <w:tcW w:w="5800" w:type="dxa"/>
            <w:gridSpan w:val="16"/>
            <w:tcBorders>
              <w:bottom w:val="single" w:sz="8" w:space="0" w:color="auto"/>
            </w:tcBorders>
            <w:vAlign w:val="bottom"/>
          </w:tcPr>
          <w:p w:rsidR="001F0EEA" w:rsidRPr="00D86A01" w:rsidRDefault="001F0EEA" w:rsidP="001F0EEA">
            <w:pPr>
              <w:spacing w:line="264" w:lineRule="exact"/>
              <w:ind w:left="180"/>
              <w:jc w:val="center"/>
              <w:rPr>
                <w:sz w:val="20"/>
                <w:szCs w:val="20"/>
              </w:rPr>
            </w:pPr>
            <w:r>
              <w:rPr>
                <w:b/>
                <w:bCs/>
                <w:w w:val="99"/>
                <w:sz w:val="24"/>
                <w:szCs w:val="24"/>
              </w:rPr>
              <w:t>II</w:t>
            </w:r>
            <w:r w:rsidRPr="00D86A01">
              <w:rPr>
                <w:b/>
                <w:bCs/>
                <w:w w:val="99"/>
                <w:sz w:val="24"/>
                <w:szCs w:val="24"/>
              </w:rPr>
              <w:t xml:space="preserve"> этап</w:t>
            </w:r>
            <w:r w:rsidRPr="00D86A01">
              <w:rPr>
                <w:w w:val="99"/>
                <w:sz w:val="24"/>
                <w:szCs w:val="24"/>
              </w:rPr>
              <w:t>.</w:t>
            </w:r>
            <w:r w:rsidRPr="00D86A01">
              <w:rPr>
                <w:b/>
                <w:bCs/>
                <w:w w:val="99"/>
                <w:sz w:val="24"/>
                <w:szCs w:val="24"/>
              </w:rPr>
              <w:t xml:space="preserve"> </w:t>
            </w:r>
            <w:r w:rsidRPr="00D86A01">
              <w:rPr>
                <w:b/>
                <w:bCs/>
                <w:i/>
                <w:iCs/>
                <w:w w:val="99"/>
                <w:sz w:val="24"/>
                <w:szCs w:val="24"/>
              </w:rPr>
              <w:t>Сбор информации</w:t>
            </w:r>
            <w:r w:rsidRPr="00D86A01">
              <w:rPr>
                <w:b/>
                <w:bCs/>
                <w:w w:val="99"/>
                <w:sz w:val="24"/>
                <w:szCs w:val="24"/>
              </w:rPr>
              <w:t xml:space="preserve"> (начало учебного года)</w:t>
            </w:r>
          </w:p>
        </w:tc>
        <w:tc>
          <w:tcPr>
            <w:tcW w:w="400" w:type="dxa"/>
            <w:gridSpan w:val="2"/>
            <w:tcBorders>
              <w:bottom w:val="single" w:sz="8" w:space="0" w:color="auto"/>
            </w:tcBorders>
            <w:vAlign w:val="bottom"/>
          </w:tcPr>
          <w:p w:rsidR="001F0EEA" w:rsidRPr="00D86A01" w:rsidRDefault="001F0EEA" w:rsidP="001F0EEA">
            <w:pPr>
              <w:rPr>
                <w:sz w:val="23"/>
                <w:szCs w:val="23"/>
              </w:rPr>
            </w:pPr>
          </w:p>
        </w:tc>
        <w:tc>
          <w:tcPr>
            <w:tcW w:w="180" w:type="dxa"/>
            <w:tcBorders>
              <w:bottom w:val="single" w:sz="8" w:space="0" w:color="auto"/>
            </w:tcBorders>
            <w:vAlign w:val="bottom"/>
          </w:tcPr>
          <w:p w:rsidR="001F0EEA" w:rsidRPr="00D86A01" w:rsidRDefault="001F0EEA" w:rsidP="001F0EEA">
            <w:pPr>
              <w:rPr>
                <w:sz w:val="23"/>
                <w:szCs w:val="23"/>
              </w:rPr>
            </w:pPr>
          </w:p>
        </w:tc>
        <w:tc>
          <w:tcPr>
            <w:tcW w:w="1460" w:type="dxa"/>
            <w:gridSpan w:val="2"/>
            <w:tcBorders>
              <w:bottom w:val="single" w:sz="8" w:space="0" w:color="auto"/>
              <w:right w:val="single" w:sz="8" w:space="0" w:color="auto"/>
            </w:tcBorders>
            <w:vAlign w:val="bottom"/>
          </w:tcPr>
          <w:p w:rsidR="001F0EEA" w:rsidRPr="00D86A01" w:rsidRDefault="001F0EEA" w:rsidP="001F0EEA">
            <w:pPr>
              <w:rPr>
                <w:sz w:val="23"/>
                <w:szCs w:val="23"/>
              </w:rPr>
            </w:pPr>
          </w:p>
        </w:tc>
        <w:tc>
          <w:tcPr>
            <w:tcW w:w="30" w:type="dxa"/>
            <w:vAlign w:val="bottom"/>
          </w:tcPr>
          <w:p w:rsidR="001F0EEA" w:rsidRPr="00D86A01" w:rsidRDefault="001F0EEA" w:rsidP="001F0EEA">
            <w:pPr>
              <w:rPr>
                <w:sz w:val="1"/>
                <w:szCs w:val="1"/>
              </w:rPr>
            </w:pPr>
          </w:p>
        </w:tc>
      </w:tr>
      <w:tr w:rsidR="001F0EEA" w:rsidRPr="00E6493E" w:rsidTr="001F0EEA">
        <w:trPr>
          <w:trHeight w:val="284"/>
        </w:trPr>
        <w:tc>
          <w:tcPr>
            <w:tcW w:w="720" w:type="dxa"/>
            <w:tcBorders>
              <w:left w:val="single" w:sz="8" w:space="0" w:color="auto"/>
            </w:tcBorders>
            <w:vAlign w:val="bottom"/>
          </w:tcPr>
          <w:p w:rsidR="001F0EEA" w:rsidRPr="00E6493E" w:rsidRDefault="001F0EEA" w:rsidP="001F0EEA">
            <w:pPr>
              <w:spacing w:line="283" w:lineRule="exact"/>
              <w:ind w:left="480"/>
              <w:rPr>
                <w:sz w:val="20"/>
                <w:szCs w:val="20"/>
              </w:rPr>
            </w:pPr>
            <w:r>
              <w:rPr>
                <w:rFonts w:ascii="Symbol" w:eastAsia="Symbol" w:hAnsi="Symbol" w:cs="Symbol"/>
                <w:sz w:val="24"/>
                <w:szCs w:val="24"/>
              </w:rPr>
              <w:t></w:t>
            </w:r>
          </w:p>
        </w:tc>
        <w:tc>
          <w:tcPr>
            <w:tcW w:w="4100" w:type="dxa"/>
            <w:gridSpan w:val="10"/>
            <w:tcBorders>
              <w:right w:val="single" w:sz="8" w:space="0" w:color="auto"/>
            </w:tcBorders>
            <w:vAlign w:val="bottom"/>
          </w:tcPr>
          <w:p w:rsidR="001F0EEA" w:rsidRPr="00E6493E" w:rsidRDefault="001F0EEA" w:rsidP="001F0EEA">
            <w:pPr>
              <w:ind w:left="120"/>
              <w:rPr>
                <w:sz w:val="20"/>
                <w:szCs w:val="20"/>
              </w:rPr>
            </w:pPr>
            <w:r>
              <w:rPr>
                <w:sz w:val="24"/>
                <w:szCs w:val="24"/>
              </w:rPr>
              <w:t>проведение бесед, тестирования,</w:t>
            </w:r>
          </w:p>
        </w:tc>
        <w:tc>
          <w:tcPr>
            <w:tcW w:w="280" w:type="dxa"/>
            <w:vAlign w:val="bottom"/>
          </w:tcPr>
          <w:p w:rsidR="001F0EEA" w:rsidRPr="00E6493E" w:rsidRDefault="001F0EEA" w:rsidP="001F0EEA">
            <w:pPr>
              <w:rPr>
                <w:sz w:val="24"/>
                <w:szCs w:val="24"/>
              </w:rPr>
            </w:pPr>
          </w:p>
        </w:tc>
        <w:tc>
          <w:tcPr>
            <w:tcW w:w="4500" w:type="dxa"/>
            <w:gridSpan w:val="12"/>
            <w:tcBorders>
              <w:right w:val="single" w:sz="8" w:space="0" w:color="auto"/>
            </w:tcBorders>
            <w:vAlign w:val="bottom"/>
          </w:tcPr>
          <w:p w:rsidR="001F0EEA" w:rsidRPr="00E6493E" w:rsidRDefault="001F0EEA" w:rsidP="001F0EEA">
            <w:pPr>
              <w:spacing w:line="283" w:lineRule="exact"/>
              <w:ind w:left="160"/>
              <w:rPr>
                <w:sz w:val="20"/>
                <w:szCs w:val="20"/>
              </w:rPr>
            </w:pPr>
            <w:r>
              <w:rPr>
                <w:rFonts w:ascii="Symbol" w:eastAsia="Symbol" w:hAnsi="Symbol" w:cs="Symbol"/>
                <w:sz w:val="24"/>
                <w:szCs w:val="24"/>
              </w:rPr>
              <w:t></w:t>
            </w:r>
            <w:r>
              <w:rPr>
                <w:sz w:val="24"/>
                <w:szCs w:val="24"/>
              </w:rPr>
              <w:t xml:space="preserve">  консультативная помощь в процессе</w:t>
            </w:r>
          </w:p>
        </w:tc>
        <w:tc>
          <w:tcPr>
            <w:tcW w:w="30" w:type="dxa"/>
            <w:vAlign w:val="bottom"/>
          </w:tcPr>
          <w:p w:rsidR="001F0EEA" w:rsidRPr="00E6493E" w:rsidRDefault="001F0EEA" w:rsidP="001F0EEA">
            <w:pPr>
              <w:rPr>
                <w:sz w:val="1"/>
                <w:szCs w:val="1"/>
              </w:rPr>
            </w:pPr>
          </w:p>
        </w:tc>
      </w:tr>
      <w:tr w:rsidR="001F0EEA" w:rsidRPr="00E6493E" w:rsidTr="001F0EEA">
        <w:trPr>
          <w:trHeight w:val="270"/>
        </w:trPr>
        <w:tc>
          <w:tcPr>
            <w:tcW w:w="720" w:type="dxa"/>
            <w:tcBorders>
              <w:left w:val="single" w:sz="8" w:space="0" w:color="auto"/>
            </w:tcBorders>
            <w:vAlign w:val="bottom"/>
          </w:tcPr>
          <w:p w:rsidR="001F0EEA" w:rsidRPr="00E6493E" w:rsidRDefault="001F0EEA" w:rsidP="001F0EEA">
            <w:pPr>
              <w:rPr>
                <w:sz w:val="23"/>
                <w:szCs w:val="23"/>
              </w:rPr>
            </w:pPr>
          </w:p>
        </w:tc>
        <w:tc>
          <w:tcPr>
            <w:tcW w:w="4100" w:type="dxa"/>
            <w:gridSpan w:val="10"/>
            <w:tcBorders>
              <w:right w:val="single" w:sz="8" w:space="0" w:color="auto"/>
            </w:tcBorders>
            <w:vAlign w:val="bottom"/>
          </w:tcPr>
          <w:p w:rsidR="001F0EEA" w:rsidRPr="00E6493E" w:rsidRDefault="001F0EEA" w:rsidP="001F0EEA">
            <w:pPr>
              <w:spacing w:line="270" w:lineRule="exact"/>
              <w:ind w:left="120"/>
              <w:rPr>
                <w:sz w:val="20"/>
                <w:szCs w:val="20"/>
              </w:rPr>
            </w:pPr>
            <w:r>
              <w:rPr>
                <w:sz w:val="24"/>
                <w:szCs w:val="24"/>
              </w:rPr>
              <w:t>анкетирования, экспертных оценок,</w:t>
            </w:r>
          </w:p>
        </w:tc>
        <w:tc>
          <w:tcPr>
            <w:tcW w:w="280" w:type="dxa"/>
            <w:vAlign w:val="bottom"/>
          </w:tcPr>
          <w:p w:rsidR="001F0EEA" w:rsidRPr="00E6493E" w:rsidRDefault="001F0EEA" w:rsidP="001F0EEA">
            <w:pPr>
              <w:rPr>
                <w:sz w:val="23"/>
                <w:szCs w:val="23"/>
              </w:rPr>
            </w:pPr>
          </w:p>
        </w:tc>
        <w:tc>
          <w:tcPr>
            <w:tcW w:w="320" w:type="dxa"/>
            <w:vAlign w:val="bottom"/>
          </w:tcPr>
          <w:p w:rsidR="001F0EEA" w:rsidRPr="00E6493E" w:rsidRDefault="001F0EEA" w:rsidP="001F0EEA">
            <w:pPr>
              <w:rPr>
                <w:sz w:val="23"/>
                <w:szCs w:val="23"/>
              </w:rPr>
            </w:pPr>
          </w:p>
        </w:tc>
        <w:tc>
          <w:tcPr>
            <w:tcW w:w="2140" w:type="dxa"/>
            <w:gridSpan w:val="6"/>
            <w:vAlign w:val="bottom"/>
          </w:tcPr>
          <w:p w:rsidR="001F0EEA" w:rsidRPr="00E6493E" w:rsidRDefault="001F0EEA" w:rsidP="001F0EEA">
            <w:pPr>
              <w:spacing w:line="270" w:lineRule="exact"/>
              <w:ind w:left="200"/>
              <w:rPr>
                <w:sz w:val="20"/>
                <w:szCs w:val="20"/>
              </w:rPr>
            </w:pPr>
            <w:r>
              <w:rPr>
                <w:w w:val="99"/>
                <w:sz w:val="24"/>
                <w:szCs w:val="24"/>
              </w:rPr>
              <w:t>сбора информации</w:t>
            </w:r>
          </w:p>
        </w:tc>
        <w:tc>
          <w:tcPr>
            <w:tcW w:w="400" w:type="dxa"/>
            <w:gridSpan w:val="2"/>
            <w:vAlign w:val="bottom"/>
          </w:tcPr>
          <w:p w:rsidR="001F0EEA" w:rsidRPr="00E6493E" w:rsidRDefault="001F0EEA" w:rsidP="001F0EEA">
            <w:pPr>
              <w:rPr>
                <w:sz w:val="23"/>
                <w:szCs w:val="23"/>
              </w:rPr>
            </w:pPr>
          </w:p>
        </w:tc>
        <w:tc>
          <w:tcPr>
            <w:tcW w:w="180" w:type="dxa"/>
            <w:vAlign w:val="bottom"/>
          </w:tcPr>
          <w:p w:rsidR="001F0EEA" w:rsidRPr="00E6493E" w:rsidRDefault="001F0EEA" w:rsidP="001F0EEA">
            <w:pPr>
              <w:rPr>
                <w:sz w:val="23"/>
                <w:szCs w:val="23"/>
              </w:rPr>
            </w:pPr>
          </w:p>
        </w:tc>
        <w:tc>
          <w:tcPr>
            <w:tcW w:w="1460" w:type="dxa"/>
            <w:gridSpan w:val="2"/>
            <w:tcBorders>
              <w:right w:val="single" w:sz="8" w:space="0" w:color="auto"/>
            </w:tcBorders>
            <w:vAlign w:val="bottom"/>
          </w:tcPr>
          <w:p w:rsidR="001F0EEA" w:rsidRPr="00E6493E" w:rsidRDefault="001F0EEA" w:rsidP="001F0EEA">
            <w:pPr>
              <w:rPr>
                <w:sz w:val="23"/>
                <w:szCs w:val="23"/>
              </w:rPr>
            </w:pPr>
          </w:p>
        </w:tc>
        <w:tc>
          <w:tcPr>
            <w:tcW w:w="30" w:type="dxa"/>
            <w:vAlign w:val="bottom"/>
          </w:tcPr>
          <w:p w:rsidR="001F0EEA" w:rsidRPr="00E6493E" w:rsidRDefault="001F0EEA" w:rsidP="001F0EEA">
            <w:pPr>
              <w:rPr>
                <w:sz w:val="1"/>
                <w:szCs w:val="1"/>
              </w:rPr>
            </w:pPr>
          </w:p>
        </w:tc>
      </w:tr>
      <w:tr w:rsidR="001F0EEA" w:rsidRPr="00D86A01" w:rsidTr="001F0EEA">
        <w:trPr>
          <w:trHeight w:val="288"/>
        </w:trPr>
        <w:tc>
          <w:tcPr>
            <w:tcW w:w="720" w:type="dxa"/>
            <w:tcBorders>
              <w:left w:val="single" w:sz="8" w:space="0" w:color="auto"/>
            </w:tcBorders>
            <w:vAlign w:val="bottom"/>
          </w:tcPr>
          <w:p w:rsidR="001F0EEA" w:rsidRPr="00E6493E" w:rsidRDefault="001F0EEA" w:rsidP="001F0EEA">
            <w:pPr>
              <w:rPr>
                <w:sz w:val="24"/>
                <w:szCs w:val="24"/>
              </w:rPr>
            </w:pPr>
          </w:p>
        </w:tc>
        <w:tc>
          <w:tcPr>
            <w:tcW w:w="3220" w:type="dxa"/>
            <w:gridSpan w:val="8"/>
            <w:vAlign w:val="bottom"/>
          </w:tcPr>
          <w:p w:rsidR="001F0EEA" w:rsidRPr="00E6493E" w:rsidRDefault="001F0EEA" w:rsidP="001F0EEA">
            <w:pPr>
              <w:ind w:left="120"/>
              <w:rPr>
                <w:sz w:val="20"/>
                <w:szCs w:val="20"/>
              </w:rPr>
            </w:pPr>
            <w:r>
              <w:rPr>
                <w:w w:val="99"/>
                <w:sz w:val="24"/>
                <w:szCs w:val="24"/>
              </w:rPr>
              <w:t>наблюдения, логопедического</w:t>
            </w:r>
          </w:p>
        </w:tc>
        <w:tc>
          <w:tcPr>
            <w:tcW w:w="880" w:type="dxa"/>
            <w:gridSpan w:val="2"/>
            <w:tcBorders>
              <w:right w:val="single" w:sz="8" w:space="0" w:color="auto"/>
            </w:tcBorders>
            <w:vAlign w:val="bottom"/>
          </w:tcPr>
          <w:p w:rsidR="001F0EEA" w:rsidRPr="00E6493E" w:rsidRDefault="001F0EEA" w:rsidP="001F0EEA">
            <w:pPr>
              <w:rPr>
                <w:sz w:val="24"/>
                <w:szCs w:val="24"/>
              </w:rPr>
            </w:pPr>
          </w:p>
        </w:tc>
        <w:tc>
          <w:tcPr>
            <w:tcW w:w="280" w:type="dxa"/>
            <w:vAlign w:val="bottom"/>
          </w:tcPr>
          <w:p w:rsidR="001F0EEA" w:rsidRPr="00E6493E" w:rsidRDefault="001F0EEA" w:rsidP="001F0EEA">
            <w:pPr>
              <w:rPr>
                <w:sz w:val="24"/>
                <w:szCs w:val="24"/>
              </w:rPr>
            </w:pPr>
          </w:p>
        </w:tc>
        <w:tc>
          <w:tcPr>
            <w:tcW w:w="4500" w:type="dxa"/>
            <w:gridSpan w:val="12"/>
            <w:tcBorders>
              <w:right w:val="single" w:sz="8" w:space="0" w:color="auto"/>
            </w:tcBorders>
            <w:vAlign w:val="bottom"/>
          </w:tcPr>
          <w:p w:rsidR="001F0EEA" w:rsidRPr="00D86A01" w:rsidRDefault="001F0EEA" w:rsidP="001F0EEA">
            <w:pPr>
              <w:spacing w:line="288" w:lineRule="exact"/>
              <w:ind w:left="160"/>
              <w:rPr>
                <w:sz w:val="20"/>
                <w:szCs w:val="20"/>
              </w:rPr>
            </w:pPr>
            <w:r>
              <w:rPr>
                <w:rFonts w:ascii="Symbol" w:eastAsia="Symbol" w:hAnsi="Symbol" w:cs="Symbol"/>
                <w:sz w:val="24"/>
                <w:szCs w:val="24"/>
              </w:rPr>
              <w:t></w:t>
            </w:r>
            <w:r w:rsidRPr="00D86A01">
              <w:rPr>
                <w:sz w:val="24"/>
                <w:szCs w:val="24"/>
              </w:rPr>
              <w:t xml:space="preserve">  контроль за сбором информации на</w:t>
            </w:r>
          </w:p>
        </w:tc>
        <w:tc>
          <w:tcPr>
            <w:tcW w:w="30" w:type="dxa"/>
            <w:vAlign w:val="bottom"/>
          </w:tcPr>
          <w:p w:rsidR="001F0EEA" w:rsidRPr="00D86A01" w:rsidRDefault="001F0EEA" w:rsidP="001F0EEA">
            <w:pPr>
              <w:rPr>
                <w:sz w:val="1"/>
                <w:szCs w:val="1"/>
              </w:rPr>
            </w:pPr>
          </w:p>
        </w:tc>
      </w:tr>
      <w:tr w:rsidR="001F0EEA" w:rsidRPr="00E6493E" w:rsidTr="001F0EEA">
        <w:trPr>
          <w:trHeight w:val="268"/>
        </w:trPr>
        <w:tc>
          <w:tcPr>
            <w:tcW w:w="720" w:type="dxa"/>
            <w:tcBorders>
              <w:left w:val="single" w:sz="8" w:space="0" w:color="auto"/>
            </w:tcBorders>
            <w:vAlign w:val="bottom"/>
          </w:tcPr>
          <w:p w:rsidR="001F0EEA" w:rsidRPr="00D86A01" w:rsidRDefault="001F0EEA" w:rsidP="001F0EEA">
            <w:pPr>
              <w:rPr>
                <w:sz w:val="23"/>
                <w:szCs w:val="23"/>
              </w:rPr>
            </w:pPr>
          </w:p>
        </w:tc>
        <w:tc>
          <w:tcPr>
            <w:tcW w:w="1520" w:type="dxa"/>
            <w:gridSpan w:val="3"/>
            <w:vAlign w:val="bottom"/>
          </w:tcPr>
          <w:p w:rsidR="001F0EEA" w:rsidRPr="00E6493E" w:rsidRDefault="001F0EEA" w:rsidP="001F0EEA">
            <w:pPr>
              <w:spacing w:line="264" w:lineRule="exact"/>
              <w:ind w:left="120"/>
              <w:rPr>
                <w:sz w:val="20"/>
                <w:szCs w:val="20"/>
              </w:rPr>
            </w:pPr>
            <w:r>
              <w:rPr>
                <w:w w:val="98"/>
                <w:sz w:val="24"/>
                <w:szCs w:val="24"/>
              </w:rPr>
              <w:t>обследования</w:t>
            </w:r>
          </w:p>
        </w:tc>
        <w:tc>
          <w:tcPr>
            <w:tcW w:w="440" w:type="dxa"/>
            <w:vAlign w:val="bottom"/>
          </w:tcPr>
          <w:p w:rsidR="001F0EEA" w:rsidRPr="00E6493E" w:rsidRDefault="001F0EEA" w:rsidP="001F0EEA">
            <w:pPr>
              <w:rPr>
                <w:sz w:val="23"/>
                <w:szCs w:val="23"/>
              </w:rPr>
            </w:pPr>
          </w:p>
        </w:tc>
        <w:tc>
          <w:tcPr>
            <w:tcW w:w="580" w:type="dxa"/>
            <w:gridSpan w:val="2"/>
            <w:vAlign w:val="bottom"/>
          </w:tcPr>
          <w:p w:rsidR="001F0EEA" w:rsidRPr="00E6493E" w:rsidRDefault="001F0EEA" w:rsidP="001F0EEA">
            <w:pPr>
              <w:rPr>
                <w:sz w:val="23"/>
                <w:szCs w:val="23"/>
              </w:rPr>
            </w:pPr>
          </w:p>
        </w:tc>
        <w:tc>
          <w:tcPr>
            <w:tcW w:w="680" w:type="dxa"/>
            <w:gridSpan w:val="2"/>
            <w:vAlign w:val="bottom"/>
          </w:tcPr>
          <w:p w:rsidR="001F0EEA" w:rsidRPr="00E6493E" w:rsidRDefault="001F0EEA" w:rsidP="001F0EEA">
            <w:pPr>
              <w:rPr>
                <w:sz w:val="23"/>
                <w:szCs w:val="23"/>
              </w:rPr>
            </w:pPr>
          </w:p>
        </w:tc>
        <w:tc>
          <w:tcPr>
            <w:tcW w:w="880" w:type="dxa"/>
            <w:gridSpan w:val="2"/>
            <w:tcBorders>
              <w:right w:val="single" w:sz="8" w:space="0" w:color="auto"/>
            </w:tcBorders>
            <w:vAlign w:val="bottom"/>
          </w:tcPr>
          <w:p w:rsidR="001F0EEA" w:rsidRPr="00E6493E" w:rsidRDefault="001F0EEA" w:rsidP="001F0EEA">
            <w:pPr>
              <w:rPr>
                <w:sz w:val="23"/>
                <w:szCs w:val="23"/>
              </w:rPr>
            </w:pPr>
          </w:p>
        </w:tc>
        <w:tc>
          <w:tcPr>
            <w:tcW w:w="280" w:type="dxa"/>
            <w:vAlign w:val="bottom"/>
          </w:tcPr>
          <w:p w:rsidR="001F0EEA" w:rsidRPr="00E6493E" w:rsidRDefault="001F0EEA" w:rsidP="001F0EEA">
            <w:pPr>
              <w:rPr>
                <w:sz w:val="23"/>
                <w:szCs w:val="23"/>
              </w:rPr>
            </w:pPr>
          </w:p>
        </w:tc>
        <w:tc>
          <w:tcPr>
            <w:tcW w:w="320" w:type="dxa"/>
            <w:vAlign w:val="bottom"/>
          </w:tcPr>
          <w:p w:rsidR="001F0EEA" w:rsidRPr="00E6493E" w:rsidRDefault="001F0EEA" w:rsidP="001F0EEA">
            <w:pPr>
              <w:rPr>
                <w:sz w:val="23"/>
                <w:szCs w:val="23"/>
              </w:rPr>
            </w:pPr>
          </w:p>
        </w:tc>
        <w:tc>
          <w:tcPr>
            <w:tcW w:w="4180" w:type="dxa"/>
            <w:gridSpan w:val="11"/>
            <w:tcBorders>
              <w:right w:val="single" w:sz="8" w:space="0" w:color="auto"/>
            </w:tcBorders>
            <w:vAlign w:val="bottom"/>
          </w:tcPr>
          <w:p w:rsidR="001F0EEA" w:rsidRPr="00E6493E" w:rsidRDefault="001F0EEA" w:rsidP="001F0EEA">
            <w:pPr>
              <w:spacing w:line="267" w:lineRule="exact"/>
              <w:ind w:left="200"/>
              <w:rPr>
                <w:sz w:val="20"/>
                <w:szCs w:val="20"/>
              </w:rPr>
            </w:pPr>
            <w:r>
              <w:rPr>
                <w:sz w:val="24"/>
                <w:szCs w:val="24"/>
              </w:rPr>
              <w:t>входе в коррекционно-развивающую</w:t>
            </w:r>
          </w:p>
        </w:tc>
        <w:tc>
          <w:tcPr>
            <w:tcW w:w="30" w:type="dxa"/>
            <w:vAlign w:val="bottom"/>
          </w:tcPr>
          <w:p w:rsidR="001F0EEA" w:rsidRPr="00E6493E" w:rsidRDefault="001F0EEA" w:rsidP="001F0EEA">
            <w:pPr>
              <w:rPr>
                <w:sz w:val="1"/>
                <w:szCs w:val="1"/>
              </w:rPr>
            </w:pPr>
          </w:p>
        </w:tc>
      </w:tr>
      <w:tr w:rsidR="001F0EEA" w:rsidRPr="00E6493E" w:rsidTr="001F0EEA">
        <w:trPr>
          <w:trHeight w:val="291"/>
        </w:trPr>
        <w:tc>
          <w:tcPr>
            <w:tcW w:w="4820" w:type="dxa"/>
            <w:gridSpan w:val="11"/>
            <w:tcBorders>
              <w:left w:val="single" w:sz="8" w:space="0" w:color="auto"/>
              <w:right w:val="single" w:sz="8" w:space="0" w:color="auto"/>
            </w:tcBorders>
            <w:vAlign w:val="bottom"/>
          </w:tcPr>
          <w:p w:rsidR="001F0EEA" w:rsidRPr="00E6493E" w:rsidRDefault="001F0EEA" w:rsidP="001F0EEA">
            <w:pPr>
              <w:spacing w:line="291" w:lineRule="exact"/>
              <w:ind w:left="480"/>
              <w:rPr>
                <w:sz w:val="20"/>
                <w:szCs w:val="20"/>
              </w:rPr>
            </w:pPr>
            <w:r>
              <w:rPr>
                <w:rFonts w:ascii="Symbol" w:eastAsia="Symbol" w:hAnsi="Symbol" w:cs="Symbol"/>
                <w:sz w:val="24"/>
                <w:szCs w:val="24"/>
              </w:rPr>
              <w:t></w:t>
            </w:r>
            <w:r>
              <w:rPr>
                <w:sz w:val="24"/>
                <w:szCs w:val="24"/>
              </w:rPr>
              <w:t xml:space="preserve">  изучение личных дел учащихся</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1820" w:type="dxa"/>
            <w:gridSpan w:val="5"/>
            <w:vAlign w:val="bottom"/>
          </w:tcPr>
          <w:p w:rsidR="001F0EEA" w:rsidRPr="00E6493E" w:rsidRDefault="001F0EEA" w:rsidP="001F0EEA">
            <w:pPr>
              <w:ind w:left="200"/>
              <w:rPr>
                <w:sz w:val="20"/>
                <w:szCs w:val="20"/>
              </w:rPr>
            </w:pPr>
            <w:r>
              <w:rPr>
                <w:sz w:val="24"/>
                <w:szCs w:val="24"/>
              </w:rPr>
              <w:t>деятельность</w:t>
            </w:r>
          </w:p>
        </w:tc>
        <w:tc>
          <w:tcPr>
            <w:tcW w:w="320" w:type="dxa"/>
            <w:vAlign w:val="bottom"/>
          </w:tcPr>
          <w:p w:rsidR="001F0EEA" w:rsidRPr="00E6493E" w:rsidRDefault="001F0EEA" w:rsidP="001F0EEA">
            <w:pPr>
              <w:rPr>
                <w:sz w:val="24"/>
                <w:szCs w:val="24"/>
              </w:rPr>
            </w:pPr>
          </w:p>
        </w:tc>
        <w:tc>
          <w:tcPr>
            <w:tcW w:w="400" w:type="dxa"/>
            <w:gridSpan w:val="2"/>
            <w:vAlign w:val="bottom"/>
          </w:tcPr>
          <w:p w:rsidR="001F0EEA" w:rsidRPr="00E6493E" w:rsidRDefault="001F0EEA" w:rsidP="001F0EEA">
            <w:pPr>
              <w:rPr>
                <w:sz w:val="24"/>
                <w:szCs w:val="24"/>
              </w:rPr>
            </w:pPr>
          </w:p>
        </w:tc>
        <w:tc>
          <w:tcPr>
            <w:tcW w:w="180" w:type="dxa"/>
            <w:vAlign w:val="bottom"/>
          </w:tcPr>
          <w:p w:rsidR="001F0EEA" w:rsidRPr="00E6493E" w:rsidRDefault="001F0EEA" w:rsidP="001F0EEA">
            <w:pPr>
              <w:rPr>
                <w:sz w:val="24"/>
                <w:szCs w:val="24"/>
              </w:rPr>
            </w:pPr>
          </w:p>
        </w:tc>
        <w:tc>
          <w:tcPr>
            <w:tcW w:w="1460" w:type="dxa"/>
            <w:gridSpan w:val="2"/>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93"/>
        </w:trPr>
        <w:tc>
          <w:tcPr>
            <w:tcW w:w="4820" w:type="dxa"/>
            <w:gridSpan w:val="11"/>
            <w:tcBorders>
              <w:left w:val="single" w:sz="8" w:space="0" w:color="auto"/>
              <w:right w:val="single" w:sz="8" w:space="0" w:color="auto"/>
            </w:tcBorders>
            <w:vAlign w:val="bottom"/>
          </w:tcPr>
          <w:p w:rsidR="001F0EEA" w:rsidRPr="00E6493E" w:rsidRDefault="001F0EEA" w:rsidP="001F0EEA">
            <w:pPr>
              <w:ind w:left="480"/>
              <w:rPr>
                <w:sz w:val="20"/>
                <w:szCs w:val="20"/>
              </w:rPr>
            </w:pPr>
            <w:r>
              <w:rPr>
                <w:rFonts w:ascii="Symbol" w:eastAsia="Symbol" w:hAnsi="Symbol" w:cs="Symbol"/>
                <w:sz w:val="24"/>
                <w:szCs w:val="24"/>
              </w:rPr>
              <w:t></w:t>
            </w:r>
            <w:r>
              <w:rPr>
                <w:sz w:val="24"/>
                <w:szCs w:val="24"/>
              </w:rPr>
              <w:t xml:space="preserve">  изучение листа здоровья учащихся</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1200" w:type="dxa"/>
            <w:gridSpan w:val="2"/>
            <w:vAlign w:val="bottom"/>
          </w:tcPr>
          <w:p w:rsidR="001F0EEA" w:rsidRPr="00E6493E" w:rsidRDefault="001F0EEA" w:rsidP="001F0EEA">
            <w:pPr>
              <w:rPr>
                <w:sz w:val="24"/>
                <w:szCs w:val="24"/>
              </w:rPr>
            </w:pPr>
          </w:p>
        </w:tc>
        <w:tc>
          <w:tcPr>
            <w:tcW w:w="300" w:type="dxa"/>
            <w:gridSpan w:val="2"/>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400" w:type="dxa"/>
            <w:gridSpan w:val="2"/>
            <w:vAlign w:val="bottom"/>
          </w:tcPr>
          <w:p w:rsidR="001F0EEA" w:rsidRPr="00E6493E" w:rsidRDefault="001F0EEA" w:rsidP="001F0EEA">
            <w:pPr>
              <w:rPr>
                <w:sz w:val="24"/>
                <w:szCs w:val="24"/>
              </w:rPr>
            </w:pPr>
          </w:p>
        </w:tc>
        <w:tc>
          <w:tcPr>
            <w:tcW w:w="180" w:type="dxa"/>
            <w:vAlign w:val="bottom"/>
          </w:tcPr>
          <w:p w:rsidR="001F0EEA" w:rsidRPr="00E6493E" w:rsidRDefault="001F0EEA" w:rsidP="001F0EEA">
            <w:pPr>
              <w:rPr>
                <w:sz w:val="24"/>
                <w:szCs w:val="24"/>
              </w:rPr>
            </w:pPr>
          </w:p>
        </w:tc>
        <w:tc>
          <w:tcPr>
            <w:tcW w:w="1460" w:type="dxa"/>
            <w:gridSpan w:val="2"/>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93"/>
        </w:trPr>
        <w:tc>
          <w:tcPr>
            <w:tcW w:w="2240" w:type="dxa"/>
            <w:gridSpan w:val="4"/>
            <w:tcBorders>
              <w:left w:val="single" w:sz="8" w:space="0" w:color="auto"/>
            </w:tcBorders>
            <w:vAlign w:val="bottom"/>
          </w:tcPr>
          <w:p w:rsidR="001F0EEA" w:rsidRPr="00E6493E" w:rsidRDefault="001F0EEA" w:rsidP="001F0EEA">
            <w:pPr>
              <w:spacing w:line="293" w:lineRule="exact"/>
              <w:ind w:left="480"/>
              <w:rPr>
                <w:sz w:val="20"/>
                <w:szCs w:val="20"/>
              </w:rPr>
            </w:pPr>
            <w:r>
              <w:rPr>
                <w:rFonts w:ascii="Symbol" w:eastAsia="Symbol" w:hAnsi="Symbol" w:cs="Symbol"/>
                <w:sz w:val="24"/>
                <w:szCs w:val="24"/>
              </w:rPr>
              <w:t></w:t>
            </w:r>
            <w:r>
              <w:rPr>
                <w:sz w:val="24"/>
                <w:szCs w:val="24"/>
              </w:rPr>
              <w:t xml:space="preserve">  консультация</w:t>
            </w:r>
          </w:p>
        </w:tc>
        <w:tc>
          <w:tcPr>
            <w:tcW w:w="1020" w:type="dxa"/>
            <w:gridSpan w:val="3"/>
            <w:vAlign w:val="bottom"/>
          </w:tcPr>
          <w:p w:rsidR="001F0EEA" w:rsidRPr="00E6493E" w:rsidRDefault="001F0EEA" w:rsidP="001F0EEA">
            <w:pPr>
              <w:ind w:left="300"/>
              <w:rPr>
                <w:sz w:val="20"/>
                <w:szCs w:val="20"/>
              </w:rPr>
            </w:pPr>
            <w:r>
              <w:rPr>
                <w:sz w:val="24"/>
                <w:szCs w:val="24"/>
              </w:rPr>
              <w:t>врачей</w:t>
            </w:r>
          </w:p>
        </w:tc>
        <w:tc>
          <w:tcPr>
            <w:tcW w:w="680" w:type="dxa"/>
            <w:gridSpan w:val="2"/>
            <w:vAlign w:val="bottom"/>
          </w:tcPr>
          <w:p w:rsidR="001F0EEA" w:rsidRPr="00E6493E" w:rsidRDefault="001F0EEA" w:rsidP="001F0EEA">
            <w:pPr>
              <w:ind w:left="280"/>
              <w:rPr>
                <w:sz w:val="20"/>
                <w:szCs w:val="20"/>
              </w:rPr>
            </w:pPr>
            <w:r>
              <w:rPr>
                <w:sz w:val="24"/>
                <w:szCs w:val="24"/>
              </w:rPr>
              <w:t>и</w:t>
            </w:r>
          </w:p>
        </w:tc>
        <w:tc>
          <w:tcPr>
            <w:tcW w:w="880" w:type="dxa"/>
            <w:gridSpan w:val="2"/>
            <w:tcBorders>
              <w:right w:val="single" w:sz="8" w:space="0" w:color="auto"/>
            </w:tcBorders>
            <w:vAlign w:val="bottom"/>
          </w:tcPr>
          <w:p w:rsidR="001F0EEA" w:rsidRPr="00E6493E" w:rsidRDefault="001F0EEA" w:rsidP="001F0EEA">
            <w:pPr>
              <w:ind w:right="20"/>
              <w:jc w:val="right"/>
              <w:rPr>
                <w:sz w:val="20"/>
                <w:szCs w:val="20"/>
              </w:rPr>
            </w:pPr>
            <w:r>
              <w:rPr>
                <w:sz w:val="24"/>
                <w:szCs w:val="24"/>
              </w:rPr>
              <w:t>других</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1200" w:type="dxa"/>
            <w:gridSpan w:val="2"/>
            <w:vAlign w:val="bottom"/>
          </w:tcPr>
          <w:p w:rsidR="001F0EEA" w:rsidRPr="00E6493E" w:rsidRDefault="001F0EEA" w:rsidP="001F0EEA">
            <w:pPr>
              <w:rPr>
                <w:sz w:val="24"/>
                <w:szCs w:val="24"/>
              </w:rPr>
            </w:pPr>
          </w:p>
        </w:tc>
        <w:tc>
          <w:tcPr>
            <w:tcW w:w="300" w:type="dxa"/>
            <w:gridSpan w:val="2"/>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400" w:type="dxa"/>
            <w:gridSpan w:val="2"/>
            <w:vAlign w:val="bottom"/>
          </w:tcPr>
          <w:p w:rsidR="001F0EEA" w:rsidRPr="00E6493E" w:rsidRDefault="001F0EEA" w:rsidP="001F0EEA">
            <w:pPr>
              <w:rPr>
                <w:sz w:val="24"/>
                <w:szCs w:val="24"/>
              </w:rPr>
            </w:pPr>
          </w:p>
        </w:tc>
        <w:tc>
          <w:tcPr>
            <w:tcW w:w="180" w:type="dxa"/>
            <w:vAlign w:val="bottom"/>
          </w:tcPr>
          <w:p w:rsidR="001F0EEA" w:rsidRPr="00E6493E" w:rsidRDefault="001F0EEA" w:rsidP="001F0EEA">
            <w:pPr>
              <w:rPr>
                <w:sz w:val="24"/>
                <w:szCs w:val="24"/>
              </w:rPr>
            </w:pPr>
          </w:p>
        </w:tc>
        <w:tc>
          <w:tcPr>
            <w:tcW w:w="1460" w:type="dxa"/>
            <w:gridSpan w:val="2"/>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76"/>
        </w:trPr>
        <w:tc>
          <w:tcPr>
            <w:tcW w:w="720" w:type="dxa"/>
            <w:tcBorders>
              <w:left w:val="single" w:sz="8" w:space="0" w:color="auto"/>
            </w:tcBorders>
            <w:vAlign w:val="bottom"/>
          </w:tcPr>
          <w:p w:rsidR="001F0EEA" w:rsidRPr="00E6493E" w:rsidRDefault="001F0EEA" w:rsidP="001F0EEA">
            <w:pPr>
              <w:rPr>
                <w:sz w:val="24"/>
                <w:szCs w:val="24"/>
              </w:rPr>
            </w:pPr>
          </w:p>
        </w:tc>
        <w:tc>
          <w:tcPr>
            <w:tcW w:w="1520" w:type="dxa"/>
            <w:gridSpan w:val="3"/>
            <w:vAlign w:val="bottom"/>
          </w:tcPr>
          <w:p w:rsidR="001F0EEA" w:rsidRPr="00E6493E" w:rsidRDefault="001F0EEA" w:rsidP="001F0EEA">
            <w:pPr>
              <w:ind w:left="120"/>
              <w:rPr>
                <w:sz w:val="20"/>
                <w:szCs w:val="20"/>
              </w:rPr>
            </w:pPr>
            <w:r>
              <w:rPr>
                <w:w w:val="98"/>
                <w:sz w:val="24"/>
                <w:szCs w:val="24"/>
              </w:rPr>
              <w:t>специалистов</w:t>
            </w:r>
          </w:p>
        </w:tc>
        <w:tc>
          <w:tcPr>
            <w:tcW w:w="440" w:type="dxa"/>
            <w:vAlign w:val="bottom"/>
          </w:tcPr>
          <w:p w:rsidR="001F0EEA" w:rsidRPr="00E6493E" w:rsidRDefault="001F0EEA" w:rsidP="001F0EEA">
            <w:pPr>
              <w:rPr>
                <w:sz w:val="24"/>
                <w:szCs w:val="24"/>
              </w:rPr>
            </w:pPr>
          </w:p>
        </w:tc>
        <w:tc>
          <w:tcPr>
            <w:tcW w:w="580" w:type="dxa"/>
            <w:gridSpan w:val="2"/>
            <w:vAlign w:val="bottom"/>
          </w:tcPr>
          <w:p w:rsidR="001F0EEA" w:rsidRPr="00E6493E" w:rsidRDefault="001F0EEA" w:rsidP="001F0EEA">
            <w:pPr>
              <w:rPr>
                <w:sz w:val="24"/>
                <w:szCs w:val="24"/>
              </w:rPr>
            </w:pPr>
          </w:p>
        </w:tc>
        <w:tc>
          <w:tcPr>
            <w:tcW w:w="680" w:type="dxa"/>
            <w:gridSpan w:val="2"/>
            <w:vAlign w:val="bottom"/>
          </w:tcPr>
          <w:p w:rsidR="001F0EEA" w:rsidRPr="00E6493E" w:rsidRDefault="001F0EEA" w:rsidP="001F0EEA">
            <w:pPr>
              <w:rPr>
                <w:sz w:val="24"/>
                <w:szCs w:val="24"/>
              </w:rPr>
            </w:pPr>
          </w:p>
        </w:tc>
        <w:tc>
          <w:tcPr>
            <w:tcW w:w="880" w:type="dxa"/>
            <w:gridSpan w:val="2"/>
            <w:tcBorders>
              <w:right w:val="single" w:sz="8" w:space="0" w:color="auto"/>
            </w:tcBorders>
            <w:vAlign w:val="bottom"/>
          </w:tcPr>
          <w:p w:rsidR="001F0EEA" w:rsidRPr="00E6493E" w:rsidRDefault="001F0EEA" w:rsidP="001F0EEA">
            <w:pPr>
              <w:rPr>
                <w:sz w:val="24"/>
                <w:szCs w:val="24"/>
              </w:rPr>
            </w:pP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1200" w:type="dxa"/>
            <w:gridSpan w:val="2"/>
            <w:vAlign w:val="bottom"/>
          </w:tcPr>
          <w:p w:rsidR="001F0EEA" w:rsidRPr="00E6493E" w:rsidRDefault="001F0EEA" w:rsidP="001F0EEA">
            <w:pPr>
              <w:rPr>
                <w:sz w:val="24"/>
                <w:szCs w:val="24"/>
              </w:rPr>
            </w:pPr>
          </w:p>
        </w:tc>
        <w:tc>
          <w:tcPr>
            <w:tcW w:w="300" w:type="dxa"/>
            <w:gridSpan w:val="2"/>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400" w:type="dxa"/>
            <w:gridSpan w:val="2"/>
            <w:vAlign w:val="bottom"/>
          </w:tcPr>
          <w:p w:rsidR="001F0EEA" w:rsidRPr="00E6493E" w:rsidRDefault="001F0EEA" w:rsidP="001F0EEA">
            <w:pPr>
              <w:rPr>
                <w:sz w:val="24"/>
                <w:szCs w:val="24"/>
              </w:rPr>
            </w:pPr>
          </w:p>
        </w:tc>
        <w:tc>
          <w:tcPr>
            <w:tcW w:w="180" w:type="dxa"/>
            <w:vAlign w:val="bottom"/>
          </w:tcPr>
          <w:p w:rsidR="001F0EEA" w:rsidRPr="00E6493E" w:rsidRDefault="001F0EEA" w:rsidP="001F0EEA">
            <w:pPr>
              <w:rPr>
                <w:sz w:val="24"/>
                <w:szCs w:val="24"/>
              </w:rPr>
            </w:pPr>
          </w:p>
        </w:tc>
        <w:tc>
          <w:tcPr>
            <w:tcW w:w="1460" w:type="dxa"/>
            <w:gridSpan w:val="2"/>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99"/>
        </w:trPr>
        <w:tc>
          <w:tcPr>
            <w:tcW w:w="720" w:type="dxa"/>
            <w:tcBorders>
              <w:left w:val="single" w:sz="8" w:space="0" w:color="auto"/>
              <w:bottom w:val="single" w:sz="8" w:space="0" w:color="auto"/>
            </w:tcBorders>
            <w:vAlign w:val="bottom"/>
          </w:tcPr>
          <w:p w:rsidR="001F0EEA" w:rsidRPr="00E6493E" w:rsidRDefault="001F0EEA" w:rsidP="001F0EEA">
            <w:pPr>
              <w:ind w:left="480"/>
              <w:rPr>
                <w:sz w:val="20"/>
                <w:szCs w:val="20"/>
              </w:rPr>
            </w:pPr>
            <w:r>
              <w:rPr>
                <w:rFonts w:ascii="Symbol" w:eastAsia="Symbol" w:hAnsi="Symbol" w:cs="Symbol"/>
                <w:sz w:val="24"/>
                <w:szCs w:val="24"/>
              </w:rPr>
              <w:t></w:t>
            </w:r>
          </w:p>
        </w:tc>
        <w:tc>
          <w:tcPr>
            <w:tcW w:w="3220" w:type="dxa"/>
            <w:gridSpan w:val="8"/>
            <w:tcBorders>
              <w:bottom w:val="single" w:sz="8" w:space="0" w:color="auto"/>
            </w:tcBorders>
            <w:vAlign w:val="bottom"/>
          </w:tcPr>
          <w:p w:rsidR="001F0EEA" w:rsidRPr="00E6493E" w:rsidRDefault="001F0EEA" w:rsidP="001F0EEA">
            <w:pPr>
              <w:ind w:left="120"/>
              <w:rPr>
                <w:sz w:val="20"/>
                <w:szCs w:val="20"/>
              </w:rPr>
            </w:pPr>
            <w:r>
              <w:rPr>
                <w:sz w:val="24"/>
                <w:szCs w:val="24"/>
              </w:rPr>
              <w:t>посещение семей учащихся</w:t>
            </w:r>
          </w:p>
        </w:tc>
        <w:tc>
          <w:tcPr>
            <w:tcW w:w="88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280" w:type="dxa"/>
            <w:tcBorders>
              <w:bottom w:val="single" w:sz="8" w:space="0" w:color="auto"/>
            </w:tcBorders>
            <w:vAlign w:val="bottom"/>
          </w:tcPr>
          <w:p w:rsidR="001F0EEA" w:rsidRPr="00E6493E" w:rsidRDefault="001F0EEA" w:rsidP="001F0EEA">
            <w:pPr>
              <w:rPr>
                <w:sz w:val="24"/>
                <w:szCs w:val="24"/>
              </w:rPr>
            </w:pPr>
          </w:p>
        </w:tc>
        <w:tc>
          <w:tcPr>
            <w:tcW w:w="320" w:type="dxa"/>
            <w:tcBorders>
              <w:bottom w:val="single" w:sz="8" w:space="0" w:color="auto"/>
            </w:tcBorders>
            <w:vAlign w:val="bottom"/>
          </w:tcPr>
          <w:p w:rsidR="001F0EEA" w:rsidRPr="00E6493E" w:rsidRDefault="001F0EEA" w:rsidP="001F0EEA">
            <w:pPr>
              <w:rPr>
                <w:sz w:val="24"/>
                <w:szCs w:val="24"/>
              </w:rPr>
            </w:pPr>
          </w:p>
        </w:tc>
        <w:tc>
          <w:tcPr>
            <w:tcW w:w="1200" w:type="dxa"/>
            <w:gridSpan w:val="2"/>
            <w:tcBorders>
              <w:bottom w:val="single" w:sz="8" w:space="0" w:color="auto"/>
            </w:tcBorders>
            <w:vAlign w:val="bottom"/>
          </w:tcPr>
          <w:p w:rsidR="001F0EEA" w:rsidRPr="00E6493E" w:rsidRDefault="001F0EEA" w:rsidP="001F0EEA">
            <w:pPr>
              <w:rPr>
                <w:sz w:val="24"/>
                <w:szCs w:val="24"/>
              </w:rPr>
            </w:pPr>
          </w:p>
        </w:tc>
        <w:tc>
          <w:tcPr>
            <w:tcW w:w="300" w:type="dxa"/>
            <w:gridSpan w:val="2"/>
            <w:tcBorders>
              <w:bottom w:val="single" w:sz="8" w:space="0" w:color="auto"/>
            </w:tcBorders>
            <w:vAlign w:val="bottom"/>
          </w:tcPr>
          <w:p w:rsidR="001F0EEA" w:rsidRPr="00E6493E" w:rsidRDefault="001F0EEA" w:rsidP="001F0EEA">
            <w:pPr>
              <w:rPr>
                <w:sz w:val="24"/>
                <w:szCs w:val="24"/>
              </w:rPr>
            </w:pPr>
          </w:p>
        </w:tc>
        <w:tc>
          <w:tcPr>
            <w:tcW w:w="320" w:type="dxa"/>
            <w:tcBorders>
              <w:bottom w:val="single" w:sz="8" w:space="0" w:color="auto"/>
            </w:tcBorders>
            <w:vAlign w:val="bottom"/>
          </w:tcPr>
          <w:p w:rsidR="001F0EEA" w:rsidRPr="00E6493E" w:rsidRDefault="001F0EEA" w:rsidP="001F0EEA">
            <w:pPr>
              <w:rPr>
                <w:sz w:val="24"/>
                <w:szCs w:val="24"/>
              </w:rPr>
            </w:pPr>
          </w:p>
        </w:tc>
        <w:tc>
          <w:tcPr>
            <w:tcW w:w="320" w:type="dxa"/>
            <w:tcBorders>
              <w:bottom w:val="single" w:sz="8" w:space="0" w:color="auto"/>
            </w:tcBorders>
            <w:vAlign w:val="bottom"/>
          </w:tcPr>
          <w:p w:rsidR="001F0EEA" w:rsidRPr="00E6493E" w:rsidRDefault="001F0EEA" w:rsidP="001F0EEA">
            <w:pPr>
              <w:rPr>
                <w:sz w:val="24"/>
                <w:szCs w:val="24"/>
              </w:rPr>
            </w:pPr>
          </w:p>
        </w:tc>
        <w:tc>
          <w:tcPr>
            <w:tcW w:w="400" w:type="dxa"/>
            <w:gridSpan w:val="2"/>
            <w:tcBorders>
              <w:bottom w:val="single" w:sz="8" w:space="0" w:color="auto"/>
            </w:tcBorders>
            <w:vAlign w:val="bottom"/>
          </w:tcPr>
          <w:p w:rsidR="001F0EEA" w:rsidRPr="00E6493E" w:rsidRDefault="001F0EEA" w:rsidP="001F0EEA">
            <w:pPr>
              <w:rPr>
                <w:sz w:val="24"/>
                <w:szCs w:val="24"/>
              </w:rPr>
            </w:pPr>
          </w:p>
        </w:tc>
        <w:tc>
          <w:tcPr>
            <w:tcW w:w="180" w:type="dxa"/>
            <w:tcBorders>
              <w:bottom w:val="single" w:sz="8" w:space="0" w:color="auto"/>
            </w:tcBorders>
            <w:vAlign w:val="bottom"/>
          </w:tcPr>
          <w:p w:rsidR="001F0EEA" w:rsidRPr="00E6493E" w:rsidRDefault="001F0EEA" w:rsidP="001F0EEA">
            <w:pPr>
              <w:rPr>
                <w:sz w:val="24"/>
                <w:szCs w:val="24"/>
              </w:rPr>
            </w:pPr>
          </w:p>
        </w:tc>
        <w:tc>
          <w:tcPr>
            <w:tcW w:w="146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D86A01" w:rsidTr="001F0EEA">
        <w:trPr>
          <w:trHeight w:val="264"/>
        </w:trPr>
        <w:tc>
          <w:tcPr>
            <w:tcW w:w="720" w:type="dxa"/>
            <w:tcBorders>
              <w:left w:val="single" w:sz="8" w:space="0" w:color="auto"/>
            </w:tcBorders>
            <w:vAlign w:val="bottom"/>
          </w:tcPr>
          <w:p w:rsidR="001F0EEA" w:rsidRPr="00E6493E" w:rsidRDefault="001F0EEA" w:rsidP="001F0EEA"/>
        </w:tc>
        <w:tc>
          <w:tcPr>
            <w:tcW w:w="8880" w:type="dxa"/>
            <w:gridSpan w:val="23"/>
            <w:tcBorders>
              <w:right w:val="single" w:sz="8" w:space="0" w:color="auto"/>
            </w:tcBorders>
            <w:vAlign w:val="bottom"/>
          </w:tcPr>
          <w:p w:rsidR="001F0EEA" w:rsidRPr="00D86A01" w:rsidRDefault="001F0EEA" w:rsidP="001F0EEA">
            <w:pPr>
              <w:spacing w:line="264" w:lineRule="exact"/>
              <w:ind w:right="600"/>
              <w:jc w:val="center"/>
              <w:rPr>
                <w:sz w:val="20"/>
                <w:szCs w:val="20"/>
              </w:rPr>
            </w:pPr>
            <w:r>
              <w:rPr>
                <w:b/>
                <w:bCs/>
                <w:w w:val="99"/>
                <w:sz w:val="24"/>
                <w:szCs w:val="24"/>
              </w:rPr>
              <w:t>III</w:t>
            </w:r>
            <w:r w:rsidRPr="00D86A01">
              <w:rPr>
                <w:b/>
                <w:bCs/>
                <w:w w:val="99"/>
                <w:sz w:val="24"/>
                <w:szCs w:val="24"/>
              </w:rPr>
              <w:t xml:space="preserve"> этап. </w:t>
            </w:r>
            <w:r w:rsidRPr="00D86A01">
              <w:rPr>
                <w:b/>
                <w:bCs/>
                <w:i/>
                <w:iCs/>
                <w:w w:val="99"/>
                <w:sz w:val="24"/>
                <w:szCs w:val="24"/>
              </w:rPr>
              <w:t>Систематизация потока информации</w:t>
            </w:r>
            <w:r w:rsidRPr="00D86A01">
              <w:rPr>
                <w:b/>
                <w:bCs/>
                <w:w w:val="99"/>
                <w:sz w:val="24"/>
                <w:szCs w:val="24"/>
              </w:rPr>
              <w:t xml:space="preserve"> (начало учебного года)</w:t>
            </w:r>
          </w:p>
        </w:tc>
        <w:tc>
          <w:tcPr>
            <w:tcW w:w="30" w:type="dxa"/>
            <w:vAlign w:val="bottom"/>
          </w:tcPr>
          <w:p w:rsidR="001F0EEA" w:rsidRPr="00D86A01" w:rsidRDefault="001F0EEA" w:rsidP="001F0EEA">
            <w:pPr>
              <w:rPr>
                <w:sz w:val="1"/>
                <w:szCs w:val="1"/>
              </w:rPr>
            </w:pPr>
          </w:p>
        </w:tc>
      </w:tr>
      <w:tr w:rsidR="001F0EEA" w:rsidRPr="00E6493E" w:rsidTr="001F0EEA">
        <w:trPr>
          <w:trHeight w:val="279"/>
        </w:trPr>
        <w:tc>
          <w:tcPr>
            <w:tcW w:w="720" w:type="dxa"/>
            <w:tcBorders>
              <w:left w:val="single" w:sz="8" w:space="0" w:color="auto"/>
              <w:bottom w:val="single" w:sz="8" w:space="0" w:color="auto"/>
            </w:tcBorders>
            <w:vAlign w:val="bottom"/>
          </w:tcPr>
          <w:p w:rsidR="001F0EEA" w:rsidRPr="00D86A01" w:rsidRDefault="001F0EEA" w:rsidP="001F0EEA">
            <w:pPr>
              <w:rPr>
                <w:sz w:val="24"/>
                <w:szCs w:val="24"/>
              </w:rPr>
            </w:pPr>
          </w:p>
        </w:tc>
        <w:tc>
          <w:tcPr>
            <w:tcW w:w="1040" w:type="dxa"/>
            <w:gridSpan w:val="2"/>
            <w:tcBorders>
              <w:bottom w:val="single" w:sz="8" w:space="0" w:color="auto"/>
            </w:tcBorders>
            <w:vAlign w:val="bottom"/>
          </w:tcPr>
          <w:p w:rsidR="001F0EEA" w:rsidRPr="00D86A01" w:rsidRDefault="001F0EEA" w:rsidP="001F0EEA">
            <w:pPr>
              <w:rPr>
                <w:sz w:val="24"/>
                <w:szCs w:val="24"/>
              </w:rPr>
            </w:pPr>
          </w:p>
        </w:tc>
        <w:tc>
          <w:tcPr>
            <w:tcW w:w="480" w:type="dxa"/>
            <w:tcBorders>
              <w:bottom w:val="single" w:sz="8" w:space="0" w:color="auto"/>
            </w:tcBorders>
            <w:vAlign w:val="bottom"/>
          </w:tcPr>
          <w:p w:rsidR="001F0EEA" w:rsidRPr="00D86A01" w:rsidRDefault="001F0EEA" w:rsidP="001F0EEA">
            <w:pPr>
              <w:rPr>
                <w:sz w:val="24"/>
                <w:szCs w:val="24"/>
              </w:rPr>
            </w:pPr>
          </w:p>
        </w:tc>
        <w:tc>
          <w:tcPr>
            <w:tcW w:w="440" w:type="dxa"/>
            <w:tcBorders>
              <w:bottom w:val="single" w:sz="8" w:space="0" w:color="auto"/>
            </w:tcBorders>
            <w:vAlign w:val="bottom"/>
          </w:tcPr>
          <w:p w:rsidR="001F0EEA" w:rsidRPr="00D86A01" w:rsidRDefault="001F0EEA" w:rsidP="001F0EEA">
            <w:pPr>
              <w:rPr>
                <w:sz w:val="24"/>
                <w:szCs w:val="24"/>
              </w:rPr>
            </w:pPr>
          </w:p>
        </w:tc>
        <w:tc>
          <w:tcPr>
            <w:tcW w:w="580" w:type="dxa"/>
            <w:gridSpan w:val="2"/>
            <w:tcBorders>
              <w:bottom w:val="single" w:sz="8" w:space="0" w:color="auto"/>
            </w:tcBorders>
            <w:vAlign w:val="bottom"/>
          </w:tcPr>
          <w:p w:rsidR="001F0EEA" w:rsidRPr="00D86A01" w:rsidRDefault="001F0EEA" w:rsidP="001F0EEA">
            <w:pPr>
              <w:rPr>
                <w:sz w:val="24"/>
                <w:szCs w:val="24"/>
              </w:rPr>
            </w:pPr>
          </w:p>
        </w:tc>
        <w:tc>
          <w:tcPr>
            <w:tcW w:w="3360" w:type="dxa"/>
            <w:gridSpan w:val="8"/>
            <w:tcBorders>
              <w:bottom w:val="single" w:sz="8" w:space="0" w:color="auto"/>
            </w:tcBorders>
            <w:vAlign w:val="bottom"/>
          </w:tcPr>
          <w:p w:rsidR="001F0EEA" w:rsidRPr="00E6493E" w:rsidRDefault="001F0EEA" w:rsidP="001F0EEA">
            <w:pPr>
              <w:ind w:right="172"/>
              <w:jc w:val="center"/>
              <w:rPr>
                <w:sz w:val="20"/>
                <w:szCs w:val="20"/>
              </w:rPr>
            </w:pPr>
            <w:r>
              <w:rPr>
                <w:b/>
                <w:bCs/>
                <w:w w:val="99"/>
                <w:sz w:val="24"/>
                <w:szCs w:val="24"/>
              </w:rPr>
              <w:t>Консилиум (первичный)</w:t>
            </w:r>
          </w:p>
        </w:tc>
        <w:tc>
          <w:tcPr>
            <w:tcW w:w="300" w:type="dxa"/>
            <w:gridSpan w:val="2"/>
            <w:tcBorders>
              <w:bottom w:val="single" w:sz="8" w:space="0" w:color="auto"/>
            </w:tcBorders>
            <w:vAlign w:val="bottom"/>
          </w:tcPr>
          <w:p w:rsidR="001F0EEA" w:rsidRPr="00E6493E" w:rsidRDefault="001F0EEA" w:rsidP="001F0EEA">
            <w:pPr>
              <w:rPr>
                <w:sz w:val="24"/>
                <w:szCs w:val="24"/>
              </w:rPr>
            </w:pPr>
          </w:p>
        </w:tc>
        <w:tc>
          <w:tcPr>
            <w:tcW w:w="320" w:type="dxa"/>
            <w:tcBorders>
              <w:bottom w:val="single" w:sz="8" w:space="0" w:color="auto"/>
            </w:tcBorders>
            <w:vAlign w:val="bottom"/>
          </w:tcPr>
          <w:p w:rsidR="001F0EEA" w:rsidRPr="00E6493E" w:rsidRDefault="001F0EEA" w:rsidP="001F0EEA">
            <w:pPr>
              <w:rPr>
                <w:sz w:val="24"/>
                <w:szCs w:val="24"/>
              </w:rPr>
            </w:pPr>
          </w:p>
        </w:tc>
        <w:tc>
          <w:tcPr>
            <w:tcW w:w="320" w:type="dxa"/>
            <w:tcBorders>
              <w:bottom w:val="single" w:sz="8" w:space="0" w:color="auto"/>
            </w:tcBorders>
            <w:vAlign w:val="bottom"/>
          </w:tcPr>
          <w:p w:rsidR="001F0EEA" w:rsidRPr="00E6493E" w:rsidRDefault="001F0EEA" w:rsidP="001F0EEA">
            <w:pPr>
              <w:rPr>
                <w:sz w:val="24"/>
                <w:szCs w:val="24"/>
              </w:rPr>
            </w:pPr>
          </w:p>
        </w:tc>
        <w:tc>
          <w:tcPr>
            <w:tcW w:w="400" w:type="dxa"/>
            <w:gridSpan w:val="2"/>
            <w:tcBorders>
              <w:bottom w:val="single" w:sz="8" w:space="0" w:color="auto"/>
            </w:tcBorders>
            <w:vAlign w:val="bottom"/>
          </w:tcPr>
          <w:p w:rsidR="001F0EEA" w:rsidRPr="00E6493E" w:rsidRDefault="001F0EEA" w:rsidP="001F0EEA">
            <w:pPr>
              <w:rPr>
                <w:sz w:val="24"/>
                <w:szCs w:val="24"/>
              </w:rPr>
            </w:pPr>
          </w:p>
        </w:tc>
        <w:tc>
          <w:tcPr>
            <w:tcW w:w="180" w:type="dxa"/>
            <w:tcBorders>
              <w:bottom w:val="single" w:sz="8" w:space="0" w:color="auto"/>
            </w:tcBorders>
            <w:vAlign w:val="bottom"/>
          </w:tcPr>
          <w:p w:rsidR="001F0EEA" w:rsidRPr="00E6493E" w:rsidRDefault="001F0EEA" w:rsidP="001F0EEA">
            <w:pPr>
              <w:rPr>
                <w:sz w:val="24"/>
                <w:szCs w:val="24"/>
              </w:rPr>
            </w:pPr>
          </w:p>
        </w:tc>
        <w:tc>
          <w:tcPr>
            <w:tcW w:w="146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79"/>
        </w:trPr>
        <w:tc>
          <w:tcPr>
            <w:tcW w:w="720" w:type="dxa"/>
            <w:tcBorders>
              <w:left w:val="single" w:sz="8" w:space="0" w:color="auto"/>
            </w:tcBorders>
            <w:vAlign w:val="bottom"/>
          </w:tcPr>
          <w:p w:rsidR="001F0EEA" w:rsidRPr="00E6493E" w:rsidRDefault="001F0EEA" w:rsidP="001F0EEA">
            <w:pPr>
              <w:spacing w:line="279" w:lineRule="exact"/>
              <w:ind w:left="480"/>
              <w:rPr>
                <w:sz w:val="20"/>
                <w:szCs w:val="20"/>
              </w:rPr>
            </w:pPr>
            <w:r>
              <w:rPr>
                <w:rFonts w:ascii="Symbol" w:eastAsia="Symbol" w:hAnsi="Symbol" w:cs="Symbol"/>
                <w:sz w:val="24"/>
                <w:szCs w:val="24"/>
              </w:rPr>
              <w:t></w:t>
            </w:r>
          </w:p>
        </w:tc>
        <w:tc>
          <w:tcPr>
            <w:tcW w:w="4100" w:type="dxa"/>
            <w:gridSpan w:val="10"/>
            <w:tcBorders>
              <w:right w:val="single" w:sz="8" w:space="0" w:color="auto"/>
            </w:tcBorders>
            <w:vAlign w:val="bottom"/>
          </w:tcPr>
          <w:p w:rsidR="001F0EEA" w:rsidRPr="00E6493E" w:rsidRDefault="001F0EEA" w:rsidP="001F0EEA">
            <w:pPr>
              <w:ind w:left="120"/>
              <w:rPr>
                <w:sz w:val="20"/>
                <w:szCs w:val="20"/>
              </w:rPr>
            </w:pPr>
            <w:r>
              <w:rPr>
                <w:sz w:val="24"/>
                <w:szCs w:val="24"/>
              </w:rPr>
              <w:t>уточнение полученной информации</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spacing w:line="279" w:lineRule="exact"/>
              <w:ind w:left="160"/>
              <w:rPr>
                <w:sz w:val="20"/>
                <w:szCs w:val="20"/>
              </w:rPr>
            </w:pPr>
            <w:r>
              <w:rPr>
                <w:rFonts w:ascii="Symbol" w:eastAsia="Symbol" w:hAnsi="Symbol" w:cs="Symbol"/>
                <w:sz w:val="24"/>
                <w:szCs w:val="24"/>
              </w:rPr>
              <w:t></w:t>
            </w:r>
          </w:p>
        </w:tc>
        <w:tc>
          <w:tcPr>
            <w:tcW w:w="1200" w:type="dxa"/>
            <w:gridSpan w:val="2"/>
            <w:vAlign w:val="bottom"/>
          </w:tcPr>
          <w:p w:rsidR="001F0EEA" w:rsidRPr="00E6493E" w:rsidRDefault="001F0EEA" w:rsidP="001F0EEA">
            <w:pPr>
              <w:ind w:left="200"/>
              <w:rPr>
                <w:sz w:val="20"/>
                <w:szCs w:val="20"/>
              </w:rPr>
            </w:pPr>
            <w:r>
              <w:rPr>
                <w:sz w:val="24"/>
                <w:szCs w:val="24"/>
              </w:rPr>
              <w:t>анализ</w:t>
            </w:r>
          </w:p>
        </w:tc>
        <w:tc>
          <w:tcPr>
            <w:tcW w:w="1340" w:type="dxa"/>
            <w:gridSpan w:val="6"/>
            <w:vAlign w:val="bottom"/>
          </w:tcPr>
          <w:p w:rsidR="001F0EEA" w:rsidRPr="00E6493E" w:rsidRDefault="001F0EEA" w:rsidP="001F0EEA">
            <w:pPr>
              <w:ind w:left="120"/>
              <w:rPr>
                <w:sz w:val="20"/>
                <w:szCs w:val="20"/>
              </w:rPr>
            </w:pPr>
            <w:r>
              <w:rPr>
                <w:w w:val="98"/>
                <w:sz w:val="24"/>
                <w:szCs w:val="24"/>
              </w:rPr>
              <w:t>результатов</w:t>
            </w:r>
          </w:p>
        </w:tc>
        <w:tc>
          <w:tcPr>
            <w:tcW w:w="180" w:type="dxa"/>
            <w:vAlign w:val="bottom"/>
          </w:tcPr>
          <w:p w:rsidR="001F0EEA" w:rsidRPr="00E6493E" w:rsidRDefault="001F0EEA" w:rsidP="001F0EEA">
            <w:pPr>
              <w:rPr>
                <w:sz w:val="24"/>
                <w:szCs w:val="24"/>
              </w:rPr>
            </w:pPr>
          </w:p>
        </w:tc>
        <w:tc>
          <w:tcPr>
            <w:tcW w:w="1460" w:type="dxa"/>
            <w:gridSpan w:val="2"/>
            <w:tcBorders>
              <w:right w:val="single" w:sz="8" w:space="0" w:color="auto"/>
            </w:tcBorders>
            <w:vAlign w:val="bottom"/>
          </w:tcPr>
          <w:p w:rsidR="001F0EEA" w:rsidRPr="00E6493E" w:rsidRDefault="001F0EEA" w:rsidP="001F0EEA">
            <w:pPr>
              <w:jc w:val="right"/>
              <w:rPr>
                <w:sz w:val="20"/>
                <w:szCs w:val="20"/>
              </w:rPr>
            </w:pPr>
            <w:r>
              <w:rPr>
                <w:sz w:val="24"/>
                <w:szCs w:val="24"/>
              </w:rPr>
              <w:t>психолого-</w:t>
            </w:r>
          </w:p>
        </w:tc>
        <w:tc>
          <w:tcPr>
            <w:tcW w:w="30" w:type="dxa"/>
            <w:vAlign w:val="bottom"/>
          </w:tcPr>
          <w:p w:rsidR="001F0EEA" w:rsidRPr="00E6493E" w:rsidRDefault="001F0EEA" w:rsidP="001F0EEA">
            <w:pPr>
              <w:rPr>
                <w:sz w:val="1"/>
                <w:szCs w:val="1"/>
              </w:rPr>
            </w:pPr>
          </w:p>
        </w:tc>
      </w:tr>
      <w:tr w:rsidR="001F0EEA" w:rsidRPr="00E6493E" w:rsidTr="001F0EEA">
        <w:trPr>
          <w:trHeight w:val="284"/>
        </w:trPr>
        <w:tc>
          <w:tcPr>
            <w:tcW w:w="720" w:type="dxa"/>
            <w:tcBorders>
              <w:left w:val="single" w:sz="8" w:space="0" w:color="auto"/>
            </w:tcBorders>
            <w:vAlign w:val="bottom"/>
          </w:tcPr>
          <w:p w:rsidR="001F0EEA" w:rsidRPr="00E6493E" w:rsidRDefault="001F0EEA" w:rsidP="001F0EEA">
            <w:pPr>
              <w:spacing w:line="285" w:lineRule="exact"/>
              <w:ind w:left="480"/>
              <w:rPr>
                <w:sz w:val="20"/>
                <w:szCs w:val="20"/>
              </w:rPr>
            </w:pPr>
            <w:r>
              <w:rPr>
                <w:rFonts w:ascii="Symbol" w:eastAsia="Symbol" w:hAnsi="Symbol" w:cs="Symbol"/>
                <w:sz w:val="24"/>
                <w:szCs w:val="24"/>
              </w:rPr>
              <w:t></w:t>
            </w:r>
          </w:p>
        </w:tc>
        <w:tc>
          <w:tcPr>
            <w:tcW w:w="4100" w:type="dxa"/>
            <w:gridSpan w:val="10"/>
            <w:tcBorders>
              <w:right w:val="single" w:sz="8" w:space="0" w:color="auto"/>
            </w:tcBorders>
            <w:vAlign w:val="bottom"/>
          </w:tcPr>
          <w:p w:rsidR="001F0EEA" w:rsidRPr="00E6493E" w:rsidRDefault="001F0EEA" w:rsidP="001F0EEA">
            <w:pPr>
              <w:ind w:left="120"/>
              <w:rPr>
                <w:sz w:val="20"/>
                <w:szCs w:val="20"/>
              </w:rPr>
            </w:pPr>
            <w:r>
              <w:rPr>
                <w:sz w:val="24"/>
                <w:szCs w:val="24"/>
              </w:rPr>
              <w:t>определение  особенностей  развития</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2140" w:type="dxa"/>
            <w:gridSpan w:val="6"/>
            <w:vAlign w:val="bottom"/>
          </w:tcPr>
          <w:p w:rsidR="001F0EEA" w:rsidRPr="00E6493E" w:rsidRDefault="001F0EEA" w:rsidP="001F0EEA">
            <w:pPr>
              <w:spacing w:line="272" w:lineRule="exact"/>
              <w:ind w:left="200"/>
              <w:rPr>
                <w:sz w:val="20"/>
                <w:szCs w:val="20"/>
              </w:rPr>
            </w:pPr>
            <w:r>
              <w:rPr>
                <w:sz w:val="24"/>
                <w:szCs w:val="24"/>
              </w:rPr>
              <w:t>педагогического</w:t>
            </w:r>
          </w:p>
        </w:tc>
        <w:tc>
          <w:tcPr>
            <w:tcW w:w="2040" w:type="dxa"/>
            <w:gridSpan w:val="5"/>
            <w:tcBorders>
              <w:right w:val="single" w:sz="8" w:space="0" w:color="auto"/>
            </w:tcBorders>
            <w:vAlign w:val="bottom"/>
          </w:tcPr>
          <w:p w:rsidR="001F0EEA" w:rsidRPr="00E6493E" w:rsidRDefault="001F0EEA" w:rsidP="001F0EEA">
            <w:pPr>
              <w:spacing w:line="272" w:lineRule="exact"/>
              <w:jc w:val="right"/>
              <w:rPr>
                <w:sz w:val="20"/>
                <w:szCs w:val="20"/>
              </w:rPr>
            </w:pPr>
            <w:r>
              <w:rPr>
                <w:sz w:val="24"/>
                <w:szCs w:val="24"/>
              </w:rPr>
              <w:t>обследования   на</w:t>
            </w:r>
          </w:p>
        </w:tc>
        <w:tc>
          <w:tcPr>
            <w:tcW w:w="30" w:type="dxa"/>
            <w:vAlign w:val="bottom"/>
          </w:tcPr>
          <w:p w:rsidR="001F0EEA" w:rsidRPr="00E6493E" w:rsidRDefault="001F0EEA" w:rsidP="001F0EEA">
            <w:pPr>
              <w:rPr>
                <w:sz w:val="1"/>
                <w:szCs w:val="1"/>
              </w:rPr>
            </w:pPr>
          </w:p>
        </w:tc>
      </w:tr>
      <w:tr w:rsidR="001F0EEA" w:rsidRPr="00E6493E" w:rsidTr="001F0EEA">
        <w:trPr>
          <w:trHeight w:val="276"/>
        </w:trPr>
        <w:tc>
          <w:tcPr>
            <w:tcW w:w="720" w:type="dxa"/>
            <w:tcBorders>
              <w:left w:val="single" w:sz="8" w:space="0" w:color="auto"/>
            </w:tcBorders>
            <w:vAlign w:val="bottom"/>
          </w:tcPr>
          <w:p w:rsidR="001F0EEA" w:rsidRPr="00E6493E" w:rsidRDefault="001F0EEA" w:rsidP="001F0EEA">
            <w:pPr>
              <w:rPr>
                <w:sz w:val="24"/>
                <w:szCs w:val="24"/>
              </w:rPr>
            </w:pPr>
          </w:p>
        </w:tc>
        <w:tc>
          <w:tcPr>
            <w:tcW w:w="1520" w:type="dxa"/>
            <w:gridSpan w:val="3"/>
            <w:vAlign w:val="bottom"/>
          </w:tcPr>
          <w:p w:rsidR="001F0EEA" w:rsidRPr="00E6493E" w:rsidRDefault="001F0EEA" w:rsidP="001F0EEA">
            <w:pPr>
              <w:ind w:left="120"/>
              <w:rPr>
                <w:sz w:val="20"/>
                <w:szCs w:val="20"/>
              </w:rPr>
            </w:pPr>
            <w:r>
              <w:rPr>
                <w:sz w:val="24"/>
                <w:szCs w:val="24"/>
              </w:rPr>
              <w:t>учащегося</w:t>
            </w:r>
          </w:p>
        </w:tc>
        <w:tc>
          <w:tcPr>
            <w:tcW w:w="440" w:type="dxa"/>
            <w:vAlign w:val="bottom"/>
          </w:tcPr>
          <w:p w:rsidR="001F0EEA" w:rsidRPr="00E6493E" w:rsidRDefault="001F0EEA" w:rsidP="001F0EEA">
            <w:pPr>
              <w:rPr>
                <w:sz w:val="24"/>
                <w:szCs w:val="24"/>
              </w:rPr>
            </w:pPr>
          </w:p>
        </w:tc>
        <w:tc>
          <w:tcPr>
            <w:tcW w:w="580" w:type="dxa"/>
            <w:gridSpan w:val="2"/>
            <w:vAlign w:val="bottom"/>
          </w:tcPr>
          <w:p w:rsidR="001F0EEA" w:rsidRPr="00E6493E" w:rsidRDefault="001F0EEA" w:rsidP="001F0EEA">
            <w:pPr>
              <w:rPr>
                <w:sz w:val="24"/>
                <w:szCs w:val="24"/>
              </w:rPr>
            </w:pPr>
          </w:p>
        </w:tc>
        <w:tc>
          <w:tcPr>
            <w:tcW w:w="680" w:type="dxa"/>
            <w:gridSpan w:val="2"/>
            <w:vAlign w:val="bottom"/>
          </w:tcPr>
          <w:p w:rsidR="001F0EEA" w:rsidRPr="00E6493E" w:rsidRDefault="001F0EEA" w:rsidP="001F0EEA">
            <w:pPr>
              <w:rPr>
                <w:sz w:val="24"/>
                <w:szCs w:val="24"/>
              </w:rPr>
            </w:pPr>
          </w:p>
        </w:tc>
        <w:tc>
          <w:tcPr>
            <w:tcW w:w="880" w:type="dxa"/>
            <w:gridSpan w:val="2"/>
            <w:tcBorders>
              <w:right w:val="single" w:sz="8" w:space="0" w:color="auto"/>
            </w:tcBorders>
            <w:vAlign w:val="bottom"/>
          </w:tcPr>
          <w:p w:rsidR="001F0EEA" w:rsidRPr="00E6493E" w:rsidRDefault="001F0EEA" w:rsidP="001F0EEA">
            <w:pPr>
              <w:rPr>
                <w:sz w:val="24"/>
                <w:szCs w:val="24"/>
              </w:rPr>
            </w:pP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4180" w:type="dxa"/>
            <w:gridSpan w:val="11"/>
            <w:tcBorders>
              <w:right w:val="single" w:sz="8" w:space="0" w:color="auto"/>
            </w:tcBorders>
            <w:vAlign w:val="bottom"/>
          </w:tcPr>
          <w:p w:rsidR="001F0EEA" w:rsidRPr="00E6493E" w:rsidRDefault="001F0EEA" w:rsidP="001F0EEA">
            <w:pPr>
              <w:spacing w:line="264" w:lineRule="exact"/>
              <w:ind w:left="200"/>
              <w:rPr>
                <w:sz w:val="20"/>
                <w:szCs w:val="20"/>
              </w:rPr>
            </w:pPr>
            <w:r>
              <w:rPr>
                <w:sz w:val="24"/>
                <w:szCs w:val="24"/>
              </w:rPr>
              <w:t>входе в коррекционно-развивающую</w:t>
            </w:r>
          </w:p>
        </w:tc>
        <w:tc>
          <w:tcPr>
            <w:tcW w:w="30" w:type="dxa"/>
            <w:vAlign w:val="bottom"/>
          </w:tcPr>
          <w:p w:rsidR="001F0EEA" w:rsidRPr="00E6493E" w:rsidRDefault="001F0EEA" w:rsidP="001F0EEA">
            <w:pPr>
              <w:rPr>
                <w:sz w:val="1"/>
                <w:szCs w:val="1"/>
              </w:rPr>
            </w:pPr>
          </w:p>
        </w:tc>
      </w:tr>
      <w:tr w:rsidR="001F0EEA" w:rsidRPr="00E6493E" w:rsidTr="001F0EEA">
        <w:trPr>
          <w:trHeight w:val="295"/>
        </w:trPr>
        <w:tc>
          <w:tcPr>
            <w:tcW w:w="3260" w:type="dxa"/>
            <w:gridSpan w:val="7"/>
            <w:tcBorders>
              <w:left w:val="single" w:sz="8" w:space="0" w:color="auto"/>
            </w:tcBorders>
            <w:vAlign w:val="bottom"/>
          </w:tcPr>
          <w:p w:rsidR="001F0EEA" w:rsidRPr="00E6493E" w:rsidRDefault="001F0EEA" w:rsidP="001F0EEA">
            <w:pPr>
              <w:ind w:left="480"/>
              <w:rPr>
                <w:sz w:val="20"/>
                <w:szCs w:val="20"/>
              </w:rPr>
            </w:pPr>
            <w:r>
              <w:rPr>
                <w:rFonts w:ascii="Symbol" w:eastAsia="Symbol" w:hAnsi="Symbol" w:cs="Symbol"/>
                <w:sz w:val="24"/>
                <w:szCs w:val="24"/>
              </w:rPr>
              <w:t></w:t>
            </w:r>
            <w:r>
              <w:rPr>
                <w:sz w:val="24"/>
                <w:szCs w:val="24"/>
              </w:rPr>
              <w:t xml:space="preserve">  выделение   группы</w:t>
            </w:r>
          </w:p>
        </w:tc>
        <w:tc>
          <w:tcPr>
            <w:tcW w:w="15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контроля   за</w:t>
            </w:r>
          </w:p>
        </w:tc>
        <w:tc>
          <w:tcPr>
            <w:tcW w:w="280" w:type="dxa"/>
            <w:vAlign w:val="bottom"/>
          </w:tcPr>
          <w:p w:rsidR="001F0EEA" w:rsidRPr="00E6493E" w:rsidRDefault="001F0EEA" w:rsidP="001F0EEA">
            <w:pPr>
              <w:rPr>
                <w:sz w:val="24"/>
                <w:szCs w:val="24"/>
              </w:rPr>
            </w:pPr>
          </w:p>
        </w:tc>
        <w:tc>
          <w:tcPr>
            <w:tcW w:w="320" w:type="dxa"/>
            <w:vMerge w:val="restart"/>
            <w:vAlign w:val="bottom"/>
          </w:tcPr>
          <w:p w:rsidR="001F0EEA" w:rsidRPr="00E6493E" w:rsidRDefault="001F0EEA" w:rsidP="001F0EEA">
            <w:pPr>
              <w:ind w:left="160"/>
              <w:rPr>
                <w:sz w:val="20"/>
                <w:szCs w:val="20"/>
              </w:rPr>
            </w:pPr>
            <w:r>
              <w:rPr>
                <w:rFonts w:ascii="Symbol" w:eastAsia="Symbol" w:hAnsi="Symbol" w:cs="Symbol"/>
                <w:sz w:val="24"/>
                <w:szCs w:val="24"/>
              </w:rPr>
              <w:t></w:t>
            </w:r>
          </w:p>
        </w:tc>
        <w:tc>
          <w:tcPr>
            <w:tcW w:w="1200" w:type="dxa"/>
            <w:gridSpan w:val="2"/>
            <w:vAlign w:val="bottom"/>
          </w:tcPr>
          <w:p w:rsidR="001F0EEA" w:rsidRPr="00E6493E" w:rsidRDefault="001F0EEA" w:rsidP="001F0EEA">
            <w:pPr>
              <w:spacing w:line="264" w:lineRule="exact"/>
              <w:ind w:left="200"/>
              <w:rPr>
                <w:sz w:val="20"/>
                <w:szCs w:val="20"/>
              </w:rPr>
            </w:pPr>
            <w:r>
              <w:rPr>
                <w:sz w:val="24"/>
                <w:szCs w:val="24"/>
              </w:rPr>
              <w:t>работу</w:t>
            </w:r>
          </w:p>
        </w:tc>
        <w:tc>
          <w:tcPr>
            <w:tcW w:w="300" w:type="dxa"/>
            <w:gridSpan w:val="2"/>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400" w:type="dxa"/>
            <w:gridSpan w:val="2"/>
            <w:vAlign w:val="bottom"/>
          </w:tcPr>
          <w:p w:rsidR="001F0EEA" w:rsidRPr="00E6493E" w:rsidRDefault="001F0EEA" w:rsidP="001F0EEA">
            <w:pPr>
              <w:rPr>
                <w:sz w:val="24"/>
                <w:szCs w:val="24"/>
              </w:rPr>
            </w:pPr>
          </w:p>
        </w:tc>
        <w:tc>
          <w:tcPr>
            <w:tcW w:w="180" w:type="dxa"/>
            <w:vAlign w:val="bottom"/>
          </w:tcPr>
          <w:p w:rsidR="001F0EEA" w:rsidRPr="00E6493E" w:rsidRDefault="001F0EEA" w:rsidP="001F0EEA">
            <w:pPr>
              <w:rPr>
                <w:sz w:val="24"/>
                <w:szCs w:val="24"/>
              </w:rPr>
            </w:pPr>
          </w:p>
        </w:tc>
        <w:tc>
          <w:tcPr>
            <w:tcW w:w="1460" w:type="dxa"/>
            <w:gridSpan w:val="2"/>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74"/>
        </w:trPr>
        <w:tc>
          <w:tcPr>
            <w:tcW w:w="720" w:type="dxa"/>
            <w:tcBorders>
              <w:left w:val="single" w:sz="8" w:space="0" w:color="auto"/>
            </w:tcBorders>
            <w:vAlign w:val="bottom"/>
          </w:tcPr>
          <w:p w:rsidR="001F0EEA" w:rsidRPr="00E6493E" w:rsidRDefault="001F0EEA" w:rsidP="001F0EEA">
            <w:pPr>
              <w:rPr>
                <w:sz w:val="23"/>
                <w:szCs w:val="23"/>
              </w:rPr>
            </w:pPr>
          </w:p>
        </w:tc>
        <w:tc>
          <w:tcPr>
            <w:tcW w:w="2540" w:type="dxa"/>
            <w:gridSpan w:val="6"/>
            <w:vAlign w:val="bottom"/>
          </w:tcPr>
          <w:p w:rsidR="001F0EEA" w:rsidRPr="00E6493E" w:rsidRDefault="001F0EEA" w:rsidP="001F0EEA">
            <w:pPr>
              <w:spacing w:line="273" w:lineRule="exact"/>
              <w:ind w:left="120"/>
              <w:rPr>
                <w:sz w:val="20"/>
                <w:szCs w:val="20"/>
              </w:rPr>
            </w:pPr>
            <w:r>
              <w:rPr>
                <w:w w:val="99"/>
                <w:sz w:val="24"/>
                <w:szCs w:val="24"/>
              </w:rPr>
              <w:t>учебно-познавательной</w:t>
            </w:r>
          </w:p>
        </w:tc>
        <w:tc>
          <w:tcPr>
            <w:tcW w:w="680" w:type="dxa"/>
            <w:gridSpan w:val="2"/>
            <w:vAlign w:val="bottom"/>
          </w:tcPr>
          <w:p w:rsidR="001F0EEA" w:rsidRPr="00E6493E" w:rsidRDefault="001F0EEA" w:rsidP="001F0EEA">
            <w:pPr>
              <w:rPr>
                <w:sz w:val="23"/>
                <w:szCs w:val="23"/>
              </w:rPr>
            </w:pPr>
          </w:p>
        </w:tc>
        <w:tc>
          <w:tcPr>
            <w:tcW w:w="880" w:type="dxa"/>
            <w:gridSpan w:val="2"/>
            <w:tcBorders>
              <w:right w:val="single" w:sz="8" w:space="0" w:color="auto"/>
            </w:tcBorders>
            <w:vAlign w:val="bottom"/>
          </w:tcPr>
          <w:p w:rsidR="001F0EEA" w:rsidRPr="00E6493E" w:rsidRDefault="001F0EEA" w:rsidP="001F0EEA">
            <w:pPr>
              <w:rPr>
                <w:sz w:val="23"/>
                <w:szCs w:val="23"/>
              </w:rPr>
            </w:pPr>
          </w:p>
        </w:tc>
        <w:tc>
          <w:tcPr>
            <w:tcW w:w="280" w:type="dxa"/>
            <w:vAlign w:val="bottom"/>
          </w:tcPr>
          <w:p w:rsidR="001F0EEA" w:rsidRPr="00E6493E" w:rsidRDefault="001F0EEA" w:rsidP="001F0EEA">
            <w:pPr>
              <w:rPr>
                <w:sz w:val="23"/>
                <w:szCs w:val="23"/>
              </w:rPr>
            </w:pPr>
          </w:p>
        </w:tc>
        <w:tc>
          <w:tcPr>
            <w:tcW w:w="320" w:type="dxa"/>
            <w:vMerge/>
            <w:vAlign w:val="bottom"/>
          </w:tcPr>
          <w:p w:rsidR="001F0EEA" w:rsidRPr="00E6493E" w:rsidRDefault="001F0EEA" w:rsidP="001F0EEA">
            <w:pPr>
              <w:rPr>
                <w:sz w:val="23"/>
                <w:szCs w:val="23"/>
              </w:rPr>
            </w:pPr>
          </w:p>
        </w:tc>
        <w:tc>
          <w:tcPr>
            <w:tcW w:w="1200" w:type="dxa"/>
            <w:gridSpan w:val="2"/>
            <w:vAlign w:val="bottom"/>
          </w:tcPr>
          <w:p w:rsidR="001F0EEA" w:rsidRPr="00E6493E" w:rsidRDefault="001F0EEA" w:rsidP="001F0EEA">
            <w:pPr>
              <w:spacing w:line="264" w:lineRule="exact"/>
              <w:ind w:left="200"/>
              <w:rPr>
                <w:sz w:val="20"/>
                <w:szCs w:val="20"/>
              </w:rPr>
            </w:pPr>
            <w:r>
              <w:rPr>
                <w:sz w:val="24"/>
                <w:szCs w:val="24"/>
              </w:rPr>
              <w:t>анализ</w:t>
            </w:r>
          </w:p>
        </w:tc>
        <w:tc>
          <w:tcPr>
            <w:tcW w:w="300" w:type="dxa"/>
            <w:gridSpan w:val="2"/>
            <w:vAlign w:val="bottom"/>
          </w:tcPr>
          <w:p w:rsidR="001F0EEA" w:rsidRPr="00E6493E" w:rsidRDefault="001F0EEA" w:rsidP="001F0EEA">
            <w:pPr>
              <w:rPr>
                <w:sz w:val="23"/>
                <w:szCs w:val="23"/>
              </w:rPr>
            </w:pPr>
          </w:p>
        </w:tc>
        <w:tc>
          <w:tcPr>
            <w:tcW w:w="1220" w:type="dxa"/>
            <w:gridSpan w:val="5"/>
            <w:vAlign w:val="bottom"/>
          </w:tcPr>
          <w:p w:rsidR="001F0EEA" w:rsidRPr="00E6493E" w:rsidRDefault="001F0EEA" w:rsidP="001F0EEA">
            <w:pPr>
              <w:spacing w:line="264" w:lineRule="exact"/>
              <w:rPr>
                <w:sz w:val="20"/>
                <w:szCs w:val="20"/>
              </w:rPr>
            </w:pPr>
            <w:r>
              <w:rPr>
                <w:sz w:val="24"/>
                <w:szCs w:val="24"/>
              </w:rPr>
              <w:t>состояния</w:t>
            </w:r>
          </w:p>
        </w:tc>
        <w:tc>
          <w:tcPr>
            <w:tcW w:w="1460" w:type="dxa"/>
            <w:gridSpan w:val="2"/>
            <w:tcBorders>
              <w:right w:val="single" w:sz="8" w:space="0" w:color="auto"/>
            </w:tcBorders>
            <w:vAlign w:val="bottom"/>
          </w:tcPr>
          <w:p w:rsidR="001F0EEA" w:rsidRPr="00E6493E" w:rsidRDefault="001F0EEA" w:rsidP="001F0EEA">
            <w:pPr>
              <w:spacing w:line="264" w:lineRule="exact"/>
              <w:jc w:val="right"/>
              <w:rPr>
                <w:sz w:val="20"/>
                <w:szCs w:val="20"/>
              </w:rPr>
            </w:pPr>
            <w:r>
              <w:rPr>
                <w:sz w:val="24"/>
                <w:szCs w:val="24"/>
              </w:rPr>
              <w:t>здоровья</w:t>
            </w:r>
          </w:p>
        </w:tc>
        <w:tc>
          <w:tcPr>
            <w:tcW w:w="30" w:type="dxa"/>
            <w:vAlign w:val="bottom"/>
          </w:tcPr>
          <w:p w:rsidR="001F0EEA" w:rsidRPr="00E6493E" w:rsidRDefault="001F0EEA" w:rsidP="001F0EEA">
            <w:pPr>
              <w:rPr>
                <w:sz w:val="1"/>
                <w:szCs w:val="1"/>
              </w:rPr>
            </w:pPr>
          </w:p>
        </w:tc>
      </w:tr>
      <w:tr w:rsidR="001F0EEA" w:rsidRPr="00E6493E" w:rsidTr="001F0EEA">
        <w:trPr>
          <w:trHeight w:val="283"/>
        </w:trPr>
        <w:tc>
          <w:tcPr>
            <w:tcW w:w="720" w:type="dxa"/>
            <w:tcBorders>
              <w:left w:val="single" w:sz="8" w:space="0" w:color="auto"/>
            </w:tcBorders>
            <w:vAlign w:val="bottom"/>
          </w:tcPr>
          <w:p w:rsidR="001F0EEA" w:rsidRPr="00E6493E" w:rsidRDefault="001F0EEA" w:rsidP="001F0EEA">
            <w:pPr>
              <w:rPr>
                <w:sz w:val="24"/>
                <w:szCs w:val="24"/>
              </w:rPr>
            </w:pPr>
          </w:p>
        </w:tc>
        <w:tc>
          <w:tcPr>
            <w:tcW w:w="1960" w:type="dxa"/>
            <w:gridSpan w:val="4"/>
            <w:vAlign w:val="bottom"/>
          </w:tcPr>
          <w:p w:rsidR="001F0EEA" w:rsidRPr="00E6493E" w:rsidRDefault="001F0EEA" w:rsidP="001F0EEA">
            <w:pPr>
              <w:ind w:left="120"/>
              <w:rPr>
                <w:sz w:val="20"/>
                <w:szCs w:val="20"/>
              </w:rPr>
            </w:pPr>
            <w:r>
              <w:rPr>
                <w:sz w:val="24"/>
                <w:szCs w:val="24"/>
              </w:rPr>
              <w:t>деятельностью,</w:t>
            </w:r>
          </w:p>
        </w:tc>
        <w:tc>
          <w:tcPr>
            <w:tcW w:w="580" w:type="dxa"/>
            <w:gridSpan w:val="2"/>
            <w:vAlign w:val="bottom"/>
          </w:tcPr>
          <w:p w:rsidR="001F0EEA" w:rsidRPr="00E6493E" w:rsidRDefault="001F0EEA" w:rsidP="001F0EEA">
            <w:pPr>
              <w:ind w:left="160"/>
              <w:rPr>
                <w:sz w:val="20"/>
                <w:szCs w:val="20"/>
              </w:rPr>
            </w:pPr>
            <w:r>
              <w:rPr>
                <w:sz w:val="24"/>
                <w:szCs w:val="24"/>
              </w:rPr>
              <w:t>за</w:t>
            </w:r>
          </w:p>
        </w:tc>
        <w:tc>
          <w:tcPr>
            <w:tcW w:w="1560" w:type="dxa"/>
            <w:gridSpan w:val="4"/>
            <w:tcBorders>
              <w:right w:val="single" w:sz="8" w:space="0" w:color="auto"/>
            </w:tcBorders>
            <w:vAlign w:val="bottom"/>
          </w:tcPr>
          <w:p w:rsidR="001F0EEA" w:rsidRPr="00E6493E" w:rsidRDefault="001F0EEA" w:rsidP="001F0EEA">
            <w:pPr>
              <w:jc w:val="right"/>
              <w:rPr>
                <w:sz w:val="20"/>
                <w:szCs w:val="20"/>
              </w:rPr>
            </w:pPr>
            <w:r>
              <w:rPr>
                <w:sz w:val="24"/>
                <w:szCs w:val="24"/>
              </w:rPr>
              <w:t>поведением,</w:t>
            </w:r>
          </w:p>
        </w:tc>
        <w:tc>
          <w:tcPr>
            <w:tcW w:w="280" w:type="dxa"/>
            <w:vAlign w:val="bottom"/>
          </w:tcPr>
          <w:p w:rsidR="001F0EEA" w:rsidRPr="00E6493E" w:rsidRDefault="001F0EEA" w:rsidP="001F0EEA">
            <w:pPr>
              <w:rPr>
                <w:sz w:val="24"/>
                <w:szCs w:val="24"/>
              </w:rPr>
            </w:pPr>
          </w:p>
        </w:tc>
        <w:tc>
          <w:tcPr>
            <w:tcW w:w="320" w:type="dxa"/>
            <w:vMerge w:val="restart"/>
            <w:vAlign w:val="bottom"/>
          </w:tcPr>
          <w:p w:rsidR="001F0EEA" w:rsidRPr="00E6493E" w:rsidRDefault="001F0EEA" w:rsidP="001F0EEA">
            <w:pPr>
              <w:ind w:left="160"/>
              <w:rPr>
                <w:sz w:val="20"/>
                <w:szCs w:val="20"/>
              </w:rPr>
            </w:pPr>
            <w:r>
              <w:rPr>
                <w:rFonts w:ascii="Symbol" w:eastAsia="Symbol" w:hAnsi="Symbol" w:cs="Symbol"/>
                <w:sz w:val="24"/>
                <w:szCs w:val="24"/>
              </w:rPr>
              <w:t></w:t>
            </w:r>
          </w:p>
        </w:tc>
        <w:tc>
          <w:tcPr>
            <w:tcW w:w="1820" w:type="dxa"/>
            <w:gridSpan w:val="5"/>
            <w:vAlign w:val="bottom"/>
          </w:tcPr>
          <w:p w:rsidR="001F0EEA" w:rsidRPr="00E6493E" w:rsidRDefault="001F0EEA" w:rsidP="001F0EEA">
            <w:pPr>
              <w:spacing w:line="264" w:lineRule="exact"/>
              <w:ind w:left="200"/>
              <w:rPr>
                <w:sz w:val="20"/>
                <w:szCs w:val="20"/>
              </w:rPr>
            </w:pPr>
            <w:r>
              <w:rPr>
                <w:sz w:val="24"/>
                <w:szCs w:val="24"/>
              </w:rPr>
              <w:t>обучающихся</w:t>
            </w:r>
          </w:p>
        </w:tc>
        <w:tc>
          <w:tcPr>
            <w:tcW w:w="320" w:type="dxa"/>
            <w:vAlign w:val="bottom"/>
          </w:tcPr>
          <w:p w:rsidR="001F0EEA" w:rsidRPr="00E6493E" w:rsidRDefault="001F0EEA" w:rsidP="001F0EEA">
            <w:pPr>
              <w:rPr>
                <w:sz w:val="24"/>
                <w:szCs w:val="24"/>
              </w:rPr>
            </w:pPr>
          </w:p>
        </w:tc>
        <w:tc>
          <w:tcPr>
            <w:tcW w:w="400" w:type="dxa"/>
            <w:gridSpan w:val="2"/>
            <w:vAlign w:val="bottom"/>
          </w:tcPr>
          <w:p w:rsidR="001F0EEA" w:rsidRPr="00E6493E" w:rsidRDefault="001F0EEA" w:rsidP="001F0EEA">
            <w:pPr>
              <w:rPr>
                <w:sz w:val="24"/>
                <w:szCs w:val="24"/>
              </w:rPr>
            </w:pPr>
          </w:p>
        </w:tc>
        <w:tc>
          <w:tcPr>
            <w:tcW w:w="180" w:type="dxa"/>
            <w:vAlign w:val="bottom"/>
          </w:tcPr>
          <w:p w:rsidR="001F0EEA" w:rsidRPr="00E6493E" w:rsidRDefault="001F0EEA" w:rsidP="001F0EEA">
            <w:pPr>
              <w:rPr>
                <w:sz w:val="24"/>
                <w:szCs w:val="24"/>
              </w:rPr>
            </w:pPr>
          </w:p>
        </w:tc>
        <w:tc>
          <w:tcPr>
            <w:tcW w:w="1460" w:type="dxa"/>
            <w:gridSpan w:val="2"/>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76"/>
        </w:trPr>
        <w:tc>
          <w:tcPr>
            <w:tcW w:w="720" w:type="dxa"/>
            <w:tcBorders>
              <w:left w:val="single" w:sz="8" w:space="0" w:color="auto"/>
            </w:tcBorders>
            <w:vAlign w:val="bottom"/>
          </w:tcPr>
          <w:p w:rsidR="001F0EEA" w:rsidRPr="00E6493E" w:rsidRDefault="001F0EEA" w:rsidP="001F0EEA">
            <w:pPr>
              <w:rPr>
                <w:sz w:val="24"/>
                <w:szCs w:val="24"/>
              </w:rPr>
            </w:pPr>
          </w:p>
        </w:tc>
        <w:tc>
          <w:tcPr>
            <w:tcW w:w="1040" w:type="dxa"/>
            <w:gridSpan w:val="2"/>
            <w:vAlign w:val="bottom"/>
          </w:tcPr>
          <w:p w:rsidR="001F0EEA" w:rsidRPr="00E6493E" w:rsidRDefault="001F0EEA" w:rsidP="001F0EEA">
            <w:pPr>
              <w:ind w:left="120"/>
              <w:rPr>
                <w:sz w:val="20"/>
                <w:szCs w:val="20"/>
              </w:rPr>
            </w:pPr>
            <w:r>
              <w:rPr>
                <w:sz w:val="24"/>
                <w:szCs w:val="24"/>
              </w:rPr>
              <w:t>группы</w:t>
            </w:r>
          </w:p>
        </w:tc>
        <w:tc>
          <w:tcPr>
            <w:tcW w:w="1500" w:type="dxa"/>
            <w:gridSpan w:val="4"/>
            <w:vAlign w:val="bottom"/>
          </w:tcPr>
          <w:p w:rsidR="001F0EEA" w:rsidRPr="00E6493E" w:rsidRDefault="001F0EEA" w:rsidP="001F0EEA">
            <w:pPr>
              <w:ind w:left="260"/>
              <w:rPr>
                <w:sz w:val="20"/>
                <w:szCs w:val="20"/>
              </w:rPr>
            </w:pPr>
            <w:r>
              <w:rPr>
                <w:sz w:val="24"/>
                <w:szCs w:val="24"/>
              </w:rPr>
              <w:t>контроля</w:t>
            </w:r>
          </w:p>
        </w:tc>
        <w:tc>
          <w:tcPr>
            <w:tcW w:w="680" w:type="dxa"/>
            <w:gridSpan w:val="2"/>
            <w:vAlign w:val="bottom"/>
          </w:tcPr>
          <w:p w:rsidR="001F0EEA" w:rsidRPr="00E6493E" w:rsidRDefault="001F0EEA" w:rsidP="001F0EEA">
            <w:pPr>
              <w:ind w:left="100"/>
              <w:rPr>
                <w:sz w:val="20"/>
                <w:szCs w:val="20"/>
              </w:rPr>
            </w:pPr>
            <w:r>
              <w:rPr>
                <w:sz w:val="24"/>
                <w:szCs w:val="24"/>
              </w:rPr>
              <w:t>за</w:t>
            </w:r>
          </w:p>
        </w:tc>
        <w:tc>
          <w:tcPr>
            <w:tcW w:w="880" w:type="dxa"/>
            <w:gridSpan w:val="2"/>
            <w:tcBorders>
              <w:right w:val="single" w:sz="8" w:space="0" w:color="auto"/>
            </w:tcBorders>
            <w:vAlign w:val="bottom"/>
          </w:tcPr>
          <w:p w:rsidR="001F0EEA" w:rsidRPr="00E6493E" w:rsidRDefault="001F0EEA" w:rsidP="001F0EEA">
            <w:pPr>
              <w:ind w:right="20"/>
              <w:jc w:val="right"/>
              <w:rPr>
                <w:sz w:val="20"/>
                <w:szCs w:val="20"/>
              </w:rPr>
            </w:pPr>
            <w:r>
              <w:rPr>
                <w:sz w:val="24"/>
                <w:szCs w:val="24"/>
              </w:rPr>
              <w:t>семьей</w:t>
            </w:r>
          </w:p>
        </w:tc>
        <w:tc>
          <w:tcPr>
            <w:tcW w:w="280" w:type="dxa"/>
            <w:vAlign w:val="bottom"/>
          </w:tcPr>
          <w:p w:rsidR="001F0EEA" w:rsidRPr="00E6493E" w:rsidRDefault="001F0EEA" w:rsidP="001F0EEA">
            <w:pPr>
              <w:rPr>
                <w:sz w:val="24"/>
                <w:szCs w:val="24"/>
              </w:rPr>
            </w:pPr>
          </w:p>
        </w:tc>
        <w:tc>
          <w:tcPr>
            <w:tcW w:w="320" w:type="dxa"/>
            <w:vMerge/>
            <w:vAlign w:val="bottom"/>
          </w:tcPr>
          <w:p w:rsidR="001F0EEA" w:rsidRPr="00E6493E" w:rsidRDefault="001F0EEA" w:rsidP="001F0EEA">
            <w:pPr>
              <w:rPr>
                <w:sz w:val="24"/>
                <w:szCs w:val="24"/>
              </w:rPr>
            </w:pPr>
          </w:p>
        </w:tc>
        <w:tc>
          <w:tcPr>
            <w:tcW w:w="1820" w:type="dxa"/>
            <w:gridSpan w:val="5"/>
            <w:vAlign w:val="bottom"/>
          </w:tcPr>
          <w:p w:rsidR="001F0EEA" w:rsidRPr="00E6493E" w:rsidRDefault="001F0EEA" w:rsidP="001F0EEA">
            <w:pPr>
              <w:ind w:left="200"/>
              <w:rPr>
                <w:sz w:val="20"/>
                <w:szCs w:val="20"/>
              </w:rPr>
            </w:pPr>
            <w:r>
              <w:rPr>
                <w:sz w:val="24"/>
                <w:szCs w:val="24"/>
              </w:rPr>
              <w:t>планирование</w:t>
            </w:r>
          </w:p>
        </w:tc>
        <w:tc>
          <w:tcPr>
            <w:tcW w:w="320" w:type="dxa"/>
            <w:vAlign w:val="bottom"/>
          </w:tcPr>
          <w:p w:rsidR="001F0EEA" w:rsidRPr="00E6493E" w:rsidRDefault="001F0EEA" w:rsidP="001F0EEA">
            <w:pPr>
              <w:rPr>
                <w:sz w:val="24"/>
                <w:szCs w:val="24"/>
              </w:rPr>
            </w:pPr>
          </w:p>
        </w:tc>
        <w:tc>
          <w:tcPr>
            <w:tcW w:w="400" w:type="dxa"/>
            <w:gridSpan w:val="2"/>
            <w:vAlign w:val="bottom"/>
          </w:tcPr>
          <w:p w:rsidR="001F0EEA" w:rsidRPr="00E6493E" w:rsidRDefault="001F0EEA" w:rsidP="001F0EEA">
            <w:pPr>
              <w:rPr>
                <w:sz w:val="24"/>
                <w:szCs w:val="24"/>
              </w:rPr>
            </w:pPr>
          </w:p>
        </w:tc>
        <w:tc>
          <w:tcPr>
            <w:tcW w:w="1640" w:type="dxa"/>
            <w:gridSpan w:val="3"/>
            <w:tcBorders>
              <w:right w:val="single" w:sz="8" w:space="0" w:color="auto"/>
            </w:tcBorders>
            <w:vAlign w:val="bottom"/>
          </w:tcPr>
          <w:p w:rsidR="001F0EEA" w:rsidRPr="00E6493E" w:rsidRDefault="001F0EEA" w:rsidP="001F0EEA">
            <w:pPr>
              <w:jc w:val="right"/>
              <w:rPr>
                <w:sz w:val="20"/>
                <w:szCs w:val="20"/>
              </w:rPr>
            </w:pPr>
            <w:r>
              <w:rPr>
                <w:w w:val="97"/>
                <w:sz w:val="24"/>
                <w:szCs w:val="24"/>
              </w:rPr>
              <w:t>коррекционно-</w:t>
            </w:r>
          </w:p>
        </w:tc>
        <w:tc>
          <w:tcPr>
            <w:tcW w:w="30" w:type="dxa"/>
            <w:vAlign w:val="bottom"/>
          </w:tcPr>
          <w:p w:rsidR="001F0EEA" w:rsidRPr="00E6493E" w:rsidRDefault="001F0EEA" w:rsidP="001F0EEA">
            <w:pPr>
              <w:rPr>
                <w:sz w:val="1"/>
                <w:szCs w:val="1"/>
              </w:rPr>
            </w:pPr>
          </w:p>
        </w:tc>
      </w:tr>
      <w:tr w:rsidR="001F0EEA" w:rsidRPr="00E6493E" w:rsidTr="001F0EEA">
        <w:trPr>
          <w:trHeight w:val="277"/>
        </w:trPr>
        <w:tc>
          <w:tcPr>
            <w:tcW w:w="720" w:type="dxa"/>
            <w:tcBorders>
              <w:left w:val="single" w:sz="8" w:space="0" w:color="auto"/>
            </w:tcBorders>
            <w:vAlign w:val="bottom"/>
          </w:tcPr>
          <w:p w:rsidR="001F0EEA" w:rsidRPr="00E6493E" w:rsidRDefault="001F0EEA" w:rsidP="001F0EEA">
            <w:pPr>
              <w:rPr>
                <w:sz w:val="24"/>
                <w:szCs w:val="24"/>
              </w:rPr>
            </w:pPr>
          </w:p>
        </w:tc>
        <w:tc>
          <w:tcPr>
            <w:tcW w:w="4100" w:type="dxa"/>
            <w:gridSpan w:val="10"/>
            <w:tcBorders>
              <w:right w:val="single" w:sz="8" w:space="0" w:color="auto"/>
            </w:tcBorders>
            <w:vAlign w:val="bottom"/>
          </w:tcPr>
          <w:p w:rsidR="001F0EEA" w:rsidRPr="00E6493E" w:rsidRDefault="001F0EEA" w:rsidP="001F0EEA">
            <w:pPr>
              <w:ind w:left="120"/>
              <w:rPr>
                <w:sz w:val="20"/>
                <w:szCs w:val="20"/>
              </w:rPr>
            </w:pPr>
            <w:r>
              <w:rPr>
                <w:sz w:val="24"/>
                <w:szCs w:val="24"/>
              </w:rPr>
              <w:t>учащегося и профилем личностного</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4180" w:type="dxa"/>
            <w:gridSpan w:val="11"/>
            <w:tcBorders>
              <w:right w:val="single" w:sz="8" w:space="0" w:color="auto"/>
            </w:tcBorders>
            <w:vAlign w:val="bottom"/>
          </w:tcPr>
          <w:p w:rsidR="001F0EEA" w:rsidRPr="00E6493E" w:rsidRDefault="001F0EEA" w:rsidP="001F0EEA">
            <w:pPr>
              <w:ind w:left="200"/>
              <w:rPr>
                <w:sz w:val="20"/>
                <w:szCs w:val="20"/>
              </w:rPr>
            </w:pPr>
            <w:r>
              <w:rPr>
                <w:sz w:val="24"/>
                <w:szCs w:val="24"/>
              </w:rPr>
              <w:t>развивающей деятельности</w:t>
            </w:r>
          </w:p>
        </w:tc>
        <w:tc>
          <w:tcPr>
            <w:tcW w:w="30" w:type="dxa"/>
            <w:vAlign w:val="bottom"/>
          </w:tcPr>
          <w:p w:rsidR="001F0EEA" w:rsidRPr="00E6493E" w:rsidRDefault="001F0EEA" w:rsidP="001F0EEA">
            <w:pPr>
              <w:rPr>
                <w:sz w:val="1"/>
                <w:szCs w:val="1"/>
              </w:rPr>
            </w:pPr>
          </w:p>
        </w:tc>
      </w:tr>
      <w:tr w:rsidR="001F0EEA" w:rsidRPr="00E6493E" w:rsidTr="001F0EEA">
        <w:trPr>
          <w:trHeight w:val="276"/>
        </w:trPr>
        <w:tc>
          <w:tcPr>
            <w:tcW w:w="720" w:type="dxa"/>
            <w:tcBorders>
              <w:left w:val="single" w:sz="8" w:space="0" w:color="auto"/>
            </w:tcBorders>
            <w:vAlign w:val="bottom"/>
          </w:tcPr>
          <w:p w:rsidR="001F0EEA" w:rsidRPr="00E6493E" w:rsidRDefault="001F0EEA" w:rsidP="001F0EEA">
            <w:pPr>
              <w:rPr>
                <w:sz w:val="24"/>
                <w:szCs w:val="24"/>
              </w:rPr>
            </w:pPr>
          </w:p>
        </w:tc>
        <w:tc>
          <w:tcPr>
            <w:tcW w:w="1040" w:type="dxa"/>
            <w:gridSpan w:val="2"/>
            <w:vAlign w:val="bottom"/>
          </w:tcPr>
          <w:p w:rsidR="001F0EEA" w:rsidRPr="00E6493E" w:rsidRDefault="001F0EEA" w:rsidP="001F0EEA">
            <w:pPr>
              <w:ind w:left="120"/>
              <w:rPr>
                <w:sz w:val="20"/>
                <w:szCs w:val="20"/>
              </w:rPr>
            </w:pPr>
            <w:r>
              <w:rPr>
                <w:w w:val="99"/>
                <w:sz w:val="24"/>
                <w:szCs w:val="24"/>
              </w:rPr>
              <w:t>развития</w:t>
            </w:r>
          </w:p>
        </w:tc>
        <w:tc>
          <w:tcPr>
            <w:tcW w:w="480" w:type="dxa"/>
            <w:vAlign w:val="bottom"/>
          </w:tcPr>
          <w:p w:rsidR="001F0EEA" w:rsidRPr="00E6493E" w:rsidRDefault="001F0EEA" w:rsidP="001F0EEA">
            <w:pPr>
              <w:rPr>
                <w:sz w:val="24"/>
                <w:szCs w:val="24"/>
              </w:rPr>
            </w:pPr>
          </w:p>
        </w:tc>
        <w:tc>
          <w:tcPr>
            <w:tcW w:w="440" w:type="dxa"/>
            <w:vAlign w:val="bottom"/>
          </w:tcPr>
          <w:p w:rsidR="001F0EEA" w:rsidRPr="00E6493E" w:rsidRDefault="001F0EEA" w:rsidP="001F0EEA">
            <w:pPr>
              <w:rPr>
                <w:sz w:val="24"/>
                <w:szCs w:val="24"/>
              </w:rPr>
            </w:pPr>
          </w:p>
        </w:tc>
        <w:tc>
          <w:tcPr>
            <w:tcW w:w="580" w:type="dxa"/>
            <w:gridSpan w:val="2"/>
            <w:vAlign w:val="bottom"/>
          </w:tcPr>
          <w:p w:rsidR="001F0EEA" w:rsidRPr="00E6493E" w:rsidRDefault="001F0EEA" w:rsidP="001F0EEA">
            <w:pPr>
              <w:rPr>
                <w:sz w:val="24"/>
                <w:szCs w:val="24"/>
              </w:rPr>
            </w:pPr>
          </w:p>
        </w:tc>
        <w:tc>
          <w:tcPr>
            <w:tcW w:w="680" w:type="dxa"/>
            <w:gridSpan w:val="2"/>
            <w:vAlign w:val="bottom"/>
          </w:tcPr>
          <w:p w:rsidR="001F0EEA" w:rsidRPr="00E6493E" w:rsidRDefault="001F0EEA" w:rsidP="001F0EEA">
            <w:pPr>
              <w:rPr>
                <w:sz w:val="24"/>
                <w:szCs w:val="24"/>
              </w:rPr>
            </w:pPr>
          </w:p>
        </w:tc>
        <w:tc>
          <w:tcPr>
            <w:tcW w:w="880" w:type="dxa"/>
            <w:gridSpan w:val="2"/>
            <w:tcBorders>
              <w:right w:val="single" w:sz="8" w:space="0" w:color="auto"/>
            </w:tcBorders>
            <w:vAlign w:val="bottom"/>
          </w:tcPr>
          <w:p w:rsidR="001F0EEA" w:rsidRPr="00E6493E" w:rsidRDefault="001F0EEA" w:rsidP="001F0EEA">
            <w:pPr>
              <w:rPr>
                <w:sz w:val="24"/>
                <w:szCs w:val="24"/>
              </w:rPr>
            </w:pP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1200" w:type="dxa"/>
            <w:gridSpan w:val="2"/>
            <w:vAlign w:val="bottom"/>
          </w:tcPr>
          <w:p w:rsidR="001F0EEA" w:rsidRPr="00E6493E" w:rsidRDefault="001F0EEA" w:rsidP="001F0EEA">
            <w:pPr>
              <w:rPr>
                <w:sz w:val="24"/>
                <w:szCs w:val="24"/>
              </w:rPr>
            </w:pPr>
          </w:p>
        </w:tc>
        <w:tc>
          <w:tcPr>
            <w:tcW w:w="300" w:type="dxa"/>
            <w:gridSpan w:val="2"/>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400" w:type="dxa"/>
            <w:gridSpan w:val="2"/>
            <w:vAlign w:val="bottom"/>
          </w:tcPr>
          <w:p w:rsidR="001F0EEA" w:rsidRPr="00E6493E" w:rsidRDefault="001F0EEA" w:rsidP="001F0EEA">
            <w:pPr>
              <w:rPr>
                <w:sz w:val="24"/>
                <w:szCs w:val="24"/>
              </w:rPr>
            </w:pPr>
          </w:p>
        </w:tc>
        <w:tc>
          <w:tcPr>
            <w:tcW w:w="180" w:type="dxa"/>
            <w:vAlign w:val="bottom"/>
          </w:tcPr>
          <w:p w:rsidR="001F0EEA" w:rsidRPr="00E6493E" w:rsidRDefault="001F0EEA" w:rsidP="001F0EEA">
            <w:pPr>
              <w:rPr>
                <w:sz w:val="24"/>
                <w:szCs w:val="24"/>
              </w:rPr>
            </w:pPr>
          </w:p>
        </w:tc>
        <w:tc>
          <w:tcPr>
            <w:tcW w:w="1460" w:type="dxa"/>
            <w:gridSpan w:val="2"/>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95"/>
        </w:trPr>
        <w:tc>
          <w:tcPr>
            <w:tcW w:w="720" w:type="dxa"/>
            <w:tcBorders>
              <w:left w:val="single" w:sz="8" w:space="0" w:color="auto"/>
            </w:tcBorders>
            <w:vAlign w:val="bottom"/>
          </w:tcPr>
          <w:p w:rsidR="001F0EEA" w:rsidRPr="00E6493E" w:rsidRDefault="001F0EEA" w:rsidP="001F0EEA">
            <w:pPr>
              <w:ind w:left="480"/>
              <w:rPr>
                <w:sz w:val="20"/>
                <w:szCs w:val="20"/>
              </w:rPr>
            </w:pPr>
            <w:r>
              <w:rPr>
                <w:rFonts w:ascii="Symbol" w:eastAsia="Symbol" w:hAnsi="Symbol" w:cs="Symbol"/>
                <w:sz w:val="24"/>
                <w:szCs w:val="24"/>
              </w:rPr>
              <w:t></w:t>
            </w:r>
          </w:p>
        </w:tc>
        <w:tc>
          <w:tcPr>
            <w:tcW w:w="1520" w:type="dxa"/>
            <w:gridSpan w:val="3"/>
            <w:vAlign w:val="bottom"/>
          </w:tcPr>
          <w:p w:rsidR="001F0EEA" w:rsidRPr="00E6493E" w:rsidRDefault="001F0EEA" w:rsidP="001F0EEA">
            <w:pPr>
              <w:ind w:left="120"/>
              <w:rPr>
                <w:sz w:val="20"/>
                <w:szCs w:val="20"/>
              </w:rPr>
            </w:pPr>
            <w:r>
              <w:rPr>
                <w:sz w:val="24"/>
                <w:szCs w:val="24"/>
              </w:rPr>
              <w:t>выработка</w:t>
            </w:r>
          </w:p>
        </w:tc>
        <w:tc>
          <w:tcPr>
            <w:tcW w:w="1700" w:type="dxa"/>
            <w:gridSpan w:val="5"/>
            <w:vAlign w:val="bottom"/>
          </w:tcPr>
          <w:p w:rsidR="001F0EEA" w:rsidRPr="00E6493E" w:rsidRDefault="001F0EEA" w:rsidP="001F0EEA">
            <w:pPr>
              <w:ind w:left="200"/>
              <w:rPr>
                <w:sz w:val="20"/>
                <w:szCs w:val="20"/>
              </w:rPr>
            </w:pPr>
            <w:r>
              <w:rPr>
                <w:sz w:val="24"/>
                <w:szCs w:val="24"/>
              </w:rPr>
              <w:t>рекомендаций</w:t>
            </w:r>
          </w:p>
        </w:tc>
        <w:tc>
          <w:tcPr>
            <w:tcW w:w="880" w:type="dxa"/>
            <w:gridSpan w:val="2"/>
            <w:tcBorders>
              <w:right w:val="single" w:sz="8" w:space="0" w:color="auto"/>
            </w:tcBorders>
            <w:vAlign w:val="bottom"/>
          </w:tcPr>
          <w:p w:rsidR="001F0EEA" w:rsidRPr="00E6493E" w:rsidRDefault="001F0EEA" w:rsidP="001F0EEA">
            <w:pPr>
              <w:jc w:val="right"/>
              <w:rPr>
                <w:sz w:val="20"/>
                <w:szCs w:val="20"/>
              </w:rPr>
            </w:pPr>
            <w:r>
              <w:rPr>
                <w:sz w:val="24"/>
                <w:szCs w:val="24"/>
              </w:rPr>
              <w:t>по</w:t>
            </w:r>
          </w:p>
        </w:tc>
        <w:tc>
          <w:tcPr>
            <w:tcW w:w="28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1200" w:type="dxa"/>
            <w:gridSpan w:val="2"/>
            <w:vAlign w:val="bottom"/>
          </w:tcPr>
          <w:p w:rsidR="001F0EEA" w:rsidRPr="00E6493E" w:rsidRDefault="001F0EEA" w:rsidP="001F0EEA">
            <w:pPr>
              <w:rPr>
                <w:sz w:val="24"/>
                <w:szCs w:val="24"/>
              </w:rPr>
            </w:pPr>
          </w:p>
        </w:tc>
        <w:tc>
          <w:tcPr>
            <w:tcW w:w="300" w:type="dxa"/>
            <w:gridSpan w:val="2"/>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400" w:type="dxa"/>
            <w:gridSpan w:val="2"/>
            <w:vAlign w:val="bottom"/>
          </w:tcPr>
          <w:p w:rsidR="001F0EEA" w:rsidRPr="00E6493E" w:rsidRDefault="001F0EEA" w:rsidP="001F0EEA">
            <w:pPr>
              <w:rPr>
                <w:sz w:val="24"/>
                <w:szCs w:val="24"/>
              </w:rPr>
            </w:pPr>
          </w:p>
        </w:tc>
        <w:tc>
          <w:tcPr>
            <w:tcW w:w="180" w:type="dxa"/>
            <w:vAlign w:val="bottom"/>
          </w:tcPr>
          <w:p w:rsidR="001F0EEA" w:rsidRPr="00E6493E" w:rsidRDefault="001F0EEA" w:rsidP="001F0EEA">
            <w:pPr>
              <w:rPr>
                <w:sz w:val="24"/>
                <w:szCs w:val="24"/>
              </w:rPr>
            </w:pPr>
          </w:p>
        </w:tc>
        <w:tc>
          <w:tcPr>
            <w:tcW w:w="1460" w:type="dxa"/>
            <w:gridSpan w:val="2"/>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74"/>
        </w:trPr>
        <w:tc>
          <w:tcPr>
            <w:tcW w:w="720" w:type="dxa"/>
            <w:tcBorders>
              <w:left w:val="single" w:sz="8" w:space="0" w:color="auto"/>
            </w:tcBorders>
            <w:vAlign w:val="bottom"/>
          </w:tcPr>
          <w:p w:rsidR="001F0EEA" w:rsidRPr="00E6493E" w:rsidRDefault="001F0EEA" w:rsidP="001F0EEA">
            <w:pPr>
              <w:rPr>
                <w:sz w:val="23"/>
                <w:szCs w:val="23"/>
              </w:rPr>
            </w:pPr>
          </w:p>
        </w:tc>
        <w:tc>
          <w:tcPr>
            <w:tcW w:w="1520" w:type="dxa"/>
            <w:gridSpan w:val="3"/>
            <w:vAlign w:val="bottom"/>
          </w:tcPr>
          <w:p w:rsidR="001F0EEA" w:rsidRPr="00E6493E" w:rsidRDefault="001F0EEA" w:rsidP="001F0EEA">
            <w:pPr>
              <w:spacing w:line="273" w:lineRule="exact"/>
              <w:ind w:left="120"/>
              <w:rPr>
                <w:sz w:val="20"/>
                <w:szCs w:val="20"/>
              </w:rPr>
            </w:pPr>
            <w:r>
              <w:rPr>
                <w:sz w:val="24"/>
                <w:szCs w:val="24"/>
              </w:rPr>
              <w:t>организации</w:t>
            </w:r>
          </w:p>
        </w:tc>
        <w:tc>
          <w:tcPr>
            <w:tcW w:w="440" w:type="dxa"/>
            <w:vAlign w:val="bottom"/>
          </w:tcPr>
          <w:p w:rsidR="001F0EEA" w:rsidRPr="00E6493E" w:rsidRDefault="001F0EEA" w:rsidP="001F0EEA">
            <w:pPr>
              <w:rPr>
                <w:sz w:val="23"/>
                <w:szCs w:val="23"/>
              </w:rPr>
            </w:pPr>
          </w:p>
        </w:tc>
        <w:tc>
          <w:tcPr>
            <w:tcW w:w="580" w:type="dxa"/>
            <w:gridSpan w:val="2"/>
            <w:vAlign w:val="bottom"/>
          </w:tcPr>
          <w:p w:rsidR="001F0EEA" w:rsidRPr="00E6493E" w:rsidRDefault="001F0EEA" w:rsidP="001F0EEA">
            <w:pPr>
              <w:rPr>
                <w:sz w:val="23"/>
                <w:szCs w:val="23"/>
              </w:rPr>
            </w:pPr>
          </w:p>
        </w:tc>
        <w:tc>
          <w:tcPr>
            <w:tcW w:w="1560" w:type="dxa"/>
            <w:gridSpan w:val="4"/>
            <w:tcBorders>
              <w:right w:val="single" w:sz="8" w:space="0" w:color="auto"/>
            </w:tcBorders>
            <w:vAlign w:val="bottom"/>
          </w:tcPr>
          <w:p w:rsidR="001F0EEA" w:rsidRPr="00E6493E" w:rsidRDefault="001F0EEA" w:rsidP="001F0EEA">
            <w:pPr>
              <w:spacing w:line="273" w:lineRule="exact"/>
              <w:jc w:val="right"/>
              <w:rPr>
                <w:sz w:val="20"/>
                <w:szCs w:val="20"/>
              </w:rPr>
            </w:pPr>
            <w:r>
              <w:rPr>
                <w:sz w:val="24"/>
                <w:szCs w:val="24"/>
              </w:rPr>
              <w:t>учебно-</w:t>
            </w:r>
          </w:p>
        </w:tc>
        <w:tc>
          <w:tcPr>
            <w:tcW w:w="280" w:type="dxa"/>
            <w:vAlign w:val="bottom"/>
          </w:tcPr>
          <w:p w:rsidR="001F0EEA" w:rsidRPr="00E6493E" w:rsidRDefault="001F0EEA" w:rsidP="001F0EEA">
            <w:pPr>
              <w:rPr>
                <w:sz w:val="23"/>
                <w:szCs w:val="23"/>
              </w:rPr>
            </w:pPr>
          </w:p>
        </w:tc>
        <w:tc>
          <w:tcPr>
            <w:tcW w:w="320" w:type="dxa"/>
            <w:vAlign w:val="bottom"/>
          </w:tcPr>
          <w:p w:rsidR="001F0EEA" w:rsidRPr="00E6493E" w:rsidRDefault="001F0EEA" w:rsidP="001F0EEA">
            <w:pPr>
              <w:rPr>
                <w:sz w:val="23"/>
                <w:szCs w:val="23"/>
              </w:rPr>
            </w:pPr>
          </w:p>
        </w:tc>
        <w:tc>
          <w:tcPr>
            <w:tcW w:w="1200" w:type="dxa"/>
            <w:gridSpan w:val="2"/>
            <w:vAlign w:val="bottom"/>
          </w:tcPr>
          <w:p w:rsidR="001F0EEA" w:rsidRPr="00E6493E" w:rsidRDefault="001F0EEA" w:rsidP="001F0EEA">
            <w:pPr>
              <w:rPr>
                <w:sz w:val="23"/>
                <w:szCs w:val="23"/>
              </w:rPr>
            </w:pPr>
          </w:p>
        </w:tc>
        <w:tc>
          <w:tcPr>
            <w:tcW w:w="300" w:type="dxa"/>
            <w:gridSpan w:val="2"/>
            <w:vAlign w:val="bottom"/>
          </w:tcPr>
          <w:p w:rsidR="001F0EEA" w:rsidRPr="00E6493E" w:rsidRDefault="001F0EEA" w:rsidP="001F0EEA">
            <w:pPr>
              <w:rPr>
                <w:sz w:val="23"/>
                <w:szCs w:val="23"/>
              </w:rPr>
            </w:pPr>
          </w:p>
        </w:tc>
        <w:tc>
          <w:tcPr>
            <w:tcW w:w="320" w:type="dxa"/>
            <w:vAlign w:val="bottom"/>
          </w:tcPr>
          <w:p w:rsidR="001F0EEA" w:rsidRPr="00E6493E" w:rsidRDefault="001F0EEA" w:rsidP="001F0EEA">
            <w:pPr>
              <w:rPr>
                <w:sz w:val="23"/>
                <w:szCs w:val="23"/>
              </w:rPr>
            </w:pPr>
          </w:p>
        </w:tc>
        <w:tc>
          <w:tcPr>
            <w:tcW w:w="320" w:type="dxa"/>
            <w:vAlign w:val="bottom"/>
          </w:tcPr>
          <w:p w:rsidR="001F0EEA" w:rsidRPr="00E6493E" w:rsidRDefault="001F0EEA" w:rsidP="001F0EEA">
            <w:pPr>
              <w:rPr>
                <w:sz w:val="23"/>
                <w:szCs w:val="23"/>
              </w:rPr>
            </w:pPr>
          </w:p>
        </w:tc>
        <w:tc>
          <w:tcPr>
            <w:tcW w:w="400" w:type="dxa"/>
            <w:gridSpan w:val="2"/>
            <w:vAlign w:val="bottom"/>
          </w:tcPr>
          <w:p w:rsidR="001F0EEA" w:rsidRPr="00E6493E" w:rsidRDefault="001F0EEA" w:rsidP="001F0EEA">
            <w:pPr>
              <w:rPr>
                <w:sz w:val="23"/>
                <w:szCs w:val="23"/>
              </w:rPr>
            </w:pPr>
          </w:p>
        </w:tc>
        <w:tc>
          <w:tcPr>
            <w:tcW w:w="180" w:type="dxa"/>
            <w:vAlign w:val="bottom"/>
          </w:tcPr>
          <w:p w:rsidR="001F0EEA" w:rsidRPr="00E6493E" w:rsidRDefault="001F0EEA" w:rsidP="001F0EEA">
            <w:pPr>
              <w:rPr>
                <w:sz w:val="23"/>
                <w:szCs w:val="23"/>
              </w:rPr>
            </w:pPr>
          </w:p>
        </w:tc>
        <w:tc>
          <w:tcPr>
            <w:tcW w:w="1460" w:type="dxa"/>
            <w:gridSpan w:val="2"/>
            <w:tcBorders>
              <w:right w:val="single" w:sz="8" w:space="0" w:color="auto"/>
            </w:tcBorders>
            <w:vAlign w:val="bottom"/>
          </w:tcPr>
          <w:p w:rsidR="001F0EEA" w:rsidRPr="00E6493E" w:rsidRDefault="001F0EEA" w:rsidP="001F0EEA">
            <w:pPr>
              <w:rPr>
                <w:sz w:val="23"/>
                <w:szCs w:val="23"/>
              </w:rPr>
            </w:pPr>
          </w:p>
        </w:tc>
        <w:tc>
          <w:tcPr>
            <w:tcW w:w="30" w:type="dxa"/>
            <w:vAlign w:val="bottom"/>
          </w:tcPr>
          <w:p w:rsidR="001F0EEA" w:rsidRPr="00E6493E" w:rsidRDefault="001F0EEA" w:rsidP="001F0EEA">
            <w:pPr>
              <w:rPr>
                <w:sz w:val="1"/>
                <w:szCs w:val="1"/>
              </w:rPr>
            </w:pPr>
          </w:p>
        </w:tc>
      </w:tr>
      <w:tr w:rsidR="001F0EEA" w:rsidRPr="00E6493E" w:rsidTr="001F0EEA">
        <w:trPr>
          <w:trHeight w:val="281"/>
        </w:trPr>
        <w:tc>
          <w:tcPr>
            <w:tcW w:w="720" w:type="dxa"/>
            <w:tcBorders>
              <w:left w:val="single" w:sz="8" w:space="0" w:color="auto"/>
              <w:bottom w:val="single" w:sz="8" w:space="0" w:color="auto"/>
            </w:tcBorders>
            <w:vAlign w:val="bottom"/>
          </w:tcPr>
          <w:p w:rsidR="001F0EEA" w:rsidRPr="00E6493E" w:rsidRDefault="001F0EEA" w:rsidP="001F0EEA">
            <w:pPr>
              <w:rPr>
                <w:sz w:val="24"/>
                <w:szCs w:val="24"/>
              </w:rPr>
            </w:pPr>
          </w:p>
        </w:tc>
        <w:tc>
          <w:tcPr>
            <w:tcW w:w="3220" w:type="dxa"/>
            <w:gridSpan w:val="8"/>
            <w:tcBorders>
              <w:bottom w:val="single" w:sz="8" w:space="0" w:color="auto"/>
            </w:tcBorders>
            <w:vAlign w:val="bottom"/>
          </w:tcPr>
          <w:p w:rsidR="001F0EEA" w:rsidRPr="00E6493E" w:rsidRDefault="001F0EEA" w:rsidP="001F0EEA">
            <w:pPr>
              <w:ind w:left="120"/>
              <w:rPr>
                <w:sz w:val="20"/>
                <w:szCs w:val="20"/>
              </w:rPr>
            </w:pPr>
            <w:r>
              <w:rPr>
                <w:sz w:val="24"/>
                <w:szCs w:val="24"/>
              </w:rPr>
              <w:t>воспитательного процесса.</w:t>
            </w:r>
          </w:p>
        </w:tc>
        <w:tc>
          <w:tcPr>
            <w:tcW w:w="88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280" w:type="dxa"/>
            <w:tcBorders>
              <w:bottom w:val="single" w:sz="8" w:space="0" w:color="auto"/>
            </w:tcBorders>
            <w:vAlign w:val="bottom"/>
          </w:tcPr>
          <w:p w:rsidR="001F0EEA" w:rsidRPr="00E6493E" w:rsidRDefault="001F0EEA" w:rsidP="001F0EEA">
            <w:pPr>
              <w:rPr>
                <w:sz w:val="24"/>
                <w:szCs w:val="24"/>
              </w:rPr>
            </w:pPr>
          </w:p>
        </w:tc>
        <w:tc>
          <w:tcPr>
            <w:tcW w:w="320" w:type="dxa"/>
            <w:tcBorders>
              <w:bottom w:val="single" w:sz="8" w:space="0" w:color="auto"/>
            </w:tcBorders>
            <w:vAlign w:val="bottom"/>
          </w:tcPr>
          <w:p w:rsidR="001F0EEA" w:rsidRPr="00E6493E" w:rsidRDefault="001F0EEA" w:rsidP="001F0EEA">
            <w:pPr>
              <w:rPr>
                <w:sz w:val="24"/>
                <w:szCs w:val="24"/>
              </w:rPr>
            </w:pPr>
          </w:p>
        </w:tc>
        <w:tc>
          <w:tcPr>
            <w:tcW w:w="1200" w:type="dxa"/>
            <w:gridSpan w:val="2"/>
            <w:tcBorders>
              <w:bottom w:val="single" w:sz="8" w:space="0" w:color="auto"/>
            </w:tcBorders>
            <w:vAlign w:val="bottom"/>
          </w:tcPr>
          <w:p w:rsidR="001F0EEA" w:rsidRPr="00E6493E" w:rsidRDefault="001F0EEA" w:rsidP="001F0EEA">
            <w:pPr>
              <w:rPr>
                <w:sz w:val="24"/>
                <w:szCs w:val="24"/>
              </w:rPr>
            </w:pPr>
          </w:p>
        </w:tc>
        <w:tc>
          <w:tcPr>
            <w:tcW w:w="300" w:type="dxa"/>
            <w:gridSpan w:val="2"/>
            <w:tcBorders>
              <w:bottom w:val="single" w:sz="8" w:space="0" w:color="auto"/>
            </w:tcBorders>
            <w:vAlign w:val="bottom"/>
          </w:tcPr>
          <w:p w:rsidR="001F0EEA" w:rsidRPr="00E6493E" w:rsidRDefault="001F0EEA" w:rsidP="001F0EEA">
            <w:pPr>
              <w:rPr>
                <w:sz w:val="24"/>
                <w:szCs w:val="24"/>
              </w:rPr>
            </w:pPr>
          </w:p>
        </w:tc>
        <w:tc>
          <w:tcPr>
            <w:tcW w:w="320" w:type="dxa"/>
            <w:tcBorders>
              <w:bottom w:val="single" w:sz="8" w:space="0" w:color="auto"/>
            </w:tcBorders>
            <w:vAlign w:val="bottom"/>
          </w:tcPr>
          <w:p w:rsidR="001F0EEA" w:rsidRPr="00E6493E" w:rsidRDefault="001F0EEA" w:rsidP="001F0EEA">
            <w:pPr>
              <w:rPr>
                <w:sz w:val="24"/>
                <w:szCs w:val="24"/>
              </w:rPr>
            </w:pPr>
          </w:p>
        </w:tc>
        <w:tc>
          <w:tcPr>
            <w:tcW w:w="320" w:type="dxa"/>
            <w:tcBorders>
              <w:bottom w:val="single" w:sz="8" w:space="0" w:color="auto"/>
            </w:tcBorders>
            <w:vAlign w:val="bottom"/>
          </w:tcPr>
          <w:p w:rsidR="001F0EEA" w:rsidRPr="00E6493E" w:rsidRDefault="001F0EEA" w:rsidP="001F0EEA">
            <w:pPr>
              <w:rPr>
                <w:sz w:val="24"/>
                <w:szCs w:val="24"/>
              </w:rPr>
            </w:pPr>
          </w:p>
        </w:tc>
        <w:tc>
          <w:tcPr>
            <w:tcW w:w="400" w:type="dxa"/>
            <w:gridSpan w:val="2"/>
            <w:tcBorders>
              <w:bottom w:val="single" w:sz="8" w:space="0" w:color="auto"/>
            </w:tcBorders>
            <w:vAlign w:val="bottom"/>
          </w:tcPr>
          <w:p w:rsidR="001F0EEA" w:rsidRPr="00E6493E" w:rsidRDefault="001F0EEA" w:rsidP="001F0EEA">
            <w:pPr>
              <w:rPr>
                <w:sz w:val="24"/>
                <w:szCs w:val="24"/>
              </w:rPr>
            </w:pPr>
          </w:p>
        </w:tc>
        <w:tc>
          <w:tcPr>
            <w:tcW w:w="180" w:type="dxa"/>
            <w:tcBorders>
              <w:bottom w:val="single" w:sz="8" w:space="0" w:color="auto"/>
            </w:tcBorders>
            <w:vAlign w:val="bottom"/>
          </w:tcPr>
          <w:p w:rsidR="001F0EEA" w:rsidRPr="00E6493E" w:rsidRDefault="001F0EEA" w:rsidP="001F0EEA">
            <w:pPr>
              <w:rPr>
                <w:sz w:val="24"/>
                <w:szCs w:val="24"/>
              </w:rPr>
            </w:pPr>
          </w:p>
        </w:tc>
        <w:tc>
          <w:tcPr>
            <w:tcW w:w="1460" w:type="dxa"/>
            <w:gridSpan w:val="2"/>
            <w:tcBorders>
              <w:bottom w:val="single" w:sz="8" w:space="0" w:color="auto"/>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D86A01" w:rsidTr="001F0EEA">
        <w:trPr>
          <w:trHeight w:val="268"/>
        </w:trPr>
        <w:tc>
          <w:tcPr>
            <w:tcW w:w="720" w:type="dxa"/>
            <w:tcBorders>
              <w:left w:val="single" w:sz="8" w:space="0" w:color="auto"/>
              <w:bottom w:val="single" w:sz="8" w:space="0" w:color="auto"/>
            </w:tcBorders>
            <w:vAlign w:val="bottom"/>
          </w:tcPr>
          <w:p w:rsidR="001F0EEA" w:rsidRPr="00E6493E" w:rsidRDefault="001F0EEA" w:rsidP="001F0EEA">
            <w:pPr>
              <w:rPr>
                <w:sz w:val="23"/>
                <w:szCs w:val="23"/>
              </w:rPr>
            </w:pPr>
          </w:p>
        </w:tc>
        <w:tc>
          <w:tcPr>
            <w:tcW w:w="8880" w:type="dxa"/>
            <w:gridSpan w:val="23"/>
            <w:tcBorders>
              <w:bottom w:val="single" w:sz="8" w:space="0" w:color="auto"/>
              <w:right w:val="single" w:sz="8" w:space="0" w:color="auto"/>
            </w:tcBorders>
            <w:vAlign w:val="bottom"/>
          </w:tcPr>
          <w:p w:rsidR="001F0EEA" w:rsidRPr="00D86A01" w:rsidRDefault="001F0EEA" w:rsidP="001F0EEA">
            <w:pPr>
              <w:spacing w:line="265" w:lineRule="exact"/>
              <w:ind w:right="600"/>
              <w:jc w:val="center"/>
              <w:rPr>
                <w:sz w:val="20"/>
                <w:szCs w:val="20"/>
              </w:rPr>
            </w:pPr>
            <w:r>
              <w:rPr>
                <w:b/>
                <w:bCs/>
                <w:w w:val="99"/>
                <w:sz w:val="24"/>
                <w:szCs w:val="24"/>
              </w:rPr>
              <w:t>IV</w:t>
            </w:r>
            <w:r w:rsidRPr="00D86A01">
              <w:rPr>
                <w:b/>
                <w:bCs/>
                <w:w w:val="99"/>
                <w:sz w:val="24"/>
                <w:szCs w:val="24"/>
              </w:rPr>
              <w:t xml:space="preserve"> этап. </w:t>
            </w:r>
            <w:r w:rsidRPr="00D86A01">
              <w:rPr>
                <w:b/>
                <w:bCs/>
                <w:i/>
                <w:iCs/>
                <w:w w:val="99"/>
                <w:sz w:val="24"/>
                <w:szCs w:val="24"/>
              </w:rPr>
              <w:t>Проведение коррекционно-развивающей деятельности</w:t>
            </w:r>
          </w:p>
        </w:tc>
        <w:tc>
          <w:tcPr>
            <w:tcW w:w="30" w:type="dxa"/>
            <w:vAlign w:val="bottom"/>
          </w:tcPr>
          <w:p w:rsidR="001F0EEA" w:rsidRPr="00D86A01" w:rsidRDefault="001F0EEA" w:rsidP="001F0EEA">
            <w:pPr>
              <w:rPr>
                <w:sz w:val="1"/>
                <w:szCs w:val="1"/>
              </w:rPr>
            </w:pPr>
          </w:p>
        </w:tc>
      </w:tr>
      <w:tr w:rsidR="001F0EEA" w:rsidRPr="00E6493E" w:rsidTr="001F0EEA">
        <w:trPr>
          <w:trHeight w:val="281"/>
        </w:trPr>
        <w:tc>
          <w:tcPr>
            <w:tcW w:w="720" w:type="dxa"/>
            <w:tcBorders>
              <w:left w:val="single" w:sz="8" w:space="0" w:color="auto"/>
            </w:tcBorders>
            <w:vAlign w:val="bottom"/>
          </w:tcPr>
          <w:p w:rsidR="001F0EEA" w:rsidRPr="00E6493E" w:rsidRDefault="001F0EEA" w:rsidP="001F0EEA">
            <w:pPr>
              <w:spacing w:line="281" w:lineRule="exact"/>
              <w:ind w:left="480"/>
              <w:rPr>
                <w:sz w:val="20"/>
                <w:szCs w:val="20"/>
              </w:rPr>
            </w:pPr>
            <w:r>
              <w:rPr>
                <w:rFonts w:ascii="Symbol" w:eastAsia="Symbol" w:hAnsi="Symbol" w:cs="Symbol"/>
                <w:sz w:val="24"/>
                <w:szCs w:val="24"/>
              </w:rPr>
              <w:t></w:t>
            </w:r>
          </w:p>
        </w:tc>
        <w:tc>
          <w:tcPr>
            <w:tcW w:w="1520" w:type="dxa"/>
            <w:gridSpan w:val="3"/>
            <w:vAlign w:val="bottom"/>
          </w:tcPr>
          <w:p w:rsidR="001F0EEA" w:rsidRPr="00E6493E" w:rsidRDefault="001F0EEA" w:rsidP="001F0EEA">
            <w:pPr>
              <w:ind w:left="120"/>
              <w:rPr>
                <w:sz w:val="20"/>
                <w:szCs w:val="20"/>
              </w:rPr>
            </w:pPr>
            <w:r>
              <w:rPr>
                <w:sz w:val="24"/>
                <w:szCs w:val="24"/>
              </w:rPr>
              <w:t>включение</w:t>
            </w:r>
          </w:p>
        </w:tc>
        <w:tc>
          <w:tcPr>
            <w:tcW w:w="440" w:type="dxa"/>
            <w:vAlign w:val="bottom"/>
          </w:tcPr>
          <w:p w:rsidR="001F0EEA" w:rsidRPr="00E6493E" w:rsidRDefault="001F0EEA" w:rsidP="001F0EEA">
            <w:pPr>
              <w:rPr>
                <w:sz w:val="24"/>
                <w:szCs w:val="24"/>
              </w:rPr>
            </w:pPr>
          </w:p>
        </w:tc>
        <w:tc>
          <w:tcPr>
            <w:tcW w:w="2140" w:type="dxa"/>
            <w:gridSpan w:val="6"/>
            <w:tcBorders>
              <w:right w:val="single" w:sz="8" w:space="0" w:color="auto"/>
            </w:tcBorders>
            <w:vAlign w:val="bottom"/>
          </w:tcPr>
          <w:p w:rsidR="001F0EEA" w:rsidRPr="00E6493E" w:rsidRDefault="001F0EEA" w:rsidP="001F0EEA">
            <w:pPr>
              <w:jc w:val="right"/>
              <w:rPr>
                <w:sz w:val="20"/>
                <w:szCs w:val="20"/>
              </w:rPr>
            </w:pPr>
            <w:r>
              <w:rPr>
                <w:sz w:val="24"/>
                <w:szCs w:val="24"/>
              </w:rPr>
              <w:t>коррекционно-</w:t>
            </w:r>
          </w:p>
        </w:tc>
        <w:tc>
          <w:tcPr>
            <w:tcW w:w="280" w:type="dxa"/>
            <w:vAlign w:val="bottom"/>
          </w:tcPr>
          <w:p w:rsidR="001F0EEA" w:rsidRPr="00E6493E" w:rsidRDefault="001F0EEA" w:rsidP="001F0EEA">
            <w:pPr>
              <w:rPr>
                <w:sz w:val="24"/>
                <w:szCs w:val="24"/>
              </w:rPr>
            </w:pPr>
          </w:p>
        </w:tc>
        <w:tc>
          <w:tcPr>
            <w:tcW w:w="1520" w:type="dxa"/>
            <w:gridSpan w:val="3"/>
            <w:vAlign w:val="bottom"/>
          </w:tcPr>
          <w:p w:rsidR="001F0EEA" w:rsidRPr="00E6493E" w:rsidRDefault="001F0EEA" w:rsidP="001F0EEA">
            <w:pPr>
              <w:spacing w:line="281" w:lineRule="exact"/>
              <w:ind w:left="160"/>
              <w:rPr>
                <w:sz w:val="20"/>
                <w:szCs w:val="20"/>
              </w:rPr>
            </w:pPr>
            <w:r>
              <w:rPr>
                <w:rFonts w:ascii="Symbol" w:eastAsia="Symbol" w:hAnsi="Symbol" w:cs="Symbol"/>
                <w:sz w:val="24"/>
                <w:szCs w:val="24"/>
              </w:rPr>
              <w:t></w:t>
            </w:r>
            <w:r>
              <w:rPr>
                <w:sz w:val="24"/>
                <w:szCs w:val="24"/>
              </w:rPr>
              <w:t xml:space="preserve">  помощь</w:t>
            </w:r>
          </w:p>
        </w:tc>
        <w:tc>
          <w:tcPr>
            <w:tcW w:w="300" w:type="dxa"/>
            <w:gridSpan w:val="2"/>
            <w:vAlign w:val="bottom"/>
          </w:tcPr>
          <w:p w:rsidR="001F0EEA" w:rsidRPr="00E6493E" w:rsidRDefault="001F0EEA" w:rsidP="001F0EEA">
            <w:pPr>
              <w:ind w:left="100"/>
              <w:rPr>
                <w:sz w:val="20"/>
                <w:szCs w:val="20"/>
              </w:rPr>
            </w:pPr>
            <w:r>
              <w:rPr>
                <w:sz w:val="24"/>
                <w:szCs w:val="24"/>
              </w:rPr>
              <w:t>в</w:t>
            </w:r>
          </w:p>
        </w:tc>
        <w:tc>
          <w:tcPr>
            <w:tcW w:w="1220" w:type="dxa"/>
            <w:gridSpan w:val="5"/>
            <w:vAlign w:val="bottom"/>
          </w:tcPr>
          <w:p w:rsidR="001F0EEA" w:rsidRPr="00E6493E" w:rsidRDefault="001F0EEA" w:rsidP="001F0EEA">
            <w:pPr>
              <w:ind w:left="180"/>
              <w:rPr>
                <w:sz w:val="20"/>
                <w:szCs w:val="20"/>
              </w:rPr>
            </w:pPr>
            <w:r>
              <w:rPr>
                <w:sz w:val="24"/>
                <w:szCs w:val="24"/>
              </w:rPr>
              <w:t>процессе</w:t>
            </w:r>
          </w:p>
        </w:tc>
        <w:tc>
          <w:tcPr>
            <w:tcW w:w="1460" w:type="dxa"/>
            <w:gridSpan w:val="2"/>
            <w:tcBorders>
              <w:right w:val="single" w:sz="8" w:space="0" w:color="auto"/>
            </w:tcBorders>
            <w:vAlign w:val="bottom"/>
          </w:tcPr>
          <w:p w:rsidR="001F0EEA" w:rsidRPr="00E6493E" w:rsidRDefault="001F0EEA" w:rsidP="001F0EEA">
            <w:pPr>
              <w:jc w:val="right"/>
              <w:rPr>
                <w:sz w:val="20"/>
                <w:szCs w:val="20"/>
              </w:rPr>
            </w:pPr>
            <w:r>
              <w:rPr>
                <w:sz w:val="24"/>
                <w:szCs w:val="24"/>
              </w:rPr>
              <w:t>реализации</w:t>
            </w:r>
          </w:p>
        </w:tc>
        <w:tc>
          <w:tcPr>
            <w:tcW w:w="30" w:type="dxa"/>
            <w:vAlign w:val="bottom"/>
          </w:tcPr>
          <w:p w:rsidR="001F0EEA" w:rsidRPr="00E6493E" w:rsidRDefault="001F0EEA" w:rsidP="001F0EEA">
            <w:pPr>
              <w:rPr>
                <w:sz w:val="1"/>
                <w:szCs w:val="1"/>
              </w:rPr>
            </w:pPr>
          </w:p>
        </w:tc>
      </w:tr>
      <w:tr w:rsidR="001F0EEA" w:rsidRPr="00E6493E" w:rsidTr="001F0EEA">
        <w:trPr>
          <w:trHeight w:val="275"/>
        </w:trPr>
        <w:tc>
          <w:tcPr>
            <w:tcW w:w="720" w:type="dxa"/>
            <w:tcBorders>
              <w:left w:val="single" w:sz="8" w:space="0" w:color="auto"/>
              <w:bottom w:val="single" w:sz="8" w:space="0" w:color="auto"/>
            </w:tcBorders>
            <w:vAlign w:val="bottom"/>
          </w:tcPr>
          <w:p w:rsidR="001F0EEA" w:rsidRPr="00E6493E" w:rsidRDefault="001F0EEA" w:rsidP="001F0EEA">
            <w:pPr>
              <w:rPr>
                <w:sz w:val="23"/>
                <w:szCs w:val="23"/>
              </w:rPr>
            </w:pPr>
          </w:p>
        </w:tc>
        <w:tc>
          <w:tcPr>
            <w:tcW w:w="1520" w:type="dxa"/>
            <w:gridSpan w:val="3"/>
            <w:tcBorders>
              <w:bottom w:val="single" w:sz="8" w:space="0" w:color="auto"/>
            </w:tcBorders>
            <w:vAlign w:val="bottom"/>
          </w:tcPr>
          <w:p w:rsidR="001F0EEA" w:rsidRPr="00E6493E" w:rsidRDefault="001F0EEA" w:rsidP="001F0EEA">
            <w:pPr>
              <w:spacing w:line="270" w:lineRule="exact"/>
              <w:ind w:left="120"/>
              <w:rPr>
                <w:sz w:val="20"/>
                <w:szCs w:val="20"/>
              </w:rPr>
            </w:pPr>
            <w:r>
              <w:rPr>
                <w:w w:val="98"/>
                <w:sz w:val="24"/>
                <w:szCs w:val="24"/>
              </w:rPr>
              <w:t>развивающих</w:t>
            </w:r>
          </w:p>
        </w:tc>
        <w:tc>
          <w:tcPr>
            <w:tcW w:w="1020" w:type="dxa"/>
            <w:gridSpan w:val="3"/>
            <w:tcBorders>
              <w:bottom w:val="single" w:sz="8" w:space="0" w:color="auto"/>
            </w:tcBorders>
            <w:vAlign w:val="bottom"/>
          </w:tcPr>
          <w:p w:rsidR="001F0EEA" w:rsidRPr="00E6493E" w:rsidRDefault="001F0EEA" w:rsidP="001F0EEA">
            <w:pPr>
              <w:spacing w:line="270" w:lineRule="exact"/>
              <w:ind w:left="320"/>
              <w:rPr>
                <w:sz w:val="20"/>
                <w:szCs w:val="20"/>
              </w:rPr>
            </w:pPr>
            <w:r>
              <w:rPr>
                <w:sz w:val="24"/>
                <w:szCs w:val="24"/>
              </w:rPr>
              <w:t>целей</w:t>
            </w:r>
          </w:p>
        </w:tc>
        <w:tc>
          <w:tcPr>
            <w:tcW w:w="1560" w:type="dxa"/>
            <w:gridSpan w:val="4"/>
            <w:tcBorders>
              <w:bottom w:val="single" w:sz="8" w:space="0" w:color="auto"/>
              <w:right w:val="single" w:sz="8" w:space="0" w:color="auto"/>
            </w:tcBorders>
            <w:vAlign w:val="bottom"/>
          </w:tcPr>
          <w:p w:rsidR="001F0EEA" w:rsidRPr="00E6493E" w:rsidRDefault="001F0EEA" w:rsidP="001F0EEA">
            <w:pPr>
              <w:spacing w:line="270" w:lineRule="exact"/>
              <w:jc w:val="right"/>
              <w:rPr>
                <w:sz w:val="20"/>
                <w:szCs w:val="20"/>
              </w:rPr>
            </w:pPr>
            <w:r>
              <w:rPr>
                <w:sz w:val="24"/>
                <w:szCs w:val="24"/>
              </w:rPr>
              <w:t>в    учебно-</w:t>
            </w:r>
          </w:p>
        </w:tc>
        <w:tc>
          <w:tcPr>
            <w:tcW w:w="280" w:type="dxa"/>
            <w:tcBorders>
              <w:bottom w:val="single" w:sz="8" w:space="0" w:color="auto"/>
            </w:tcBorders>
            <w:vAlign w:val="bottom"/>
          </w:tcPr>
          <w:p w:rsidR="001F0EEA" w:rsidRPr="00E6493E" w:rsidRDefault="001F0EEA" w:rsidP="001F0EEA">
            <w:pPr>
              <w:rPr>
                <w:sz w:val="23"/>
                <w:szCs w:val="23"/>
              </w:rPr>
            </w:pPr>
          </w:p>
        </w:tc>
        <w:tc>
          <w:tcPr>
            <w:tcW w:w="320" w:type="dxa"/>
            <w:tcBorders>
              <w:bottom w:val="single" w:sz="8" w:space="0" w:color="auto"/>
            </w:tcBorders>
            <w:vAlign w:val="bottom"/>
          </w:tcPr>
          <w:p w:rsidR="001F0EEA" w:rsidRPr="00E6493E" w:rsidRDefault="001F0EEA" w:rsidP="001F0EEA">
            <w:pPr>
              <w:rPr>
                <w:sz w:val="23"/>
                <w:szCs w:val="23"/>
              </w:rPr>
            </w:pPr>
          </w:p>
        </w:tc>
        <w:tc>
          <w:tcPr>
            <w:tcW w:w="4180" w:type="dxa"/>
            <w:gridSpan w:val="11"/>
            <w:tcBorders>
              <w:bottom w:val="single" w:sz="8" w:space="0" w:color="auto"/>
              <w:right w:val="single" w:sz="8" w:space="0" w:color="auto"/>
            </w:tcBorders>
            <w:vAlign w:val="bottom"/>
          </w:tcPr>
          <w:p w:rsidR="001F0EEA" w:rsidRPr="00E6493E" w:rsidRDefault="001F0EEA" w:rsidP="001F0EEA">
            <w:pPr>
              <w:spacing w:line="270" w:lineRule="exact"/>
              <w:ind w:left="200"/>
              <w:rPr>
                <w:sz w:val="20"/>
                <w:szCs w:val="20"/>
              </w:rPr>
            </w:pPr>
            <w:r>
              <w:rPr>
                <w:sz w:val="24"/>
                <w:szCs w:val="24"/>
              </w:rPr>
              <w:t>коррекционно-развивающей работы</w:t>
            </w:r>
          </w:p>
        </w:tc>
        <w:tc>
          <w:tcPr>
            <w:tcW w:w="30" w:type="dxa"/>
            <w:vAlign w:val="bottom"/>
          </w:tcPr>
          <w:p w:rsidR="001F0EEA" w:rsidRPr="00E6493E" w:rsidRDefault="001F0EEA" w:rsidP="001F0EEA">
            <w:pPr>
              <w:rPr>
                <w:sz w:val="1"/>
                <w:szCs w:val="1"/>
              </w:rPr>
            </w:pPr>
          </w:p>
        </w:tc>
      </w:tr>
      <w:tr w:rsidR="001F0EEA" w:rsidRPr="00E6493E" w:rsidTr="001F0EEA">
        <w:trPr>
          <w:trHeight w:val="505"/>
        </w:trPr>
        <w:tc>
          <w:tcPr>
            <w:tcW w:w="720" w:type="dxa"/>
            <w:vAlign w:val="bottom"/>
          </w:tcPr>
          <w:p w:rsidR="001F0EEA" w:rsidRPr="00FA674F" w:rsidRDefault="001F0EEA" w:rsidP="001F0EEA">
            <w:pPr>
              <w:rPr>
                <w:sz w:val="24"/>
                <w:szCs w:val="24"/>
              </w:rPr>
            </w:pPr>
          </w:p>
        </w:tc>
        <w:tc>
          <w:tcPr>
            <w:tcW w:w="1040" w:type="dxa"/>
            <w:gridSpan w:val="2"/>
            <w:vAlign w:val="bottom"/>
          </w:tcPr>
          <w:p w:rsidR="001F0EEA" w:rsidRPr="00E6493E" w:rsidRDefault="001F0EEA" w:rsidP="001F0EEA">
            <w:pPr>
              <w:rPr>
                <w:sz w:val="24"/>
                <w:szCs w:val="24"/>
              </w:rPr>
            </w:pPr>
          </w:p>
        </w:tc>
        <w:tc>
          <w:tcPr>
            <w:tcW w:w="480" w:type="dxa"/>
            <w:vAlign w:val="bottom"/>
          </w:tcPr>
          <w:p w:rsidR="001F0EEA" w:rsidRPr="00E6493E" w:rsidRDefault="001F0EEA" w:rsidP="001F0EEA">
            <w:pPr>
              <w:rPr>
                <w:sz w:val="24"/>
                <w:szCs w:val="24"/>
              </w:rPr>
            </w:pPr>
          </w:p>
        </w:tc>
        <w:tc>
          <w:tcPr>
            <w:tcW w:w="440" w:type="dxa"/>
            <w:vAlign w:val="bottom"/>
          </w:tcPr>
          <w:p w:rsidR="001F0EEA" w:rsidRPr="00E6493E" w:rsidRDefault="001F0EEA" w:rsidP="001F0EEA">
            <w:pPr>
              <w:rPr>
                <w:sz w:val="24"/>
                <w:szCs w:val="24"/>
              </w:rPr>
            </w:pPr>
          </w:p>
        </w:tc>
        <w:tc>
          <w:tcPr>
            <w:tcW w:w="580" w:type="dxa"/>
            <w:gridSpan w:val="2"/>
            <w:vAlign w:val="bottom"/>
          </w:tcPr>
          <w:p w:rsidR="001F0EEA" w:rsidRPr="00E6493E" w:rsidRDefault="001F0EEA" w:rsidP="001F0EEA">
            <w:pPr>
              <w:rPr>
                <w:sz w:val="24"/>
                <w:szCs w:val="24"/>
              </w:rPr>
            </w:pPr>
          </w:p>
        </w:tc>
        <w:tc>
          <w:tcPr>
            <w:tcW w:w="680" w:type="dxa"/>
            <w:gridSpan w:val="2"/>
            <w:vAlign w:val="bottom"/>
          </w:tcPr>
          <w:p w:rsidR="001F0EEA" w:rsidRPr="00E6493E" w:rsidRDefault="001F0EEA" w:rsidP="001F0EEA">
            <w:pPr>
              <w:rPr>
                <w:sz w:val="24"/>
                <w:szCs w:val="24"/>
              </w:rPr>
            </w:pPr>
          </w:p>
        </w:tc>
        <w:tc>
          <w:tcPr>
            <w:tcW w:w="1160" w:type="dxa"/>
            <w:gridSpan w:val="3"/>
            <w:vAlign w:val="bottom"/>
          </w:tcPr>
          <w:p w:rsidR="001F0EEA" w:rsidRPr="00E6493E" w:rsidRDefault="001F0EEA" w:rsidP="001F0EEA">
            <w:pPr>
              <w:ind w:right="180"/>
              <w:jc w:val="right"/>
              <w:rPr>
                <w:sz w:val="20"/>
                <w:szCs w:val="20"/>
              </w:rPr>
            </w:pPr>
          </w:p>
        </w:tc>
        <w:tc>
          <w:tcPr>
            <w:tcW w:w="320" w:type="dxa"/>
            <w:vAlign w:val="bottom"/>
          </w:tcPr>
          <w:p w:rsidR="001F0EEA" w:rsidRPr="00FA674F" w:rsidRDefault="001F0EEA" w:rsidP="001F0EEA">
            <w:pPr>
              <w:rPr>
                <w:sz w:val="24"/>
                <w:szCs w:val="24"/>
              </w:rPr>
            </w:pPr>
          </w:p>
        </w:tc>
        <w:tc>
          <w:tcPr>
            <w:tcW w:w="1200" w:type="dxa"/>
            <w:gridSpan w:val="2"/>
            <w:vAlign w:val="bottom"/>
          </w:tcPr>
          <w:p w:rsidR="001F0EEA" w:rsidRPr="00E6493E" w:rsidRDefault="001F0EEA" w:rsidP="001F0EEA">
            <w:pPr>
              <w:rPr>
                <w:sz w:val="24"/>
                <w:szCs w:val="24"/>
              </w:rPr>
            </w:pPr>
          </w:p>
        </w:tc>
        <w:tc>
          <w:tcPr>
            <w:tcW w:w="300" w:type="dxa"/>
            <w:gridSpan w:val="2"/>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320" w:type="dxa"/>
            <w:vAlign w:val="bottom"/>
          </w:tcPr>
          <w:p w:rsidR="001F0EEA" w:rsidRPr="00E6493E" w:rsidRDefault="001F0EEA" w:rsidP="001F0EEA">
            <w:pPr>
              <w:rPr>
                <w:sz w:val="24"/>
                <w:szCs w:val="24"/>
              </w:rPr>
            </w:pPr>
          </w:p>
        </w:tc>
        <w:tc>
          <w:tcPr>
            <w:tcW w:w="400" w:type="dxa"/>
            <w:gridSpan w:val="2"/>
            <w:vAlign w:val="bottom"/>
          </w:tcPr>
          <w:p w:rsidR="001F0EEA" w:rsidRPr="00E6493E" w:rsidRDefault="001F0EEA" w:rsidP="001F0EEA">
            <w:pPr>
              <w:rPr>
                <w:sz w:val="24"/>
                <w:szCs w:val="24"/>
              </w:rPr>
            </w:pPr>
          </w:p>
        </w:tc>
        <w:tc>
          <w:tcPr>
            <w:tcW w:w="180" w:type="dxa"/>
            <w:vAlign w:val="bottom"/>
          </w:tcPr>
          <w:p w:rsidR="001F0EEA" w:rsidRPr="00E6493E" w:rsidRDefault="001F0EEA" w:rsidP="001F0EEA">
            <w:pPr>
              <w:rPr>
                <w:sz w:val="24"/>
                <w:szCs w:val="24"/>
              </w:rPr>
            </w:pPr>
          </w:p>
        </w:tc>
        <w:tc>
          <w:tcPr>
            <w:tcW w:w="1460" w:type="dxa"/>
            <w:gridSpan w:val="2"/>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90"/>
        </w:trPr>
        <w:tc>
          <w:tcPr>
            <w:tcW w:w="820" w:type="dxa"/>
            <w:gridSpan w:val="2"/>
            <w:tcBorders>
              <w:top w:val="single" w:sz="8" w:space="0" w:color="auto"/>
              <w:left w:val="single" w:sz="8" w:space="0" w:color="auto"/>
            </w:tcBorders>
            <w:vAlign w:val="bottom"/>
          </w:tcPr>
          <w:p w:rsidR="001F0EEA" w:rsidRPr="00E6493E" w:rsidRDefault="001F0EEA" w:rsidP="001F0EEA">
            <w:pPr>
              <w:rPr>
                <w:sz w:val="24"/>
                <w:szCs w:val="24"/>
              </w:rPr>
            </w:pPr>
          </w:p>
        </w:tc>
        <w:tc>
          <w:tcPr>
            <w:tcW w:w="2140" w:type="dxa"/>
            <w:gridSpan w:val="4"/>
            <w:tcBorders>
              <w:top w:val="single" w:sz="8" w:space="0" w:color="auto"/>
            </w:tcBorders>
            <w:vAlign w:val="bottom"/>
          </w:tcPr>
          <w:p w:rsidR="001F0EEA" w:rsidRPr="00E6493E" w:rsidRDefault="001F0EEA" w:rsidP="001F0EEA">
            <w:pPr>
              <w:ind w:left="20"/>
              <w:rPr>
                <w:sz w:val="20"/>
                <w:szCs w:val="20"/>
              </w:rPr>
            </w:pPr>
            <w:r>
              <w:rPr>
                <w:sz w:val="24"/>
                <w:szCs w:val="24"/>
              </w:rPr>
              <w:t>воспитательное</w:t>
            </w:r>
          </w:p>
        </w:tc>
        <w:tc>
          <w:tcPr>
            <w:tcW w:w="1860" w:type="dxa"/>
            <w:gridSpan w:val="5"/>
            <w:tcBorders>
              <w:top w:val="single" w:sz="8" w:space="0" w:color="auto"/>
              <w:right w:val="single" w:sz="8" w:space="0" w:color="auto"/>
            </w:tcBorders>
            <w:vAlign w:val="bottom"/>
          </w:tcPr>
          <w:p w:rsidR="001F0EEA" w:rsidRPr="00E6493E" w:rsidRDefault="001F0EEA" w:rsidP="001F0EEA">
            <w:pPr>
              <w:ind w:right="20"/>
              <w:jc w:val="right"/>
              <w:rPr>
                <w:sz w:val="20"/>
                <w:szCs w:val="20"/>
              </w:rPr>
            </w:pPr>
            <w:r>
              <w:rPr>
                <w:sz w:val="24"/>
                <w:szCs w:val="24"/>
              </w:rPr>
              <w:t>планирование,</w:t>
            </w:r>
          </w:p>
        </w:tc>
        <w:tc>
          <w:tcPr>
            <w:tcW w:w="680" w:type="dxa"/>
            <w:gridSpan w:val="3"/>
            <w:tcBorders>
              <w:top w:val="single" w:sz="8" w:space="0" w:color="auto"/>
            </w:tcBorders>
            <w:vAlign w:val="bottom"/>
          </w:tcPr>
          <w:p w:rsidR="001F0EEA" w:rsidRPr="00E6493E" w:rsidRDefault="001F0EEA" w:rsidP="001F0EEA">
            <w:pPr>
              <w:spacing w:line="290" w:lineRule="exact"/>
              <w:ind w:left="440"/>
              <w:rPr>
                <w:sz w:val="20"/>
                <w:szCs w:val="20"/>
              </w:rPr>
            </w:pPr>
            <w:r>
              <w:rPr>
                <w:rFonts w:ascii="Symbol" w:eastAsia="Symbol" w:hAnsi="Symbol" w:cs="Symbol"/>
                <w:sz w:val="24"/>
                <w:szCs w:val="24"/>
              </w:rPr>
              <w:t></w:t>
            </w:r>
          </w:p>
        </w:tc>
        <w:tc>
          <w:tcPr>
            <w:tcW w:w="4100" w:type="dxa"/>
            <w:gridSpan w:val="10"/>
            <w:tcBorders>
              <w:top w:val="single" w:sz="8" w:space="0" w:color="auto"/>
              <w:right w:val="single" w:sz="8" w:space="0" w:color="auto"/>
            </w:tcBorders>
            <w:vAlign w:val="bottom"/>
          </w:tcPr>
          <w:p w:rsidR="001F0EEA" w:rsidRPr="00E6493E" w:rsidRDefault="001F0EEA" w:rsidP="001F0EEA">
            <w:pPr>
              <w:ind w:left="120"/>
              <w:rPr>
                <w:sz w:val="20"/>
                <w:szCs w:val="20"/>
              </w:rPr>
            </w:pPr>
            <w:r>
              <w:rPr>
                <w:sz w:val="24"/>
                <w:szCs w:val="24"/>
              </w:rPr>
              <w:t>контроль  за проведением</w:t>
            </w:r>
          </w:p>
        </w:tc>
        <w:tc>
          <w:tcPr>
            <w:tcW w:w="30" w:type="dxa"/>
            <w:vAlign w:val="bottom"/>
          </w:tcPr>
          <w:p w:rsidR="001F0EEA" w:rsidRPr="00E6493E" w:rsidRDefault="001F0EEA" w:rsidP="001F0EEA">
            <w:pPr>
              <w:rPr>
                <w:sz w:val="1"/>
                <w:szCs w:val="1"/>
              </w:rPr>
            </w:pPr>
          </w:p>
        </w:tc>
      </w:tr>
      <w:tr w:rsidR="001F0EEA" w:rsidRPr="00E6493E" w:rsidTr="001F0EEA">
        <w:trPr>
          <w:trHeight w:val="276"/>
        </w:trPr>
        <w:tc>
          <w:tcPr>
            <w:tcW w:w="820" w:type="dxa"/>
            <w:gridSpan w:val="2"/>
            <w:tcBorders>
              <w:left w:val="single" w:sz="8" w:space="0" w:color="auto"/>
            </w:tcBorders>
            <w:vAlign w:val="bottom"/>
          </w:tcPr>
          <w:p w:rsidR="001F0EEA" w:rsidRPr="00E6493E" w:rsidRDefault="001F0EEA" w:rsidP="001F0EEA">
            <w:pPr>
              <w:rPr>
                <w:sz w:val="24"/>
                <w:szCs w:val="24"/>
              </w:rPr>
            </w:pPr>
          </w:p>
        </w:tc>
        <w:tc>
          <w:tcPr>
            <w:tcW w:w="1420" w:type="dxa"/>
            <w:gridSpan w:val="2"/>
            <w:vAlign w:val="bottom"/>
          </w:tcPr>
          <w:p w:rsidR="001F0EEA" w:rsidRPr="00E6493E" w:rsidRDefault="001F0EEA" w:rsidP="001F0EEA">
            <w:pPr>
              <w:spacing w:line="264" w:lineRule="exact"/>
              <w:ind w:left="20"/>
              <w:rPr>
                <w:sz w:val="20"/>
                <w:szCs w:val="20"/>
              </w:rPr>
            </w:pPr>
            <w:r>
              <w:rPr>
                <w:sz w:val="24"/>
                <w:szCs w:val="24"/>
              </w:rPr>
              <w:t>привлечение</w:t>
            </w:r>
          </w:p>
        </w:tc>
        <w:tc>
          <w:tcPr>
            <w:tcW w:w="720" w:type="dxa"/>
            <w:gridSpan w:val="2"/>
            <w:vAlign w:val="bottom"/>
          </w:tcPr>
          <w:p w:rsidR="001F0EEA" w:rsidRPr="00E6493E" w:rsidRDefault="001F0EEA" w:rsidP="001F0EEA">
            <w:pPr>
              <w:spacing w:line="264" w:lineRule="exact"/>
              <w:ind w:left="240"/>
              <w:rPr>
                <w:sz w:val="20"/>
                <w:szCs w:val="20"/>
              </w:rPr>
            </w:pPr>
            <w:r>
              <w:rPr>
                <w:sz w:val="24"/>
                <w:szCs w:val="24"/>
              </w:rPr>
              <w:t>к</w:t>
            </w:r>
          </w:p>
        </w:tc>
        <w:tc>
          <w:tcPr>
            <w:tcW w:w="780" w:type="dxa"/>
            <w:gridSpan w:val="2"/>
            <w:vAlign w:val="bottom"/>
          </w:tcPr>
          <w:p w:rsidR="001F0EEA" w:rsidRPr="00E6493E" w:rsidRDefault="001F0EEA" w:rsidP="001F0EEA">
            <w:pPr>
              <w:spacing w:line="264" w:lineRule="exact"/>
              <w:rPr>
                <w:sz w:val="20"/>
                <w:szCs w:val="20"/>
              </w:rPr>
            </w:pPr>
            <w:r>
              <w:rPr>
                <w:sz w:val="24"/>
                <w:szCs w:val="24"/>
              </w:rPr>
              <w:t>работе</w:t>
            </w:r>
          </w:p>
        </w:tc>
        <w:tc>
          <w:tcPr>
            <w:tcW w:w="1080" w:type="dxa"/>
            <w:gridSpan w:val="3"/>
            <w:tcBorders>
              <w:right w:val="single" w:sz="8" w:space="0" w:color="auto"/>
            </w:tcBorders>
            <w:vAlign w:val="bottom"/>
          </w:tcPr>
          <w:p w:rsidR="001F0EEA" w:rsidRPr="00E6493E" w:rsidRDefault="001F0EEA" w:rsidP="001F0EEA">
            <w:pPr>
              <w:spacing w:line="264" w:lineRule="exact"/>
              <w:ind w:right="20"/>
              <w:jc w:val="right"/>
              <w:rPr>
                <w:sz w:val="20"/>
                <w:szCs w:val="20"/>
              </w:rPr>
            </w:pPr>
            <w:r>
              <w:rPr>
                <w:sz w:val="24"/>
                <w:szCs w:val="24"/>
              </w:rPr>
              <w:t>других</w:t>
            </w:r>
          </w:p>
        </w:tc>
        <w:tc>
          <w:tcPr>
            <w:tcW w:w="680" w:type="dxa"/>
            <w:gridSpan w:val="3"/>
            <w:vAlign w:val="bottom"/>
          </w:tcPr>
          <w:p w:rsidR="001F0EEA" w:rsidRPr="00E6493E" w:rsidRDefault="001F0EEA" w:rsidP="001F0EEA">
            <w:pPr>
              <w:rPr>
                <w:sz w:val="24"/>
                <w:szCs w:val="24"/>
              </w:rPr>
            </w:pPr>
          </w:p>
        </w:tc>
        <w:tc>
          <w:tcPr>
            <w:tcW w:w="4100" w:type="dxa"/>
            <w:gridSpan w:val="10"/>
            <w:tcBorders>
              <w:right w:val="single" w:sz="8" w:space="0" w:color="auto"/>
            </w:tcBorders>
            <w:vAlign w:val="bottom"/>
          </w:tcPr>
          <w:p w:rsidR="001F0EEA" w:rsidRPr="00E6493E" w:rsidRDefault="001F0EEA" w:rsidP="001F0EEA">
            <w:pPr>
              <w:ind w:left="120"/>
              <w:rPr>
                <w:sz w:val="20"/>
                <w:szCs w:val="20"/>
              </w:rPr>
            </w:pPr>
            <w:r>
              <w:rPr>
                <w:sz w:val="24"/>
                <w:szCs w:val="24"/>
              </w:rPr>
              <w:t>коррекционно-развивающей работы</w:t>
            </w:r>
          </w:p>
        </w:tc>
        <w:tc>
          <w:tcPr>
            <w:tcW w:w="30" w:type="dxa"/>
            <w:vAlign w:val="bottom"/>
          </w:tcPr>
          <w:p w:rsidR="001F0EEA" w:rsidRPr="00E6493E" w:rsidRDefault="001F0EEA" w:rsidP="001F0EEA">
            <w:pPr>
              <w:rPr>
                <w:sz w:val="1"/>
                <w:szCs w:val="1"/>
              </w:rPr>
            </w:pPr>
          </w:p>
        </w:tc>
      </w:tr>
      <w:tr w:rsidR="001F0EEA" w:rsidRPr="00E6493E" w:rsidTr="001F0EEA">
        <w:trPr>
          <w:trHeight w:val="264"/>
        </w:trPr>
        <w:tc>
          <w:tcPr>
            <w:tcW w:w="820" w:type="dxa"/>
            <w:gridSpan w:val="2"/>
            <w:tcBorders>
              <w:left w:val="single" w:sz="8" w:space="0" w:color="auto"/>
            </w:tcBorders>
            <w:vAlign w:val="bottom"/>
          </w:tcPr>
          <w:p w:rsidR="001F0EEA" w:rsidRPr="00E6493E" w:rsidRDefault="001F0EEA" w:rsidP="001F0EEA"/>
        </w:tc>
        <w:tc>
          <w:tcPr>
            <w:tcW w:w="1420" w:type="dxa"/>
            <w:gridSpan w:val="2"/>
            <w:vAlign w:val="bottom"/>
          </w:tcPr>
          <w:p w:rsidR="001F0EEA" w:rsidRPr="00E6493E" w:rsidRDefault="001F0EEA" w:rsidP="001F0EEA">
            <w:pPr>
              <w:spacing w:line="264" w:lineRule="exact"/>
              <w:ind w:left="20"/>
              <w:rPr>
                <w:sz w:val="20"/>
                <w:szCs w:val="20"/>
              </w:rPr>
            </w:pPr>
            <w:r>
              <w:rPr>
                <w:w w:val="98"/>
                <w:sz w:val="24"/>
                <w:szCs w:val="24"/>
              </w:rPr>
              <w:t>специалистов</w:t>
            </w:r>
          </w:p>
        </w:tc>
        <w:tc>
          <w:tcPr>
            <w:tcW w:w="720" w:type="dxa"/>
            <w:gridSpan w:val="2"/>
            <w:vAlign w:val="bottom"/>
          </w:tcPr>
          <w:p w:rsidR="001F0EEA" w:rsidRPr="00E6493E" w:rsidRDefault="001F0EEA" w:rsidP="001F0EEA"/>
        </w:tc>
        <w:tc>
          <w:tcPr>
            <w:tcW w:w="780" w:type="dxa"/>
            <w:gridSpan w:val="2"/>
            <w:vAlign w:val="bottom"/>
          </w:tcPr>
          <w:p w:rsidR="001F0EEA" w:rsidRPr="00E6493E" w:rsidRDefault="001F0EEA" w:rsidP="001F0EEA"/>
        </w:tc>
        <w:tc>
          <w:tcPr>
            <w:tcW w:w="820" w:type="dxa"/>
            <w:gridSpan w:val="2"/>
            <w:vAlign w:val="bottom"/>
          </w:tcPr>
          <w:p w:rsidR="001F0EEA" w:rsidRPr="00E6493E" w:rsidRDefault="001F0EEA" w:rsidP="001F0EEA"/>
        </w:tc>
        <w:tc>
          <w:tcPr>
            <w:tcW w:w="260" w:type="dxa"/>
            <w:tcBorders>
              <w:right w:val="single" w:sz="8" w:space="0" w:color="auto"/>
            </w:tcBorders>
            <w:vAlign w:val="bottom"/>
          </w:tcPr>
          <w:p w:rsidR="001F0EEA" w:rsidRPr="00E6493E" w:rsidRDefault="001F0EEA" w:rsidP="001F0EEA"/>
        </w:tc>
        <w:tc>
          <w:tcPr>
            <w:tcW w:w="680" w:type="dxa"/>
            <w:gridSpan w:val="3"/>
            <w:vAlign w:val="bottom"/>
          </w:tcPr>
          <w:p w:rsidR="001F0EEA" w:rsidRPr="00E6493E" w:rsidRDefault="001F0EEA" w:rsidP="001F0EEA"/>
        </w:tc>
        <w:tc>
          <w:tcPr>
            <w:tcW w:w="1140" w:type="dxa"/>
            <w:gridSpan w:val="2"/>
            <w:vAlign w:val="bottom"/>
          </w:tcPr>
          <w:p w:rsidR="001F0EEA" w:rsidRPr="00E6493E" w:rsidRDefault="001F0EEA" w:rsidP="001F0EEA"/>
        </w:tc>
        <w:tc>
          <w:tcPr>
            <w:tcW w:w="980" w:type="dxa"/>
            <w:gridSpan w:val="4"/>
            <w:vAlign w:val="bottom"/>
          </w:tcPr>
          <w:p w:rsidR="001F0EEA" w:rsidRPr="00E6493E" w:rsidRDefault="001F0EEA" w:rsidP="001F0EEA"/>
        </w:tc>
        <w:tc>
          <w:tcPr>
            <w:tcW w:w="560" w:type="dxa"/>
            <w:gridSpan w:val="3"/>
            <w:vAlign w:val="bottom"/>
          </w:tcPr>
          <w:p w:rsidR="001F0EEA" w:rsidRPr="00E6493E" w:rsidRDefault="001F0EEA" w:rsidP="001F0EEA"/>
        </w:tc>
        <w:tc>
          <w:tcPr>
            <w:tcW w:w="1420" w:type="dxa"/>
            <w:tcBorders>
              <w:right w:val="single" w:sz="8" w:space="0" w:color="auto"/>
            </w:tcBorders>
            <w:vAlign w:val="bottom"/>
          </w:tcPr>
          <w:p w:rsidR="001F0EEA" w:rsidRPr="00E6493E" w:rsidRDefault="001F0EEA" w:rsidP="001F0EEA"/>
        </w:tc>
        <w:tc>
          <w:tcPr>
            <w:tcW w:w="30" w:type="dxa"/>
            <w:vAlign w:val="bottom"/>
          </w:tcPr>
          <w:p w:rsidR="001F0EEA" w:rsidRPr="00E6493E" w:rsidRDefault="001F0EEA" w:rsidP="001F0EEA">
            <w:pPr>
              <w:rPr>
                <w:sz w:val="1"/>
                <w:szCs w:val="1"/>
              </w:rPr>
            </w:pPr>
          </w:p>
        </w:tc>
      </w:tr>
      <w:tr w:rsidR="001F0EEA" w:rsidRPr="00E6493E" w:rsidTr="001F0EEA">
        <w:trPr>
          <w:trHeight w:val="295"/>
        </w:trPr>
        <w:tc>
          <w:tcPr>
            <w:tcW w:w="820" w:type="dxa"/>
            <w:gridSpan w:val="2"/>
            <w:tcBorders>
              <w:left w:val="single" w:sz="8" w:space="0" w:color="auto"/>
            </w:tcBorders>
            <w:vAlign w:val="bottom"/>
          </w:tcPr>
          <w:p w:rsidR="001F0EEA" w:rsidRPr="00E6493E" w:rsidRDefault="001F0EEA" w:rsidP="001F0EEA">
            <w:pPr>
              <w:ind w:left="480"/>
              <w:rPr>
                <w:sz w:val="20"/>
                <w:szCs w:val="20"/>
              </w:rPr>
            </w:pPr>
            <w:r>
              <w:rPr>
                <w:rFonts w:ascii="Symbol" w:eastAsia="Symbol" w:hAnsi="Symbol" w:cs="Symbol"/>
                <w:sz w:val="24"/>
                <w:szCs w:val="24"/>
              </w:rPr>
              <w:t></w:t>
            </w:r>
          </w:p>
        </w:tc>
        <w:tc>
          <w:tcPr>
            <w:tcW w:w="3740" w:type="dxa"/>
            <w:gridSpan w:val="8"/>
            <w:vAlign w:val="bottom"/>
          </w:tcPr>
          <w:p w:rsidR="001F0EEA" w:rsidRPr="00E6493E" w:rsidRDefault="001F0EEA" w:rsidP="001F0EEA">
            <w:pPr>
              <w:ind w:left="20"/>
              <w:rPr>
                <w:sz w:val="20"/>
                <w:szCs w:val="20"/>
              </w:rPr>
            </w:pPr>
            <w:r>
              <w:rPr>
                <w:sz w:val="24"/>
                <w:szCs w:val="24"/>
              </w:rPr>
              <w:t>проведение занятий психологом,</w:t>
            </w:r>
          </w:p>
        </w:tc>
        <w:tc>
          <w:tcPr>
            <w:tcW w:w="260" w:type="dxa"/>
            <w:tcBorders>
              <w:right w:val="single" w:sz="8" w:space="0" w:color="auto"/>
            </w:tcBorders>
            <w:vAlign w:val="bottom"/>
          </w:tcPr>
          <w:p w:rsidR="001F0EEA" w:rsidRPr="00E6493E" w:rsidRDefault="001F0EEA" w:rsidP="001F0EEA">
            <w:pPr>
              <w:rPr>
                <w:sz w:val="24"/>
                <w:szCs w:val="24"/>
              </w:rPr>
            </w:pPr>
          </w:p>
        </w:tc>
        <w:tc>
          <w:tcPr>
            <w:tcW w:w="680" w:type="dxa"/>
            <w:gridSpan w:val="3"/>
            <w:vAlign w:val="bottom"/>
          </w:tcPr>
          <w:p w:rsidR="001F0EEA" w:rsidRPr="00E6493E" w:rsidRDefault="001F0EEA" w:rsidP="001F0EEA">
            <w:pPr>
              <w:rPr>
                <w:sz w:val="24"/>
                <w:szCs w:val="24"/>
              </w:rPr>
            </w:pPr>
          </w:p>
        </w:tc>
        <w:tc>
          <w:tcPr>
            <w:tcW w:w="1140" w:type="dxa"/>
            <w:gridSpan w:val="2"/>
            <w:vAlign w:val="bottom"/>
          </w:tcPr>
          <w:p w:rsidR="001F0EEA" w:rsidRPr="00E6493E" w:rsidRDefault="001F0EEA" w:rsidP="001F0EEA">
            <w:pPr>
              <w:rPr>
                <w:sz w:val="24"/>
                <w:szCs w:val="24"/>
              </w:rPr>
            </w:pPr>
          </w:p>
        </w:tc>
        <w:tc>
          <w:tcPr>
            <w:tcW w:w="980" w:type="dxa"/>
            <w:gridSpan w:val="4"/>
            <w:vAlign w:val="bottom"/>
          </w:tcPr>
          <w:p w:rsidR="001F0EEA" w:rsidRPr="00E6493E" w:rsidRDefault="001F0EEA" w:rsidP="001F0EEA">
            <w:pPr>
              <w:rPr>
                <w:sz w:val="24"/>
                <w:szCs w:val="24"/>
              </w:rPr>
            </w:pPr>
          </w:p>
        </w:tc>
        <w:tc>
          <w:tcPr>
            <w:tcW w:w="560" w:type="dxa"/>
            <w:gridSpan w:val="3"/>
            <w:vAlign w:val="bottom"/>
          </w:tcPr>
          <w:p w:rsidR="001F0EEA" w:rsidRPr="00E6493E" w:rsidRDefault="001F0EEA" w:rsidP="001F0EEA">
            <w:pPr>
              <w:rPr>
                <w:sz w:val="24"/>
                <w:szCs w:val="24"/>
              </w:rPr>
            </w:pPr>
          </w:p>
        </w:tc>
        <w:tc>
          <w:tcPr>
            <w:tcW w:w="1420" w:type="dxa"/>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74"/>
        </w:trPr>
        <w:tc>
          <w:tcPr>
            <w:tcW w:w="820" w:type="dxa"/>
            <w:gridSpan w:val="2"/>
            <w:tcBorders>
              <w:left w:val="single" w:sz="8" w:space="0" w:color="auto"/>
            </w:tcBorders>
            <w:vAlign w:val="bottom"/>
          </w:tcPr>
          <w:p w:rsidR="001F0EEA" w:rsidRPr="00E6493E" w:rsidRDefault="001F0EEA" w:rsidP="001F0EEA">
            <w:pPr>
              <w:rPr>
                <w:sz w:val="23"/>
                <w:szCs w:val="23"/>
              </w:rPr>
            </w:pPr>
          </w:p>
        </w:tc>
        <w:tc>
          <w:tcPr>
            <w:tcW w:w="2920" w:type="dxa"/>
            <w:gridSpan w:val="6"/>
            <w:vAlign w:val="bottom"/>
          </w:tcPr>
          <w:p w:rsidR="001F0EEA" w:rsidRPr="00E6493E" w:rsidRDefault="001F0EEA" w:rsidP="001F0EEA">
            <w:pPr>
              <w:spacing w:line="273" w:lineRule="exact"/>
              <w:ind w:left="20"/>
              <w:rPr>
                <w:sz w:val="20"/>
                <w:szCs w:val="20"/>
              </w:rPr>
            </w:pPr>
            <w:r>
              <w:rPr>
                <w:sz w:val="24"/>
                <w:szCs w:val="24"/>
              </w:rPr>
              <w:t>логопедами, педагогами</w:t>
            </w:r>
          </w:p>
        </w:tc>
        <w:tc>
          <w:tcPr>
            <w:tcW w:w="820" w:type="dxa"/>
            <w:gridSpan w:val="2"/>
            <w:vAlign w:val="bottom"/>
          </w:tcPr>
          <w:p w:rsidR="001F0EEA" w:rsidRPr="00E6493E" w:rsidRDefault="001F0EEA" w:rsidP="001F0EEA">
            <w:pPr>
              <w:rPr>
                <w:sz w:val="23"/>
                <w:szCs w:val="23"/>
              </w:rPr>
            </w:pPr>
          </w:p>
        </w:tc>
        <w:tc>
          <w:tcPr>
            <w:tcW w:w="260" w:type="dxa"/>
            <w:tcBorders>
              <w:right w:val="single" w:sz="8" w:space="0" w:color="auto"/>
            </w:tcBorders>
            <w:vAlign w:val="bottom"/>
          </w:tcPr>
          <w:p w:rsidR="001F0EEA" w:rsidRPr="00E6493E" w:rsidRDefault="001F0EEA" w:rsidP="001F0EEA">
            <w:pPr>
              <w:rPr>
                <w:sz w:val="23"/>
                <w:szCs w:val="23"/>
              </w:rPr>
            </w:pPr>
          </w:p>
        </w:tc>
        <w:tc>
          <w:tcPr>
            <w:tcW w:w="680" w:type="dxa"/>
            <w:gridSpan w:val="3"/>
            <w:vAlign w:val="bottom"/>
          </w:tcPr>
          <w:p w:rsidR="001F0EEA" w:rsidRPr="00E6493E" w:rsidRDefault="001F0EEA" w:rsidP="001F0EEA">
            <w:pPr>
              <w:rPr>
                <w:sz w:val="23"/>
                <w:szCs w:val="23"/>
              </w:rPr>
            </w:pPr>
          </w:p>
        </w:tc>
        <w:tc>
          <w:tcPr>
            <w:tcW w:w="1140" w:type="dxa"/>
            <w:gridSpan w:val="2"/>
            <w:vAlign w:val="bottom"/>
          </w:tcPr>
          <w:p w:rsidR="001F0EEA" w:rsidRPr="00E6493E" w:rsidRDefault="001F0EEA" w:rsidP="001F0EEA">
            <w:pPr>
              <w:rPr>
                <w:sz w:val="23"/>
                <w:szCs w:val="23"/>
              </w:rPr>
            </w:pPr>
          </w:p>
        </w:tc>
        <w:tc>
          <w:tcPr>
            <w:tcW w:w="980" w:type="dxa"/>
            <w:gridSpan w:val="4"/>
            <w:vAlign w:val="bottom"/>
          </w:tcPr>
          <w:p w:rsidR="001F0EEA" w:rsidRPr="00E6493E" w:rsidRDefault="001F0EEA" w:rsidP="001F0EEA">
            <w:pPr>
              <w:rPr>
                <w:sz w:val="23"/>
                <w:szCs w:val="23"/>
              </w:rPr>
            </w:pPr>
          </w:p>
        </w:tc>
        <w:tc>
          <w:tcPr>
            <w:tcW w:w="560" w:type="dxa"/>
            <w:gridSpan w:val="3"/>
            <w:vAlign w:val="bottom"/>
          </w:tcPr>
          <w:p w:rsidR="001F0EEA" w:rsidRPr="00E6493E" w:rsidRDefault="001F0EEA" w:rsidP="001F0EEA">
            <w:pPr>
              <w:rPr>
                <w:sz w:val="23"/>
                <w:szCs w:val="23"/>
              </w:rPr>
            </w:pPr>
          </w:p>
        </w:tc>
        <w:tc>
          <w:tcPr>
            <w:tcW w:w="1420" w:type="dxa"/>
            <w:tcBorders>
              <w:right w:val="single" w:sz="8" w:space="0" w:color="auto"/>
            </w:tcBorders>
            <w:vAlign w:val="bottom"/>
          </w:tcPr>
          <w:p w:rsidR="001F0EEA" w:rsidRPr="00E6493E" w:rsidRDefault="001F0EEA" w:rsidP="001F0EEA">
            <w:pPr>
              <w:rPr>
                <w:sz w:val="23"/>
                <w:szCs w:val="23"/>
              </w:rPr>
            </w:pPr>
          </w:p>
        </w:tc>
        <w:tc>
          <w:tcPr>
            <w:tcW w:w="30" w:type="dxa"/>
            <w:vAlign w:val="bottom"/>
          </w:tcPr>
          <w:p w:rsidR="001F0EEA" w:rsidRPr="00E6493E" w:rsidRDefault="001F0EEA" w:rsidP="001F0EEA">
            <w:pPr>
              <w:rPr>
                <w:sz w:val="1"/>
                <w:szCs w:val="1"/>
              </w:rPr>
            </w:pPr>
          </w:p>
        </w:tc>
      </w:tr>
      <w:tr w:rsidR="001F0EEA" w:rsidRPr="00E6493E" w:rsidTr="001F0EEA">
        <w:trPr>
          <w:trHeight w:val="299"/>
        </w:trPr>
        <w:tc>
          <w:tcPr>
            <w:tcW w:w="820" w:type="dxa"/>
            <w:gridSpan w:val="2"/>
            <w:tcBorders>
              <w:left w:val="single" w:sz="8" w:space="0" w:color="auto"/>
              <w:bottom w:val="single" w:sz="8" w:space="0" w:color="auto"/>
            </w:tcBorders>
            <w:vAlign w:val="bottom"/>
          </w:tcPr>
          <w:p w:rsidR="001F0EEA" w:rsidRPr="00E6493E" w:rsidRDefault="001F0EEA" w:rsidP="001F0EEA">
            <w:pPr>
              <w:ind w:left="480"/>
              <w:rPr>
                <w:sz w:val="20"/>
                <w:szCs w:val="20"/>
              </w:rPr>
            </w:pPr>
            <w:r>
              <w:rPr>
                <w:rFonts w:ascii="Symbol" w:eastAsia="Symbol" w:hAnsi="Symbol" w:cs="Symbol"/>
                <w:sz w:val="24"/>
                <w:szCs w:val="24"/>
              </w:rPr>
              <w:t></w:t>
            </w:r>
          </w:p>
        </w:tc>
        <w:tc>
          <w:tcPr>
            <w:tcW w:w="2140" w:type="dxa"/>
            <w:gridSpan w:val="4"/>
            <w:tcBorders>
              <w:bottom w:val="single" w:sz="8" w:space="0" w:color="auto"/>
            </w:tcBorders>
            <w:vAlign w:val="bottom"/>
          </w:tcPr>
          <w:p w:rsidR="001F0EEA" w:rsidRPr="00E6493E" w:rsidRDefault="001F0EEA" w:rsidP="001F0EEA">
            <w:pPr>
              <w:ind w:left="20"/>
              <w:rPr>
                <w:sz w:val="20"/>
                <w:szCs w:val="20"/>
              </w:rPr>
            </w:pPr>
            <w:r>
              <w:rPr>
                <w:w w:val="99"/>
                <w:sz w:val="24"/>
                <w:szCs w:val="24"/>
              </w:rPr>
              <w:t>работа с родителями</w:t>
            </w:r>
          </w:p>
        </w:tc>
        <w:tc>
          <w:tcPr>
            <w:tcW w:w="780" w:type="dxa"/>
            <w:gridSpan w:val="2"/>
            <w:tcBorders>
              <w:bottom w:val="single" w:sz="8" w:space="0" w:color="auto"/>
            </w:tcBorders>
            <w:vAlign w:val="bottom"/>
          </w:tcPr>
          <w:p w:rsidR="001F0EEA" w:rsidRPr="00E6493E" w:rsidRDefault="001F0EEA" w:rsidP="001F0EEA">
            <w:pPr>
              <w:rPr>
                <w:sz w:val="24"/>
                <w:szCs w:val="24"/>
              </w:rPr>
            </w:pPr>
          </w:p>
        </w:tc>
        <w:tc>
          <w:tcPr>
            <w:tcW w:w="820" w:type="dxa"/>
            <w:gridSpan w:val="2"/>
            <w:tcBorders>
              <w:bottom w:val="single" w:sz="8" w:space="0" w:color="auto"/>
            </w:tcBorders>
            <w:vAlign w:val="bottom"/>
          </w:tcPr>
          <w:p w:rsidR="001F0EEA" w:rsidRPr="00E6493E" w:rsidRDefault="001F0EEA" w:rsidP="001F0EEA">
            <w:pPr>
              <w:rPr>
                <w:sz w:val="24"/>
                <w:szCs w:val="24"/>
              </w:rPr>
            </w:pPr>
          </w:p>
        </w:tc>
        <w:tc>
          <w:tcPr>
            <w:tcW w:w="26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680" w:type="dxa"/>
            <w:gridSpan w:val="3"/>
            <w:tcBorders>
              <w:bottom w:val="single" w:sz="8" w:space="0" w:color="auto"/>
            </w:tcBorders>
            <w:vAlign w:val="bottom"/>
          </w:tcPr>
          <w:p w:rsidR="001F0EEA" w:rsidRPr="00E6493E" w:rsidRDefault="001F0EEA" w:rsidP="001F0EEA">
            <w:pPr>
              <w:rPr>
                <w:sz w:val="24"/>
                <w:szCs w:val="24"/>
              </w:rPr>
            </w:pPr>
          </w:p>
        </w:tc>
        <w:tc>
          <w:tcPr>
            <w:tcW w:w="1140" w:type="dxa"/>
            <w:gridSpan w:val="2"/>
            <w:tcBorders>
              <w:bottom w:val="single" w:sz="8" w:space="0" w:color="auto"/>
            </w:tcBorders>
            <w:vAlign w:val="bottom"/>
          </w:tcPr>
          <w:p w:rsidR="001F0EEA" w:rsidRPr="00E6493E" w:rsidRDefault="001F0EEA" w:rsidP="001F0EEA">
            <w:pPr>
              <w:rPr>
                <w:sz w:val="24"/>
                <w:szCs w:val="24"/>
              </w:rPr>
            </w:pPr>
          </w:p>
        </w:tc>
        <w:tc>
          <w:tcPr>
            <w:tcW w:w="980" w:type="dxa"/>
            <w:gridSpan w:val="4"/>
            <w:tcBorders>
              <w:bottom w:val="single" w:sz="8" w:space="0" w:color="auto"/>
            </w:tcBorders>
            <w:vAlign w:val="bottom"/>
          </w:tcPr>
          <w:p w:rsidR="001F0EEA" w:rsidRPr="00E6493E" w:rsidRDefault="001F0EEA" w:rsidP="001F0EEA">
            <w:pPr>
              <w:rPr>
                <w:sz w:val="24"/>
                <w:szCs w:val="24"/>
              </w:rPr>
            </w:pPr>
          </w:p>
        </w:tc>
        <w:tc>
          <w:tcPr>
            <w:tcW w:w="560" w:type="dxa"/>
            <w:gridSpan w:val="3"/>
            <w:tcBorders>
              <w:bottom w:val="single" w:sz="8" w:space="0" w:color="auto"/>
            </w:tcBorders>
            <w:vAlign w:val="bottom"/>
          </w:tcPr>
          <w:p w:rsidR="001F0EEA" w:rsidRPr="00E6493E" w:rsidRDefault="001F0EEA" w:rsidP="001F0EEA">
            <w:pPr>
              <w:rPr>
                <w:sz w:val="24"/>
                <w:szCs w:val="24"/>
              </w:rPr>
            </w:pPr>
          </w:p>
        </w:tc>
        <w:tc>
          <w:tcPr>
            <w:tcW w:w="142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D86A01" w:rsidTr="001F0EEA">
        <w:trPr>
          <w:trHeight w:val="267"/>
        </w:trPr>
        <w:tc>
          <w:tcPr>
            <w:tcW w:w="820" w:type="dxa"/>
            <w:gridSpan w:val="2"/>
            <w:tcBorders>
              <w:left w:val="single" w:sz="8" w:space="0" w:color="auto"/>
              <w:bottom w:val="single" w:sz="8" w:space="0" w:color="auto"/>
            </w:tcBorders>
            <w:vAlign w:val="bottom"/>
          </w:tcPr>
          <w:p w:rsidR="001F0EEA" w:rsidRPr="00E6493E" w:rsidRDefault="001F0EEA" w:rsidP="001F0EEA">
            <w:pPr>
              <w:rPr>
                <w:sz w:val="23"/>
                <w:szCs w:val="23"/>
              </w:rPr>
            </w:pPr>
          </w:p>
        </w:tc>
        <w:tc>
          <w:tcPr>
            <w:tcW w:w="6800" w:type="dxa"/>
            <w:gridSpan w:val="18"/>
            <w:tcBorders>
              <w:bottom w:val="single" w:sz="8" w:space="0" w:color="auto"/>
            </w:tcBorders>
            <w:vAlign w:val="bottom"/>
          </w:tcPr>
          <w:p w:rsidR="001F0EEA" w:rsidRPr="00D86A01" w:rsidRDefault="001F0EEA" w:rsidP="001F0EEA">
            <w:pPr>
              <w:spacing w:line="264" w:lineRule="exact"/>
              <w:ind w:left="1040"/>
              <w:jc w:val="center"/>
              <w:rPr>
                <w:sz w:val="20"/>
                <w:szCs w:val="20"/>
              </w:rPr>
            </w:pPr>
            <w:r>
              <w:rPr>
                <w:b/>
                <w:bCs/>
                <w:w w:val="99"/>
                <w:sz w:val="24"/>
                <w:szCs w:val="24"/>
              </w:rPr>
              <w:t>V</w:t>
            </w:r>
            <w:r w:rsidRPr="00D86A01">
              <w:rPr>
                <w:b/>
                <w:bCs/>
                <w:w w:val="99"/>
                <w:sz w:val="24"/>
                <w:szCs w:val="24"/>
              </w:rPr>
              <w:t xml:space="preserve"> этап. </w:t>
            </w:r>
            <w:r w:rsidRPr="00D86A01">
              <w:rPr>
                <w:b/>
                <w:bCs/>
                <w:i/>
                <w:iCs/>
                <w:w w:val="99"/>
                <w:sz w:val="24"/>
                <w:szCs w:val="24"/>
              </w:rPr>
              <w:t>Сбор информации</w:t>
            </w:r>
            <w:r w:rsidRPr="00D86A01">
              <w:rPr>
                <w:b/>
                <w:bCs/>
                <w:w w:val="99"/>
                <w:sz w:val="24"/>
                <w:szCs w:val="24"/>
              </w:rPr>
              <w:t xml:space="preserve"> (конец учебного года)</w:t>
            </w:r>
          </w:p>
        </w:tc>
        <w:tc>
          <w:tcPr>
            <w:tcW w:w="560" w:type="dxa"/>
            <w:gridSpan w:val="3"/>
            <w:tcBorders>
              <w:bottom w:val="single" w:sz="8" w:space="0" w:color="auto"/>
            </w:tcBorders>
            <w:vAlign w:val="bottom"/>
          </w:tcPr>
          <w:p w:rsidR="001F0EEA" w:rsidRPr="00D86A01" w:rsidRDefault="001F0EEA" w:rsidP="001F0EEA">
            <w:pPr>
              <w:rPr>
                <w:sz w:val="23"/>
                <w:szCs w:val="23"/>
              </w:rPr>
            </w:pPr>
          </w:p>
        </w:tc>
        <w:tc>
          <w:tcPr>
            <w:tcW w:w="1420" w:type="dxa"/>
            <w:tcBorders>
              <w:bottom w:val="single" w:sz="8" w:space="0" w:color="auto"/>
              <w:right w:val="single" w:sz="8" w:space="0" w:color="auto"/>
            </w:tcBorders>
            <w:vAlign w:val="bottom"/>
          </w:tcPr>
          <w:p w:rsidR="001F0EEA" w:rsidRPr="00D86A01" w:rsidRDefault="001F0EEA" w:rsidP="001F0EEA">
            <w:pPr>
              <w:rPr>
                <w:sz w:val="23"/>
                <w:szCs w:val="23"/>
              </w:rPr>
            </w:pPr>
          </w:p>
        </w:tc>
        <w:tc>
          <w:tcPr>
            <w:tcW w:w="30" w:type="dxa"/>
            <w:vAlign w:val="bottom"/>
          </w:tcPr>
          <w:p w:rsidR="001F0EEA" w:rsidRPr="00D86A01" w:rsidRDefault="001F0EEA" w:rsidP="001F0EEA">
            <w:pPr>
              <w:rPr>
                <w:sz w:val="1"/>
                <w:szCs w:val="1"/>
              </w:rPr>
            </w:pPr>
          </w:p>
        </w:tc>
      </w:tr>
      <w:tr w:rsidR="001F0EEA" w:rsidRPr="00E6493E" w:rsidTr="001F0EEA">
        <w:trPr>
          <w:trHeight w:val="283"/>
        </w:trPr>
        <w:tc>
          <w:tcPr>
            <w:tcW w:w="2240" w:type="dxa"/>
            <w:gridSpan w:val="4"/>
            <w:tcBorders>
              <w:left w:val="single" w:sz="8" w:space="0" w:color="auto"/>
            </w:tcBorders>
            <w:vAlign w:val="bottom"/>
          </w:tcPr>
          <w:p w:rsidR="001F0EEA" w:rsidRPr="00E6493E" w:rsidRDefault="001F0EEA" w:rsidP="001F0EEA">
            <w:pPr>
              <w:spacing w:line="283" w:lineRule="exact"/>
              <w:ind w:left="480"/>
              <w:rPr>
                <w:sz w:val="20"/>
                <w:szCs w:val="20"/>
              </w:rPr>
            </w:pPr>
            <w:r>
              <w:rPr>
                <w:rFonts w:ascii="Symbol" w:eastAsia="Symbol" w:hAnsi="Symbol" w:cs="Symbol"/>
                <w:sz w:val="24"/>
                <w:szCs w:val="24"/>
              </w:rPr>
              <w:t></w:t>
            </w:r>
            <w:r>
              <w:rPr>
                <w:sz w:val="24"/>
                <w:szCs w:val="24"/>
              </w:rPr>
              <w:t xml:space="preserve">  проведение</w:t>
            </w:r>
          </w:p>
        </w:tc>
        <w:tc>
          <w:tcPr>
            <w:tcW w:w="720" w:type="dxa"/>
            <w:gridSpan w:val="2"/>
            <w:vAlign w:val="bottom"/>
          </w:tcPr>
          <w:p w:rsidR="001F0EEA" w:rsidRPr="00E6493E" w:rsidRDefault="001F0EEA" w:rsidP="001F0EEA">
            <w:pPr>
              <w:ind w:left="80"/>
              <w:rPr>
                <w:sz w:val="20"/>
                <w:szCs w:val="20"/>
              </w:rPr>
            </w:pPr>
            <w:r>
              <w:rPr>
                <w:w w:val="99"/>
                <w:sz w:val="24"/>
                <w:szCs w:val="24"/>
              </w:rPr>
              <w:t>бесед,</w:t>
            </w:r>
          </w:p>
        </w:tc>
        <w:tc>
          <w:tcPr>
            <w:tcW w:w="1860" w:type="dxa"/>
            <w:gridSpan w:val="5"/>
            <w:tcBorders>
              <w:right w:val="single" w:sz="8" w:space="0" w:color="auto"/>
            </w:tcBorders>
            <w:vAlign w:val="bottom"/>
          </w:tcPr>
          <w:p w:rsidR="001F0EEA" w:rsidRPr="00E6493E" w:rsidRDefault="001F0EEA" w:rsidP="001F0EEA">
            <w:pPr>
              <w:ind w:right="20"/>
              <w:jc w:val="right"/>
              <w:rPr>
                <w:sz w:val="20"/>
                <w:szCs w:val="20"/>
              </w:rPr>
            </w:pPr>
            <w:r>
              <w:rPr>
                <w:sz w:val="24"/>
                <w:szCs w:val="24"/>
              </w:rPr>
              <w:t>тестирования,</w:t>
            </w:r>
          </w:p>
        </w:tc>
        <w:tc>
          <w:tcPr>
            <w:tcW w:w="4780" w:type="dxa"/>
            <w:gridSpan w:val="13"/>
            <w:tcBorders>
              <w:right w:val="single" w:sz="8" w:space="0" w:color="auto"/>
            </w:tcBorders>
            <w:vAlign w:val="bottom"/>
          </w:tcPr>
          <w:p w:rsidR="001F0EEA" w:rsidRPr="00E6493E" w:rsidRDefault="001F0EEA" w:rsidP="001F0EEA">
            <w:pPr>
              <w:spacing w:line="283" w:lineRule="exact"/>
              <w:ind w:left="440"/>
              <w:rPr>
                <w:sz w:val="20"/>
                <w:szCs w:val="20"/>
              </w:rPr>
            </w:pPr>
            <w:r>
              <w:rPr>
                <w:rFonts w:ascii="Symbol" w:eastAsia="Symbol" w:hAnsi="Symbol" w:cs="Symbol"/>
                <w:sz w:val="24"/>
                <w:szCs w:val="24"/>
              </w:rPr>
              <w:t></w:t>
            </w:r>
            <w:r>
              <w:rPr>
                <w:sz w:val="24"/>
                <w:szCs w:val="24"/>
              </w:rPr>
              <w:t xml:space="preserve">  консультативная помощь в процессе</w:t>
            </w:r>
          </w:p>
        </w:tc>
        <w:tc>
          <w:tcPr>
            <w:tcW w:w="30" w:type="dxa"/>
            <w:vAlign w:val="bottom"/>
          </w:tcPr>
          <w:p w:rsidR="001F0EEA" w:rsidRPr="00E6493E" w:rsidRDefault="001F0EEA" w:rsidP="001F0EEA">
            <w:pPr>
              <w:rPr>
                <w:sz w:val="1"/>
                <w:szCs w:val="1"/>
              </w:rPr>
            </w:pPr>
          </w:p>
        </w:tc>
      </w:tr>
      <w:tr w:rsidR="001F0EEA" w:rsidRPr="00E6493E" w:rsidTr="001F0EEA">
        <w:trPr>
          <w:trHeight w:val="268"/>
        </w:trPr>
        <w:tc>
          <w:tcPr>
            <w:tcW w:w="820" w:type="dxa"/>
            <w:gridSpan w:val="2"/>
            <w:tcBorders>
              <w:left w:val="single" w:sz="8" w:space="0" w:color="auto"/>
            </w:tcBorders>
            <w:vAlign w:val="bottom"/>
          </w:tcPr>
          <w:p w:rsidR="001F0EEA" w:rsidRPr="00E6493E" w:rsidRDefault="001F0EEA" w:rsidP="001F0EEA">
            <w:pPr>
              <w:rPr>
                <w:sz w:val="23"/>
                <w:szCs w:val="23"/>
              </w:rPr>
            </w:pPr>
          </w:p>
        </w:tc>
        <w:tc>
          <w:tcPr>
            <w:tcW w:w="4000" w:type="dxa"/>
            <w:gridSpan w:val="9"/>
            <w:tcBorders>
              <w:right w:val="single" w:sz="8" w:space="0" w:color="auto"/>
            </w:tcBorders>
            <w:vAlign w:val="bottom"/>
          </w:tcPr>
          <w:p w:rsidR="001F0EEA" w:rsidRPr="00E6493E" w:rsidRDefault="001F0EEA" w:rsidP="001F0EEA">
            <w:pPr>
              <w:spacing w:line="267" w:lineRule="exact"/>
              <w:ind w:left="20"/>
              <w:rPr>
                <w:sz w:val="20"/>
                <w:szCs w:val="20"/>
              </w:rPr>
            </w:pPr>
            <w:r>
              <w:rPr>
                <w:sz w:val="24"/>
                <w:szCs w:val="24"/>
              </w:rPr>
              <w:t>анкетирования,  экспертных  оценок,</w:t>
            </w:r>
          </w:p>
        </w:tc>
        <w:tc>
          <w:tcPr>
            <w:tcW w:w="680" w:type="dxa"/>
            <w:gridSpan w:val="3"/>
            <w:vAlign w:val="bottom"/>
          </w:tcPr>
          <w:p w:rsidR="001F0EEA" w:rsidRPr="00E6493E" w:rsidRDefault="001F0EEA" w:rsidP="001F0EEA">
            <w:pPr>
              <w:rPr>
                <w:sz w:val="23"/>
                <w:szCs w:val="23"/>
              </w:rPr>
            </w:pPr>
          </w:p>
        </w:tc>
        <w:tc>
          <w:tcPr>
            <w:tcW w:w="2120" w:type="dxa"/>
            <w:gridSpan w:val="6"/>
            <w:vAlign w:val="bottom"/>
          </w:tcPr>
          <w:p w:rsidR="001F0EEA" w:rsidRPr="00E6493E" w:rsidRDefault="001F0EEA" w:rsidP="001F0EEA">
            <w:pPr>
              <w:spacing w:line="267" w:lineRule="exact"/>
              <w:ind w:left="120"/>
              <w:rPr>
                <w:sz w:val="20"/>
                <w:szCs w:val="20"/>
              </w:rPr>
            </w:pPr>
            <w:r>
              <w:rPr>
                <w:sz w:val="24"/>
                <w:szCs w:val="24"/>
              </w:rPr>
              <w:t>сбора информации</w:t>
            </w:r>
          </w:p>
        </w:tc>
        <w:tc>
          <w:tcPr>
            <w:tcW w:w="560" w:type="dxa"/>
            <w:gridSpan w:val="3"/>
            <w:vAlign w:val="bottom"/>
          </w:tcPr>
          <w:p w:rsidR="001F0EEA" w:rsidRPr="00E6493E" w:rsidRDefault="001F0EEA" w:rsidP="001F0EEA">
            <w:pPr>
              <w:rPr>
                <w:sz w:val="23"/>
                <w:szCs w:val="23"/>
              </w:rPr>
            </w:pPr>
          </w:p>
        </w:tc>
        <w:tc>
          <w:tcPr>
            <w:tcW w:w="1420" w:type="dxa"/>
            <w:tcBorders>
              <w:right w:val="single" w:sz="8" w:space="0" w:color="auto"/>
            </w:tcBorders>
            <w:vAlign w:val="bottom"/>
          </w:tcPr>
          <w:p w:rsidR="001F0EEA" w:rsidRPr="00E6493E" w:rsidRDefault="001F0EEA" w:rsidP="001F0EEA">
            <w:pPr>
              <w:rPr>
                <w:sz w:val="23"/>
                <w:szCs w:val="23"/>
              </w:rPr>
            </w:pPr>
          </w:p>
        </w:tc>
        <w:tc>
          <w:tcPr>
            <w:tcW w:w="30" w:type="dxa"/>
            <w:vAlign w:val="bottom"/>
          </w:tcPr>
          <w:p w:rsidR="001F0EEA" w:rsidRPr="00E6493E" w:rsidRDefault="001F0EEA" w:rsidP="001F0EEA">
            <w:pPr>
              <w:rPr>
                <w:sz w:val="1"/>
                <w:szCs w:val="1"/>
              </w:rPr>
            </w:pPr>
          </w:p>
        </w:tc>
      </w:tr>
      <w:tr w:rsidR="001F0EEA" w:rsidRPr="00E6493E" w:rsidTr="001F0EEA">
        <w:trPr>
          <w:trHeight w:val="288"/>
        </w:trPr>
        <w:tc>
          <w:tcPr>
            <w:tcW w:w="820" w:type="dxa"/>
            <w:gridSpan w:val="2"/>
            <w:tcBorders>
              <w:left w:val="single" w:sz="8" w:space="0" w:color="auto"/>
            </w:tcBorders>
            <w:vAlign w:val="bottom"/>
          </w:tcPr>
          <w:p w:rsidR="001F0EEA" w:rsidRPr="00E6493E" w:rsidRDefault="001F0EEA" w:rsidP="001F0EEA">
            <w:pPr>
              <w:rPr>
                <w:sz w:val="24"/>
                <w:szCs w:val="24"/>
              </w:rPr>
            </w:pPr>
          </w:p>
        </w:tc>
        <w:tc>
          <w:tcPr>
            <w:tcW w:w="1420" w:type="dxa"/>
            <w:gridSpan w:val="2"/>
            <w:vAlign w:val="bottom"/>
          </w:tcPr>
          <w:p w:rsidR="001F0EEA" w:rsidRPr="00E6493E" w:rsidRDefault="001F0EEA" w:rsidP="001F0EEA">
            <w:pPr>
              <w:ind w:left="20"/>
              <w:rPr>
                <w:sz w:val="20"/>
                <w:szCs w:val="20"/>
              </w:rPr>
            </w:pPr>
            <w:r>
              <w:rPr>
                <w:sz w:val="24"/>
                <w:szCs w:val="24"/>
              </w:rPr>
              <w:t>наблюдения,</w:t>
            </w:r>
          </w:p>
        </w:tc>
        <w:tc>
          <w:tcPr>
            <w:tcW w:w="720" w:type="dxa"/>
            <w:gridSpan w:val="2"/>
            <w:vAlign w:val="bottom"/>
          </w:tcPr>
          <w:p w:rsidR="001F0EEA" w:rsidRPr="00E6493E" w:rsidRDefault="001F0EEA" w:rsidP="001F0EEA">
            <w:pPr>
              <w:rPr>
                <w:sz w:val="24"/>
                <w:szCs w:val="24"/>
              </w:rPr>
            </w:pPr>
          </w:p>
        </w:tc>
        <w:tc>
          <w:tcPr>
            <w:tcW w:w="1860" w:type="dxa"/>
            <w:gridSpan w:val="5"/>
            <w:tcBorders>
              <w:right w:val="single" w:sz="8" w:space="0" w:color="auto"/>
            </w:tcBorders>
            <w:vAlign w:val="bottom"/>
          </w:tcPr>
          <w:p w:rsidR="001F0EEA" w:rsidRPr="00E6493E" w:rsidRDefault="001F0EEA" w:rsidP="001F0EEA">
            <w:pPr>
              <w:jc w:val="right"/>
              <w:rPr>
                <w:sz w:val="20"/>
                <w:szCs w:val="20"/>
              </w:rPr>
            </w:pPr>
            <w:r>
              <w:rPr>
                <w:w w:val="99"/>
                <w:sz w:val="24"/>
                <w:szCs w:val="24"/>
              </w:rPr>
              <w:t>логопедического</w:t>
            </w:r>
          </w:p>
        </w:tc>
        <w:tc>
          <w:tcPr>
            <w:tcW w:w="680" w:type="dxa"/>
            <w:gridSpan w:val="3"/>
            <w:vAlign w:val="bottom"/>
          </w:tcPr>
          <w:p w:rsidR="001F0EEA" w:rsidRPr="00E6493E" w:rsidRDefault="001F0EEA" w:rsidP="001F0EEA">
            <w:pPr>
              <w:spacing w:line="288" w:lineRule="exact"/>
              <w:ind w:left="440"/>
              <w:rPr>
                <w:sz w:val="20"/>
                <w:szCs w:val="20"/>
              </w:rPr>
            </w:pPr>
            <w:r>
              <w:rPr>
                <w:rFonts w:ascii="Symbol" w:eastAsia="Symbol" w:hAnsi="Symbol" w:cs="Symbol"/>
                <w:sz w:val="24"/>
                <w:szCs w:val="24"/>
              </w:rPr>
              <w:t></w:t>
            </w:r>
          </w:p>
        </w:tc>
        <w:tc>
          <w:tcPr>
            <w:tcW w:w="1140" w:type="dxa"/>
            <w:gridSpan w:val="2"/>
            <w:vAlign w:val="bottom"/>
          </w:tcPr>
          <w:p w:rsidR="001F0EEA" w:rsidRPr="00E6493E" w:rsidRDefault="001F0EEA" w:rsidP="001F0EEA">
            <w:pPr>
              <w:ind w:left="120"/>
              <w:rPr>
                <w:sz w:val="20"/>
                <w:szCs w:val="20"/>
              </w:rPr>
            </w:pPr>
            <w:r>
              <w:rPr>
                <w:sz w:val="24"/>
                <w:szCs w:val="24"/>
              </w:rPr>
              <w:t>контроль</w:t>
            </w:r>
          </w:p>
        </w:tc>
        <w:tc>
          <w:tcPr>
            <w:tcW w:w="2960" w:type="dxa"/>
            <w:gridSpan w:val="8"/>
            <w:tcBorders>
              <w:right w:val="single" w:sz="8" w:space="0" w:color="auto"/>
            </w:tcBorders>
            <w:vAlign w:val="bottom"/>
          </w:tcPr>
          <w:p w:rsidR="001F0EEA" w:rsidRPr="00E6493E" w:rsidRDefault="001F0EEA" w:rsidP="001F0EEA">
            <w:pPr>
              <w:ind w:right="40"/>
              <w:jc w:val="right"/>
              <w:rPr>
                <w:sz w:val="20"/>
                <w:szCs w:val="20"/>
              </w:rPr>
            </w:pPr>
            <w:r>
              <w:rPr>
                <w:sz w:val="24"/>
                <w:szCs w:val="24"/>
              </w:rPr>
              <w:t>за сбором информации на</w:t>
            </w:r>
          </w:p>
        </w:tc>
        <w:tc>
          <w:tcPr>
            <w:tcW w:w="30" w:type="dxa"/>
            <w:vAlign w:val="bottom"/>
          </w:tcPr>
          <w:p w:rsidR="001F0EEA" w:rsidRPr="00E6493E" w:rsidRDefault="001F0EEA" w:rsidP="001F0EEA">
            <w:pPr>
              <w:rPr>
                <w:sz w:val="1"/>
                <w:szCs w:val="1"/>
              </w:rPr>
            </w:pPr>
          </w:p>
        </w:tc>
      </w:tr>
      <w:tr w:rsidR="001F0EEA" w:rsidRPr="00E6493E" w:rsidTr="001F0EEA">
        <w:trPr>
          <w:trHeight w:val="283"/>
        </w:trPr>
        <w:tc>
          <w:tcPr>
            <w:tcW w:w="820" w:type="dxa"/>
            <w:gridSpan w:val="2"/>
            <w:tcBorders>
              <w:left w:val="single" w:sz="8" w:space="0" w:color="auto"/>
            </w:tcBorders>
            <w:vAlign w:val="bottom"/>
          </w:tcPr>
          <w:p w:rsidR="001F0EEA" w:rsidRPr="00E6493E" w:rsidRDefault="001F0EEA" w:rsidP="001F0EEA">
            <w:pPr>
              <w:rPr>
                <w:sz w:val="24"/>
                <w:szCs w:val="24"/>
              </w:rPr>
            </w:pPr>
          </w:p>
        </w:tc>
        <w:tc>
          <w:tcPr>
            <w:tcW w:w="1420" w:type="dxa"/>
            <w:gridSpan w:val="2"/>
            <w:vAlign w:val="bottom"/>
          </w:tcPr>
          <w:p w:rsidR="001F0EEA" w:rsidRPr="00E6493E" w:rsidRDefault="001F0EEA" w:rsidP="001F0EEA">
            <w:pPr>
              <w:spacing w:line="264" w:lineRule="exact"/>
              <w:ind w:left="20"/>
              <w:rPr>
                <w:sz w:val="20"/>
                <w:szCs w:val="20"/>
              </w:rPr>
            </w:pPr>
            <w:r>
              <w:rPr>
                <w:w w:val="98"/>
                <w:sz w:val="24"/>
                <w:szCs w:val="24"/>
              </w:rPr>
              <w:t>обследования</w:t>
            </w:r>
          </w:p>
        </w:tc>
        <w:tc>
          <w:tcPr>
            <w:tcW w:w="720" w:type="dxa"/>
            <w:gridSpan w:val="2"/>
            <w:vAlign w:val="bottom"/>
          </w:tcPr>
          <w:p w:rsidR="001F0EEA" w:rsidRPr="00E6493E" w:rsidRDefault="001F0EEA" w:rsidP="001F0EEA">
            <w:pPr>
              <w:rPr>
                <w:sz w:val="24"/>
                <w:szCs w:val="24"/>
              </w:rPr>
            </w:pPr>
          </w:p>
        </w:tc>
        <w:tc>
          <w:tcPr>
            <w:tcW w:w="780" w:type="dxa"/>
            <w:gridSpan w:val="2"/>
            <w:vAlign w:val="bottom"/>
          </w:tcPr>
          <w:p w:rsidR="001F0EEA" w:rsidRPr="00E6493E" w:rsidRDefault="001F0EEA" w:rsidP="001F0EEA">
            <w:pPr>
              <w:rPr>
                <w:sz w:val="24"/>
                <w:szCs w:val="24"/>
              </w:rPr>
            </w:pPr>
          </w:p>
        </w:tc>
        <w:tc>
          <w:tcPr>
            <w:tcW w:w="820" w:type="dxa"/>
            <w:gridSpan w:val="2"/>
            <w:vAlign w:val="bottom"/>
          </w:tcPr>
          <w:p w:rsidR="001F0EEA" w:rsidRPr="00E6493E" w:rsidRDefault="001F0EEA" w:rsidP="001F0EEA">
            <w:pPr>
              <w:rPr>
                <w:sz w:val="24"/>
                <w:szCs w:val="24"/>
              </w:rPr>
            </w:pPr>
          </w:p>
        </w:tc>
        <w:tc>
          <w:tcPr>
            <w:tcW w:w="260" w:type="dxa"/>
            <w:tcBorders>
              <w:right w:val="single" w:sz="8" w:space="0" w:color="auto"/>
            </w:tcBorders>
            <w:vAlign w:val="bottom"/>
          </w:tcPr>
          <w:p w:rsidR="001F0EEA" w:rsidRPr="00E6493E" w:rsidRDefault="001F0EEA" w:rsidP="001F0EEA">
            <w:pPr>
              <w:rPr>
                <w:sz w:val="24"/>
                <w:szCs w:val="24"/>
              </w:rPr>
            </w:pPr>
          </w:p>
        </w:tc>
        <w:tc>
          <w:tcPr>
            <w:tcW w:w="680" w:type="dxa"/>
            <w:gridSpan w:val="3"/>
            <w:vAlign w:val="bottom"/>
          </w:tcPr>
          <w:p w:rsidR="001F0EEA" w:rsidRPr="00E6493E" w:rsidRDefault="001F0EEA" w:rsidP="001F0EEA">
            <w:pPr>
              <w:rPr>
                <w:sz w:val="24"/>
                <w:szCs w:val="24"/>
              </w:rPr>
            </w:pPr>
          </w:p>
        </w:tc>
        <w:tc>
          <w:tcPr>
            <w:tcW w:w="2680" w:type="dxa"/>
            <w:gridSpan w:val="9"/>
            <w:vAlign w:val="bottom"/>
          </w:tcPr>
          <w:p w:rsidR="001F0EEA" w:rsidRPr="00E6493E" w:rsidRDefault="001F0EEA" w:rsidP="001F0EEA">
            <w:pPr>
              <w:ind w:left="120"/>
              <w:rPr>
                <w:sz w:val="20"/>
                <w:szCs w:val="20"/>
              </w:rPr>
            </w:pPr>
            <w:r>
              <w:rPr>
                <w:sz w:val="24"/>
                <w:szCs w:val="24"/>
              </w:rPr>
              <w:t>выходе в коррекционно-</w:t>
            </w:r>
          </w:p>
        </w:tc>
        <w:tc>
          <w:tcPr>
            <w:tcW w:w="1420" w:type="dxa"/>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81"/>
        </w:trPr>
        <w:tc>
          <w:tcPr>
            <w:tcW w:w="820" w:type="dxa"/>
            <w:gridSpan w:val="2"/>
            <w:tcBorders>
              <w:left w:val="single" w:sz="8" w:space="0" w:color="auto"/>
              <w:bottom w:val="single" w:sz="8" w:space="0" w:color="auto"/>
            </w:tcBorders>
            <w:vAlign w:val="bottom"/>
          </w:tcPr>
          <w:p w:rsidR="001F0EEA" w:rsidRPr="00E6493E" w:rsidRDefault="001F0EEA" w:rsidP="001F0EEA">
            <w:pPr>
              <w:rPr>
                <w:sz w:val="24"/>
                <w:szCs w:val="24"/>
              </w:rPr>
            </w:pPr>
          </w:p>
        </w:tc>
        <w:tc>
          <w:tcPr>
            <w:tcW w:w="1420" w:type="dxa"/>
            <w:gridSpan w:val="2"/>
            <w:tcBorders>
              <w:bottom w:val="single" w:sz="8" w:space="0" w:color="auto"/>
            </w:tcBorders>
            <w:vAlign w:val="bottom"/>
          </w:tcPr>
          <w:p w:rsidR="001F0EEA" w:rsidRPr="00E6493E" w:rsidRDefault="001F0EEA" w:rsidP="001F0EEA">
            <w:pPr>
              <w:rPr>
                <w:sz w:val="24"/>
                <w:szCs w:val="24"/>
              </w:rPr>
            </w:pPr>
          </w:p>
        </w:tc>
        <w:tc>
          <w:tcPr>
            <w:tcW w:w="720" w:type="dxa"/>
            <w:gridSpan w:val="2"/>
            <w:tcBorders>
              <w:bottom w:val="single" w:sz="8" w:space="0" w:color="auto"/>
            </w:tcBorders>
            <w:vAlign w:val="bottom"/>
          </w:tcPr>
          <w:p w:rsidR="001F0EEA" w:rsidRPr="00E6493E" w:rsidRDefault="001F0EEA" w:rsidP="001F0EEA">
            <w:pPr>
              <w:rPr>
                <w:sz w:val="24"/>
                <w:szCs w:val="24"/>
              </w:rPr>
            </w:pPr>
          </w:p>
        </w:tc>
        <w:tc>
          <w:tcPr>
            <w:tcW w:w="780" w:type="dxa"/>
            <w:gridSpan w:val="2"/>
            <w:tcBorders>
              <w:bottom w:val="single" w:sz="8" w:space="0" w:color="auto"/>
            </w:tcBorders>
            <w:vAlign w:val="bottom"/>
          </w:tcPr>
          <w:p w:rsidR="001F0EEA" w:rsidRPr="00E6493E" w:rsidRDefault="001F0EEA" w:rsidP="001F0EEA">
            <w:pPr>
              <w:rPr>
                <w:sz w:val="24"/>
                <w:szCs w:val="24"/>
              </w:rPr>
            </w:pPr>
          </w:p>
        </w:tc>
        <w:tc>
          <w:tcPr>
            <w:tcW w:w="820" w:type="dxa"/>
            <w:gridSpan w:val="2"/>
            <w:tcBorders>
              <w:bottom w:val="single" w:sz="8" w:space="0" w:color="auto"/>
            </w:tcBorders>
            <w:vAlign w:val="bottom"/>
          </w:tcPr>
          <w:p w:rsidR="001F0EEA" w:rsidRPr="00E6493E" w:rsidRDefault="001F0EEA" w:rsidP="001F0EEA">
            <w:pPr>
              <w:rPr>
                <w:sz w:val="24"/>
                <w:szCs w:val="24"/>
              </w:rPr>
            </w:pPr>
          </w:p>
        </w:tc>
        <w:tc>
          <w:tcPr>
            <w:tcW w:w="26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680" w:type="dxa"/>
            <w:gridSpan w:val="3"/>
            <w:tcBorders>
              <w:bottom w:val="single" w:sz="8" w:space="0" w:color="auto"/>
            </w:tcBorders>
            <w:vAlign w:val="bottom"/>
          </w:tcPr>
          <w:p w:rsidR="001F0EEA" w:rsidRPr="00E6493E" w:rsidRDefault="001F0EEA" w:rsidP="001F0EEA">
            <w:pPr>
              <w:rPr>
                <w:sz w:val="24"/>
                <w:szCs w:val="24"/>
              </w:rPr>
            </w:pPr>
          </w:p>
        </w:tc>
        <w:tc>
          <w:tcPr>
            <w:tcW w:w="4100" w:type="dxa"/>
            <w:gridSpan w:val="10"/>
            <w:tcBorders>
              <w:bottom w:val="single" w:sz="8" w:space="0" w:color="auto"/>
              <w:right w:val="single" w:sz="8" w:space="0" w:color="auto"/>
            </w:tcBorders>
            <w:vAlign w:val="bottom"/>
          </w:tcPr>
          <w:p w:rsidR="001F0EEA" w:rsidRPr="00E6493E" w:rsidRDefault="001F0EEA" w:rsidP="001F0EEA">
            <w:pPr>
              <w:ind w:left="120"/>
              <w:rPr>
                <w:sz w:val="20"/>
                <w:szCs w:val="20"/>
              </w:rPr>
            </w:pPr>
            <w:r>
              <w:rPr>
                <w:sz w:val="24"/>
                <w:szCs w:val="24"/>
              </w:rPr>
              <w:t>развивающую деятельность</w:t>
            </w:r>
          </w:p>
        </w:tc>
        <w:tc>
          <w:tcPr>
            <w:tcW w:w="30" w:type="dxa"/>
            <w:vAlign w:val="bottom"/>
          </w:tcPr>
          <w:p w:rsidR="001F0EEA" w:rsidRPr="00E6493E" w:rsidRDefault="001F0EEA" w:rsidP="001F0EEA">
            <w:pPr>
              <w:rPr>
                <w:sz w:val="1"/>
                <w:szCs w:val="1"/>
              </w:rPr>
            </w:pPr>
          </w:p>
        </w:tc>
      </w:tr>
      <w:tr w:rsidR="001F0EEA" w:rsidRPr="00D86A01" w:rsidTr="001F0EEA">
        <w:trPr>
          <w:trHeight w:val="265"/>
        </w:trPr>
        <w:tc>
          <w:tcPr>
            <w:tcW w:w="820" w:type="dxa"/>
            <w:gridSpan w:val="2"/>
            <w:tcBorders>
              <w:left w:val="single" w:sz="8" w:space="0" w:color="auto"/>
            </w:tcBorders>
            <w:vAlign w:val="bottom"/>
          </w:tcPr>
          <w:p w:rsidR="001F0EEA" w:rsidRPr="00E6493E" w:rsidRDefault="001F0EEA" w:rsidP="001F0EEA">
            <w:pPr>
              <w:rPr>
                <w:sz w:val="23"/>
                <w:szCs w:val="23"/>
              </w:rPr>
            </w:pPr>
          </w:p>
        </w:tc>
        <w:tc>
          <w:tcPr>
            <w:tcW w:w="8780" w:type="dxa"/>
            <w:gridSpan w:val="22"/>
            <w:tcBorders>
              <w:right w:val="single" w:sz="8" w:space="0" w:color="auto"/>
            </w:tcBorders>
            <w:vAlign w:val="bottom"/>
          </w:tcPr>
          <w:p w:rsidR="001F0EEA" w:rsidRPr="00D86A01" w:rsidRDefault="001F0EEA" w:rsidP="001F0EEA">
            <w:pPr>
              <w:spacing w:line="265" w:lineRule="exact"/>
              <w:ind w:right="700"/>
              <w:jc w:val="center"/>
              <w:rPr>
                <w:sz w:val="20"/>
                <w:szCs w:val="20"/>
              </w:rPr>
            </w:pPr>
            <w:r>
              <w:rPr>
                <w:b/>
                <w:bCs/>
                <w:w w:val="99"/>
                <w:sz w:val="24"/>
                <w:szCs w:val="24"/>
              </w:rPr>
              <w:t>VI</w:t>
            </w:r>
            <w:r w:rsidRPr="00D86A01">
              <w:rPr>
                <w:b/>
                <w:bCs/>
                <w:w w:val="99"/>
                <w:sz w:val="24"/>
                <w:szCs w:val="24"/>
              </w:rPr>
              <w:t xml:space="preserve"> этап. </w:t>
            </w:r>
            <w:r w:rsidRPr="00D86A01">
              <w:rPr>
                <w:b/>
                <w:bCs/>
                <w:i/>
                <w:iCs/>
                <w:w w:val="99"/>
                <w:sz w:val="24"/>
                <w:szCs w:val="24"/>
              </w:rPr>
              <w:t>Систематизация потока информации</w:t>
            </w:r>
            <w:r w:rsidRPr="00D86A01">
              <w:rPr>
                <w:b/>
                <w:bCs/>
                <w:w w:val="99"/>
                <w:sz w:val="24"/>
                <w:szCs w:val="24"/>
              </w:rPr>
              <w:t xml:space="preserve"> (конец учебного года)</w:t>
            </w:r>
          </w:p>
        </w:tc>
        <w:tc>
          <w:tcPr>
            <w:tcW w:w="30" w:type="dxa"/>
            <w:vAlign w:val="bottom"/>
          </w:tcPr>
          <w:p w:rsidR="001F0EEA" w:rsidRPr="00D86A01" w:rsidRDefault="001F0EEA" w:rsidP="001F0EEA">
            <w:pPr>
              <w:rPr>
                <w:sz w:val="1"/>
                <w:szCs w:val="1"/>
              </w:rPr>
            </w:pPr>
          </w:p>
        </w:tc>
      </w:tr>
      <w:tr w:rsidR="001F0EEA" w:rsidRPr="00E6493E" w:rsidTr="001F0EEA">
        <w:trPr>
          <w:trHeight w:val="279"/>
        </w:trPr>
        <w:tc>
          <w:tcPr>
            <w:tcW w:w="820" w:type="dxa"/>
            <w:gridSpan w:val="2"/>
            <w:tcBorders>
              <w:left w:val="single" w:sz="8" w:space="0" w:color="auto"/>
              <w:bottom w:val="single" w:sz="8" w:space="0" w:color="auto"/>
            </w:tcBorders>
            <w:vAlign w:val="bottom"/>
          </w:tcPr>
          <w:p w:rsidR="001F0EEA" w:rsidRPr="00D86A01" w:rsidRDefault="001F0EEA" w:rsidP="001F0EEA">
            <w:pPr>
              <w:rPr>
                <w:sz w:val="24"/>
                <w:szCs w:val="24"/>
              </w:rPr>
            </w:pPr>
          </w:p>
        </w:tc>
        <w:tc>
          <w:tcPr>
            <w:tcW w:w="1420" w:type="dxa"/>
            <w:gridSpan w:val="2"/>
            <w:tcBorders>
              <w:bottom w:val="single" w:sz="8" w:space="0" w:color="auto"/>
            </w:tcBorders>
            <w:vAlign w:val="bottom"/>
          </w:tcPr>
          <w:p w:rsidR="001F0EEA" w:rsidRPr="00D86A01" w:rsidRDefault="001F0EEA" w:rsidP="001F0EEA">
            <w:pPr>
              <w:rPr>
                <w:sz w:val="24"/>
                <w:szCs w:val="24"/>
              </w:rPr>
            </w:pPr>
          </w:p>
        </w:tc>
        <w:tc>
          <w:tcPr>
            <w:tcW w:w="720" w:type="dxa"/>
            <w:gridSpan w:val="2"/>
            <w:tcBorders>
              <w:bottom w:val="single" w:sz="8" w:space="0" w:color="auto"/>
            </w:tcBorders>
            <w:vAlign w:val="bottom"/>
          </w:tcPr>
          <w:p w:rsidR="001F0EEA" w:rsidRPr="00D86A01" w:rsidRDefault="001F0EEA" w:rsidP="001F0EEA">
            <w:pPr>
              <w:rPr>
                <w:sz w:val="24"/>
                <w:szCs w:val="24"/>
              </w:rPr>
            </w:pPr>
          </w:p>
        </w:tc>
        <w:tc>
          <w:tcPr>
            <w:tcW w:w="3680" w:type="dxa"/>
            <w:gridSpan w:val="10"/>
            <w:tcBorders>
              <w:bottom w:val="single" w:sz="8" w:space="0" w:color="auto"/>
            </w:tcBorders>
            <w:vAlign w:val="bottom"/>
          </w:tcPr>
          <w:p w:rsidR="001F0EEA" w:rsidRPr="00E6493E" w:rsidRDefault="001F0EEA" w:rsidP="001F0EEA">
            <w:pPr>
              <w:jc w:val="center"/>
              <w:rPr>
                <w:sz w:val="20"/>
                <w:szCs w:val="20"/>
              </w:rPr>
            </w:pPr>
            <w:r>
              <w:rPr>
                <w:b/>
                <w:bCs/>
                <w:w w:val="99"/>
                <w:sz w:val="24"/>
                <w:szCs w:val="24"/>
              </w:rPr>
              <w:t>Консилиум (плановый)</w:t>
            </w:r>
          </w:p>
        </w:tc>
        <w:tc>
          <w:tcPr>
            <w:tcW w:w="980" w:type="dxa"/>
            <w:gridSpan w:val="4"/>
            <w:tcBorders>
              <w:bottom w:val="single" w:sz="8" w:space="0" w:color="auto"/>
            </w:tcBorders>
            <w:vAlign w:val="bottom"/>
          </w:tcPr>
          <w:p w:rsidR="001F0EEA" w:rsidRPr="00E6493E" w:rsidRDefault="001F0EEA" w:rsidP="001F0EEA">
            <w:pPr>
              <w:rPr>
                <w:sz w:val="24"/>
                <w:szCs w:val="24"/>
              </w:rPr>
            </w:pPr>
          </w:p>
        </w:tc>
        <w:tc>
          <w:tcPr>
            <w:tcW w:w="560" w:type="dxa"/>
            <w:gridSpan w:val="3"/>
            <w:tcBorders>
              <w:bottom w:val="single" w:sz="8" w:space="0" w:color="auto"/>
            </w:tcBorders>
            <w:vAlign w:val="bottom"/>
          </w:tcPr>
          <w:p w:rsidR="001F0EEA" w:rsidRPr="00E6493E" w:rsidRDefault="001F0EEA" w:rsidP="001F0EEA">
            <w:pPr>
              <w:rPr>
                <w:sz w:val="24"/>
                <w:szCs w:val="24"/>
              </w:rPr>
            </w:pPr>
          </w:p>
        </w:tc>
        <w:tc>
          <w:tcPr>
            <w:tcW w:w="142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79"/>
        </w:trPr>
        <w:tc>
          <w:tcPr>
            <w:tcW w:w="820" w:type="dxa"/>
            <w:gridSpan w:val="2"/>
            <w:tcBorders>
              <w:left w:val="single" w:sz="8" w:space="0" w:color="auto"/>
            </w:tcBorders>
            <w:vAlign w:val="bottom"/>
          </w:tcPr>
          <w:p w:rsidR="001F0EEA" w:rsidRPr="00E6493E" w:rsidRDefault="001F0EEA" w:rsidP="001F0EEA">
            <w:pPr>
              <w:spacing w:line="279" w:lineRule="exact"/>
              <w:ind w:left="480"/>
              <w:rPr>
                <w:sz w:val="20"/>
                <w:szCs w:val="20"/>
              </w:rPr>
            </w:pPr>
            <w:r>
              <w:rPr>
                <w:rFonts w:ascii="Symbol" w:eastAsia="Symbol" w:hAnsi="Symbol" w:cs="Symbol"/>
                <w:sz w:val="24"/>
                <w:szCs w:val="24"/>
              </w:rPr>
              <w:t></w:t>
            </w:r>
          </w:p>
        </w:tc>
        <w:tc>
          <w:tcPr>
            <w:tcW w:w="3740" w:type="dxa"/>
            <w:gridSpan w:val="8"/>
            <w:vAlign w:val="bottom"/>
          </w:tcPr>
          <w:p w:rsidR="001F0EEA" w:rsidRPr="00E6493E" w:rsidRDefault="001F0EEA" w:rsidP="001F0EEA">
            <w:pPr>
              <w:ind w:left="20"/>
              <w:rPr>
                <w:sz w:val="20"/>
                <w:szCs w:val="20"/>
              </w:rPr>
            </w:pPr>
            <w:r>
              <w:rPr>
                <w:w w:val="99"/>
                <w:sz w:val="24"/>
                <w:szCs w:val="24"/>
              </w:rPr>
              <w:t>уточнение полученной информации</w:t>
            </w:r>
          </w:p>
        </w:tc>
        <w:tc>
          <w:tcPr>
            <w:tcW w:w="260" w:type="dxa"/>
            <w:tcBorders>
              <w:right w:val="single" w:sz="8" w:space="0" w:color="auto"/>
            </w:tcBorders>
            <w:vAlign w:val="bottom"/>
          </w:tcPr>
          <w:p w:rsidR="001F0EEA" w:rsidRPr="00E6493E" w:rsidRDefault="001F0EEA" w:rsidP="001F0EEA">
            <w:pPr>
              <w:rPr>
                <w:sz w:val="24"/>
                <w:szCs w:val="24"/>
              </w:rPr>
            </w:pPr>
          </w:p>
        </w:tc>
        <w:tc>
          <w:tcPr>
            <w:tcW w:w="680" w:type="dxa"/>
            <w:gridSpan w:val="3"/>
            <w:vAlign w:val="bottom"/>
          </w:tcPr>
          <w:p w:rsidR="001F0EEA" w:rsidRPr="00E6493E" w:rsidRDefault="001F0EEA" w:rsidP="001F0EEA">
            <w:pPr>
              <w:spacing w:line="279" w:lineRule="exact"/>
              <w:ind w:left="440"/>
              <w:rPr>
                <w:sz w:val="20"/>
                <w:szCs w:val="20"/>
              </w:rPr>
            </w:pPr>
            <w:r>
              <w:rPr>
                <w:rFonts w:ascii="Symbol" w:eastAsia="Symbol" w:hAnsi="Symbol" w:cs="Symbol"/>
                <w:sz w:val="24"/>
                <w:szCs w:val="24"/>
              </w:rPr>
              <w:t></w:t>
            </w:r>
          </w:p>
        </w:tc>
        <w:tc>
          <w:tcPr>
            <w:tcW w:w="1140" w:type="dxa"/>
            <w:gridSpan w:val="2"/>
            <w:vAlign w:val="bottom"/>
          </w:tcPr>
          <w:p w:rsidR="001F0EEA" w:rsidRPr="00E6493E" w:rsidRDefault="001F0EEA" w:rsidP="001F0EEA">
            <w:pPr>
              <w:ind w:left="120"/>
              <w:rPr>
                <w:sz w:val="20"/>
                <w:szCs w:val="20"/>
              </w:rPr>
            </w:pPr>
            <w:r>
              <w:rPr>
                <w:sz w:val="24"/>
                <w:szCs w:val="24"/>
              </w:rPr>
              <w:t>анализ</w:t>
            </w:r>
          </w:p>
        </w:tc>
        <w:tc>
          <w:tcPr>
            <w:tcW w:w="980" w:type="dxa"/>
            <w:gridSpan w:val="4"/>
            <w:vAlign w:val="bottom"/>
          </w:tcPr>
          <w:p w:rsidR="001F0EEA" w:rsidRPr="00E6493E" w:rsidRDefault="001F0EEA" w:rsidP="001F0EEA">
            <w:pPr>
              <w:ind w:left="140"/>
              <w:rPr>
                <w:sz w:val="20"/>
                <w:szCs w:val="20"/>
              </w:rPr>
            </w:pPr>
            <w:r>
              <w:rPr>
                <w:sz w:val="24"/>
                <w:szCs w:val="24"/>
              </w:rPr>
              <w:t>хода</w:t>
            </w:r>
          </w:p>
        </w:tc>
        <w:tc>
          <w:tcPr>
            <w:tcW w:w="560" w:type="dxa"/>
            <w:gridSpan w:val="3"/>
            <w:vAlign w:val="bottom"/>
          </w:tcPr>
          <w:p w:rsidR="001F0EEA" w:rsidRPr="00E6493E" w:rsidRDefault="001F0EEA" w:rsidP="001F0EEA">
            <w:pPr>
              <w:ind w:left="80"/>
              <w:rPr>
                <w:sz w:val="20"/>
                <w:szCs w:val="20"/>
              </w:rPr>
            </w:pPr>
            <w:r>
              <w:rPr>
                <w:sz w:val="24"/>
                <w:szCs w:val="24"/>
              </w:rPr>
              <w:t>и</w:t>
            </w:r>
          </w:p>
        </w:tc>
        <w:tc>
          <w:tcPr>
            <w:tcW w:w="1420" w:type="dxa"/>
            <w:tcBorders>
              <w:right w:val="single" w:sz="8" w:space="0" w:color="auto"/>
            </w:tcBorders>
            <w:vAlign w:val="bottom"/>
          </w:tcPr>
          <w:p w:rsidR="001F0EEA" w:rsidRPr="00E6493E" w:rsidRDefault="001F0EEA" w:rsidP="001F0EEA">
            <w:pPr>
              <w:jc w:val="right"/>
              <w:rPr>
                <w:sz w:val="20"/>
                <w:szCs w:val="20"/>
              </w:rPr>
            </w:pPr>
            <w:r>
              <w:rPr>
                <w:sz w:val="24"/>
                <w:szCs w:val="24"/>
              </w:rPr>
              <w:t>результатов</w:t>
            </w:r>
          </w:p>
        </w:tc>
        <w:tc>
          <w:tcPr>
            <w:tcW w:w="30" w:type="dxa"/>
            <w:vAlign w:val="bottom"/>
          </w:tcPr>
          <w:p w:rsidR="001F0EEA" w:rsidRPr="00E6493E" w:rsidRDefault="001F0EEA" w:rsidP="001F0EEA">
            <w:pPr>
              <w:rPr>
                <w:sz w:val="1"/>
                <w:szCs w:val="1"/>
              </w:rPr>
            </w:pPr>
          </w:p>
        </w:tc>
      </w:tr>
      <w:tr w:rsidR="001F0EEA" w:rsidRPr="00E6493E" w:rsidTr="001F0EEA">
        <w:trPr>
          <w:trHeight w:val="291"/>
        </w:trPr>
        <w:tc>
          <w:tcPr>
            <w:tcW w:w="820" w:type="dxa"/>
            <w:gridSpan w:val="2"/>
            <w:tcBorders>
              <w:left w:val="single" w:sz="8" w:space="0" w:color="auto"/>
            </w:tcBorders>
            <w:vAlign w:val="bottom"/>
          </w:tcPr>
          <w:p w:rsidR="001F0EEA" w:rsidRPr="00E6493E" w:rsidRDefault="001F0EEA" w:rsidP="001F0EEA">
            <w:pPr>
              <w:spacing w:line="291" w:lineRule="exact"/>
              <w:ind w:left="480"/>
              <w:rPr>
                <w:sz w:val="20"/>
                <w:szCs w:val="20"/>
              </w:rPr>
            </w:pPr>
            <w:r>
              <w:rPr>
                <w:rFonts w:ascii="Symbol" w:eastAsia="Symbol" w:hAnsi="Symbol" w:cs="Symbol"/>
                <w:sz w:val="24"/>
                <w:szCs w:val="24"/>
              </w:rPr>
              <w:t></w:t>
            </w:r>
          </w:p>
        </w:tc>
        <w:tc>
          <w:tcPr>
            <w:tcW w:w="2920" w:type="dxa"/>
            <w:gridSpan w:val="6"/>
            <w:vAlign w:val="bottom"/>
          </w:tcPr>
          <w:p w:rsidR="001F0EEA" w:rsidRPr="00E6493E" w:rsidRDefault="001F0EEA" w:rsidP="001F0EEA">
            <w:pPr>
              <w:ind w:left="20"/>
              <w:rPr>
                <w:sz w:val="20"/>
                <w:szCs w:val="20"/>
              </w:rPr>
            </w:pPr>
            <w:r>
              <w:rPr>
                <w:sz w:val="24"/>
                <w:szCs w:val="24"/>
              </w:rPr>
              <w:t>оценка динамики развития:</w:t>
            </w:r>
          </w:p>
        </w:tc>
        <w:tc>
          <w:tcPr>
            <w:tcW w:w="820" w:type="dxa"/>
            <w:gridSpan w:val="2"/>
            <w:vAlign w:val="bottom"/>
          </w:tcPr>
          <w:p w:rsidR="001F0EEA" w:rsidRPr="00E6493E" w:rsidRDefault="001F0EEA" w:rsidP="001F0EEA">
            <w:pPr>
              <w:rPr>
                <w:sz w:val="24"/>
                <w:szCs w:val="24"/>
              </w:rPr>
            </w:pPr>
          </w:p>
        </w:tc>
        <w:tc>
          <w:tcPr>
            <w:tcW w:w="260" w:type="dxa"/>
            <w:tcBorders>
              <w:right w:val="single" w:sz="8" w:space="0" w:color="auto"/>
            </w:tcBorders>
            <w:vAlign w:val="bottom"/>
          </w:tcPr>
          <w:p w:rsidR="001F0EEA" w:rsidRPr="00E6493E" w:rsidRDefault="001F0EEA" w:rsidP="001F0EEA">
            <w:pPr>
              <w:rPr>
                <w:sz w:val="24"/>
                <w:szCs w:val="24"/>
              </w:rPr>
            </w:pPr>
          </w:p>
        </w:tc>
        <w:tc>
          <w:tcPr>
            <w:tcW w:w="680" w:type="dxa"/>
            <w:gridSpan w:val="3"/>
            <w:vAlign w:val="bottom"/>
          </w:tcPr>
          <w:p w:rsidR="001F0EEA" w:rsidRPr="00E6493E" w:rsidRDefault="001F0EEA" w:rsidP="001F0EEA">
            <w:pPr>
              <w:rPr>
                <w:sz w:val="24"/>
                <w:szCs w:val="24"/>
              </w:rPr>
            </w:pPr>
          </w:p>
        </w:tc>
        <w:tc>
          <w:tcPr>
            <w:tcW w:w="4100" w:type="dxa"/>
            <w:gridSpan w:val="10"/>
            <w:tcBorders>
              <w:right w:val="single" w:sz="8" w:space="0" w:color="auto"/>
            </w:tcBorders>
            <w:vAlign w:val="bottom"/>
          </w:tcPr>
          <w:p w:rsidR="001F0EEA" w:rsidRPr="00E6493E" w:rsidRDefault="001F0EEA" w:rsidP="001F0EEA">
            <w:pPr>
              <w:spacing w:line="272" w:lineRule="exact"/>
              <w:ind w:left="120"/>
              <w:rPr>
                <w:sz w:val="20"/>
                <w:szCs w:val="20"/>
              </w:rPr>
            </w:pPr>
            <w:r>
              <w:rPr>
                <w:sz w:val="24"/>
                <w:szCs w:val="24"/>
              </w:rPr>
              <w:t>коррекционно-развивающей работы</w:t>
            </w:r>
          </w:p>
        </w:tc>
        <w:tc>
          <w:tcPr>
            <w:tcW w:w="30" w:type="dxa"/>
            <w:vAlign w:val="bottom"/>
          </w:tcPr>
          <w:p w:rsidR="001F0EEA" w:rsidRPr="00E6493E" w:rsidRDefault="001F0EEA" w:rsidP="001F0EEA">
            <w:pPr>
              <w:rPr>
                <w:sz w:val="1"/>
                <w:szCs w:val="1"/>
              </w:rPr>
            </w:pPr>
          </w:p>
        </w:tc>
      </w:tr>
      <w:tr w:rsidR="001F0EEA" w:rsidRPr="00E6493E" w:rsidTr="001F0EEA">
        <w:trPr>
          <w:trHeight w:val="274"/>
        </w:trPr>
        <w:tc>
          <w:tcPr>
            <w:tcW w:w="4560" w:type="dxa"/>
            <w:gridSpan w:val="10"/>
            <w:tcBorders>
              <w:left w:val="single" w:sz="8" w:space="0" w:color="auto"/>
            </w:tcBorders>
            <w:vAlign w:val="bottom"/>
          </w:tcPr>
          <w:p w:rsidR="001F0EEA" w:rsidRPr="00E6493E" w:rsidRDefault="001F0EEA" w:rsidP="001F0EEA">
            <w:pPr>
              <w:spacing w:line="274" w:lineRule="exact"/>
              <w:ind w:left="480"/>
              <w:rPr>
                <w:sz w:val="20"/>
                <w:szCs w:val="20"/>
              </w:rPr>
            </w:pPr>
            <w:r>
              <w:rPr>
                <w:sz w:val="24"/>
                <w:szCs w:val="24"/>
              </w:rPr>
              <w:t>«+»результат – завершение работы;</w:t>
            </w:r>
          </w:p>
        </w:tc>
        <w:tc>
          <w:tcPr>
            <w:tcW w:w="260" w:type="dxa"/>
            <w:tcBorders>
              <w:right w:val="single" w:sz="8" w:space="0" w:color="auto"/>
            </w:tcBorders>
            <w:vAlign w:val="bottom"/>
          </w:tcPr>
          <w:p w:rsidR="001F0EEA" w:rsidRPr="00E6493E" w:rsidRDefault="001F0EEA" w:rsidP="001F0EEA">
            <w:pPr>
              <w:rPr>
                <w:sz w:val="23"/>
                <w:szCs w:val="23"/>
              </w:rPr>
            </w:pPr>
          </w:p>
        </w:tc>
        <w:tc>
          <w:tcPr>
            <w:tcW w:w="680" w:type="dxa"/>
            <w:gridSpan w:val="3"/>
            <w:vMerge w:val="restart"/>
            <w:vAlign w:val="bottom"/>
          </w:tcPr>
          <w:p w:rsidR="001F0EEA" w:rsidRPr="00E6493E" w:rsidRDefault="001F0EEA" w:rsidP="001F0EEA">
            <w:pPr>
              <w:ind w:left="440"/>
              <w:rPr>
                <w:sz w:val="20"/>
                <w:szCs w:val="20"/>
              </w:rPr>
            </w:pPr>
            <w:r>
              <w:rPr>
                <w:rFonts w:ascii="Symbol" w:eastAsia="Symbol" w:hAnsi="Symbol" w:cs="Symbol"/>
                <w:sz w:val="24"/>
                <w:szCs w:val="24"/>
              </w:rPr>
              <w:t></w:t>
            </w:r>
          </w:p>
        </w:tc>
        <w:tc>
          <w:tcPr>
            <w:tcW w:w="1140" w:type="dxa"/>
            <w:gridSpan w:val="2"/>
            <w:vAlign w:val="bottom"/>
          </w:tcPr>
          <w:p w:rsidR="001F0EEA" w:rsidRPr="00E6493E" w:rsidRDefault="001F0EEA" w:rsidP="001F0EEA">
            <w:pPr>
              <w:rPr>
                <w:sz w:val="23"/>
                <w:szCs w:val="23"/>
              </w:rPr>
            </w:pPr>
          </w:p>
        </w:tc>
        <w:tc>
          <w:tcPr>
            <w:tcW w:w="980" w:type="dxa"/>
            <w:gridSpan w:val="4"/>
            <w:vAlign w:val="bottom"/>
          </w:tcPr>
          <w:p w:rsidR="001F0EEA" w:rsidRPr="00E6493E" w:rsidRDefault="001F0EEA" w:rsidP="001F0EEA">
            <w:pPr>
              <w:rPr>
                <w:sz w:val="23"/>
                <w:szCs w:val="23"/>
              </w:rPr>
            </w:pPr>
          </w:p>
        </w:tc>
        <w:tc>
          <w:tcPr>
            <w:tcW w:w="560" w:type="dxa"/>
            <w:gridSpan w:val="3"/>
            <w:vAlign w:val="bottom"/>
          </w:tcPr>
          <w:p w:rsidR="001F0EEA" w:rsidRPr="00E6493E" w:rsidRDefault="001F0EEA" w:rsidP="001F0EEA">
            <w:pPr>
              <w:rPr>
                <w:sz w:val="23"/>
                <w:szCs w:val="23"/>
              </w:rPr>
            </w:pPr>
          </w:p>
        </w:tc>
        <w:tc>
          <w:tcPr>
            <w:tcW w:w="1420" w:type="dxa"/>
            <w:tcBorders>
              <w:right w:val="single" w:sz="8" w:space="0" w:color="auto"/>
            </w:tcBorders>
            <w:vAlign w:val="bottom"/>
          </w:tcPr>
          <w:p w:rsidR="001F0EEA" w:rsidRPr="00E6493E" w:rsidRDefault="001F0EEA" w:rsidP="001F0EEA">
            <w:pPr>
              <w:rPr>
                <w:sz w:val="23"/>
                <w:szCs w:val="23"/>
              </w:rPr>
            </w:pPr>
          </w:p>
        </w:tc>
        <w:tc>
          <w:tcPr>
            <w:tcW w:w="30" w:type="dxa"/>
            <w:vAlign w:val="bottom"/>
          </w:tcPr>
          <w:p w:rsidR="001F0EEA" w:rsidRPr="00E6493E" w:rsidRDefault="001F0EEA" w:rsidP="001F0EEA">
            <w:pPr>
              <w:rPr>
                <w:sz w:val="1"/>
                <w:szCs w:val="1"/>
              </w:rPr>
            </w:pPr>
          </w:p>
        </w:tc>
      </w:tr>
      <w:tr w:rsidR="001F0EEA" w:rsidRPr="00E6493E" w:rsidTr="001F0EEA">
        <w:trPr>
          <w:trHeight w:val="278"/>
        </w:trPr>
        <w:tc>
          <w:tcPr>
            <w:tcW w:w="820" w:type="dxa"/>
            <w:gridSpan w:val="2"/>
            <w:tcBorders>
              <w:left w:val="single" w:sz="8" w:space="0" w:color="auto"/>
            </w:tcBorders>
            <w:vAlign w:val="bottom"/>
          </w:tcPr>
          <w:p w:rsidR="001F0EEA" w:rsidRPr="00E6493E" w:rsidRDefault="001F0EEA" w:rsidP="001F0EEA">
            <w:pPr>
              <w:ind w:left="480"/>
              <w:rPr>
                <w:sz w:val="20"/>
                <w:szCs w:val="20"/>
              </w:rPr>
            </w:pPr>
            <w:r>
              <w:rPr>
                <w:w w:val="99"/>
                <w:sz w:val="24"/>
                <w:szCs w:val="24"/>
              </w:rPr>
              <w:t>«-»</w:t>
            </w:r>
          </w:p>
        </w:tc>
        <w:tc>
          <w:tcPr>
            <w:tcW w:w="1420" w:type="dxa"/>
            <w:gridSpan w:val="2"/>
            <w:vAlign w:val="bottom"/>
          </w:tcPr>
          <w:p w:rsidR="001F0EEA" w:rsidRPr="00E6493E" w:rsidRDefault="001F0EEA" w:rsidP="001F0EEA">
            <w:pPr>
              <w:ind w:left="420"/>
              <w:rPr>
                <w:sz w:val="20"/>
                <w:szCs w:val="20"/>
              </w:rPr>
            </w:pPr>
            <w:r>
              <w:rPr>
                <w:w w:val="99"/>
                <w:sz w:val="24"/>
                <w:szCs w:val="24"/>
              </w:rPr>
              <w:t>результат</w:t>
            </w:r>
          </w:p>
        </w:tc>
        <w:tc>
          <w:tcPr>
            <w:tcW w:w="720" w:type="dxa"/>
            <w:gridSpan w:val="2"/>
            <w:vAlign w:val="bottom"/>
          </w:tcPr>
          <w:p w:rsidR="001F0EEA" w:rsidRPr="00E6493E" w:rsidRDefault="001F0EEA" w:rsidP="001F0EEA">
            <w:pPr>
              <w:ind w:left="400"/>
              <w:rPr>
                <w:sz w:val="20"/>
                <w:szCs w:val="20"/>
              </w:rPr>
            </w:pPr>
            <w:r>
              <w:rPr>
                <w:sz w:val="24"/>
                <w:szCs w:val="24"/>
              </w:rPr>
              <w:t>–</w:t>
            </w:r>
          </w:p>
        </w:tc>
        <w:tc>
          <w:tcPr>
            <w:tcW w:w="1860" w:type="dxa"/>
            <w:gridSpan w:val="5"/>
            <w:tcBorders>
              <w:right w:val="single" w:sz="8" w:space="0" w:color="auto"/>
            </w:tcBorders>
            <w:vAlign w:val="bottom"/>
          </w:tcPr>
          <w:p w:rsidR="001F0EEA" w:rsidRPr="00E6493E" w:rsidRDefault="001F0EEA" w:rsidP="001F0EEA">
            <w:pPr>
              <w:jc w:val="right"/>
              <w:rPr>
                <w:sz w:val="20"/>
                <w:szCs w:val="20"/>
              </w:rPr>
            </w:pPr>
            <w:r>
              <w:rPr>
                <w:sz w:val="24"/>
                <w:szCs w:val="24"/>
              </w:rPr>
              <w:t>корректировка</w:t>
            </w:r>
          </w:p>
        </w:tc>
        <w:tc>
          <w:tcPr>
            <w:tcW w:w="680" w:type="dxa"/>
            <w:gridSpan w:val="3"/>
            <w:vMerge/>
            <w:vAlign w:val="bottom"/>
          </w:tcPr>
          <w:p w:rsidR="001F0EEA" w:rsidRPr="00E6493E" w:rsidRDefault="001F0EEA" w:rsidP="001F0EEA">
            <w:pPr>
              <w:rPr>
                <w:sz w:val="24"/>
                <w:szCs w:val="24"/>
              </w:rPr>
            </w:pPr>
          </w:p>
        </w:tc>
        <w:tc>
          <w:tcPr>
            <w:tcW w:w="2120" w:type="dxa"/>
            <w:gridSpan w:val="6"/>
            <w:vAlign w:val="bottom"/>
          </w:tcPr>
          <w:p w:rsidR="001F0EEA" w:rsidRPr="00E6493E" w:rsidRDefault="001F0EEA" w:rsidP="001F0EEA">
            <w:pPr>
              <w:ind w:left="120"/>
              <w:rPr>
                <w:sz w:val="20"/>
                <w:szCs w:val="20"/>
              </w:rPr>
            </w:pPr>
            <w:r>
              <w:rPr>
                <w:sz w:val="24"/>
                <w:szCs w:val="24"/>
              </w:rPr>
              <w:t>подведение итогов</w:t>
            </w:r>
          </w:p>
        </w:tc>
        <w:tc>
          <w:tcPr>
            <w:tcW w:w="560" w:type="dxa"/>
            <w:gridSpan w:val="3"/>
            <w:vAlign w:val="bottom"/>
          </w:tcPr>
          <w:p w:rsidR="001F0EEA" w:rsidRPr="00E6493E" w:rsidRDefault="001F0EEA" w:rsidP="001F0EEA">
            <w:pPr>
              <w:rPr>
                <w:sz w:val="24"/>
                <w:szCs w:val="24"/>
              </w:rPr>
            </w:pPr>
          </w:p>
        </w:tc>
        <w:tc>
          <w:tcPr>
            <w:tcW w:w="1420" w:type="dxa"/>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79"/>
        </w:trPr>
        <w:tc>
          <w:tcPr>
            <w:tcW w:w="2960" w:type="dxa"/>
            <w:gridSpan w:val="6"/>
            <w:tcBorders>
              <w:left w:val="single" w:sz="8" w:space="0" w:color="auto"/>
              <w:bottom w:val="single" w:sz="8" w:space="0" w:color="auto"/>
            </w:tcBorders>
            <w:vAlign w:val="bottom"/>
          </w:tcPr>
          <w:p w:rsidR="001F0EEA" w:rsidRPr="00E6493E" w:rsidRDefault="001F0EEA" w:rsidP="001F0EEA">
            <w:pPr>
              <w:spacing w:line="273" w:lineRule="exact"/>
              <w:ind w:left="480"/>
              <w:rPr>
                <w:sz w:val="20"/>
                <w:szCs w:val="20"/>
              </w:rPr>
            </w:pPr>
            <w:r>
              <w:rPr>
                <w:sz w:val="24"/>
                <w:szCs w:val="24"/>
              </w:rPr>
              <w:t>деятельности, возврат</w:t>
            </w:r>
          </w:p>
        </w:tc>
        <w:tc>
          <w:tcPr>
            <w:tcW w:w="1600" w:type="dxa"/>
            <w:gridSpan w:val="4"/>
            <w:tcBorders>
              <w:bottom w:val="single" w:sz="8" w:space="0" w:color="auto"/>
            </w:tcBorders>
            <w:vAlign w:val="bottom"/>
          </w:tcPr>
          <w:p w:rsidR="001F0EEA" w:rsidRPr="00E6493E" w:rsidRDefault="001F0EEA" w:rsidP="001F0EEA">
            <w:pPr>
              <w:spacing w:line="273" w:lineRule="exact"/>
              <w:ind w:left="140"/>
              <w:rPr>
                <w:sz w:val="20"/>
                <w:szCs w:val="20"/>
              </w:rPr>
            </w:pPr>
            <w:r>
              <w:rPr>
                <w:w w:val="99"/>
                <w:sz w:val="24"/>
                <w:szCs w:val="24"/>
              </w:rPr>
              <w:t>на II – VI этап</w:t>
            </w:r>
          </w:p>
        </w:tc>
        <w:tc>
          <w:tcPr>
            <w:tcW w:w="26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680" w:type="dxa"/>
            <w:gridSpan w:val="3"/>
            <w:tcBorders>
              <w:bottom w:val="single" w:sz="8" w:space="0" w:color="auto"/>
            </w:tcBorders>
            <w:vAlign w:val="bottom"/>
          </w:tcPr>
          <w:p w:rsidR="001F0EEA" w:rsidRPr="00E6493E" w:rsidRDefault="001F0EEA" w:rsidP="001F0EEA">
            <w:pPr>
              <w:rPr>
                <w:sz w:val="24"/>
                <w:szCs w:val="24"/>
              </w:rPr>
            </w:pPr>
          </w:p>
        </w:tc>
        <w:tc>
          <w:tcPr>
            <w:tcW w:w="1140" w:type="dxa"/>
            <w:gridSpan w:val="2"/>
            <w:tcBorders>
              <w:bottom w:val="single" w:sz="8" w:space="0" w:color="auto"/>
            </w:tcBorders>
            <w:vAlign w:val="bottom"/>
          </w:tcPr>
          <w:p w:rsidR="001F0EEA" w:rsidRPr="00E6493E" w:rsidRDefault="001F0EEA" w:rsidP="001F0EEA">
            <w:pPr>
              <w:rPr>
                <w:sz w:val="24"/>
                <w:szCs w:val="24"/>
              </w:rPr>
            </w:pPr>
          </w:p>
        </w:tc>
        <w:tc>
          <w:tcPr>
            <w:tcW w:w="980" w:type="dxa"/>
            <w:gridSpan w:val="4"/>
            <w:tcBorders>
              <w:bottom w:val="single" w:sz="8" w:space="0" w:color="auto"/>
            </w:tcBorders>
            <w:vAlign w:val="bottom"/>
          </w:tcPr>
          <w:p w:rsidR="001F0EEA" w:rsidRPr="00E6493E" w:rsidRDefault="001F0EEA" w:rsidP="001F0EEA">
            <w:pPr>
              <w:rPr>
                <w:sz w:val="24"/>
                <w:szCs w:val="24"/>
              </w:rPr>
            </w:pPr>
          </w:p>
        </w:tc>
        <w:tc>
          <w:tcPr>
            <w:tcW w:w="560" w:type="dxa"/>
            <w:gridSpan w:val="3"/>
            <w:tcBorders>
              <w:bottom w:val="single" w:sz="8" w:space="0" w:color="auto"/>
            </w:tcBorders>
            <w:vAlign w:val="bottom"/>
          </w:tcPr>
          <w:p w:rsidR="001F0EEA" w:rsidRPr="00E6493E" w:rsidRDefault="001F0EEA" w:rsidP="001F0EEA">
            <w:pPr>
              <w:rPr>
                <w:sz w:val="24"/>
                <w:szCs w:val="24"/>
              </w:rPr>
            </w:pPr>
          </w:p>
        </w:tc>
        <w:tc>
          <w:tcPr>
            <w:tcW w:w="142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D86A01" w:rsidTr="001F0EEA">
        <w:trPr>
          <w:trHeight w:val="265"/>
        </w:trPr>
        <w:tc>
          <w:tcPr>
            <w:tcW w:w="820" w:type="dxa"/>
            <w:gridSpan w:val="2"/>
            <w:tcBorders>
              <w:left w:val="single" w:sz="8" w:space="0" w:color="auto"/>
            </w:tcBorders>
            <w:vAlign w:val="bottom"/>
          </w:tcPr>
          <w:p w:rsidR="001F0EEA" w:rsidRPr="00E6493E" w:rsidRDefault="001F0EEA" w:rsidP="001F0EEA">
            <w:pPr>
              <w:rPr>
                <w:sz w:val="23"/>
                <w:szCs w:val="23"/>
              </w:rPr>
            </w:pPr>
          </w:p>
        </w:tc>
        <w:tc>
          <w:tcPr>
            <w:tcW w:w="8780" w:type="dxa"/>
            <w:gridSpan w:val="22"/>
            <w:tcBorders>
              <w:right w:val="single" w:sz="8" w:space="0" w:color="auto"/>
            </w:tcBorders>
            <w:vAlign w:val="bottom"/>
          </w:tcPr>
          <w:p w:rsidR="001F0EEA" w:rsidRPr="00D86A01" w:rsidRDefault="001F0EEA" w:rsidP="001F0EEA">
            <w:pPr>
              <w:spacing w:line="265" w:lineRule="exact"/>
              <w:ind w:right="700"/>
              <w:jc w:val="center"/>
              <w:rPr>
                <w:sz w:val="20"/>
                <w:szCs w:val="20"/>
              </w:rPr>
            </w:pPr>
            <w:r>
              <w:rPr>
                <w:b/>
                <w:bCs/>
                <w:w w:val="99"/>
                <w:sz w:val="24"/>
                <w:szCs w:val="24"/>
              </w:rPr>
              <w:t>VII</w:t>
            </w:r>
            <w:r w:rsidRPr="00D86A01">
              <w:rPr>
                <w:b/>
                <w:bCs/>
                <w:w w:val="99"/>
                <w:sz w:val="24"/>
                <w:szCs w:val="24"/>
              </w:rPr>
              <w:t xml:space="preserve"> этап. </w:t>
            </w:r>
            <w:r w:rsidRPr="00D86A01">
              <w:rPr>
                <w:b/>
                <w:bCs/>
                <w:i/>
                <w:iCs/>
                <w:w w:val="99"/>
                <w:sz w:val="24"/>
                <w:szCs w:val="24"/>
              </w:rPr>
              <w:t>Завершение работы</w:t>
            </w:r>
            <w:r w:rsidRPr="00D86A01">
              <w:rPr>
                <w:b/>
                <w:bCs/>
                <w:w w:val="99"/>
                <w:sz w:val="24"/>
                <w:szCs w:val="24"/>
              </w:rPr>
              <w:t xml:space="preserve"> (при положительных результатах).</w:t>
            </w:r>
          </w:p>
        </w:tc>
        <w:tc>
          <w:tcPr>
            <w:tcW w:w="30" w:type="dxa"/>
            <w:vAlign w:val="bottom"/>
          </w:tcPr>
          <w:p w:rsidR="001F0EEA" w:rsidRPr="00D86A01" w:rsidRDefault="001F0EEA" w:rsidP="001F0EEA">
            <w:pPr>
              <w:rPr>
                <w:sz w:val="1"/>
                <w:szCs w:val="1"/>
              </w:rPr>
            </w:pPr>
          </w:p>
        </w:tc>
      </w:tr>
      <w:tr w:rsidR="001F0EEA" w:rsidRPr="00E6493E" w:rsidTr="001F0EEA">
        <w:trPr>
          <w:trHeight w:val="279"/>
        </w:trPr>
        <w:tc>
          <w:tcPr>
            <w:tcW w:w="820" w:type="dxa"/>
            <w:gridSpan w:val="2"/>
            <w:tcBorders>
              <w:left w:val="single" w:sz="8" w:space="0" w:color="auto"/>
              <w:bottom w:val="single" w:sz="8" w:space="0" w:color="auto"/>
            </w:tcBorders>
            <w:vAlign w:val="bottom"/>
          </w:tcPr>
          <w:p w:rsidR="001F0EEA" w:rsidRPr="00D86A01" w:rsidRDefault="001F0EEA" w:rsidP="001F0EEA">
            <w:pPr>
              <w:rPr>
                <w:sz w:val="24"/>
                <w:szCs w:val="24"/>
              </w:rPr>
            </w:pPr>
          </w:p>
        </w:tc>
        <w:tc>
          <w:tcPr>
            <w:tcW w:w="1420" w:type="dxa"/>
            <w:gridSpan w:val="2"/>
            <w:tcBorders>
              <w:bottom w:val="single" w:sz="8" w:space="0" w:color="auto"/>
            </w:tcBorders>
            <w:vAlign w:val="bottom"/>
          </w:tcPr>
          <w:p w:rsidR="001F0EEA" w:rsidRPr="00D86A01" w:rsidRDefault="001F0EEA" w:rsidP="001F0EEA">
            <w:pPr>
              <w:rPr>
                <w:sz w:val="24"/>
                <w:szCs w:val="24"/>
              </w:rPr>
            </w:pPr>
          </w:p>
        </w:tc>
        <w:tc>
          <w:tcPr>
            <w:tcW w:w="720" w:type="dxa"/>
            <w:gridSpan w:val="2"/>
            <w:tcBorders>
              <w:bottom w:val="single" w:sz="8" w:space="0" w:color="auto"/>
            </w:tcBorders>
            <w:vAlign w:val="bottom"/>
          </w:tcPr>
          <w:p w:rsidR="001F0EEA" w:rsidRPr="00D86A01" w:rsidRDefault="001F0EEA" w:rsidP="001F0EEA">
            <w:pPr>
              <w:rPr>
                <w:sz w:val="24"/>
                <w:szCs w:val="24"/>
              </w:rPr>
            </w:pPr>
          </w:p>
        </w:tc>
        <w:tc>
          <w:tcPr>
            <w:tcW w:w="3680" w:type="dxa"/>
            <w:gridSpan w:val="10"/>
            <w:tcBorders>
              <w:bottom w:val="single" w:sz="8" w:space="0" w:color="auto"/>
            </w:tcBorders>
            <w:vAlign w:val="bottom"/>
          </w:tcPr>
          <w:p w:rsidR="001F0EEA" w:rsidRPr="00E6493E" w:rsidRDefault="001F0EEA" w:rsidP="001F0EEA">
            <w:pPr>
              <w:jc w:val="center"/>
              <w:rPr>
                <w:sz w:val="20"/>
                <w:szCs w:val="20"/>
              </w:rPr>
            </w:pPr>
            <w:r>
              <w:rPr>
                <w:b/>
                <w:bCs/>
                <w:w w:val="99"/>
                <w:sz w:val="24"/>
                <w:szCs w:val="24"/>
              </w:rPr>
              <w:t>Консилиум (заключительный).</w:t>
            </w:r>
          </w:p>
        </w:tc>
        <w:tc>
          <w:tcPr>
            <w:tcW w:w="980" w:type="dxa"/>
            <w:gridSpan w:val="4"/>
            <w:tcBorders>
              <w:bottom w:val="single" w:sz="8" w:space="0" w:color="auto"/>
            </w:tcBorders>
            <w:vAlign w:val="bottom"/>
          </w:tcPr>
          <w:p w:rsidR="001F0EEA" w:rsidRPr="00E6493E" w:rsidRDefault="001F0EEA" w:rsidP="001F0EEA">
            <w:pPr>
              <w:rPr>
                <w:sz w:val="24"/>
                <w:szCs w:val="24"/>
              </w:rPr>
            </w:pPr>
          </w:p>
        </w:tc>
        <w:tc>
          <w:tcPr>
            <w:tcW w:w="560" w:type="dxa"/>
            <w:gridSpan w:val="3"/>
            <w:tcBorders>
              <w:bottom w:val="single" w:sz="8" w:space="0" w:color="auto"/>
            </w:tcBorders>
            <w:vAlign w:val="bottom"/>
          </w:tcPr>
          <w:p w:rsidR="001F0EEA" w:rsidRPr="00E6493E" w:rsidRDefault="001F0EEA" w:rsidP="001F0EEA">
            <w:pPr>
              <w:rPr>
                <w:sz w:val="24"/>
                <w:szCs w:val="24"/>
              </w:rPr>
            </w:pPr>
          </w:p>
        </w:tc>
        <w:tc>
          <w:tcPr>
            <w:tcW w:w="142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81"/>
        </w:trPr>
        <w:tc>
          <w:tcPr>
            <w:tcW w:w="820" w:type="dxa"/>
            <w:gridSpan w:val="2"/>
            <w:tcBorders>
              <w:left w:val="single" w:sz="8" w:space="0" w:color="auto"/>
            </w:tcBorders>
            <w:vAlign w:val="bottom"/>
          </w:tcPr>
          <w:p w:rsidR="001F0EEA" w:rsidRPr="00E6493E" w:rsidRDefault="001F0EEA" w:rsidP="001F0EEA">
            <w:pPr>
              <w:spacing w:line="281" w:lineRule="exact"/>
              <w:ind w:left="480"/>
              <w:rPr>
                <w:sz w:val="20"/>
                <w:szCs w:val="20"/>
              </w:rPr>
            </w:pPr>
            <w:r>
              <w:rPr>
                <w:rFonts w:ascii="Symbol" w:eastAsia="Symbol" w:hAnsi="Symbol" w:cs="Symbol"/>
                <w:sz w:val="24"/>
                <w:szCs w:val="24"/>
              </w:rPr>
              <w:t></w:t>
            </w:r>
          </w:p>
        </w:tc>
        <w:tc>
          <w:tcPr>
            <w:tcW w:w="4000" w:type="dxa"/>
            <w:gridSpan w:val="9"/>
            <w:tcBorders>
              <w:right w:val="single" w:sz="8" w:space="0" w:color="auto"/>
            </w:tcBorders>
            <w:vAlign w:val="bottom"/>
          </w:tcPr>
          <w:p w:rsidR="001F0EEA" w:rsidRPr="00E6493E" w:rsidRDefault="001F0EEA" w:rsidP="001F0EEA">
            <w:pPr>
              <w:ind w:left="20"/>
              <w:rPr>
                <w:sz w:val="20"/>
                <w:szCs w:val="20"/>
              </w:rPr>
            </w:pPr>
            <w:r>
              <w:rPr>
                <w:sz w:val="24"/>
                <w:szCs w:val="24"/>
              </w:rPr>
              <w:t>отбор  оптимальных  форм,  методов,</w:t>
            </w:r>
          </w:p>
        </w:tc>
        <w:tc>
          <w:tcPr>
            <w:tcW w:w="680" w:type="dxa"/>
            <w:gridSpan w:val="3"/>
            <w:vAlign w:val="bottom"/>
          </w:tcPr>
          <w:p w:rsidR="001F0EEA" w:rsidRPr="00E6493E" w:rsidRDefault="001F0EEA" w:rsidP="001F0EEA">
            <w:pPr>
              <w:spacing w:line="281" w:lineRule="exact"/>
              <w:ind w:left="440"/>
              <w:rPr>
                <w:sz w:val="20"/>
                <w:szCs w:val="20"/>
              </w:rPr>
            </w:pPr>
            <w:r>
              <w:rPr>
                <w:rFonts w:ascii="Symbol" w:eastAsia="Symbol" w:hAnsi="Symbol" w:cs="Symbol"/>
                <w:sz w:val="24"/>
                <w:szCs w:val="24"/>
              </w:rPr>
              <w:t></w:t>
            </w:r>
          </w:p>
        </w:tc>
        <w:tc>
          <w:tcPr>
            <w:tcW w:w="4100" w:type="dxa"/>
            <w:gridSpan w:val="10"/>
            <w:tcBorders>
              <w:right w:val="single" w:sz="8" w:space="0" w:color="auto"/>
            </w:tcBorders>
            <w:vAlign w:val="bottom"/>
          </w:tcPr>
          <w:p w:rsidR="001F0EEA" w:rsidRPr="00E6493E" w:rsidRDefault="001F0EEA" w:rsidP="001F0EEA">
            <w:pPr>
              <w:ind w:left="120"/>
              <w:rPr>
                <w:sz w:val="20"/>
                <w:szCs w:val="20"/>
              </w:rPr>
            </w:pPr>
            <w:r>
              <w:rPr>
                <w:sz w:val="24"/>
                <w:szCs w:val="24"/>
              </w:rPr>
              <w:t>обобщение опыта работы</w:t>
            </w:r>
          </w:p>
        </w:tc>
        <w:tc>
          <w:tcPr>
            <w:tcW w:w="30" w:type="dxa"/>
            <w:vAlign w:val="bottom"/>
          </w:tcPr>
          <w:p w:rsidR="001F0EEA" w:rsidRPr="00E6493E" w:rsidRDefault="001F0EEA" w:rsidP="001F0EEA">
            <w:pPr>
              <w:rPr>
                <w:sz w:val="1"/>
                <w:szCs w:val="1"/>
              </w:rPr>
            </w:pPr>
          </w:p>
        </w:tc>
      </w:tr>
      <w:tr w:rsidR="001F0EEA" w:rsidRPr="00E6493E" w:rsidTr="001F0EEA">
        <w:trPr>
          <w:trHeight w:val="284"/>
        </w:trPr>
        <w:tc>
          <w:tcPr>
            <w:tcW w:w="820" w:type="dxa"/>
            <w:gridSpan w:val="2"/>
            <w:tcBorders>
              <w:left w:val="single" w:sz="8" w:space="0" w:color="auto"/>
            </w:tcBorders>
            <w:vAlign w:val="bottom"/>
          </w:tcPr>
          <w:p w:rsidR="001F0EEA" w:rsidRPr="00E6493E" w:rsidRDefault="001F0EEA" w:rsidP="001F0EEA">
            <w:pPr>
              <w:rPr>
                <w:sz w:val="24"/>
                <w:szCs w:val="24"/>
              </w:rPr>
            </w:pPr>
          </w:p>
        </w:tc>
        <w:tc>
          <w:tcPr>
            <w:tcW w:w="1420" w:type="dxa"/>
            <w:gridSpan w:val="2"/>
            <w:vAlign w:val="bottom"/>
          </w:tcPr>
          <w:p w:rsidR="001F0EEA" w:rsidRPr="00E6493E" w:rsidRDefault="001F0EEA" w:rsidP="001F0EEA">
            <w:pPr>
              <w:spacing w:line="272" w:lineRule="exact"/>
              <w:ind w:left="20"/>
              <w:rPr>
                <w:sz w:val="20"/>
                <w:szCs w:val="20"/>
              </w:rPr>
            </w:pPr>
            <w:r>
              <w:rPr>
                <w:sz w:val="24"/>
                <w:szCs w:val="24"/>
              </w:rPr>
              <w:t>средств,</w:t>
            </w:r>
          </w:p>
        </w:tc>
        <w:tc>
          <w:tcPr>
            <w:tcW w:w="1500" w:type="dxa"/>
            <w:gridSpan w:val="4"/>
            <w:vAlign w:val="bottom"/>
          </w:tcPr>
          <w:p w:rsidR="001F0EEA" w:rsidRPr="00E6493E" w:rsidRDefault="001F0EEA" w:rsidP="001F0EEA">
            <w:pPr>
              <w:spacing w:line="272" w:lineRule="exact"/>
              <w:rPr>
                <w:sz w:val="20"/>
                <w:szCs w:val="20"/>
              </w:rPr>
            </w:pPr>
            <w:r>
              <w:rPr>
                <w:sz w:val="24"/>
                <w:szCs w:val="24"/>
              </w:rPr>
              <w:t>способов,</w:t>
            </w:r>
          </w:p>
        </w:tc>
        <w:tc>
          <w:tcPr>
            <w:tcW w:w="1080" w:type="dxa"/>
            <w:gridSpan w:val="3"/>
            <w:tcBorders>
              <w:right w:val="single" w:sz="8" w:space="0" w:color="auto"/>
            </w:tcBorders>
            <w:vAlign w:val="bottom"/>
          </w:tcPr>
          <w:p w:rsidR="001F0EEA" w:rsidRPr="00E6493E" w:rsidRDefault="001F0EEA" w:rsidP="001F0EEA">
            <w:pPr>
              <w:spacing w:line="272" w:lineRule="exact"/>
              <w:jc w:val="right"/>
              <w:rPr>
                <w:sz w:val="20"/>
                <w:szCs w:val="20"/>
              </w:rPr>
            </w:pPr>
            <w:r>
              <w:rPr>
                <w:sz w:val="24"/>
                <w:szCs w:val="24"/>
              </w:rPr>
              <w:t>приемов</w:t>
            </w:r>
          </w:p>
        </w:tc>
        <w:tc>
          <w:tcPr>
            <w:tcW w:w="680" w:type="dxa"/>
            <w:gridSpan w:val="3"/>
            <w:vAlign w:val="bottom"/>
          </w:tcPr>
          <w:p w:rsidR="001F0EEA" w:rsidRPr="00E6493E" w:rsidRDefault="001F0EEA" w:rsidP="001F0EEA">
            <w:pPr>
              <w:spacing w:line="285" w:lineRule="exact"/>
              <w:ind w:left="440"/>
              <w:rPr>
                <w:sz w:val="20"/>
                <w:szCs w:val="20"/>
              </w:rPr>
            </w:pPr>
            <w:r>
              <w:rPr>
                <w:rFonts w:ascii="Symbol" w:eastAsia="Symbol" w:hAnsi="Symbol" w:cs="Symbol"/>
                <w:sz w:val="24"/>
                <w:szCs w:val="24"/>
              </w:rPr>
              <w:t></w:t>
            </w:r>
          </w:p>
        </w:tc>
        <w:tc>
          <w:tcPr>
            <w:tcW w:w="2120" w:type="dxa"/>
            <w:gridSpan w:val="6"/>
            <w:vAlign w:val="bottom"/>
          </w:tcPr>
          <w:p w:rsidR="001F0EEA" w:rsidRPr="00E6493E" w:rsidRDefault="001F0EEA" w:rsidP="001F0EEA">
            <w:pPr>
              <w:ind w:left="120"/>
              <w:rPr>
                <w:sz w:val="20"/>
                <w:szCs w:val="20"/>
              </w:rPr>
            </w:pPr>
            <w:r>
              <w:rPr>
                <w:sz w:val="24"/>
                <w:szCs w:val="24"/>
              </w:rPr>
              <w:t>подведение итогов</w:t>
            </w:r>
          </w:p>
        </w:tc>
        <w:tc>
          <w:tcPr>
            <w:tcW w:w="560" w:type="dxa"/>
            <w:gridSpan w:val="3"/>
            <w:vAlign w:val="bottom"/>
          </w:tcPr>
          <w:p w:rsidR="001F0EEA" w:rsidRPr="00E6493E" w:rsidRDefault="001F0EEA" w:rsidP="001F0EEA">
            <w:pPr>
              <w:rPr>
                <w:sz w:val="24"/>
                <w:szCs w:val="24"/>
              </w:rPr>
            </w:pPr>
          </w:p>
        </w:tc>
        <w:tc>
          <w:tcPr>
            <w:tcW w:w="1420" w:type="dxa"/>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76"/>
        </w:trPr>
        <w:tc>
          <w:tcPr>
            <w:tcW w:w="820" w:type="dxa"/>
            <w:gridSpan w:val="2"/>
            <w:tcBorders>
              <w:left w:val="single" w:sz="8" w:space="0" w:color="auto"/>
            </w:tcBorders>
            <w:vAlign w:val="bottom"/>
          </w:tcPr>
          <w:p w:rsidR="001F0EEA" w:rsidRPr="00E6493E" w:rsidRDefault="001F0EEA" w:rsidP="001F0EEA">
            <w:pPr>
              <w:rPr>
                <w:sz w:val="24"/>
                <w:szCs w:val="24"/>
              </w:rPr>
            </w:pPr>
          </w:p>
        </w:tc>
        <w:tc>
          <w:tcPr>
            <w:tcW w:w="2140" w:type="dxa"/>
            <w:gridSpan w:val="4"/>
            <w:vAlign w:val="bottom"/>
          </w:tcPr>
          <w:p w:rsidR="001F0EEA" w:rsidRPr="00E6493E" w:rsidRDefault="001F0EEA" w:rsidP="001F0EEA">
            <w:pPr>
              <w:spacing w:line="264" w:lineRule="exact"/>
              <w:ind w:left="20"/>
              <w:rPr>
                <w:sz w:val="20"/>
                <w:szCs w:val="20"/>
              </w:rPr>
            </w:pPr>
            <w:r>
              <w:rPr>
                <w:sz w:val="24"/>
                <w:szCs w:val="24"/>
              </w:rPr>
              <w:t>взаимодействия</w:t>
            </w:r>
          </w:p>
        </w:tc>
        <w:tc>
          <w:tcPr>
            <w:tcW w:w="1600" w:type="dxa"/>
            <w:gridSpan w:val="4"/>
            <w:vAlign w:val="bottom"/>
          </w:tcPr>
          <w:p w:rsidR="001F0EEA" w:rsidRPr="00E6493E" w:rsidRDefault="001F0EEA" w:rsidP="001F0EEA">
            <w:pPr>
              <w:spacing w:line="264" w:lineRule="exact"/>
              <w:ind w:left="60"/>
              <w:rPr>
                <w:sz w:val="20"/>
                <w:szCs w:val="20"/>
              </w:rPr>
            </w:pPr>
            <w:r>
              <w:rPr>
                <w:sz w:val="24"/>
                <w:szCs w:val="24"/>
              </w:rPr>
              <w:t>педагогов</w:t>
            </w:r>
          </w:p>
        </w:tc>
        <w:tc>
          <w:tcPr>
            <w:tcW w:w="260" w:type="dxa"/>
            <w:tcBorders>
              <w:right w:val="single" w:sz="8" w:space="0" w:color="auto"/>
            </w:tcBorders>
            <w:vAlign w:val="bottom"/>
          </w:tcPr>
          <w:p w:rsidR="001F0EEA" w:rsidRPr="00E6493E" w:rsidRDefault="001F0EEA" w:rsidP="001F0EEA">
            <w:pPr>
              <w:spacing w:line="264" w:lineRule="exact"/>
              <w:jc w:val="right"/>
              <w:rPr>
                <w:sz w:val="20"/>
                <w:szCs w:val="20"/>
              </w:rPr>
            </w:pPr>
            <w:r>
              <w:rPr>
                <w:sz w:val="24"/>
                <w:szCs w:val="24"/>
              </w:rPr>
              <w:t>с</w:t>
            </w:r>
          </w:p>
        </w:tc>
        <w:tc>
          <w:tcPr>
            <w:tcW w:w="680" w:type="dxa"/>
            <w:gridSpan w:val="3"/>
            <w:vAlign w:val="bottom"/>
          </w:tcPr>
          <w:p w:rsidR="001F0EEA" w:rsidRPr="00E6493E" w:rsidRDefault="001F0EEA" w:rsidP="001F0EEA">
            <w:pPr>
              <w:spacing w:line="276" w:lineRule="exact"/>
              <w:ind w:left="440"/>
              <w:rPr>
                <w:sz w:val="20"/>
                <w:szCs w:val="20"/>
              </w:rPr>
            </w:pPr>
            <w:r>
              <w:rPr>
                <w:rFonts w:ascii="Symbol" w:eastAsia="Symbol" w:hAnsi="Symbol" w:cs="Symbol"/>
                <w:sz w:val="24"/>
                <w:szCs w:val="24"/>
              </w:rPr>
              <w:t></w:t>
            </w:r>
          </w:p>
        </w:tc>
        <w:tc>
          <w:tcPr>
            <w:tcW w:w="2120" w:type="dxa"/>
            <w:gridSpan w:val="6"/>
            <w:vAlign w:val="bottom"/>
          </w:tcPr>
          <w:p w:rsidR="001F0EEA" w:rsidRPr="00E6493E" w:rsidRDefault="001F0EEA" w:rsidP="001F0EEA">
            <w:pPr>
              <w:ind w:left="120"/>
              <w:rPr>
                <w:sz w:val="20"/>
                <w:szCs w:val="20"/>
              </w:rPr>
            </w:pPr>
            <w:r>
              <w:rPr>
                <w:sz w:val="24"/>
                <w:szCs w:val="24"/>
              </w:rPr>
              <w:t>планирование</w:t>
            </w:r>
          </w:p>
        </w:tc>
        <w:tc>
          <w:tcPr>
            <w:tcW w:w="560" w:type="dxa"/>
            <w:gridSpan w:val="3"/>
            <w:vAlign w:val="bottom"/>
          </w:tcPr>
          <w:p w:rsidR="001F0EEA" w:rsidRPr="00E6493E" w:rsidRDefault="001F0EEA" w:rsidP="001F0EEA">
            <w:pPr>
              <w:rPr>
                <w:sz w:val="24"/>
                <w:szCs w:val="24"/>
              </w:rPr>
            </w:pPr>
          </w:p>
        </w:tc>
        <w:tc>
          <w:tcPr>
            <w:tcW w:w="1420" w:type="dxa"/>
            <w:tcBorders>
              <w:right w:val="single" w:sz="8" w:space="0" w:color="auto"/>
            </w:tcBorders>
            <w:vAlign w:val="bottom"/>
          </w:tcPr>
          <w:p w:rsidR="001F0EEA" w:rsidRPr="00E6493E" w:rsidRDefault="001F0EEA" w:rsidP="001F0EEA">
            <w:pPr>
              <w:jc w:val="right"/>
              <w:rPr>
                <w:sz w:val="20"/>
                <w:szCs w:val="20"/>
              </w:rPr>
            </w:pPr>
            <w:r>
              <w:rPr>
                <w:sz w:val="24"/>
                <w:szCs w:val="24"/>
              </w:rPr>
              <w:t>дальнейшей</w:t>
            </w:r>
          </w:p>
        </w:tc>
        <w:tc>
          <w:tcPr>
            <w:tcW w:w="30" w:type="dxa"/>
            <w:vAlign w:val="bottom"/>
          </w:tcPr>
          <w:p w:rsidR="001F0EEA" w:rsidRPr="00E6493E" w:rsidRDefault="001F0EEA" w:rsidP="001F0EEA">
            <w:pPr>
              <w:rPr>
                <w:sz w:val="1"/>
                <w:szCs w:val="1"/>
              </w:rPr>
            </w:pPr>
          </w:p>
        </w:tc>
      </w:tr>
      <w:tr w:rsidR="001F0EEA" w:rsidRPr="00E6493E" w:rsidTr="001F0EEA">
        <w:trPr>
          <w:trHeight w:val="295"/>
        </w:trPr>
        <w:tc>
          <w:tcPr>
            <w:tcW w:w="820" w:type="dxa"/>
            <w:gridSpan w:val="2"/>
            <w:vMerge w:val="restart"/>
            <w:tcBorders>
              <w:left w:val="single" w:sz="8" w:space="0" w:color="auto"/>
            </w:tcBorders>
            <w:vAlign w:val="bottom"/>
          </w:tcPr>
          <w:p w:rsidR="001F0EEA" w:rsidRPr="00E6493E" w:rsidRDefault="001F0EEA" w:rsidP="001F0EEA">
            <w:pPr>
              <w:ind w:left="480"/>
              <w:rPr>
                <w:sz w:val="20"/>
                <w:szCs w:val="20"/>
              </w:rPr>
            </w:pPr>
            <w:r>
              <w:rPr>
                <w:rFonts w:ascii="Symbol" w:eastAsia="Symbol" w:hAnsi="Symbol" w:cs="Symbol"/>
                <w:sz w:val="24"/>
                <w:szCs w:val="24"/>
              </w:rPr>
              <w:t></w:t>
            </w:r>
          </w:p>
        </w:tc>
        <w:tc>
          <w:tcPr>
            <w:tcW w:w="2920" w:type="dxa"/>
            <w:gridSpan w:val="6"/>
            <w:vAlign w:val="bottom"/>
          </w:tcPr>
          <w:p w:rsidR="001F0EEA" w:rsidRPr="00E6493E" w:rsidRDefault="001F0EEA" w:rsidP="001F0EEA">
            <w:pPr>
              <w:spacing w:line="264" w:lineRule="exact"/>
              <w:ind w:left="20"/>
              <w:rPr>
                <w:sz w:val="20"/>
                <w:szCs w:val="20"/>
              </w:rPr>
            </w:pPr>
            <w:r>
              <w:rPr>
                <w:sz w:val="24"/>
                <w:szCs w:val="24"/>
              </w:rPr>
              <w:t>учащимися, родителями</w:t>
            </w:r>
          </w:p>
        </w:tc>
        <w:tc>
          <w:tcPr>
            <w:tcW w:w="820" w:type="dxa"/>
            <w:gridSpan w:val="2"/>
            <w:vAlign w:val="bottom"/>
          </w:tcPr>
          <w:p w:rsidR="001F0EEA" w:rsidRPr="00E6493E" w:rsidRDefault="001F0EEA" w:rsidP="001F0EEA">
            <w:pPr>
              <w:rPr>
                <w:sz w:val="24"/>
                <w:szCs w:val="24"/>
              </w:rPr>
            </w:pPr>
          </w:p>
        </w:tc>
        <w:tc>
          <w:tcPr>
            <w:tcW w:w="260" w:type="dxa"/>
            <w:tcBorders>
              <w:right w:val="single" w:sz="8" w:space="0" w:color="auto"/>
            </w:tcBorders>
            <w:vAlign w:val="bottom"/>
          </w:tcPr>
          <w:p w:rsidR="001F0EEA" w:rsidRPr="00E6493E" w:rsidRDefault="001F0EEA" w:rsidP="001F0EEA">
            <w:pPr>
              <w:rPr>
                <w:sz w:val="24"/>
                <w:szCs w:val="24"/>
              </w:rPr>
            </w:pPr>
          </w:p>
        </w:tc>
        <w:tc>
          <w:tcPr>
            <w:tcW w:w="680" w:type="dxa"/>
            <w:gridSpan w:val="3"/>
            <w:vAlign w:val="bottom"/>
          </w:tcPr>
          <w:p w:rsidR="001F0EEA" w:rsidRPr="00E6493E" w:rsidRDefault="001F0EEA" w:rsidP="001F0EEA">
            <w:pPr>
              <w:rPr>
                <w:sz w:val="24"/>
                <w:szCs w:val="24"/>
              </w:rPr>
            </w:pPr>
          </w:p>
        </w:tc>
        <w:tc>
          <w:tcPr>
            <w:tcW w:w="2680" w:type="dxa"/>
            <w:gridSpan w:val="9"/>
            <w:vAlign w:val="bottom"/>
          </w:tcPr>
          <w:p w:rsidR="001F0EEA" w:rsidRPr="00E6493E" w:rsidRDefault="001F0EEA" w:rsidP="001F0EEA">
            <w:pPr>
              <w:ind w:left="120"/>
              <w:rPr>
                <w:sz w:val="20"/>
                <w:szCs w:val="20"/>
              </w:rPr>
            </w:pPr>
            <w:r>
              <w:rPr>
                <w:sz w:val="24"/>
                <w:szCs w:val="24"/>
              </w:rPr>
              <w:t>коррекционной работы</w:t>
            </w:r>
          </w:p>
        </w:tc>
        <w:tc>
          <w:tcPr>
            <w:tcW w:w="1420" w:type="dxa"/>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64"/>
        </w:trPr>
        <w:tc>
          <w:tcPr>
            <w:tcW w:w="820" w:type="dxa"/>
            <w:gridSpan w:val="2"/>
            <w:vMerge/>
            <w:tcBorders>
              <w:left w:val="single" w:sz="8" w:space="0" w:color="auto"/>
            </w:tcBorders>
            <w:vAlign w:val="bottom"/>
          </w:tcPr>
          <w:p w:rsidR="001F0EEA" w:rsidRPr="00E6493E" w:rsidRDefault="001F0EEA" w:rsidP="001F0EEA"/>
        </w:tc>
        <w:tc>
          <w:tcPr>
            <w:tcW w:w="1420" w:type="dxa"/>
            <w:gridSpan w:val="2"/>
            <w:vAlign w:val="bottom"/>
          </w:tcPr>
          <w:p w:rsidR="001F0EEA" w:rsidRPr="00E6493E" w:rsidRDefault="001F0EEA" w:rsidP="001F0EEA">
            <w:pPr>
              <w:spacing w:line="264" w:lineRule="exact"/>
              <w:ind w:left="20"/>
              <w:rPr>
                <w:sz w:val="20"/>
                <w:szCs w:val="20"/>
              </w:rPr>
            </w:pPr>
            <w:r>
              <w:rPr>
                <w:sz w:val="24"/>
                <w:szCs w:val="24"/>
              </w:rPr>
              <w:t>повышение</w:t>
            </w:r>
          </w:p>
        </w:tc>
        <w:tc>
          <w:tcPr>
            <w:tcW w:w="2580" w:type="dxa"/>
            <w:gridSpan w:val="7"/>
            <w:tcBorders>
              <w:right w:val="single" w:sz="8" w:space="0" w:color="auto"/>
            </w:tcBorders>
            <w:vAlign w:val="bottom"/>
          </w:tcPr>
          <w:p w:rsidR="001F0EEA" w:rsidRPr="00E6493E" w:rsidRDefault="001F0EEA" w:rsidP="001F0EEA">
            <w:pPr>
              <w:spacing w:line="264" w:lineRule="exact"/>
              <w:jc w:val="right"/>
              <w:rPr>
                <w:sz w:val="20"/>
                <w:szCs w:val="20"/>
              </w:rPr>
            </w:pPr>
            <w:r>
              <w:rPr>
                <w:sz w:val="24"/>
                <w:szCs w:val="24"/>
              </w:rPr>
              <w:t>профессиональной</w:t>
            </w:r>
          </w:p>
        </w:tc>
        <w:tc>
          <w:tcPr>
            <w:tcW w:w="680" w:type="dxa"/>
            <w:gridSpan w:val="3"/>
            <w:vAlign w:val="bottom"/>
          </w:tcPr>
          <w:p w:rsidR="001F0EEA" w:rsidRPr="00E6493E" w:rsidRDefault="001F0EEA" w:rsidP="001F0EEA"/>
        </w:tc>
        <w:tc>
          <w:tcPr>
            <w:tcW w:w="1140" w:type="dxa"/>
            <w:gridSpan w:val="2"/>
            <w:vAlign w:val="bottom"/>
          </w:tcPr>
          <w:p w:rsidR="001F0EEA" w:rsidRPr="00E6493E" w:rsidRDefault="001F0EEA" w:rsidP="001F0EEA"/>
        </w:tc>
        <w:tc>
          <w:tcPr>
            <w:tcW w:w="980" w:type="dxa"/>
            <w:gridSpan w:val="4"/>
            <w:vAlign w:val="bottom"/>
          </w:tcPr>
          <w:p w:rsidR="001F0EEA" w:rsidRPr="00E6493E" w:rsidRDefault="001F0EEA" w:rsidP="001F0EEA"/>
        </w:tc>
        <w:tc>
          <w:tcPr>
            <w:tcW w:w="560" w:type="dxa"/>
            <w:gridSpan w:val="3"/>
            <w:vAlign w:val="bottom"/>
          </w:tcPr>
          <w:p w:rsidR="001F0EEA" w:rsidRPr="00E6493E" w:rsidRDefault="001F0EEA" w:rsidP="001F0EEA"/>
        </w:tc>
        <w:tc>
          <w:tcPr>
            <w:tcW w:w="1420" w:type="dxa"/>
            <w:tcBorders>
              <w:right w:val="single" w:sz="8" w:space="0" w:color="auto"/>
            </w:tcBorders>
            <w:vAlign w:val="bottom"/>
          </w:tcPr>
          <w:p w:rsidR="001F0EEA" w:rsidRPr="00E6493E" w:rsidRDefault="001F0EEA" w:rsidP="001F0EEA"/>
        </w:tc>
        <w:tc>
          <w:tcPr>
            <w:tcW w:w="30" w:type="dxa"/>
            <w:vAlign w:val="bottom"/>
          </w:tcPr>
          <w:p w:rsidR="001F0EEA" w:rsidRPr="00E6493E" w:rsidRDefault="001F0EEA" w:rsidP="001F0EEA">
            <w:pPr>
              <w:rPr>
                <w:sz w:val="1"/>
                <w:szCs w:val="1"/>
              </w:rPr>
            </w:pPr>
          </w:p>
        </w:tc>
      </w:tr>
      <w:tr w:rsidR="001F0EEA" w:rsidRPr="00E6493E" w:rsidTr="001F0EEA">
        <w:trPr>
          <w:trHeight w:val="274"/>
        </w:trPr>
        <w:tc>
          <w:tcPr>
            <w:tcW w:w="820" w:type="dxa"/>
            <w:gridSpan w:val="2"/>
            <w:tcBorders>
              <w:left w:val="single" w:sz="8" w:space="0" w:color="auto"/>
            </w:tcBorders>
            <w:vAlign w:val="bottom"/>
          </w:tcPr>
          <w:p w:rsidR="001F0EEA" w:rsidRPr="00E6493E" w:rsidRDefault="001F0EEA" w:rsidP="001F0EEA">
            <w:pPr>
              <w:rPr>
                <w:sz w:val="23"/>
                <w:szCs w:val="23"/>
              </w:rPr>
            </w:pPr>
          </w:p>
        </w:tc>
        <w:tc>
          <w:tcPr>
            <w:tcW w:w="2920" w:type="dxa"/>
            <w:gridSpan w:val="6"/>
            <w:vAlign w:val="bottom"/>
          </w:tcPr>
          <w:p w:rsidR="001F0EEA" w:rsidRPr="00E6493E" w:rsidRDefault="001F0EEA" w:rsidP="001F0EEA">
            <w:pPr>
              <w:spacing w:line="273" w:lineRule="exact"/>
              <w:ind w:left="20"/>
              <w:rPr>
                <w:sz w:val="20"/>
                <w:szCs w:val="20"/>
              </w:rPr>
            </w:pPr>
            <w:r>
              <w:rPr>
                <w:sz w:val="24"/>
                <w:szCs w:val="24"/>
              </w:rPr>
              <w:t>подготовки педагогов</w:t>
            </w:r>
          </w:p>
        </w:tc>
        <w:tc>
          <w:tcPr>
            <w:tcW w:w="820" w:type="dxa"/>
            <w:gridSpan w:val="2"/>
            <w:vAlign w:val="bottom"/>
          </w:tcPr>
          <w:p w:rsidR="001F0EEA" w:rsidRPr="00E6493E" w:rsidRDefault="001F0EEA" w:rsidP="001F0EEA">
            <w:pPr>
              <w:rPr>
                <w:sz w:val="23"/>
                <w:szCs w:val="23"/>
              </w:rPr>
            </w:pPr>
          </w:p>
        </w:tc>
        <w:tc>
          <w:tcPr>
            <w:tcW w:w="260" w:type="dxa"/>
            <w:tcBorders>
              <w:right w:val="single" w:sz="8" w:space="0" w:color="auto"/>
            </w:tcBorders>
            <w:vAlign w:val="bottom"/>
          </w:tcPr>
          <w:p w:rsidR="001F0EEA" w:rsidRPr="00E6493E" w:rsidRDefault="001F0EEA" w:rsidP="001F0EEA">
            <w:pPr>
              <w:rPr>
                <w:sz w:val="23"/>
                <w:szCs w:val="23"/>
              </w:rPr>
            </w:pPr>
          </w:p>
        </w:tc>
        <w:tc>
          <w:tcPr>
            <w:tcW w:w="680" w:type="dxa"/>
            <w:gridSpan w:val="3"/>
            <w:vAlign w:val="bottom"/>
          </w:tcPr>
          <w:p w:rsidR="001F0EEA" w:rsidRPr="00E6493E" w:rsidRDefault="001F0EEA" w:rsidP="001F0EEA">
            <w:pPr>
              <w:rPr>
                <w:sz w:val="23"/>
                <w:szCs w:val="23"/>
              </w:rPr>
            </w:pPr>
          </w:p>
        </w:tc>
        <w:tc>
          <w:tcPr>
            <w:tcW w:w="1140" w:type="dxa"/>
            <w:gridSpan w:val="2"/>
            <w:vAlign w:val="bottom"/>
          </w:tcPr>
          <w:p w:rsidR="001F0EEA" w:rsidRPr="00E6493E" w:rsidRDefault="001F0EEA" w:rsidP="001F0EEA">
            <w:pPr>
              <w:rPr>
                <w:sz w:val="23"/>
                <w:szCs w:val="23"/>
              </w:rPr>
            </w:pPr>
          </w:p>
        </w:tc>
        <w:tc>
          <w:tcPr>
            <w:tcW w:w="980" w:type="dxa"/>
            <w:gridSpan w:val="4"/>
            <w:vAlign w:val="bottom"/>
          </w:tcPr>
          <w:p w:rsidR="001F0EEA" w:rsidRPr="00E6493E" w:rsidRDefault="001F0EEA" w:rsidP="001F0EEA">
            <w:pPr>
              <w:rPr>
                <w:sz w:val="23"/>
                <w:szCs w:val="23"/>
              </w:rPr>
            </w:pPr>
          </w:p>
        </w:tc>
        <w:tc>
          <w:tcPr>
            <w:tcW w:w="560" w:type="dxa"/>
            <w:gridSpan w:val="3"/>
            <w:vAlign w:val="bottom"/>
          </w:tcPr>
          <w:p w:rsidR="001F0EEA" w:rsidRPr="00E6493E" w:rsidRDefault="001F0EEA" w:rsidP="001F0EEA">
            <w:pPr>
              <w:rPr>
                <w:sz w:val="23"/>
                <w:szCs w:val="23"/>
              </w:rPr>
            </w:pPr>
          </w:p>
        </w:tc>
        <w:tc>
          <w:tcPr>
            <w:tcW w:w="1420" w:type="dxa"/>
            <w:tcBorders>
              <w:right w:val="single" w:sz="8" w:space="0" w:color="auto"/>
            </w:tcBorders>
            <w:vAlign w:val="bottom"/>
          </w:tcPr>
          <w:p w:rsidR="001F0EEA" w:rsidRPr="00E6493E" w:rsidRDefault="001F0EEA" w:rsidP="001F0EEA">
            <w:pPr>
              <w:rPr>
                <w:sz w:val="23"/>
                <w:szCs w:val="23"/>
              </w:rPr>
            </w:pPr>
          </w:p>
        </w:tc>
        <w:tc>
          <w:tcPr>
            <w:tcW w:w="30" w:type="dxa"/>
            <w:vAlign w:val="bottom"/>
          </w:tcPr>
          <w:p w:rsidR="001F0EEA" w:rsidRPr="00E6493E" w:rsidRDefault="001F0EEA" w:rsidP="001F0EEA">
            <w:pPr>
              <w:rPr>
                <w:sz w:val="1"/>
                <w:szCs w:val="1"/>
              </w:rPr>
            </w:pPr>
          </w:p>
        </w:tc>
      </w:tr>
      <w:tr w:rsidR="001F0EEA" w:rsidRPr="00E6493E" w:rsidTr="001F0EEA">
        <w:trPr>
          <w:trHeight w:val="295"/>
        </w:trPr>
        <w:tc>
          <w:tcPr>
            <w:tcW w:w="820" w:type="dxa"/>
            <w:gridSpan w:val="2"/>
            <w:tcBorders>
              <w:left w:val="single" w:sz="8" w:space="0" w:color="auto"/>
            </w:tcBorders>
            <w:vAlign w:val="bottom"/>
          </w:tcPr>
          <w:p w:rsidR="001F0EEA" w:rsidRPr="00E6493E" w:rsidRDefault="001F0EEA" w:rsidP="001F0EEA">
            <w:pPr>
              <w:ind w:left="480"/>
              <w:rPr>
                <w:sz w:val="20"/>
                <w:szCs w:val="20"/>
              </w:rPr>
            </w:pPr>
            <w:r>
              <w:rPr>
                <w:rFonts w:ascii="Symbol" w:eastAsia="Symbol" w:hAnsi="Symbol" w:cs="Symbol"/>
                <w:sz w:val="24"/>
                <w:szCs w:val="24"/>
              </w:rPr>
              <w:t></w:t>
            </w:r>
          </w:p>
        </w:tc>
        <w:tc>
          <w:tcPr>
            <w:tcW w:w="3740" w:type="dxa"/>
            <w:gridSpan w:val="8"/>
            <w:vAlign w:val="bottom"/>
          </w:tcPr>
          <w:p w:rsidR="001F0EEA" w:rsidRPr="00E6493E" w:rsidRDefault="001F0EEA" w:rsidP="001F0EEA">
            <w:pPr>
              <w:ind w:left="20"/>
              <w:rPr>
                <w:sz w:val="20"/>
                <w:szCs w:val="20"/>
              </w:rPr>
            </w:pPr>
            <w:r>
              <w:rPr>
                <w:sz w:val="24"/>
                <w:szCs w:val="24"/>
              </w:rPr>
              <w:t>перспективное планирование</w:t>
            </w:r>
          </w:p>
        </w:tc>
        <w:tc>
          <w:tcPr>
            <w:tcW w:w="260" w:type="dxa"/>
            <w:tcBorders>
              <w:right w:val="single" w:sz="8" w:space="0" w:color="auto"/>
            </w:tcBorders>
            <w:vAlign w:val="bottom"/>
          </w:tcPr>
          <w:p w:rsidR="001F0EEA" w:rsidRPr="00E6493E" w:rsidRDefault="001F0EEA" w:rsidP="001F0EEA">
            <w:pPr>
              <w:rPr>
                <w:sz w:val="24"/>
                <w:szCs w:val="24"/>
              </w:rPr>
            </w:pPr>
          </w:p>
        </w:tc>
        <w:tc>
          <w:tcPr>
            <w:tcW w:w="680" w:type="dxa"/>
            <w:gridSpan w:val="3"/>
            <w:vAlign w:val="bottom"/>
          </w:tcPr>
          <w:p w:rsidR="001F0EEA" w:rsidRPr="00E6493E" w:rsidRDefault="001F0EEA" w:rsidP="001F0EEA">
            <w:pPr>
              <w:rPr>
                <w:sz w:val="24"/>
                <w:szCs w:val="24"/>
              </w:rPr>
            </w:pPr>
          </w:p>
        </w:tc>
        <w:tc>
          <w:tcPr>
            <w:tcW w:w="1140" w:type="dxa"/>
            <w:gridSpan w:val="2"/>
            <w:vAlign w:val="bottom"/>
          </w:tcPr>
          <w:p w:rsidR="001F0EEA" w:rsidRPr="00E6493E" w:rsidRDefault="001F0EEA" w:rsidP="001F0EEA">
            <w:pPr>
              <w:rPr>
                <w:sz w:val="24"/>
                <w:szCs w:val="24"/>
              </w:rPr>
            </w:pPr>
          </w:p>
        </w:tc>
        <w:tc>
          <w:tcPr>
            <w:tcW w:w="980" w:type="dxa"/>
            <w:gridSpan w:val="4"/>
            <w:vAlign w:val="bottom"/>
          </w:tcPr>
          <w:p w:rsidR="001F0EEA" w:rsidRPr="00E6493E" w:rsidRDefault="001F0EEA" w:rsidP="001F0EEA">
            <w:pPr>
              <w:rPr>
                <w:sz w:val="24"/>
                <w:szCs w:val="24"/>
              </w:rPr>
            </w:pPr>
          </w:p>
        </w:tc>
        <w:tc>
          <w:tcPr>
            <w:tcW w:w="560" w:type="dxa"/>
            <w:gridSpan w:val="3"/>
            <w:vAlign w:val="bottom"/>
          </w:tcPr>
          <w:p w:rsidR="001F0EEA" w:rsidRPr="00E6493E" w:rsidRDefault="001F0EEA" w:rsidP="001F0EEA">
            <w:pPr>
              <w:rPr>
                <w:sz w:val="24"/>
                <w:szCs w:val="24"/>
              </w:rPr>
            </w:pPr>
          </w:p>
        </w:tc>
        <w:tc>
          <w:tcPr>
            <w:tcW w:w="1420" w:type="dxa"/>
            <w:tcBorders>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r w:rsidR="001F0EEA" w:rsidRPr="00E6493E" w:rsidTr="001F0EEA">
        <w:trPr>
          <w:trHeight w:val="284"/>
        </w:trPr>
        <w:tc>
          <w:tcPr>
            <w:tcW w:w="820" w:type="dxa"/>
            <w:gridSpan w:val="2"/>
            <w:tcBorders>
              <w:left w:val="single" w:sz="8" w:space="0" w:color="auto"/>
              <w:bottom w:val="single" w:sz="8" w:space="0" w:color="auto"/>
            </w:tcBorders>
            <w:vAlign w:val="bottom"/>
          </w:tcPr>
          <w:p w:rsidR="001F0EEA" w:rsidRPr="00E6493E" w:rsidRDefault="001F0EEA" w:rsidP="001F0EEA">
            <w:pPr>
              <w:rPr>
                <w:sz w:val="24"/>
                <w:szCs w:val="24"/>
              </w:rPr>
            </w:pPr>
          </w:p>
        </w:tc>
        <w:tc>
          <w:tcPr>
            <w:tcW w:w="1420" w:type="dxa"/>
            <w:gridSpan w:val="2"/>
            <w:tcBorders>
              <w:bottom w:val="single" w:sz="8" w:space="0" w:color="auto"/>
            </w:tcBorders>
            <w:vAlign w:val="bottom"/>
          </w:tcPr>
          <w:p w:rsidR="001F0EEA" w:rsidRPr="00E6493E" w:rsidRDefault="001F0EEA" w:rsidP="001F0EEA">
            <w:pPr>
              <w:rPr>
                <w:sz w:val="24"/>
                <w:szCs w:val="24"/>
              </w:rPr>
            </w:pPr>
          </w:p>
        </w:tc>
        <w:tc>
          <w:tcPr>
            <w:tcW w:w="720" w:type="dxa"/>
            <w:gridSpan w:val="2"/>
            <w:tcBorders>
              <w:bottom w:val="single" w:sz="8" w:space="0" w:color="auto"/>
            </w:tcBorders>
            <w:vAlign w:val="bottom"/>
          </w:tcPr>
          <w:p w:rsidR="001F0EEA" w:rsidRPr="00E6493E" w:rsidRDefault="001F0EEA" w:rsidP="001F0EEA">
            <w:pPr>
              <w:rPr>
                <w:sz w:val="24"/>
                <w:szCs w:val="24"/>
              </w:rPr>
            </w:pPr>
          </w:p>
        </w:tc>
        <w:tc>
          <w:tcPr>
            <w:tcW w:w="780" w:type="dxa"/>
            <w:gridSpan w:val="2"/>
            <w:tcBorders>
              <w:bottom w:val="single" w:sz="8" w:space="0" w:color="auto"/>
            </w:tcBorders>
            <w:vAlign w:val="bottom"/>
          </w:tcPr>
          <w:p w:rsidR="001F0EEA" w:rsidRPr="00E6493E" w:rsidRDefault="001F0EEA" w:rsidP="001F0EEA">
            <w:pPr>
              <w:rPr>
                <w:sz w:val="24"/>
                <w:szCs w:val="24"/>
              </w:rPr>
            </w:pPr>
          </w:p>
        </w:tc>
        <w:tc>
          <w:tcPr>
            <w:tcW w:w="820" w:type="dxa"/>
            <w:gridSpan w:val="2"/>
            <w:tcBorders>
              <w:bottom w:val="single" w:sz="8" w:space="0" w:color="auto"/>
            </w:tcBorders>
            <w:vAlign w:val="bottom"/>
          </w:tcPr>
          <w:p w:rsidR="001F0EEA" w:rsidRPr="00E6493E" w:rsidRDefault="001F0EEA" w:rsidP="001F0EEA">
            <w:pPr>
              <w:rPr>
                <w:sz w:val="24"/>
                <w:szCs w:val="24"/>
              </w:rPr>
            </w:pPr>
          </w:p>
        </w:tc>
        <w:tc>
          <w:tcPr>
            <w:tcW w:w="26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680" w:type="dxa"/>
            <w:gridSpan w:val="3"/>
            <w:tcBorders>
              <w:bottom w:val="single" w:sz="8" w:space="0" w:color="auto"/>
            </w:tcBorders>
            <w:vAlign w:val="bottom"/>
          </w:tcPr>
          <w:p w:rsidR="001F0EEA" w:rsidRPr="00E6493E" w:rsidRDefault="001F0EEA" w:rsidP="001F0EEA">
            <w:pPr>
              <w:rPr>
                <w:sz w:val="24"/>
                <w:szCs w:val="24"/>
              </w:rPr>
            </w:pPr>
          </w:p>
        </w:tc>
        <w:tc>
          <w:tcPr>
            <w:tcW w:w="1140" w:type="dxa"/>
            <w:gridSpan w:val="2"/>
            <w:tcBorders>
              <w:bottom w:val="single" w:sz="8" w:space="0" w:color="auto"/>
            </w:tcBorders>
            <w:vAlign w:val="bottom"/>
          </w:tcPr>
          <w:p w:rsidR="001F0EEA" w:rsidRPr="00E6493E" w:rsidRDefault="001F0EEA" w:rsidP="001F0EEA">
            <w:pPr>
              <w:rPr>
                <w:sz w:val="24"/>
                <w:szCs w:val="24"/>
              </w:rPr>
            </w:pPr>
          </w:p>
        </w:tc>
        <w:tc>
          <w:tcPr>
            <w:tcW w:w="980" w:type="dxa"/>
            <w:gridSpan w:val="4"/>
            <w:tcBorders>
              <w:bottom w:val="single" w:sz="8" w:space="0" w:color="auto"/>
            </w:tcBorders>
            <w:vAlign w:val="bottom"/>
          </w:tcPr>
          <w:p w:rsidR="001F0EEA" w:rsidRPr="00E6493E" w:rsidRDefault="001F0EEA" w:rsidP="001F0EEA">
            <w:pPr>
              <w:rPr>
                <w:sz w:val="24"/>
                <w:szCs w:val="24"/>
              </w:rPr>
            </w:pPr>
          </w:p>
        </w:tc>
        <w:tc>
          <w:tcPr>
            <w:tcW w:w="560" w:type="dxa"/>
            <w:gridSpan w:val="3"/>
            <w:tcBorders>
              <w:bottom w:val="single" w:sz="8" w:space="0" w:color="auto"/>
            </w:tcBorders>
            <w:vAlign w:val="bottom"/>
          </w:tcPr>
          <w:p w:rsidR="001F0EEA" w:rsidRPr="00E6493E" w:rsidRDefault="001F0EEA" w:rsidP="001F0EEA">
            <w:pPr>
              <w:rPr>
                <w:sz w:val="24"/>
                <w:szCs w:val="24"/>
              </w:rPr>
            </w:pPr>
          </w:p>
        </w:tc>
        <w:tc>
          <w:tcPr>
            <w:tcW w:w="142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0" w:type="dxa"/>
            <w:vAlign w:val="bottom"/>
          </w:tcPr>
          <w:p w:rsidR="001F0EEA" w:rsidRPr="00E6493E" w:rsidRDefault="001F0EEA" w:rsidP="001F0EEA">
            <w:pPr>
              <w:rPr>
                <w:sz w:val="1"/>
                <w:szCs w:val="1"/>
              </w:rPr>
            </w:pPr>
          </w:p>
        </w:tc>
      </w:tr>
    </w:tbl>
    <w:p w:rsidR="001F0EEA" w:rsidRDefault="001F0EEA" w:rsidP="001F0EEA">
      <w:pPr>
        <w:spacing w:line="279" w:lineRule="exact"/>
        <w:rPr>
          <w:sz w:val="20"/>
          <w:szCs w:val="20"/>
        </w:rPr>
      </w:pPr>
    </w:p>
    <w:p w:rsidR="001F0EEA" w:rsidRPr="00D86A01" w:rsidRDefault="001F0EEA" w:rsidP="001F0EEA">
      <w:pPr>
        <w:spacing w:line="234" w:lineRule="auto"/>
        <w:ind w:left="260" w:right="120" w:firstLine="708"/>
        <w:jc w:val="both"/>
        <w:rPr>
          <w:sz w:val="20"/>
          <w:szCs w:val="20"/>
        </w:rPr>
      </w:pPr>
      <w:r w:rsidRPr="00D86A01">
        <w:rPr>
          <w:sz w:val="24"/>
          <w:szCs w:val="24"/>
        </w:rPr>
        <w:t>Коррекционная работа с обучающимися с ЗПР осуществляется в ходе всего учебно-образовательного процесса:</w:t>
      </w:r>
    </w:p>
    <w:p w:rsidR="001F0EEA" w:rsidRPr="00D86A01" w:rsidRDefault="001F0EEA" w:rsidP="001F0EEA">
      <w:pPr>
        <w:spacing w:line="14" w:lineRule="exact"/>
        <w:rPr>
          <w:sz w:val="20"/>
          <w:szCs w:val="20"/>
        </w:rPr>
      </w:pPr>
    </w:p>
    <w:p w:rsidR="001F0EEA" w:rsidRPr="00D86A01" w:rsidRDefault="001F0EEA" w:rsidP="00FE7E4B">
      <w:pPr>
        <w:widowControl/>
        <w:numPr>
          <w:ilvl w:val="1"/>
          <w:numId w:val="77"/>
        </w:numPr>
        <w:tabs>
          <w:tab w:val="left" w:pos="1270"/>
        </w:tabs>
        <w:autoSpaceDE/>
        <w:autoSpaceDN/>
        <w:spacing w:line="237" w:lineRule="auto"/>
        <w:ind w:left="260" w:right="120" w:firstLine="710"/>
        <w:jc w:val="both"/>
        <w:rPr>
          <w:sz w:val="24"/>
          <w:szCs w:val="24"/>
        </w:rPr>
      </w:pPr>
      <w:r w:rsidRPr="00D86A01">
        <w:rPr>
          <w:sz w:val="24"/>
          <w:szCs w:val="24"/>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1F0EEA" w:rsidRPr="00D86A01" w:rsidRDefault="001F0EEA" w:rsidP="001F0EEA">
      <w:pPr>
        <w:spacing w:line="13" w:lineRule="exact"/>
        <w:rPr>
          <w:sz w:val="24"/>
          <w:szCs w:val="24"/>
        </w:rPr>
      </w:pPr>
    </w:p>
    <w:p w:rsidR="001F0EEA" w:rsidRPr="00D86A01" w:rsidRDefault="001F0EEA" w:rsidP="00FE7E4B">
      <w:pPr>
        <w:widowControl/>
        <w:numPr>
          <w:ilvl w:val="1"/>
          <w:numId w:val="77"/>
        </w:numPr>
        <w:tabs>
          <w:tab w:val="left" w:pos="1381"/>
        </w:tabs>
        <w:autoSpaceDE/>
        <w:autoSpaceDN/>
        <w:spacing w:line="236" w:lineRule="auto"/>
        <w:ind w:left="260" w:right="120" w:firstLine="710"/>
        <w:jc w:val="both"/>
        <w:rPr>
          <w:sz w:val="24"/>
          <w:szCs w:val="24"/>
        </w:rPr>
      </w:pPr>
      <w:r w:rsidRPr="00D86A01">
        <w:rPr>
          <w:sz w:val="24"/>
          <w:szCs w:val="24"/>
        </w:rP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1F0EEA" w:rsidRPr="00D86A01" w:rsidRDefault="001F0EEA" w:rsidP="001F0EEA">
      <w:pPr>
        <w:spacing w:line="13" w:lineRule="exact"/>
        <w:rPr>
          <w:sz w:val="24"/>
          <w:szCs w:val="24"/>
        </w:rPr>
      </w:pPr>
    </w:p>
    <w:p w:rsidR="001F0EEA" w:rsidRPr="00D86A01" w:rsidRDefault="001F0EEA" w:rsidP="00FE7E4B">
      <w:pPr>
        <w:widowControl/>
        <w:numPr>
          <w:ilvl w:val="1"/>
          <w:numId w:val="77"/>
        </w:numPr>
        <w:tabs>
          <w:tab w:val="left" w:pos="1409"/>
        </w:tabs>
        <w:autoSpaceDE/>
        <w:autoSpaceDN/>
        <w:spacing w:line="234" w:lineRule="auto"/>
        <w:ind w:left="260" w:right="120" w:firstLine="710"/>
        <w:rPr>
          <w:sz w:val="24"/>
          <w:szCs w:val="24"/>
        </w:rPr>
      </w:pPr>
      <w:r w:rsidRPr="00D86A01">
        <w:rPr>
          <w:sz w:val="24"/>
          <w:szCs w:val="24"/>
        </w:rPr>
        <w:t>в рамках психологического и социально-педагогического сопровождения обучающихся.</w:t>
      </w:r>
    </w:p>
    <w:p w:rsidR="001F0EEA" w:rsidRPr="00D86A01" w:rsidRDefault="001F0EEA" w:rsidP="001F0EEA">
      <w:pPr>
        <w:spacing w:line="13" w:lineRule="exact"/>
        <w:rPr>
          <w:sz w:val="24"/>
          <w:szCs w:val="24"/>
        </w:rPr>
      </w:pPr>
    </w:p>
    <w:p w:rsidR="001F0EEA" w:rsidRPr="00D86A01" w:rsidRDefault="001F0EEA" w:rsidP="001F0EEA">
      <w:pPr>
        <w:spacing w:line="238" w:lineRule="auto"/>
        <w:ind w:left="260" w:right="120" w:firstLine="708"/>
        <w:jc w:val="both"/>
        <w:rPr>
          <w:sz w:val="24"/>
          <w:szCs w:val="24"/>
        </w:rPr>
      </w:pPr>
      <w:r w:rsidRPr="00D86A01">
        <w:rPr>
          <w:i/>
          <w:iCs/>
          <w:sz w:val="24"/>
          <w:szCs w:val="24"/>
        </w:rPr>
        <w:t>Основными направлениями в коррекционной работе являются</w:t>
      </w:r>
      <w:r w:rsidRPr="00D86A01">
        <w:rPr>
          <w:sz w:val="24"/>
          <w:szCs w:val="24"/>
        </w:rPr>
        <w:t>:</w:t>
      </w:r>
      <w:r w:rsidRPr="00D86A01">
        <w:rPr>
          <w:i/>
          <w:iCs/>
          <w:sz w:val="24"/>
          <w:szCs w:val="24"/>
        </w:rPr>
        <w:t xml:space="preserve"> </w:t>
      </w:r>
      <w:r w:rsidRPr="00D86A01">
        <w:rPr>
          <w:sz w:val="24"/>
          <w:szCs w:val="24"/>
        </w:rPr>
        <w:t>коррекционная</w:t>
      </w:r>
      <w:r w:rsidRPr="00D86A01">
        <w:rPr>
          <w:i/>
          <w:iCs/>
          <w:sz w:val="24"/>
          <w:szCs w:val="24"/>
        </w:rPr>
        <w:t xml:space="preserve"> </w:t>
      </w:r>
      <w:r w:rsidRPr="00D86A01">
        <w:rPr>
          <w:sz w:val="24"/>
          <w:szCs w:val="24"/>
        </w:rPr>
        <w:t>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1F0EEA" w:rsidRPr="001B1045" w:rsidRDefault="001F0EEA" w:rsidP="001F0EEA">
      <w:pPr>
        <w:ind w:left="142" w:firstLine="838"/>
        <w:rPr>
          <w:sz w:val="20"/>
          <w:szCs w:val="20"/>
        </w:rPr>
      </w:pPr>
      <w:r w:rsidRPr="00D86A01">
        <w:rPr>
          <w:b/>
          <w:bCs/>
          <w:i/>
          <w:iCs/>
          <w:sz w:val="24"/>
          <w:szCs w:val="24"/>
        </w:rPr>
        <w:t xml:space="preserve">Программа коррекционной работы </w:t>
      </w:r>
      <w:r w:rsidRPr="00D86A01">
        <w:rPr>
          <w:sz w:val="24"/>
          <w:szCs w:val="24"/>
        </w:rPr>
        <w:t>начального общего образования обучающихся</w:t>
      </w:r>
      <w:r>
        <w:rPr>
          <w:sz w:val="24"/>
          <w:szCs w:val="24"/>
        </w:rPr>
        <w:t xml:space="preserve"> с </w:t>
      </w:r>
      <w:r w:rsidRPr="00D86A01">
        <w:rPr>
          <w:sz w:val="24"/>
          <w:szCs w:val="24"/>
        </w:rPr>
        <w:t xml:space="preserve">ЗПР  </w:t>
      </w:r>
      <w:r w:rsidRPr="00D86A01">
        <w:rPr>
          <w:b/>
          <w:bCs/>
          <w:i/>
          <w:iCs/>
          <w:sz w:val="24"/>
          <w:szCs w:val="24"/>
        </w:rPr>
        <w:t>включает  в  себя  взаимосвязанные  направления</w:t>
      </w:r>
      <w:r w:rsidRPr="00D86A01">
        <w:rPr>
          <w:sz w:val="24"/>
          <w:szCs w:val="24"/>
        </w:rPr>
        <w:t>,  отражающие  ее  основное</w:t>
      </w:r>
      <w:r>
        <w:rPr>
          <w:sz w:val="24"/>
          <w:szCs w:val="24"/>
        </w:rPr>
        <w:t xml:space="preserve"> </w:t>
      </w:r>
      <w:r w:rsidRPr="001B1045">
        <w:rPr>
          <w:sz w:val="24"/>
          <w:szCs w:val="24"/>
        </w:rPr>
        <w:t>содержание:</w:t>
      </w:r>
    </w:p>
    <w:p w:rsidR="001F0EEA" w:rsidRPr="00D86A01" w:rsidRDefault="001F0EEA" w:rsidP="00FE7E4B">
      <w:pPr>
        <w:widowControl/>
        <w:numPr>
          <w:ilvl w:val="3"/>
          <w:numId w:val="78"/>
        </w:numPr>
        <w:tabs>
          <w:tab w:val="left" w:pos="851"/>
        </w:tabs>
        <w:autoSpaceDE/>
        <w:autoSpaceDN/>
        <w:ind w:left="851"/>
        <w:rPr>
          <w:b/>
          <w:bCs/>
          <w:i/>
          <w:iCs/>
          <w:sz w:val="24"/>
          <w:szCs w:val="24"/>
        </w:rPr>
      </w:pPr>
      <w:r w:rsidRPr="00D86A01">
        <w:rPr>
          <w:b/>
          <w:bCs/>
          <w:i/>
          <w:iCs/>
          <w:sz w:val="24"/>
          <w:szCs w:val="24"/>
        </w:rPr>
        <w:t xml:space="preserve">Диагностическая работа </w:t>
      </w:r>
      <w:r w:rsidRPr="00D86A01">
        <w:rPr>
          <w:i/>
          <w:iCs/>
          <w:sz w:val="24"/>
          <w:szCs w:val="24"/>
        </w:rPr>
        <w:t>-</w:t>
      </w:r>
      <w:r w:rsidRPr="00D86A01">
        <w:rPr>
          <w:b/>
          <w:bCs/>
          <w:i/>
          <w:iCs/>
          <w:sz w:val="24"/>
          <w:szCs w:val="24"/>
        </w:rPr>
        <w:t xml:space="preserve"> </w:t>
      </w:r>
      <w:r w:rsidRPr="00D86A01">
        <w:rPr>
          <w:sz w:val="24"/>
          <w:szCs w:val="24"/>
        </w:rPr>
        <w:t>обеспечивает выявление особенностей развития</w:t>
      </w:r>
    </w:p>
    <w:p w:rsidR="001F0EEA" w:rsidRPr="00D86A01" w:rsidRDefault="001F0EEA" w:rsidP="001F0EEA">
      <w:pPr>
        <w:spacing w:line="12" w:lineRule="exact"/>
        <w:rPr>
          <w:b/>
          <w:bCs/>
          <w:i/>
          <w:iCs/>
          <w:sz w:val="24"/>
          <w:szCs w:val="24"/>
        </w:rPr>
      </w:pPr>
    </w:p>
    <w:p w:rsidR="001F0EEA" w:rsidRPr="001B1045" w:rsidRDefault="001F0EEA" w:rsidP="001F0EEA">
      <w:pPr>
        <w:tabs>
          <w:tab w:val="left" w:pos="473"/>
        </w:tabs>
        <w:spacing w:line="236" w:lineRule="auto"/>
        <w:ind w:left="262"/>
        <w:jc w:val="both"/>
        <w:rPr>
          <w:sz w:val="24"/>
          <w:szCs w:val="24"/>
        </w:rPr>
      </w:pPr>
      <w:r w:rsidRPr="00D86A01">
        <w:rPr>
          <w:sz w:val="24"/>
          <w:szCs w:val="24"/>
        </w:rPr>
        <w:t>здоровья обучающихся с ЗПР с целью создания благоприятных условий для овладения ими содержанием АООП НОО</w:t>
      </w:r>
      <w:r w:rsidRPr="00D86A01">
        <w:rPr>
          <w:color w:val="00000A"/>
          <w:sz w:val="24"/>
          <w:szCs w:val="24"/>
        </w:rPr>
        <w:t>.</w:t>
      </w:r>
      <w:r w:rsidRPr="00D86A01">
        <w:rPr>
          <w:sz w:val="24"/>
          <w:szCs w:val="24"/>
        </w:rPr>
        <w:t xml:space="preserve"> </w:t>
      </w:r>
      <w:r w:rsidRPr="001B1045">
        <w:rPr>
          <w:sz w:val="24"/>
          <w:szCs w:val="24"/>
        </w:rPr>
        <w:t>Проведение диагностической работы предполагает осуществление:</w:t>
      </w:r>
    </w:p>
    <w:p w:rsidR="001F0EEA" w:rsidRPr="001B1045" w:rsidRDefault="001F0EEA" w:rsidP="001F0EEA">
      <w:pPr>
        <w:spacing w:line="5" w:lineRule="exact"/>
        <w:rPr>
          <w:sz w:val="24"/>
          <w:szCs w:val="24"/>
        </w:rPr>
      </w:pPr>
    </w:p>
    <w:p w:rsidR="001F0EEA" w:rsidRPr="00D86A01" w:rsidRDefault="001F0EEA" w:rsidP="001F0EEA">
      <w:pPr>
        <w:tabs>
          <w:tab w:val="left" w:pos="142"/>
        </w:tabs>
        <w:spacing w:line="238" w:lineRule="auto"/>
        <w:rPr>
          <w:sz w:val="24"/>
          <w:szCs w:val="24"/>
        </w:rPr>
      </w:pPr>
      <w:r>
        <w:rPr>
          <w:rFonts w:ascii="Symbol" w:eastAsia="Symbol" w:hAnsi="Symbol" w:cs="Symbol"/>
          <w:sz w:val="24"/>
          <w:szCs w:val="24"/>
        </w:rPr>
        <w:t></w:t>
      </w:r>
      <w:r w:rsidRPr="00D86A01">
        <w:rPr>
          <w:sz w:val="24"/>
          <w:szCs w:val="24"/>
        </w:rPr>
        <w:t xml:space="preserve"> психолого-педагогического и медицинского обследования с целью выявления их особых образовательных потребностей:</w:t>
      </w:r>
    </w:p>
    <w:p w:rsidR="001F0EEA" w:rsidRPr="00D86A01" w:rsidRDefault="001F0EEA" w:rsidP="001F0EEA">
      <w:pPr>
        <w:tabs>
          <w:tab w:val="left" w:pos="142"/>
        </w:tabs>
        <w:spacing w:line="14" w:lineRule="exact"/>
        <w:rPr>
          <w:sz w:val="24"/>
          <w:szCs w:val="24"/>
        </w:rPr>
      </w:pPr>
    </w:p>
    <w:p w:rsidR="001F0EEA" w:rsidRPr="00D86A01" w:rsidRDefault="001F0EEA" w:rsidP="00FE7E4B">
      <w:pPr>
        <w:widowControl/>
        <w:numPr>
          <w:ilvl w:val="0"/>
          <w:numId w:val="213"/>
        </w:numPr>
        <w:tabs>
          <w:tab w:val="left" w:pos="142"/>
          <w:tab w:val="left" w:pos="284"/>
        </w:tabs>
        <w:autoSpaceDE/>
        <w:autoSpaceDN/>
        <w:spacing w:line="234" w:lineRule="auto"/>
        <w:ind w:left="0" w:firstLine="0"/>
        <w:rPr>
          <w:sz w:val="24"/>
          <w:szCs w:val="24"/>
        </w:rPr>
      </w:pPr>
      <w:r w:rsidRPr="00D86A01">
        <w:rPr>
          <w:sz w:val="24"/>
          <w:szCs w:val="24"/>
        </w:rPr>
        <w:t>развития познавательной сферы, специфических трудностей в овладении содержанием образования и потенциальных возможностей;</w:t>
      </w:r>
    </w:p>
    <w:p w:rsidR="001F0EEA" w:rsidRPr="00D86A01" w:rsidRDefault="001F0EEA" w:rsidP="001F0EEA">
      <w:pPr>
        <w:tabs>
          <w:tab w:val="left" w:pos="142"/>
        </w:tabs>
        <w:spacing w:line="13" w:lineRule="exact"/>
        <w:rPr>
          <w:sz w:val="24"/>
          <w:szCs w:val="24"/>
        </w:rPr>
      </w:pPr>
    </w:p>
    <w:p w:rsidR="001F0EEA" w:rsidRPr="00D86A01" w:rsidRDefault="001F0EEA" w:rsidP="00FE7E4B">
      <w:pPr>
        <w:widowControl/>
        <w:numPr>
          <w:ilvl w:val="0"/>
          <w:numId w:val="213"/>
        </w:numPr>
        <w:tabs>
          <w:tab w:val="left" w:pos="142"/>
        </w:tabs>
        <w:autoSpaceDE/>
        <w:autoSpaceDN/>
        <w:spacing w:line="234" w:lineRule="auto"/>
        <w:ind w:left="0" w:firstLine="0"/>
        <w:rPr>
          <w:sz w:val="24"/>
          <w:szCs w:val="24"/>
        </w:rPr>
      </w:pPr>
      <w:r w:rsidRPr="00D86A01">
        <w:rPr>
          <w:sz w:val="24"/>
          <w:szCs w:val="24"/>
        </w:rPr>
        <w:t>развития эмоционально-волевой сферы и личностных особенностей обучающихся;</w:t>
      </w:r>
    </w:p>
    <w:p w:rsidR="001F0EEA" w:rsidRPr="00D86A01" w:rsidRDefault="001F0EEA" w:rsidP="001F0EEA">
      <w:pPr>
        <w:tabs>
          <w:tab w:val="left" w:pos="142"/>
        </w:tabs>
        <w:spacing w:line="13" w:lineRule="exact"/>
        <w:rPr>
          <w:sz w:val="24"/>
          <w:szCs w:val="24"/>
        </w:rPr>
      </w:pPr>
    </w:p>
    <w:p w:rsidR="001F0EEA" w:rsidRPr="00D86A01" w:rsidRDefault="001F0EEA" w:rsidP="00FE7E4B">
      <w:pPr>
        <w:widowControl/>
        <w:numPr>
          <w:ilvl w:val="2"/>
          <w:numId w:val="78"/>
        </w:numPr>
        <w:tabs>
          <w:tab w:val="left" w:pos="142"/>
          <w:tab w:val="left" w:pos="284"/>
        </w:tabs>
        <w:autoSpaceDE/>
        <w:autoSpaceDN/>
        <w:spacing w:line="234" w:lineRule="auto"/>
        <w:rPr>
          <w:sz w:val="24"/>
          <w:szCs w:val="24"/>
        </w:rPr>
      </w:pPr>
      <w:r w:rsidRPr="00D86A01">
        <w:rPr>
          <w:sz w:val="24"/>
          <w:szCs w:val="24"/>
        </w:rPr>
        <w:t>определение социальной ситуации развития и условий семейного воспитания обучающегося;</w:t>
      </w:r>
    </w:p>
    <w:p w:rsidR="001F0EEA" w:rsidRPr="00D86A01" w:rsidRDefault="001F0EEA" w:rsidP="001F0EEA">
      <w:pPr>
        <w:tabs>
          <w:tab w:val="left" w:pos="142"/>
        </w:tabs>
        <w:spacing w:line="5" w:lineRule="exact"/>
        <w:rPr>
          <w:sz w:val="24"/>
          <w:szCs w:val="24"/>
        </w:rPr>
      </w:pPr>
    </w:p>
    <w:p w:rsidR="001F0EEA" w:rsidRPr="00D86A01" w:rsidRDefault="001F0EEA" w:rsidP="001F0EEA">
      <w:pPr>
        <w:tabs>
          <w:tab w:val="left" w:pos="142"/>
        </w:tabs>
        <w:ind w:right="20"/>
        <w:rPr>
          <w:sz w:val="24"/>
          <w:szCs w:val="24"/>
        </w:rPr>
      </w:pPr>
      <w:r>
        <w:rPr>
          <w:rFonts w:ascii="Symbol" w:eastAsia="Symbol" w:hAnsi="Symbol" w:cs="Symbol"/>
          <w:sz w:val="24"/>
          <w:szCs w:val="24"/>
        </w:rPr>
        <w:t></w:t>
      </w:r>
      <w:r w:rsidRPr="00D86A01">
        <w:rPr>
          <w:sz w:val="24"/>
          <w:szCs w:val="24"/>
        </w:rPr>
        <w:t xml:space="preserve"> мониторинга динамики развития обучающихся, их успешности в освоении АООП НОО;</w:t>
      </w:r>
    </w:p>
    <w:p w:rsidR="001F0EEA" w:rsidRPr="00D86A01" w:rsidRDefault="001F0EEA" w:rsidP="001F0EEA">
      <w:pPr>
        <w:tabs>
          <w:tab w:val="left" w:pos="142"/>
        </w:tabs>
        <w:spacing w:line="238" w:lineRule="auto"/>
        <w:rPr>
          <w:sz w:val="24"/>
          <w:szCs w:val="24"/>
        </w:rPr>
      </w:pPr>
      <w:r>
        <w:rPr>
          <w:rFonts w:ascii="Symbol" w:eastAsia="Symbol" w:hAnsi="Symbol" w:cs="Symbol"/>
          <w:sz w:val="24"/>
          <w:szCs w:val="24"/>
        </w:rPr>
        <w:t></w:t>
      </w:r>
      <w:r w:rsidRPr="00D86A01">
        <w:rPr>
          <w:sz w:val="24"/>
          <w:szCs w:val="24"/>
        </w:rPr>
        <w:t xml:space="preserve"> анализа результатов обследования с целью проектирования и корректировки коррекционных мероприятий.</w:t>
      </w:r>
    </w:p>
    <w:p w:rsidR="001F0EEA" w:rsidRPr="00D86A01" w:rsidRDefault="001F0EEA" w:rsidP="001F0EEA">
      <w:pPr>
        <w:tabs>
          <w:tab w:val="left" w:pos="142"/>
        </w:tabs>
        <w:spacing w:line="280" w:lineRule="exact"/>
        <w:rPr>
          <w:sz w:val="24"/>
          <w:szCs w:val="24"/>
        </w:rPr>
      </w:pPr>
    </w:p>
    <w:p w:rsidR="001F0EEA" w:rsidRDefault="001F0EEA" w:rsidP="00FE7E4B">
      <w:pPr>
        <w:widowControl/>
        <w:numPr>
          <w:ilvl w:val="1"/>
          <w:numId w:val="88"/>
        </w:numPr>
        <w:tabs>
          <w:tab w:val="left" w:pos="1220"/>
        </w:tabs>
        <w:autoSpaceDE/>
        <w:autoSpaceDN/>
        <w:ind w:left="1220" w:hanging="250"/>
        <w:rPr>
          <w:b/>
          <w:bCs/>
          <w:i/>
          <w:iCs/>
          <w:sz w:val="24"/>
          <w:szCs w:val="24"/>
        </w:rPr>
      </w:pPr>
      <w:r>
        <w:rPr>
          <w:b/>
          <w:bCs/>
          <w:i/>
          <w:iCs/>
          <w:sz w:val="24"/>
          <w:szCs w:val="24"/>
        </w:rPr>
        <w:t>Коррекционно-развивающая работа включает:</w:t>
      </w:r>
    </w:p>
    <w:p w:rsidR="001F0EEA" w:rsidRDefault="001F0EEA" w:rsidP="001F0EEA">
      <w:pPr>
        <w:spacing w:line="7" w:lineRule="exact"/>
        <w:rPr>
          <w:b/>
          <w:bCs/>
          <w:i/>
          <w:iCs/>
          <w:sz w:val="24"/>
          <w:szCs w:val="24"/>
        </w:rPr>
      </w:pPr>
    </w:p>
    <w:p w:rsidR="001F0EEA" w:rsidRPr="00D86A01" w:rsidRDefault="001F0EEA" w:rsidP="00FE7E4B">
      <w:pPr>
        <w:widowControl/>
        <w:numPr>
          <w:ilvl w:val="2"/>
          <w:numId w:val="88"/>
        </w:numPr>
        <w:tabs>
          <w:tab w:val="left" w:pos="1328"/>
        </w:tabs>
        <w:autoSpaceDE/>
        <w:autoSpaceDN/>
        <w:spacing w:line="234" w:lineRule="auto"/>
        <w:ind w:left="260" w:firstLine="724"/>
        <w:rPr>
          <w:sz w:val="24"/>
          <w:szCs w:val="24"/>
        </w:rPr>
      </w:pPr>
      <w:r w:rsidRPr="00D86A01">
        <w:rPr>
          <w:sz w:val="24"/>
          <w:szCs w:val="24"/>
        </w:rPr>
        <w:t>составление индивидуальной программы психологического сопровождения обучающегося (совместно с педагогами);</w:t>
      </w:r>
    </w:p>
    <w:p w:rsidR="001F0EEA" w:rsidRPr="00D86A01" w:rsidRDefault="001F0EEA" w:rsidP="001F0EEA">
      <w:pPr>
        <w:spacing w:line="13" w:lineRule="exact"/>
        <w:rPr>
          <w:sz w:val="24"/>
          <w:szCs w:val="24"/>
        </w:rPr>
      </w:pPr>
    </w:p>
    <w:p w:rsidR="001F0EEA" w:rsidRPr="00D86A01" w:rsidRDefault="001F0EEA" w:rsidP="00FE7E4B">
      <w:pPr>
        <w:widowControl/>
        <w:numPr>
          <w:ilvl w:val="2"/>
          <w:numId w:val="88"/>
        </w:numPr>
        <w:tabs>
          <w:tab w:val="left" w:pos="1328"/>
        </w:tabs>
        <w:autoSpaceDE/>
        <w:autoSpaceDN/>
        <w:spacing w:line="234" w:lineRule="auto"/>
        <w:ind w:left="260" w:right="20" w:firstLine="724"/>
        <w:rPr>
          <w:sz w:val="24"/>
          <w:szCs w:val="24"/>
        </w:rPr>
      </w:pPr>
      <w:r w:rsidRPr="00D86A01">
        <w:rPr>
          <w:sz w:val="24"/>
          <w:szCs w:val="24"/>
        </w:rPr>
        <w:t>формирование в классе психологического климата комфортного для всех обучающихся;</w:t>
      </w:r>
    </w:p>
    <w:p w:rsidR="001F0EEA" w:rsidRPr="00D86A01" w:rsidRDefault="001F0EEA" w:rsidP="001F0EEA">
      <w:pPr>
        <w:spacing w:line="13" w:lineRule="exact"/>
        <w:rPr>
          <w:sz w:val="24"/>
          <w:szCs w:val="24"/>
        </w:rPr>
      </w:pPr>
    </w:p>
    <w:p w:rsidR="001F0EEA" w:rsidRPr="00D86A01" w:rsidRDefault="001F0EEA" w:rsidP="00FE7E4B">
      <w:pPr>
        <w:widowControl/>
        <w:numPr>
          <w:ilvl w:val="2"/>
          <w:numId w:val="88"/>
        </w:numPr>
        <w:tabs>
          <w:tab w:val="left" w:pos="1328"/>
        </w:tabs>
        <w:autoSpaceDE/>
        <w:autoSpaceDN/>
        <w:spacing w:line="234" w:lineRule="auto"/>
        <w:ind w:left="260" w:firstLine="724"/>
        <w:rPr>
          <w:sz w:val="24"/>
          <w:szCs w:val="24"/>
        </w:rPr>
      </w:pPr>
      <w:r w:rsidRPr="00D86A01">
        <w:rPr>
          <w:sz w:val="24"/>
          <w:szCs w:val="24"/>
        </w:rPr>
        <w:t>организацию внеурочной деятельности, направленной на развитие познавательных интересов учащихся, их общее социально-личностное развитие;</w:t>
      </w:r>
    </w:p>
    <w:p w:rsidR="001F0EEA" w:rsidRPr="00D86A01" w:rsidRDefault="001F0EEA" w:rsidP="001F0EEA">
      <w:pPr>
        <w:spacing w:line="13" w:lineRule="exact"/>
        <w:rPr>
          <w:sz w:val="24"/>
          <w:szCs w:val="24"/>
        </w:rPr>
      </w:pPr>
    </w:p>
    <w:p w:rsidR="001F0EEA" w:rsidRPr="00D86A01" w:rsidRDefault="001F0EEA" w:rsidP="00FE7E4B">
      <w:pPr>
        <w:widowControl/>
        <w:numPr>
          <w:ilvl w:val="2"/>
          <w:numId w:val="88"/>
        </w:numPr>
        <w:tabs>
          <w:tab w:val="left" w:pos="1328"/>
        </w:tabs>
        <w:autoSpaceDE/>
        <w:autoSpaceDN/>
        <w:spacing w:line="236" w:lineRule="auto"/>
        <w:ind w:left="260" w:firstLine="724"/>
        <w:jc w:val="both"/>
        <w:rPr>
          <w:sz w:val="24"/>
          <w:szCs w:val="24"/>
        </w:rPr>
      </w:pPr>
      <w:r w:rsidRPr="00D86A01">
        <w:rPr>
          <w:sz w:val="24"/>
          <w:szCs w:val="24"/>
        </w:rPr>
        <w:lastRenderedPageBreak/>
        <w:t>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1F0EEA" w:rsidRPr="00D86A01" w:rsidRDefault="001F0EEA" w:rsidP="001F0EEA">
      <w:pPr>
        <w:spacing w:line="13" w:lineRule="exact"/>
        <w:rPr>
          <w:sz w:val="24"/>
          <w:szCs w:val="24"/>
        </w:rPr>
      </w:pPr>
    </w:p>
    <w:p w:rsidR="001F0EEA" w:rsidRPr="00D86A01" w:rsidRDefault="001F0EEA" w:rsidP="00FE7E4B">
      <w:pPr>
        <w:widowControl/>
        <w:numPr>
          <w:ilvl w:val="2"/>
          <w:numId w:val="88"/>
        </w:numPr>
        <w:tabs>
          <w:tab w:val="left" w:pos="1328"/>
        </w:tabs>
        <w:autoSpaceDE/>
        <w:autoSpaceDN/>
        <w:spacing w:line="236" w:lineRule="auto"/>
        <w:ind w:left="260" w:firstLine="724"/>
        <w:jc w:val="both"/>
        <w:rPr>
          <w:sz w:val="24"/>
          <w:szCs w:val="24"/>
        </w:rPr>
      </w:pPr>
      <w:r w:rsidRPr="00D86A01">
        <w:rPr>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1F0EEA" w:rsidRPr="00D86A01" w:rsidRDefault="001F0EEA" w:rsidP="001F0EEA">
      <w:pPr>
        <w:spacing w:line="14" w:lineRule="exact"/>
        <w:rPr>
          <w:sz w:val="24"/>
          <w:szCs w:val="24"/>
        </w:rPr>
      </w:pPr>
    </w:p>
    <w:p w:rsidR="001F0EEA" w:rsidRPr="00D86A01" w:rsidRDefault="001F0EEA" w:rsidP="00FE7E4B">
      <w:pPr>
        <w:widowControl/>
        <w:numPr>
          <w:ilvl w:val="2"/>
          <w:numId w:val="88"/>
        </w:numPr>
        <w:tabs>
          <w:tab w:val="left" w:pos="1328"/>
        </w:tabs>
        <w:autoSpaceDE/>
        <w:autoSpaceDN/>
        <w:spacing w:line="234" w:lineRule="auto"/>
        <w:ind w:left="260" w:right="20" w:firstLine="724"/>
        <w:rPr>
          <w:sz w:val="24"/>
          <w:szCs w:val="24"/>
        </w:rPr>
      </w:pPr>
      <w:r w:rsidRPr="00D86A01">
        <w:rPr>
          <w:sz w:val="24"/>
          <w:szCs w:val="24"/>
        </w:rPr>
        <w:t>развитие эмоционально-волевой и личностной сферы обучающегося и коррекцию его поведения;</w:t>
      </w:r>
    </w:p>
    <w:p w:rsidR="001F0EEA" w:rsidRPr="00D86A01" w:rsidRDefault="001F0EEA" w:rsidP="001F0EEA">
      <w:pPr>
        <w:spacing w:line="13" w:lineRule="exact"/>
        <w:rPr>
          <w:sz w:val="24"/>
          <w:szCs w:val="24"/>
        </w:rPr>
      </w:pPr>
    </w:p>
    <w:p w:rsidR="001F0EEA" w:rsidRPr="00D86A01" w:rsidRDefault="001F0EEA" w:rsidP="00FE7E4B">
      <w:pPr>
        <w:widowControl/>
        <w:numPr>
          <w:ilvl w:val="2"/>
          <w:numId w:val="88"/>
        </w:numPr>
        <w:tabs>
          <w:tab w:val="left" w:pos="1328"/>
        </w:tabs>
        <w:autoSpaceDE/>
        <w:autoSpaceDN/>
        <w:spacing w:line="234" w:lineRule="auto"/>
        <w:ind w:left="260" w:right="20" w:firstLine="724"/>
        <w:rPr>
          <w:sz w:val="24"/>
          <w:szCs w:val="24"/>
        </w:rPr>
      </w:pPr>
      <w:r w:rsidRPr="00D86A01">
        <w:rPr>
          <w:sz w:val="24"/>
          <w:szCs w:val="24"/>
        </w:rPr>
        <w:t>социальное сопровождение обучающегося в случае неблагоприятных условий жизни при психотравмирующих обстоятельствах.</w:t>
      </w:r>
    </w:p>
    <w:p w:rsidR="001F0EEA" w:rsidRPr="00D86A01" w:rsidRDefault="001F0EEA" w:rsidP="001F0EEA">
      <w:pPr>
        <w:spacing w:line="289" w:lineRule="exact"/>
        <w:rPr>
          <w:sz w:val="24"/>
          <w:szCs w:val="24"/>
        </w:rPr>
      </w:pPr>
    </w:p>
    <w:p w:rsidR="001F0EEA" w:rsidRPr="00D86A01" w:rsidRDefault="001F0EEA" w:rsidP="00FE7E4B">
      <w:pPr>
        <w:widowControl/>
        <w:numPr>
          <w:ilvl w:val="1"/>
          <w:numId w:val="88"/>
        </w:numPr>
        <w:tabs>
          <w:tab w:val="left" w:pos="1189"/>
        </w:tabs>
        <w:autoSpaceDE/>
        <w:autoSpaceDN/>
        <w:spacing w:line="237" w:lineRule="auto"/>
        <w:ind w:left="260" w:firstLine="712"/>
        <w:jc w:val="both"/>
        <w:rPr>
          <w:b/>
          <w:bCs/>
          <w:i/>
          <w:iCs/>
          <w:color w:val="00000A"/>
          <w:sz w:val="24"/>
          <w:szCs w:val="24"/>
        </w:rPr>
      </w:pPr>
      <w:r w:rsidRPr="00D86A01">
        <w:rPr>
          <w:b/>
          <w:bCs/>
          <w:i/>
          <w:iCs/>
          <w:color w:val="00000A"/>
          <w:sz w:val="24"/>
          <w:szCs w:val="24"/>
        </w:rPr>
        <w:t xml:space="preserve">Консультативная работа </w:t>
      </w:r>
      <w:r w:rsidRPr="00D86A01">
        <w:rPr>
          <w:color w:val="00000A"/>
          <w:sz w:val="24"/>
          <w:szCs w:val="24"/>
        </w:rPr>
        <w:t>обеспечивает непрерывность специального</w:t>
      </w:r>
      <w:r w:rsidRPr="00D86A01">
        <w:rPr>
          <w:b/>
          <w:bCs/>
          <w:i/>
          <w:iCs/>
          <w:color w:val="00000A"/>
          <w:sz w:val="24"/>
          <w:szCs w:val="24"/>
        </w:rPr>
        <w:t xml:space="preserve"> </w:t>
      </w:r>
      <w:r w:rsidRPr="00D86A01">
        <w:rPr>
          <w:color w:val="00000A"/>
          <w:sz w:val="24"/>
          <w:szCs w:val="24"/>
        </w:rPr>
        <w:t>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1F0EEA" w:rsidRPr="00D86A01" w:rsidRDefault="001F0EEA" w:rsidP="001F0EEA">
      <w:pPr>
        <w:spacing w:line="281" w:lineRule="exact"/>
        <w:rPr>
          <w:sz w:val="20"/>
          <w:szCs w:val="20"/>
        </w:rPr>
      </w:pPr>
    </w:p>
    <w:p w:rsidR="001F0EEA" w:rsidRDefault="001F0EEA" w:rsidP="001F0EEA">
      <w:pPr>
        <w:ind w:left="980"/>
        <w:rPr>
          <w:sz w:val="20"/>
          <w:szCs w:val="20"/>
        </w:rPr>
      </w:pPr>
      <w:r>
        <w:rPr>
          <w:sz w:val="24"/>
          <w:szCs w:val="24"/>
        </w:rPr>
        <w:t>Консультативная работа включает:</w:t>
      </w:r>
    </w:p>
    <w:p w:rsidR="001F0EEA" w:rsidRDefault="001F0EEA" w:rsidP="001F0EEA">
      <w:pPr>
        <w:spacing w:line="13" w:lineRule="exact"/>
        <w:rPr>
          <w:sz w:val="20"/>
          <w:szCs w:val="20"/>
        </w:rPr>
      </w:pPr>
    </w:p>
    <w:p w:rsidR="001F0EEA" w:rsidRPr="00D86A01" w:rsidRDefault="001F0EEA" w:rsidP="00FE7E4B">
      <w:pPr>
        <w:widowControl/>
        <w:numPr>
          <w:ilvl w:val="1"/>
          <w:numId w:val="89"/>
        </w:numPr>
        <w:tabs>
          <w:tab w:val="left" w:pos="1328"/>
        </w:tabs>
        <w:autoSpaceDE/>
        <w:autoSpaceDN/>
        <w:spacing w:line="236" w:lineRule="auto"/>
        <w:ind w:left="260" w:firstLine="724"/>
        <w:jc w:val="both"/>
        <w:rPr>
          <w:sz w:val="24"/>
          <w:szCs w:val="24"/>
        </w:rPr>
      </w:pPr>
      <w:r w:rsidRPr="00D86A01">
        <w:rPr>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1F0EEA" w:rsidRPr="00D86A01" w:rsidRDefault="001F0EEA" w:rsidP="001F0EEA">
      <w:pPr>
        <w:spacing w:line="1" w:lineRule="exact"/>
        <w:rPr>
          <w:sz w:val="24"/>
          <w:szCs w:val="24"/>
        </w:rPr>
      </w:pPr>
    </w:p>
    <w:p w:rsidR="001F0EEA" w:rsidRPr="00D86A01" w:rsidRDefault="001F0EEA" w:rsidP="00FE7E4B">
      <w:pPr>
        <w:widowControl/>
        <w:numPr>
          <w:ilvl w:val="1"/>
          <w:numId w:val="89"/>
        </w:numPr>
        <w:tabs>
          <w:tab w:val="left" w:pos="1340"/>
        </w:tabs>
        <w:autoSpaceDE/>
        <w:autoSpaceDN/>
        <w:ind w:left="1340" w:hanging="356"/>
        <w:rPr>
          <w:sz w:val="24"/>
          <w:szCs w:val="24"/>
        </w:rPr>
      </w:pPr>
      <w:r w:rsidRPr="00D86A01">
        <w:rPr>
          <w:sz w:val="24"/>
          <w:szCs w:val="24"/>
        </w:rPr>
        <w:t>консультативную  помощь  семье  в  вопросах  решения  конкретных  вопросов</w:t>
      </w:r>
    </w:p>
    <w:p w:rsidR="001F0EEA" w:rsidRPr="00D86A01" w:rsidRDefault="001F0EEA" w:rsidP="001F0EEA">
      <w:pPr>
        <w:spacing w:line="12" w:lineRule="exact"/>
        <w:rPr>
          <w:sz w:val="24"/>
          <w:szCs w:val="24"/>
        </w:rPr>
      </w:pPr>
    </w:p>
    <w:p w:rsidR="001F0EEA" w:rsidRPr="00D86A01" w:rsidRDefault="001F0EEA" w:rsidP="001F0EEA">
      <w:pPr>
        <w:spacing w:line="234" w:lineRule="auto"/>
        <w:ind w:left="260"/>
        <w:rPr>
          <w:sz w:val="24"/>
          <w:szCs w:val="24"/>
        </w:rPr>
      </w:pPr>
      <w:r w:rsidRPr="00D86A01">
        <w:rPr>
          <w:sz w:val="24"/>
          <w:szCs w:val="24"/>
        </w:rPr>
        <w:t>воспитания и оказания возможной помощи обучающимся в освоении общеобразовательной программы.</w:t>
      </w:r>
    </w:p>
    <w:p w:rsidR="001F0EEA" w:rsidRPr="00D86A01" w:rsidRDefault="001F0EEA" w:rsidP="001F0EEA">
      <w:pPr>
        <w:spacing w:line="289" w:lineRule="exact"/>
        <w:rPr>
          <w:sz w:val="24"/>
          <w:szCs w:val="24"/>
        </w:rPr>
      </w:pPr>
    </w:p>
    <w:p w:rsidR="001F0EEA" w:rsidRPr="00AB2E76" w:rsidRDefault="001F0EEA" w:rsidP="00FE7E4B">
      <w:pPr>
        <w:widowControl/>
        <w:numPr>
          <w:ilvl w:val="0"/>
          <w:numId w:val="89"/>
        </w:numPr>
        <w:tabs>
          <w:tab w:val="left" w:pos="1388"/>
        </w:tabs>
        <w:autoSpaceDE/>
        <w:autoSpaceDN/>
        <w:spacing w:line="234" w:lineRule="auto"/>
        <w:ind w:left="980" w:hanging="8"/>
        <w:jc w:val="both"/>
        <w:rPr>
          <w:b/>
          <w:bCs/>
          <w:i/>
          <w:iCs/>
          <w:color w:val="00000A"/>
          <w:sz w:val="24"/>
          <w:szCs w:val="24"/>
        </w:rPr>
      </w:pPr>
      <w:r w:rsidRPr="00D86A01">
        <w:rPr>
          <w:b/>
          <w:bCs/>
          <w:i/>
          <w:iCs/>
          <w:color w:val="00000A"/>
          <w:sz w:val="24"/>
          <w:szCs w:val="24"/>
        </w:rPr>
        <w:t xml:space="preserve">Информационно-просветительская работа </w:t>
      </w:r>
      <w:r w:rsidRPr="00D86A01">
        <w:rPr>
          <w:color w:val="000000"/>
          <w:sz w:val="24"/>
          <w:szCs w:val="24"/>
        </w:rPr>
        <w:t>предполагает осуществление</w:t>
      </w:r>
      <w:r w:rsidRPr="00D86A01">
        <w:rPr>
          <w:b/>
          <w:bCs/>
          <w:i/>
          <w:iCs/>
          <w:color w:val="00000A"/>
          <w:sz w:val="24"/>
          <w:szCs w:val="24"/>
        </w:rPr>
        <w:t xml:space="preserve"> </w:t>
      </w:r>
      <w:r w:rsidRPr="00D86A01">
        <w:rPr>
          <w:color w:val="000000"/>
          <w:sz w:val="24"/>
          <w:szCs w:val="24"/>
        </w:rPr>
        <w:t>разъяснительной деятельности в отношении педагогов и родителей по вопросам,</w:t>
      </w:r>
    </w:p>
    <w:p w:rsidR="001F0EEA" w:rsidRPr="00AB2E76" w:rsidRDefault="001F0EEA" w:rsidP="001F0EEA">
      <w:pPr>
        <w:spacing w:line="237" w:lineRule="auto"/>
        <w:ind w:left="980"/>
        <w:jc w:val="both"/>
        <w:rPr>
          <w:sz w:val="20"/>
          <w:szCs w:val="20"/>
        </w:rPr>
      </w:pPr>
      <w:r w:rsidRPr="00D86A01">
        <w:rPr>
          <w:sz w:val="24"/>
          <w:szCs w:val="24"/>
        </w:rPr>
        <w:t xml:space="preserve">связанным с особенностями осуществления процесса обучения и воспитания обучающихся с </w:t>
      </w:r>
      <w:r w:rsidRPr="00D86A01">
        <w:rPr>
          <w:color w:val="00000A"/>
          <w:sz w:val="24"/>
          <w:szCs w:val="24"/>
        </w:rPr>
        <w:t>ЗПР,</w:t>
      </w:r>
      <w:r w:rsidRPr="00D86A01">
        <w:rPr>
          <w:sz w:val="24"/>
          <w:szCs w:val="24"/>
        </w:rPr>
        <w:t xml:space="preserve"> взаимодействия с педагогами и сверстниками, их родителями (законными представителями) и др. </w:t>
      </w:r>
      <w:r w:rsidRPr="00AB2E76">
        <w:rPr>
          <w:sz w:val="24"/>
          <w:szCs w:val="24"/>
        </w:rPr>
        <w:t>Информацио</w:t>
      </w:r>
      <w:r>
        <w:rPr>
          <w:sz w:val="24"/>
          <w:szCs w:val="24"/>
        </w:rPr>
        <w:t>нно-просветительская работа вклю</w:t>
      </w:r>
      <w:r w:rsidRPr="00AB2E76">
        <w:rPr>
          <w:sz w:val="24"/>
          <w:szCs w:val="24"/>
        </w:rPr>
        <w:t>чает:</w:t>
      </w:r>
    </w:p>
    <w:p w:rsidR="001F0EEA" w:rsidRPr="00AB2E76" w:rsidRDefault="001F0EEA" w:rsidP="00FE7E4B">
      <w:pPr>
        <w:widowControl/>
        <w:numPr>
          <w:ilvl w:val="1"/>
          <w:numId w:val="90"/>
        </w:numPr>
        <w:tabs>
          <w:tab w:val="left" w:pos="1328"/>
        </w:tabs>
        <w:autoSpaceDE/>
        <w:autoSpaceDN/>
        <w:spacing w:line="236" w:lineRule="auto"/>
        <w:ind w:left="260" w:firstLine="724"/>
        <w:jc w:val="both"/>
        <w:rPr>
          <w:sz w:val="24"/>
          <w:szCs w:val="24"/>
        </w:rPr>
      </w:pPr>
      <w:r w:rsidRPr="00D86A01">
        <w:rPr>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w:t>
      </w:r>
    </w:p>
    <w:p w:rsidR="001F0EEA" w:rsidRPr="00D86A01" w:rsidRDefault="001F0EEA" w:rsidP="00FE7E4B">
      <w:pPr>
        <w:widowControl/>
        <w:numPr>
          <w:ilvl w:val="1"/>
          <w:numId w:val="90"/>
        </w:numPr>
        <w:tabs>
          <w:tab w:val="left" w:pos="1340"/>
        </w:tabs>
        <w:autoSpaceDE/>
        <w:autoSpaceDN/>
        <w:ind w:left="1340" w:hanging="356"/>
        <w:rPr>
          <w:sz w:val="24"/>
          <w:szCs w:val="24"/>
        </w:rPr>
      </w:pPr>
      <w:r w:rsidRPr="00D86A01">
        <w:rPr>
          <w:sz w:val="24"/>
          <w:szCs w:val="24"/>
        </w:rPr>
        <w:t>оформление информационных стендов, печатных и других материалов;</w:t>
      </w:r>
    </w:p>
    <w:p w:rsidR="001F0EEA" w:rsidRPr="00D86A01" w:rsidRDefault="001F0EEA" w:rsidP="001F0EEA">
      <w:pPr>
        <w:spacing w:line="12" w:lineRule="exact"/>
        <w:rPr>
          <w:sz w:val="24"/>
          <w:szCs w:val="24"/>
        </w:rPr>
      </w:pPr>
    </w:p>
    <w:p w:rsidR="001F0EEA" w:rsidRPr="00D86A01" w:rsidRDefault="001F0EEA" w:rsidP="00FE7E4B">
      <w:pPr>
        <w:widowControl/>
        <w:numPr>
          <w:ilvl w:val="1"/>
          <w:numId w:val="90"/>
        </w:numPr>
        <w:tabs>
          <w:tab w:val="left" w:pos="1328"/>
        </w:tabs>
        <w:autoSpaceDE/>
        <w:autoSpaceDN/>
        <w:spacing w:line="234" w:lineRule="auto"/>
        <w:ind w:left="260" w:firstLine="724"/>
        <w:rPr>
          <w:sz w:val="24"/>
          <w:szCs w:val="24"/>
        </w:rPr>
      </w:pPr>
      <w:r w:rsidRPr="00D86A01">
        <w:rPr>
          <w:sz w:val="24"/>
          <w:szCs w:val="24"/>
        </w:rPr>
        <w:t>психологическое просвещение педагогов с целью повышения их психологической компетентности;</w:t>
      </w:r>
    </w:p>
    <w:p w:rsidR="001F0EEA" w:rsidRPr="00D86A01" w:rsidRDefault="001F0EEA" w:rsidP="001F0EEA">
      <w:pPr>
        <w:spacing w:line="13" w:lineRule="exact"/>
        <w:rPr>
          <w:sz w:val="24"/>
          <w:szCs w:val="24"/>
        </w:rPr>
      </w:pPr>
    </w:p>
    <w:p w:rsidR="001F0EEA" w:rsidRPr="00D86A01" w:rsidRDefault="001F0EEA" w:rsidP="00FE7E4B">
      <w:pPr>
        <w:widowControl/>
        <w:numPr>
          <w:ilvl w:val="1"/>
          <w:numId w:val="90"/>
        </w:numPr>
        <w:tabs>
          <w:tab w:val="left" w:pos="1328"/>
        </w:tabs>
        <w:autoSpaceDE/>
        <w:autoSpaceDN/>
        <w:spacing w:line="234" w:lineRule="auto"/>
        <w:ind w:left="260" w:firstLine="724"/>
        <w:rPr>
          <w:sz w:val="24"/>
          <w:szCs w:val="24"/>
        </w:rPr>
      </w:pPr>
      <w:r w:rsidRPr="00D86A01">
        <w:rPr>
          <w:sz w:val="24"/>
          <w:szCs w:val="24"/>
        </w:rPr>
        <w:t>психологическое просвещение родителей с целью формирования у них элементарной психолого-психологической компетентности.</w:t>
      </w:r>
    </w:p>
    <w:p w:rsidR="001F0EEA" w:rsidRPr="00D86A01" w:rsidRDefault="001F0EEA" w:rsidP="001F0EEA">
      <w:pPr>
        <w:spacing w:line="13" w:lineRule="exact"/>
        <w:rPr>
          <w:sz w:val="24"/>
          <w:szCs w:val="24"/>
        </w:rPr>
      </w:pPr>
    </w:p>
    <w:p w:rsidR="001F0EEA" w:rsidRPr="00D86A01" w:rsidRDefault="001F0EEA" w:rsidP="001F0EEA">
      <w:pPr>
        <w:spacing w:line="236" w:lineRule="auto"/>
        <w:ind w:left="260" w:right="820" w:firstLine="338"/>
        <w:jc w:val="both"/>
        <w:rPr>
          <w:sz w:val="24"/>
          <w:szCs w:val="24"/>
        </w:rPr>
      </w:pPr>
      <w:r w:rsidRPr="00D86A01">
        <w:rPr>
          <w:sz w:val="24"/>
          <w:szCs w:val="24"/>
        </w:rPr>
        <w:t>Программа коррекционной работы начального общего образования включает в себя взаимосвязанные направления. Данные направления отражают её основное содержание.</w:t>
      </w:r>
    </w:p>
    <w:p w:rsidR="001F0EEA" w:rsidRPr="00D86A01" w:rsidRDefault="001F0EEA" w:rsidP="001F0EEA">
      <w:pPr>
        <w:spacing w:line="232" w:lineRule="auto"/>
        <w:ind w:left="600" w:right="5240"/>
        <w:rPr>
          <w:sz w:val="24"/>
          <w:szCs w:val="24"/>
        </w:rPr>
      </w:pPr>
      <w:r w:rsidRPr="00D86A01">
        <w:rPr>
          <w:b/>
          <w:bCs/>
          <w:sz w:val="24"/>
          <w:szCs w:val="24"/>
        </w:rPr>
        <w:t xml:space="preserve">Характеристика содержания </w:t>
      </w:r>
      <w:r w:rsidRPr="00D86A01">
        <w:rPr>
          <w:i/>
          <w:iCs/>
          <w:sz w:val="24"/>
          <w:szCs w:val="24"/>
        </w:rPr>
        <w:t>Диагностическая работа включает:</w:t>
      </w:r>
    </w:p>
    <w:p w:rsidR="001F0EEA" w:rsidRPr="00D86A01" w:rsidRDefault="001F0EEA" w:rsidP="001F0EEA">
      <w:pPr>
        <w:spacing w:line="234" w:lineRule="auto"/>
        <w:ind w:left="260" w:right="820" w:firstLine="338"/>
        <w:rPr>
          <w:sz w:val="24"/>
          <w:szCs w:val="24"/>
        </w:rPr>
      </w:pPr>
      <w:r w:rsidRPr="00D86A01">
        <w:rPr>
          <w:sz w:val="24"/>
          <w:szCs w:val="24"/>
        </w:rPr>
        <w:t>— своевременное выявление детей, нуждающихся в специализированной помощи;</w:t>
      </w:r>
    </w:p>
    <w:p w:rsidR="001F0EEA" w:rsidRPr="00D86A01" w:rsidRDefault="001F0EEA" w:rsidP="001F0EEA">
      <w:pPr>
        <w:spacing w:line="236" w:lineRule="auto"/>
        <w:ind w:left="260" w:right="820" w:firstLine="338"/>
        <w:jc w:val="both"/>
        <w:rPr>
          <w:sz w:val="24"/>
          <w:szCs w:val="24"/>
        </w:rPr>
      </w:pPr>
      <w:r w:rsidRPr="00D86A01">
        <w:rPr>
          <w:sz w:val="24"/>
          <w:szCs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1F0EEA" w:rsidRPr="00D86A01" w:rsidRDefault="001F0EEA" w:rsidP="001F0EEA">
      <w:pPr>
        <w:spacing w:line="13" w:lineRule="exact"/>
        <w:rPr>
          <w:sz w:val="24"/>
          <w:szCs w:val="24"/>
        </w:rPr>
      </w:pPr>
    </w:p>
    <w:p w:rsidR="001F0EEA" w:rsidRPr="00D86A01" w:rsidRDefault="001F0EEA" w:rsidP="001F0EEA">
      <w:pPr>
        <w:spacing w:line="234" w:lineRule="auto"/>
        <w:ind w:left="260" w:right="820" w:firstLine="338"/>
        <w:rPr>
          <w:sz w:val="24"/>
          <w:szCs w:val="24"/>
        </w:rPr>
      </w:pPr>
      <w:r w:rsidRPr="00D86A01">
        <w:rPr>
          <w:sz w:val="24"/>
          <w:szCs w:val="24"/>
        </w:rPr>
        <w:t>— комплексный сбор сведений о ребёнке на основании диагностической информации от специалистов разного профиля;</w:t>
      </w:r>
    </w:p>
    <w:p w:rsidR="001F0EEA" w:rsidRPr="00D86A01" w:rsidRDefault="001F0EEA" w:rsidP="001F0EEA">
      <w:pPr>
        <w:spacing w:line="13" w:lineRule="exact"/>
        <w:rPr>
          <w:sz w:val="24"/>
          <w:szCs w:val="24"/>
        </w:rPr>
      </w:pPr>
    </w:p>
    <w:p w:rsidR="001F0EEA" w:rsidRPr="00D86A01" w:rsidRDefault="001F0EEA" w:rsidP="001F0EEA">
      <w:pPr>
        <w:spacing w:line="236" w:lineRule="auto"/>
        <w:ind w:left="260" w:right="820" w:firstLine="338"/>
        <w:jc w:val="both"/>
        <w:rPr>
          <w:sz w:val="24"/>
          <w:szCs w:val="24"/>
        </w:rPr>
      </w:pPr>
      <w:r w:rsidRPr="00D86A01">
        <w:rPr>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1F0EEA" w:rsidRPr="00D86A01" w:rsidRDefault="001F0EEA" w:rsidP="001F0EEA">
      <w:pPr>
        <w:spacing w:line="13" w:lineRule="exact"/>
        <w:rPr>
          <w:sz w:val="24"/>
          <w:szCs w:val="24"/>
        </w:rPr>
      </w:pPr>
    </w:p>
    <w:p w:rsidR="001F0EEA" w:rsidRPr="00D86A01" w:rsidRDefault="001F0EEA" w:rsidP="001F0EEA">
      <w:pPr>
        <w:spacing w:line="234" w:lineRule="auto"/>
        <w:ind w:left="260" w:right="820" w:firstLine="338"/>
        <w:rPr>
          <w:sz w:val="24"/>
          <w:szCs w:val="24"/>
        </w:rPr>
      </w:pPr>
      <w:r w:rsidRPr="00D86A01">
        <w:rPr>
          <w:sz w:val="24"/>
          <w:szCs w:val="24"/>
        </w:rPr>
        <w:t>— изучение развития эмоционально-волевой сферы и личностных особенностей обучающихся;</w:t>
      </w:r>
    </w:p>
    <w:p w:rsidR="001F0EEA" w:rsidRPr="00D86A01" w:rsidRDefault="001F0EEA" w:rsidP="001F0EEA">
      <w:pPr>
        <w:spacing w:line="13" w:lineRule="exact"/>
        <w:rPr>
          <w:sz w:val="24"/>
          <w:szCs w:val="24"/>
        </w:rPr>
      </w:pPr>
    </w:p>
    <w:p w:rsidR="001F0EEA" w:rsidRPr="00D86A01" w:rsidRDefault="001F0EEA" w:rsidP="001F0EEA">
      <w:pPr>
        <w:spacing w:line="234" w:lineRule="auto"/>
        <w:ind w:left="260" w:right="820" w:firstLine="338"/>
        <w:rPr>
          <w:sz w:val="24"/>
          <w:szCs w:val="24"/>
        </w:rPr>
      </w:pPr>
      <w:r w:rsidRPr="00D86A01">
        <w:rPr>
          <w:sz w:val="24"/>
          <w:szCs w:val="24"/>
        </w:rPr>
        <w:t>— изучение социальной ситуации развития и условий семейного воспитания ребёнка;</w:t>
      </w:r>
    </w:p>
    <w:p w:rsidR="001F0EEA" w:rsidRPr="00D86A01" w:rsidRDefault="001F0EEA" w:rsidP="001F0EEA">
      <w:pPr>
        <w:spacing w:line="14" w:lineRule="exact"/>
        <w:rPr>
          <w:sz w:val="24"/>
          <w:szCs w:val="24"/>
        </w:rPr>
      </w:pPr>
    </w:p>
    <w:p w:rsidR="001F0EEA" w:rsidRPr="00D86A01" w:rsidRDefault="001F0EEA" w:rsidP="001F0EEA">
      <w:pPr>
        <w:spacing w:line="234" w:lineRule="auto"/>
        <w:ind w:left="260" w:right="820" w:firstLine="338"/>
        <w:rPr>
          <w:sz w:val="24"/>
          <w:szCs w:val="24"/>
        </w:rPr>
      </w:pPr>
      <w:r w:rsidRPr="00D86A01">
        <w:rPr>
          <w:sz w:val="24"/>
          <w:szCs w:val="24"/>
        </w:rPr>
        <w:t>— изучение адаптивных возможностей и уровня социализации ребёнка с ограниченными возможностями здоровья;</w:t>
      </w:r>
    </w:p>
    <w:p w:rsidR="001F0EEA" w:rsidRPr="00D86A01" w:rsidRDefault="001F0EEA" w:rsidP="001F0EEA">
      <w:pPr>
        <w:spacing w:line="13" w:lineRule="exact"/>
        <w:rPr>
          <w:sz w:val="24"/>
          <w:szCs w:val="24"/>
        </w:rPr>
      </w:pPr>
    </w:p>
    <w:p w:rsidR="001F0EEA" w:rsidRPr="00D86A01" w:rsidRDefault="001F0EEA" w:rsidP="001F0EEA">
      <w:pPr>
        <w:spacing w:line="234" w:lineRule="auto"/>
        <w:ind w:left="260" w:right="820" w:firstLine="338"/>
        <w:rPr>
          <w:sz w:val="24"/>
          <w:szCs w:val="24"/>
        </w:rPr>
      </w:pPr>
      <w:r w:rsidRPr="00D86A01">
        <w:rPr>
          <w:sz w:val="24"/>
          <w:szCs w:val="24"/>
        </w:rPr>
        <w:t>— системный разносторонний контроль специалистов за уровнем и динамикой развития ребёнка;</w:t>
      </w:r>
    </w:p>
    <w:p w:rsidR="001F0EEA" w:rsidRPr="00D86A01" w:rsidRDefault="001F0EEA" w:rsidP="001F0EEA">
      <w:pPr>
        <w:spacing w:line="1" w:lineRule="exact"/>
        <w:rPr>
          <w:sz w:val="24"/>
          <w:szCs w:val="24"/>
        </w:rPr>
      </w:pPr>
    </w:p>
    <w:p w:rsidR="001F0EEA" w:rsidRPr="00D86A01" w:rsidRDefault="001F0EEA" w:rsidP="001F0EEA">
      <w:pPr>
        <w:ind w:left="600"/>
        <w:rPr>
          <w:sz w:val="24"/>
          <w:szCs w:val="24"/>
        </w:rPr>
      </w:pPr>
      <w:r w:rsidRPr="00D86A01">
        <w:rPr>
          <w:sz w:val="24"/>
          <w:szCs w:val="24"/>
        </w:rPr>
        <w:t>— анализ успешности коррекционно-развивающей работы.</w:t>
      </w:r>
    </w:p>
    <w:p w:rsidR="001F0EEA" w:rsidRPr="00D86A01" w:rsidRDefault="001F0EEA" w:rsidP="001F0EEA">
      <w:pPr>
        <w:ind w:left="600"/>
        <w:rPr>
          <w:sz w:val="20"/>
          <w:szCs w:val="20"/>
        </w:rPr>
      </w:pPr>
      <w:r w:rsidRPr="00D86A01">
        <w:rPr>
          <w:i/>
          <w:iCs/>
          <w:sz w:val="24"/>
          <w:szCs w:val="24"/>
        </w:rPr>
        <w:t>Коррекционно-развивающая работа включает:</w:t>
      </w:r>
    </w:p>
    <w:p w:rsidR="001F0EEA" w:rsidRPr="00D86A01" w:rsidRDefault="001F0EEA" w:rsidP="001F0EEA">
      <w:pPr>
        <w:spacing w:line="12" w:lineRule="exact"/>
        <w:rPr>
          <w:sz w:val="20"/>
          <w:szCs w:val="20"/>
        </w:rPr>
      </w:pPr>
    </w:p>
    <w:p w:rsidR="001F0EEA" w:rsidRPr="00D86A01" w:rsidRDefault="001F0EEA" w:rsidP="001F0EEA">
      <w:pPr>
        <w:spacing w:line="236" w:lineRule="auto"/>
        <w:ind w:left="260" w:right="820" w:firstLine="338"/>
        <w:jc w:val="both"/>
        <w:rPr>
          <w:sz w:val="20"/>
          <w:szCs w:val="20"/>
        </w:rPr>
      </w:pPr>
      <w:r w:rsidRPr="00D86A01">
        <w:rPr>
          <w:sz w:val="24"/>
          <w:szCs w:val="24"/>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w:t>
      </w:r>
      <w:r w:rsidRPr="00D86A01">
        <w:rPr>
          <w:sz w:val="24"/>
          <w:szCs w:val="24"/>
        </w:rPr>
        <w:lastRenderedPageBreak/>
        <w:t>образовательными потребностями;</w:t>
      </w:r>
    </w:p>
    <w:p w:rsidR="001F0EEA" w:rsidRPr="00D86A01" w:rsidRDefault="001F0EEA" w:rsidP="001F0EEA">
      <w:pPr>
        <w:spacing w:line="13" w:lineRule="exact"/>
        <w:rPr>
          <w:sz w:val="20"/>
          <w:szCs w:val="20"/>
        </w:rPr>
      </w:pPr>
    </w:p>
    <w:p w:rsidR="001F0EEA" w:rsidRPr="00D86A01" w:rsidRDefault="001F0EEA" w:rsidP="001F0EEA">
      <w:pPr>
        <w:spacing w:line="236" w:lineRule="auto"/>
        <w:ind w:left="260" w:right="820" w:firstLine="338"/>
        <w:jc w:val="both"/>
        <w:rPr>
          <w:sz w:val="20"/>
          <w:szCs w:val="20"/>
        </w:rPr>
      </w:pPr>
      <w:r w:rsidRPr="00D86A01">
        <w:rPr>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1F0EEA" w:rsidRPr="00D86A01" w:rsidRDefault="001F0EEA" w:rsidP="001F0EEA">
      <w:pPr>
        <w:spacing w:line="14" w:lineRule="exact"/>
        <w:rPr>
          <w:sz w:val="20"/>
          <w:szCs w:val="20"/>
        </w:rPr>
      </w:pPr>
    </w:p>
    <w:p w:rsidR="001F0EEA" w:rsidRPr="00D86A01" w:rsidRDefault="001F0EEA" w:rsidP="001F0EEA">
      <w:pPr>
        <w:spacing w:line="236" w:lineRule="auto"/>
        <w:ind w:left="260" w:right="820" w:firstLine="338"/>
        <w:jc w:val="both"/>
        <w:rPr>
          <w:sz w:val="20"/>
          <w:szCs w:val="20"/>
        </w:rPr>
      </w:pPr>
      <w:r w:rsidRPr="00D86A01">
        <w:rPr>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1F0EEA" w:rsidRPr="00D86A01" w:rsidRDefault="001F0EEA" w:rsidP="001F0EEA">
      <w:pPr>
        <w:spacing w:line="1" w:lineRule="exact"/>
        <w:rPr>
          <w:sz w:val="20"/>
          <w:szCs w:val="20"/>
        </w:rPr>
      </w:pPr>
    </w:p>
    <w:p w:rsidR="001F0EEA" w:rsidRPr="00D86A01" w:rsidRDefault="001F0EEA" w:rsidP="001F0EEA">
      <w:pPr>
        <w:ind w:left="600"/>
        <w:rPr>
          <w:sz w:val="20"/>
          <w:szCs w:val="20"/>
        </w:rPr>
      </w:pPr>
      <w:r w:rsidRPr="00D86A01">
        <w:rPr>
          <w:sz w:val="24"/>
          <w:szCs w:val="24"/>
        </w:rPr>
        <w:t>— коррекцию и развитие высших психических функций;</w:t>
      </w:r>
    </w:p>
    <w:p w:rsidR="001F0EEA" w:rsidRPr="00D86A01" w:rsidRDefault="001F0EEA" w:rsidP="001F0EEA">
      <w:pPr>
        <w:spacing w:line="12" w:lineRule="exact"/>
        <w:rPr>
          <w:sz w:val="20"/>
          <w:szCs w:val="20"/>
        </w:rPr>
      </w:pPr>
    </w:p>
    <w:p w:rsidR="001F0EEA" w:rsidRPr="00D86A01" w:rsidRDefault="001F0EEA" w:rsidP="001F0EEA">
      <w:pPr>
        <w:spacing w:line="234" w:lineRule="auto"/>
        <w:ind w:left="260" w:right="820" w:firstLine="338"/>
        <w:rPr>
          <w:sz w:val="20"/>
          <w:szCs w:val="20"/>
        </w:rPr>
      </w:pPr>
      <w:r w:rsidRPr="00D86A01">
        <w:rPr>
          <w:sz w:val="24"/>
          <w:szCs w:val="24"/>
        </w:rPr>
        <w:t>— развитие эмоционально-волевой и личностной сфер ребёнка и психокоррекцию его поведения;</w:t>
      </w:r>
    </w:p>
    <w:p w:rsidR="001F0EEA" w:rsidRPr="00D86A01" w:rsidRDefault="001F0EEA" w:rsidP="001F0EEA">
      <w:pPr>
        <w:spacing w:line="13" w:lineRule="exact"/>
        <w:rPr>
          <w:sz w:val="20"/>
          <w:szCs w:val="20"/>
        </w:rPr>
      </w:pPr>
    </w:p>
    <w:p w:rsidR="001F0EEA" w:rsidRPr="00D86A01" w:rsidRDefault="001F0EEA" w:rsidP="001F0EEA">
      <w:pPr>
        <w:spacing w:line="234" w:lineRule="auto"/>
        <w:ind w:left="260" w:right="820" w:firstLine="338"/>
        <w:rPr>
          <w:sz w:val="20"/>
          <w:szCs w:val="20"/>
        </w:rPr>
      </w:pPr>
      <w:r w:rsidRPr="00D86A01">
        <w:rPr>
          <w:sz w:val="24"/>
          <w:szCs w:val="24"/>
        </w:rPr>
        <w:t>— социальную защиту ребёнка в случаях неблагоприятных условий жизни при психотравмирующих обстоятельствах.</w:t>
      </w:r>
    </w:p>
    <w:p w:rsidR="001F0EEA" w:rsidRPr="00D86A01" w:rsidRDefault="001F0EEA" w:rsidP="001F0EEA">
      <w:pPr>
        <w:spacing w:line="1" w:lineRule="exact"/>
        <w:rPr>
          <w:sz w:val="20"/>
          <w:szCs w:val="20"/>
        </w:rPr>
      </w:pPr>
    </w:p>
    <w:p w:rsidR="001F0EEA" w:rsidRPr="00D86A01" w:rsidRDefault="001F0EEA" w:rsidP="001F0EEA">
      <w:pPr>
        <w:ind w:left="600"/>
        <w:rPr>
          <w:sz w:val="20"/>
          <w:szCs w:val="20"/>
        </w:rPr>
      </w:pPr>
      <w:r w:rsidRPr="00D86A01">
        <w:rPr>
          <w:i/>
          <w:iCs/>
          <w:sz w:val="24"/>
          <w:szCs w:val="24"/>
        </w:rPr>
        <w:t>Консультативная работа включает:</w:t>
      </w:r>
    </w:p>
    <w:p w:rsidR="001F0EEA" w:rsidRPr="00D86A01" w:rsidRDefault="001F0EEA" w:rsidP="001F0EEA">
      <w:pPr>
        <w:spacing w:line="94" w:lineRule="exact"/>
        <w:rPr>
          <w:sz w:val="20"/>
          <w:szCs w:val="20"/>
        </w:rPr>
      </w:pPr>
    </w:p>
    <w:p w:rsidR="001F0EEA" w:rsidRPr="00D86A01" w:rsidRDefault="001F0EEA" w:rsidP="001F0EEA">
      <w:pPr>
        <w:spacing w:line="236" w:lineRule="auto"/>
        <w:ind w:left="260" w:right="226" w:firstLine="338"/>
        <w:jc w:val="both"/>
        <w:rPr>
          <w:sz w:val="20"/>
          <w:szCs w:val="20"/>
        </w:rPr>
      </w:pPr>
      <w:r w:rsidRPr="00D86A01">
        <w:rPr>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1F0EEA" w:rsidRPr="00D86A01" w:rsidRDefault="001F0EEA" w:rsidP="001F0EEA">
      <w:pPr>
        <w:spacing w:line="14" w:lineRule="exact"/>
        <w:rPr>
          <w:sz w:val="20"/>
          <w:szCs w:val="20"/>
        </w:rPr>
      </w:pPr>
    </w:p>
    <w:p w:rsidR="001F0EEA" w:rsidRPr="00D86A01" w:rsidRDefault="001F0EEA" w:rsidP="001F0EEA">
      <w:pPr>
        <w:spacing w:line="236" w:lineRule="auto"/>
        <w:ind w:left="260" w:right="226" w:firstLine="338"/>
        <w:jc w:val="both"/>
        <w:rPr>
          <w:sz w:val="20"/>
          <w:szCs w:val="20"/>
        </w:rPr>
      </w:pPr>
      <w:r w:rsidRPr="00D86A01">
        <w:rPr>
          <w:sz w:val="24"/>
          <w:szCs w:val="24"/>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1F0EEA" w:rsidRPr="00D86A01" w:rsidRDefault="001F0EEA" w:rsidP="001F0EEA">
      <w:pPr>
        <w:spacing w:line="13" w:lineRule="exact"/>
        <w:rPr>
          <w:sz w:val="20"/>
          <w:szCs w:val="20"/>
        </w:rPr>
      </w:pPr>
    </w:p>
    <w:p w:rsidR="001F0EEA" w:rsidRPr="00D86A01" w:rsidRDefault="001F0EEA" w:rsidP="001F0EEA">
      <w:pPr>
        <w:spacing w:line="236" w:lineRule="auto"/>
        <w:ind w:left="260" w:right="226" w:firstLine="338"/>
        <w:jc w:val="both"/>
        <w:rPr>
          <w:sz w:val="20"/>
          <w:szCs w:val="20"/>
        </w:rPr>
      </w:pPr>
      <w:r w:rsidRPr="00D86A01">
        <w:rPr>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1F0EEA" w:rsidRPr="00D86A01" w:rsidRDefault="001F0EEA" w:rsidP="001F0EEA">
      <w:pPr>
        <w:spacing w:line="1" w:lineRule="exact"/>
        <w:rPr>
          <w:sz w:val="20"/>
          <w:szCs w:val="20"/>
        </w:rPr>
      </w:pPr>
    </w:p>
    <w:p w:rsidR="001F0EEA" w:rsidRPr="00D86A01" w:rsidRDefault="001F0EEA" w:rsidP="001F0EEA">
      <w:pPr>
        <w:ind w:left="600"/>
        <w:rPr>
          <w:sz w:val="20"/>
          <w:szCs w:val="20"/>
        </w:rPr>
      </w:pPr>
      <w:r w:rsidRPr="00D86A01">
        <w:rPr>
          <w:i/>
          <w:iCs/>
          <w:sz w:val="24"/>
          <w:szCs w:val="24"/>
        </w:rPr>
        <w:t>Информационно-просветительская работа предусматривает:</w:t>
      </w:r>
    </w:p>
    <w:p w:rsidR="001F0EEA" w:rsidRPr="00D86A01" w:rsidRDefault="001F0EEA" w:rsidP="001F0EEA">
      <w:pPr>
        <w:spacing w:line="12" w:lineRule="exact"/>
        <w:rPr>
          <w:sz w:val="20"/>
          <w:szCs w:val="20"/>
        </w:rPr>
      </w:pPr>
    </w:p>
    <w:p w:rsidR="001F0EEA" w:rsidRPr="00D86A01" w:rsidRDefault="001F0EEA" w:rsidP="001F0EEA">
      <w:pPr>
        <w:spacing w:line="238" w:lineRule="auto"/>
        <w:ind w:left="260" w:right="226" w:firstLine="338"/>
        <w:jc w:val="both"/>
        <w:rPr>
          <w:sz w:val="20"/>
          <w:szCs w:val="20"/>
        </w:rPr>
      </w:pPr>
      <w:r w:rsidRPr="00D86A01">
        <w:rPr>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1F0EEA" w:rsidRPr="00D86A01" w:rsidRDefault="001F0EEA" w:rsidP="001F0EEA">
      <w:pPr>
        <w:spacing w:line="16" w:lineRule="exact"/>
        <w:rPr>
          <w:sz w:val="20"/>
          <w:szCs w:val="20"/>
        </w:rPr>
      </w:pPr>
    </w:p>
    <w:p w:rsidR="001F0EEA" w:rsidRPr="00D86A01" w:rsidRDefault="001F0EEA" w:rsidP="001F0EEA">
      <w:pPr>
        <w:spacing w:line="236" w:lineRule="auto"/>
        <w:ind w:left="260" w:right="226" w:firstLine="338"/>
        <w:jc w:val="both"/>
        <w:rPr>
          <w:sz w:val="20"/>
          <w:szCs w:val="20"/>
        </w:rPr>
      </w:pPr>
      <w:r w:rsidRPr="00D86A01">
        <w:rPr>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1F0EEA" w:rsidRPr="00D86A01" w:rsidRDefault="001F0EEA" w:rsidP="001F0EEA">
      <w:pPr>
        <w:spacing w:line="6" w:lineRule="exact"/>
        <w:rPr>
          <w:sz w:val="20"/>
          <w:szCs w:val="20"/>
        </w:rPr>
      </w:pPr>
    </w:p>
    <w:p w:rsidR="001F0EEA" w:rsidRDefault="001F0EEA" w:rsidP="001F0EEA">
      <w:pPr>
        <w:ind w:left="600"/>
        <w:rPr>
          <w:b/>
          <w:bCs/>
          <w:sz w:val="24"/>
          <w:szCs w:val="24"/>
        </w:rPr>
      </w:pPr>
    </w:p>
    <w:p w:rsidR="001F0EEA" w:rsidRPr="00D86A01" w:rsidRDefault="001F0EEA" w:rsidP="001F0EEA">
      <w:pPr>
        <w:ind w:left="600"/>
        <w:rPr>
          <w:sz w:val="20"/>
          <w:szCs w:val="20"/>
        </w:rPr>
      </w:pPr>
      <w:r w:rsidRPr="00D86A01">
        <w:rPr>
          <w:b/>
          <w:bCs/>
          <w:sz w:val="24"/>
          <w:szCs w:val="24"/>
        </w:rPr>
        <w:t>Этапы реализации программы:</w:t>
      </w:r>
    </w:p>
    <w:p w:rsidR="001F0EEA" w:rsidRPr="00D86A01" w:rsidRDefault="001F0EEA" w:rsidP="001F0EEA">
      <w:pPr>
        <w:spacing w:line="7" w:lineRule="exact"/>
        <w:rPr>
          <w:sz w:val="20"/>
          <w:szCs w:val="20"/>
        </w:rPr>
      </w:pPr>
    </w:p>
    <w:p w:rsidR="001F0EEA" w:rsidRPr="00D86A01" w:rsidRDefault="001F0EEA" w:rsidP="001F0EEA">
      <w:pPr>
        <w:spacing w:line="236" w:lineRule="auto"/>
        <w:ind w:left="260" w:right="226" w:firstLine="338"/>
        <w:jc w:val="both"/>
        <w:rPr>
          <w:sz w:val="20"/>
          <w:szCs w:val="20"/>
        </w:rPr>
      </w:pPr>
      <w:r w:rsidRPr="00D86A01">
        <w:rPr>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F0EEA" w:rsidRPr="00D86A01" w:rsidRDefault="001F0EEA" w:rsidP="001F0EEA">
      <w:pPr>
        <w:spacing w:line="14" w:lineRule="exact"/>
        <w:rPr>
          <w:sz w:val="20"/>
          <w:szCs w:val="20"/>
        </w:rPr>
      </w:pPr>
    </w:p>
    <w:p w:rsidR="001F0EEA" w:rsidRPr="00D86A01" w:rsidRDefault="001F0EEA" w:rsidP="00FE7E4B">
      <w:pPr>
        <w:widowControl/>
        <w:numPr>
          <w:ilvl w:val="0"/>
          <w:numId w:val="91"/>
        </w:numPr>
        <w:tabs>
          <w:tab w:val="left" w:pos="1018"/>
        </w:tabs>
        <w:autoSpaceDE/>
        <w:autoSpaceDN/>
        <w:spacing w:line="238" w:lineRule="auto"/>
        <w:ind w:left="260" w:right="226" w:firstLine="340"/>
        <w:jc w:val="both"/>
        <w:rPr>
          <w:i/>
          <w:iCs/>
          <w:sz w:val="24"/>
          <w:szCs w:val="24"/>
        </w:rPr>
      </w:pPr>
      <w:r w:rsidRPr="00D86A01">
        <w:rPr>
          <w:i/>
          <w:iCs/>
          <w:sz w:val="24"/>
          <w:szCs w:val="24"/>
        </w:rPr>
        <w:t xml:space="preserve">Этап сбора и анализа информации </w:t>
      </w:r>
      <w:r w:rsidRPr="00D86A01">
        <w:rPr>
          <w:sz w:val="24"/>
          <w:szCs w:val="24"/>
        </w:rPr>
        <w:t>(информационно-аналитическая</w:t>
      </w:r>
      <w:r w:rsidRPr="00D86A01">
        <w:rPr>
          <w:i/>
          <w:iCs/>
          <w:sz w:val="24"/>
          <w:szCs w:val="24"/>
        </w:rPr>
        <w:t xml:space="preserve"> </w:t>
      </w:r>
      <w:r w:rsidRPr="00D86A01">
        <w:rPr>
          <w:sz w:val="24"/>
          <w:szCs w:val="24"/>
        </w:rPr>
        <w:t>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1F0EEA" w:rsidRPr="00D86A01" w:rsidRDefault="001F0EEA" w:rsidP="001F0EEA">
      <w:pPr>
        <w:spacing w:line="2" w:lineRule="exact"/>
        <w:rPr>
          <w:i/>
          <w:iCs/>
          <w:sz w:val="24"/>
          <w:szCs w:val="24"/>
        </w:rPr>
      </w:pPr>
    </w:p>
    <w:p w:rsidR="001F0EEA" w:rsidRPr="00D86A01" w:rsidRDefault="001F0EEA" w:rsidP="00FE7E4B">
      <w:pPr>
        <w:widowControl/>
        <w:numPr>
          <w:ilvl w:val="0"/>
          <w:numId w:val="91"/>
        </w:numPr>
        <w:tabs>
          <w:tab w:val="left" w:pos="1100"/>
        </w:tabs>
        <w:autoSpaceDE/>
        <w:autoSpaceDN/>
        <w:ind w:left="1100" w:hanging="500"/>
        <w:rPr>
          <w:i/>
          <w:iCs/>
          <w:sz w:val="24"/>
          <w:szCs w:val="24"/>
        </w:rPr>
      </w:pPr>
      <w:r w:rsidRPr="00D86A01">
        <w:rPr>
          <w:i/>
          <w:iCs/>
          <w:sz w:val="24"/>
          <w:szCs w:val="24"/>
        </w:rPr>
        <w:t xml:space="preserve">Этап   планирования,   организации,   координации   </w:t>
      </w:r>
      <w:r w:rsidRPr="00D86A01">
        <w:rPr>
          <w:sz w:val="24"/>
          <w:szCs w:val="24"/>
        </w:rPr>
        <w:t>(организационно-</w:t>
      </w:r>
    </w:p>
    <w:p w:rsidR="001F0EEA" w:rsidRPr="00D86A01" w:rsidRDefault="001F0EEA" w:rsidP="001F0EEA">
      <w:pPr>
        <w:ind w:left="260"/>
        <w:rPr>
          <w:i/>
          <w:iCs/>
          <w:sz w:val="24"/>
          <w:szCs w:val="24"/>
        </w:rPr>
      </w:pPr>
      <w:r w:rsidRPr="00D86A01">
        <w:rPr>
          <w:sz w:val="24"/>
          <w:szCs w:val="24"/>
        </w:rPr>
        <w:t>исполнительская  деятельность).  Результатом  работы  является  особым  образом</w:t>
      </w:r>
    </w:p>
    <w:p w:rsidR="001F0EEA" w:rsidRPr="00D86A01" w:rsidRDefault="001F0EEA" w:rsidP="001F0EEA">
      <w:pPr>
        <w:spacing w:line="12" w:lineRule="exact"/>
        <w:rPr>
          <w:i/>
          <w:iCs/>
          <w:sz w:val="24"/>
          <w:szCs w:val="24"/>
        </w:rPr>
      </w:pPr>
    </w:p>
    <w:p w:rsidR="001F0EEA" w:rsidRPr="00D86A01" w:rsidRDefault="001F0EEA" w:rsidP="001F0EEA">
      <w:pPr>
        <w:spacing w:line="237" w:lineRule="auto"/>
        <w:ind w:left="260" w:right="226"/>
        <w:jc w:val="both"/>
        <w:rPr>
          <w:i/>
          <w:iCs/>
          <w:sz w:val="24"/>
          <w:szCs w:val="24"/>
        </w:rPr>
      </w:pPr>
      <w:r w:rsidRPr="00D86A01">
        <w:rPr>
          <w:sz w:val="24"/>
          <w:szCs w:val="24"/>
        </w:rPr>
        <w:t>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1F0EEA" w:rsidRPr="00D86A01" w:rsidRDefault="001F0EEA" w:rsidP="001F0EEA">
      <w:pPr>
        <w:spacing w:line="5" w:lineRule="exact"/>
        <w:rPr>
          <w:i/>
          <w:iCs/>
          <w:sz w:val="24"/>
          <w:szCs w:val="24"/>
        </w:rPr>
      </w:pPr>
    </w:p>
    <w:p w:rsidR="001F0EEA" w:rsidRPr="00D86A01" w:rsidRDefault="001F0EEA" w:rsidP="00FE7E4B">
      <w:pPr>
        <w:widowControl/>
        <w:numPr>
          <w:ilvl w:val="0"/>
          <w:numId w:val="91"/>
        </w:numPr>
        <w:tabs>
          <w:tab w:val="left" w:pos="980"/>
        </w:tabs>
        <w:autoSpaceDE/>
        <w:autoSpaceDN/>
        <w:ind w:left="980" w:hanging="380"/>
        <w:rPr>
          <w:i/>
          <w:iCs/>
          <w:sz w:val="24"/>
          <w:szCs w:val="24"/>
        </w:rPr>
      </w:pPr>
      <w:r w:rsidRPr="00D86A01">
        <w:rPr>
          <w:i/>
          <w:iCs/>
          <w:sz w:val="24"/>
          <w:szCs w:val="24"/>
        </w:rPr>
        <w:t>Этап  диагностики  коррекционно-развивающей  образовательной  среды</w:t>
      </w:r>
    </w:p>
    <w:p w:rsidR="001F0EEA" w:rsidRPr="00D86A01" w:rsidRDefault="001F0EEA" w:rsidP="001F0EEA">
      <w:pPr>
        <w:spacing w:line="12" w:lineRule="exact"/>
        <w:rPr>
          <w:i/>
          <w:iCs/>
          <w:sz w:val="24"/>
          <w:szCs w:val="24"/>
        </w:rPr>
      </w:pPr>
    </w:p>
    <w:p w:rsidR="001F0EEA" w:rsidRPr="00D86A01" w:rsidRDefault="001F0EEA" w:rsidP="001F0EEA">
      <w:pPr>
        <w:spacing w:line="236" w:lineRule="auto"/>
        <w:ind w:left="260" w:right="226"/>
        <w:jc w:val="both"/>
        <w:rPr>
          <w:i/>
          <w:iCs/>
          <w:sz w:val="24"/>
          <w:szCs w:val="24"/>
        </w:rPr>
      </w:pPr>
      <w:r w:rsidRPr="00D86A01">
        <w:rPr>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1F0EEA" w:rsidRPr="00D86A01" w:rsidRDefault="001F0EEA" w:rsidP="001F0EEA">
      <w:pPr>
        <w:spacing w:line="13" w:lineRule="exact"/>
        <w:rPr>
          <w:i/>
          <w:iCs/>
          <w:sz w:val="24"/>
          <w:szCs w:val="24"/>
        </w:rPr>
      </w:pPr>
    </w:p>
    <w:p w:rsidR="001F0EEA" w:rsidRPr="00D86A01" w:rsidRDefault="001F0EEA" w:rsidP="00FE7E4B">
      <w:pPr>
        <w:widowControl/>
        <w:numPr>
          <w:ilvl w:val="0"/>
          <w:numId w:val="91"/>
        </w:numPr>
        <w:tabs>
          <w:tab w:val="left" w:pos="1085"/>
        </w:tabs>
        <w:autoSpaceDE/>
        <w:autoSpaceDN/>
        <w:spacing w:line="237" w:lineRule="auto"/>
        <w:ind w:left="260" w:right="226" w:firstLine="340"/>
        <w:jc w:val="both"/>
        <w:rPr>
          <w:i/>
          <w:iCs/>
          <w:sz w:val="24"/>
          <w:szCs w:val="24"/>
        </w:rPr>
      </w:pPr>
      <w:r w:rsidRPr="00D86A01">
        <w:rPr>
          <w:i/>
          <w:iCs/>
          <w:sz w:val="24"/>
          <w:szCs w:val="24"/>
        </w:rPr>
        <w:t xml:space="preserve">Этап регуляции и корректировки </w:t>
      </w:r>
      <w:r w:rsidRPr="00D86A01">
        <w:rPr>
          <w:sz w:val="24"/>
          <w:szCs w:val="24"/>
        </w:rPr>
        <w:t>(регулятивно-корректировочная</w:t>
      </w:r>
      <w:r w:rsidRPr="00D86A01">
        <w:rPr>
          <w:i/>
          <w:iCs/>
          <w:sz w:val="24"/>
          <w:szCs w:val="24"/>
        </w:rPr>
        <w:t xml:space="preserve"> </w:t>
      </w:r>
      <w:r w:rsidRPr="00D86A01">
        <w:rPr>
          <w:sz w:val="24"/>
          <w:szCs w:val="24"/>
        </w:rPr>
        <w:t>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1F0EEA" w:rsidRPr="00D86A01" w:rsidRDefault="001F0EEA" w:rsidP="001F0EEA">
      <w:pPr>
        <w:spacing w:line="287" w:lineRule="exact"/>
        <w:rPr>
          <w:sz w:val="20"/>
          <w:szCs w:val="20"/>
        </w:rPr>
      </w:pPr>
    </w:p>
    <w:p w:rsidR="001F0EEA" w:rsidRPr="00D86A01" w:rsidRDefault="001F0EEA" w:rsidP="001F0EEA">
      <w:pPr>
        <w:ind w:left="600"/>
        <w:rPr>
          <w:sz w:val="20"/>
          <w:szCs w:val="20"/>
        </w:rPr>
      </w:pPr>
      <w:r w:rsidRPr="00D86A01">
        <w:rPr>
          <w:b/>
          <w:bCs/>
          <w:sz w:val="24"/>
          <w:szCs w:val="24"/>
        </w:rPr>
        <w:t>Механизм реализации программы:</w:t>
      </w:r>
    </w:p>
    <w:p w:rsidR="001F0EEA" w:rsidRPr="00D86A01" w:rsidRDefault="001F0EEA" w:rsidP="001F0EEA">
      <w:pPr>
        <w:spacing w:line="7" w:lineRule="exact"/>
        <w:rPr>
          <w:sz w:val="20"/>
          <w:szCs w:val="20"/>
        </w:rPr>
      </w:pPr>
    </w:p>
    <w:p w:rsidR="001F0EEA" w:rsidRPr="00D86A01" w:rsidRDefault="001F0EEA" w:rsidP="001F0EEA">
      <w:pPr>
        <w:spacing w:line="237" w:lineRule="auto"/>
        <w:ind w:left="260" w:right="226" w:firstLine="338"/>
        <w:jc w:val="both"/>
        <w:rPr>
          <w:sz w:val="20"/>
          <w:szCs w:val="20"/>
        </w:rPr>
      </w:pPr>
      <w:r w:rsidRPr="00D86A01">
        <w:rPr>
          <w:sz w:val="24"/>
          <w:szCs w:val="24"/>
        </w:rPr>
        <w:t xml:space="preserve">Одним из основных механизмов реализации коррекционной работы является оптимально </w:t>
      </w:r>
      <w:r w:rsidRPr="00D86A01">
        <w:rPr>
          <w:sz w:val="24"/>
          <w:szCs w:val="24"/>
        </w:rPr>
        <w:lastRenderedPageBreak/>
        <w:t xml:space="preserve">выстроенное </w:t>
      </w:r>
      <w:r w:rsidRPr="00D86A01">
        <w:rPr>
          <w:i/>
          <w:iCs/>
          <w:sz w:val="24"/>
          <w:szCs w:val="24"/>
        </w:rPr>
        <w:t>взаимодействие специалистов образовательного</w:t>
      </w:r>
      <w:r w:rsidRPr="00D86A01">
        <w:rPr>
          <w:sz w:val="24"/>
          <w:szCs w:val="24"/>
        </w:rPr>
        <w:t xml:space="preserve"> </w:t>
      </w:r>
      <w:r w:rsidRPr="00D86A01">
        <w:rPr>
          <w:i/>
          <w:iCs/>
          <w:sz w:val="24"/>
          <w:szCs w:val="24"/>
        </w:rPr>
        <w:t>учреждения</w:t>
      </w:r>
      <w:r w:rsidRPr="00D86A01">
        <w:rPr>
          <w:sz w:val="24"/>
          <w:szCs w:val="24"/>
        </w:rPr>
        <w:t>,</w:t>
      </w:r>
      <w:r w:rsidRPr="00D86A01">
        <w:rPr>
          <w:i/>
          <w:iCs/>
          <w:sz w:val="24"/>
          <w:szCs w:val="24"/>
        </w:rPr>
        <w:t xml:space="preserve"> </w:t>
      </w:r>
      <w:r w:rsidRPr="00D86A01">
        <w:rPr>
          <w:sz w:val="24"/>
          <w:szCs w:val="24"/>
        </w:rPr>
        <w:t>обеспечивающее системное сопровождение детей с ограниченными</w:t>
      </w:r>
      <w:r w:rsidRPr="00D86A01">
        <w:rPr>
          <w:i/>
          <w:iCs/>
          <w:sz w:val="24"/>
          <w:szCs w:val="24"/>
        </w:rPr>
        <w:t xml:space="preserve"> </w:t>
      </w:r>
      <w:r w:rsidRPr="00D86A01">
        <w:rPr>
          <w:sz w:val="24"/>
          <w:szCs w:val="24"/>
        </w:rPr>
        <w:t>возможностями здоровья специалистами различного профиля в образовательном</w:t>
      </w:r>
    </w:p>
    <w:p w:rsidR="001F0EEA" w:rsidRPr="00D86A01" w:rsidRDefault="001F0EEA" w:rsidP="001F0EEA">
      <w:pPr>
        <w:ind w:left="260"/>
        <w:rPr>
          <w:sz w:val="20"/>
          <w:szCs w:val="20"/>
        </w:rPr>
      </w:pPr>
      <w:r w:rsidRPr="00D86A01">
        <w:rPr>
          <w:sz w:val="24"/>
          <w:szCs w:val="24"/>
        </w:rPr>
        <w:t>процессе. Такое взаимодействие включает:</w:t>
      </w:r>
    </w:p>
    <w:p w:rsidR="001F0EEA" w:rsidRPr="00D86A01" w:rsidRDefault="001F0EEA" w:rsidP="001F0EEA">
      <w:pPr>
        <w:spacing w:line="12" w:lineRule="exact"/>
        <w:rPr>
          <w:sz w:val="24"/>
          <w:szCs w:val="24"/>
        </w:rPr>
      </w:pPr>
    </w:p>
    <w:p w:rsidR="001F0EEA" w:rsidRPr="00D86A01" w:rsidRDefault="001F0EEA" w:rsidP="001F0EEA">
      <w:pPr>
        <w:spacing w:line="234" w:lineRule="auto"/>
        <w:ind w:left="260" w:right="246" w:firstLine="338"/>
        <w:rPr>
          <w:sz w:val="24"/>
          <w:szCs w:val="24"/>
        </w:rPr>
      </w:pPr>
      <w:r w:rsidRPr="00D86A01">
        <w:rPr>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1F0EEA" w:rsidRPr="00D86A01" w:rsidRDefault="001F0EEA" w:rsidP="001F0EEA">
      <w:pPr>
        <w:spacing w:line="2" w:lineRule="exact"/>
        <w:rPr>
          <w:sz w:val="24"/>
          <w:szCs w:val="24"/>
        </w:rPr>
      </w:pPr>
    </w:p>
    <w:p w:rsidR="001F0EEA" w:rsidRPr="00D86A01" w:rsidRDefault="001F0EEA" w:rsidP="001F0EEA">
      <w:pPr>
        <w:ind w:left="600"/>
        <w:rPr>
          <w:sz w:val="24"/>
          <w:szCs w:val="24"/>
        </w:rPr>
      </w:pPr>
      <w:r w:rsidRPr="00D86A01">
        <w:rPr>
          <w:sz w:val="24"/>
          <w:szCs w:val="24"/>
        </w:rPr>
        <w:t>— многоаспектный анализ личностного и познавательного развития ребёнка;</w:t>
      </w:r>
    </w:p>
    <w:p w:rsidR="001F0EEA" w:rsidRPr="00D86A01" w:rsidRDefault="001F0EEA" w:rsidP="001F0EEA">
      <w:pPr>
        <w:spacing w:line="12" w:lineRule="exact"/>
        <w:rPr>
          <w:sz w:val="24"/>
          <w:szCs w:val="24"/>
        </w:rPr>
      </w:pPr>
    </w:p>
    <w:p w:rsidR="001F0EEA" w:rsidRPr="00D86A01" w:rsidRDefault="001F0EEA" w:rsidP="001F0EEA">
      <w:pPr>
        <w:spacing w:line="236" w:lineRule="auto"/>
        <w:ind w:left="260" w:right="226" w:firstLine="338"/>
        <w:jc w:val="both"/>
        <w:rPr>
          <w:sz w:val="24"/>
          <w:szCs w:val="24"/>
        </w:rPr>
      </w:pPr>
      <w:r w:rsidRPr="00D86A01">
        <w:rPr>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1F0EEA" w:rsidRPr="00D86A01" w:rsidRDefault="001F0EEA" w:rsidP="001F0EEA">
      <w:pPr>
        <w:spacing w:line="13" w:lineRule="exact"/>
        <w:rPr>
          <w:sz w:val="24"/>
          <w:szCs w:val="24"/>
        </w:rPr>
      </w:pPr>
    </w:p>
    <w:p w:rsidR="001F0EEA" w:rsidRPr="00D86A01" w:rsidRDefault="001F0EEA" w:rsidP="001F0EEA">
      <w:pPr>
        <w:spacing w:line="239" w:lineRule="auto"/>
        <w:ind w:left="260" w:right="226" w:firstLine="338"/>
        <w:jc w:val="both"/>
        <w:rPr>
          <w:sz w:val="24"/>
          <w:szCs w:val="24"/>
        </w:rPr>
      </w:pPr>
      <w:r w:rsidRPr="00D86A01">
        <w:rPr>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 медико -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1F0EEA" w:rsidRPr="00D86A01" w:rsidRDefault="001F0EEA" w:rsidP="001F0EEA">
      <w:pPr>
        <w:spacing w:line="12" w:lineRule="exact"/>
        <w:rPr>
          <w:sz w:val="24"/>
          <w:szCs w:val="24"/>
        </w:rPr>
      </w:pPr>
    </w:p>
    <w:p w:rsidR="001F0EEA" w:rsidRDefault="001F0EEA" w:rsidP="001F0EEA">
      <w:pPr>
        <w:spacing w:line="237" w:lineRule="auto"/>
        <w:ind w:left="260" w:right="226" w:firstLine="338"/>
        <w:jc w:val="both"/>
        <w:rPr>
          <w:sz w:val="24"/>
          <w:szCs w:val="24"/>
        </w:rPr>
      </w:pPr>
      <w:r w:rsidRPr="00D86A01">
        <w:rPr>
          <w:sz w:val="24"/>
          <w:szCs w:val="24"/>
        </w:rPr>
        <w:t xml:space="preserve">В качестве ещё одного механизма реализации коррекционной работы следует обозначить </w:t>
      </w:r>
      <w:r w:rsidRPr="00D86A01">
        <w:rPr>
          <w:i/>
          <w:iCs/>
          <w:sz w:val="24"/>
          <w:szCs w:val="24"/>
        </w:rPr>
        <w:t>социальное</w:t>
      </w:r>
      <w:r w:rsidRPr="00D86A01">
        <w:rPr>
          <w:sz w:val="24"/>
          <w:szCs w:val="24"/>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1F0EEA" w:rsidRPr="00D86A01" w:rsidRDefault="001F0EEA" w:rsidP="001F0EEA">
      <w:pPr>
        <w:spacing w:line="237" w:lineRule="auto"/>
        <w:ind w:left="260" w:right="226" w:firstLine="338"/>
        <w:jc w:val="both"/>
        <w:rPr>
          <w:sz w:val="24"/>
          <w:szCs w:val="24"/>
        </w:rPr>
      </w:pPr>
    </w:p>
    <w:p w:rsidR="001F0EEA" w:rsidRPr="00D86A01" w:rsidRDefault="001F0EEA" w:rsidP="001F0EEA">
      <w:pPr>
        <w:spacing w:line="9" w:lineRule="exact"/>
        <w:rPr>
          <w:sz w:val="24"/>
          <w:szCs w:val="24"/>
        </w:rPr>
      </w:pPr>
    </w:p>
    <w:p w:rsidR="001F0EEA" w:rsidRPr="00D86A01" w:rsidRDefault="001F0EEA" w:rsidP="001F0EEA">
      <w:pPr>
        <w:ind w:left="600"/>
        <w:rPr>
          <w:sz w:val="24"/>
          <w:szCs w:val="24"/>
        </w:rPr>
      </w:pPr>
      <w:r w:rsidRPr="00D86A01">
        <w:rPr>
          <w:b/>
          <w:bCs/>
          <w:sz w:val="24"/>
          <w:szCs w:val="24"/>
        </w:rPr>
        <w:t>Социальное партнёрство включает:</w:t>
      </w:r>
    </w:p>
    <w:p w:rsidR="001F0EEA" w:rsidRPr="00D86A01" w:rsidRDefault="001F0EEA" w:rsidP="001F0EEA">
      <w:pPr>
        <w:spacing w:line="7" w:lineRule="exact"/>
        <w:rPr>
          <w:sz w:val="24"/>
          <w:szCs w:val="24"/>
        </w:rPr>
      </w:pPr>
    </w:p>
    <w:p w:rsidR="001F0EEA" w:rsidRPr="00D86A01" w:rsidRDefault="001F0EEA" w:rsidP="001F0EEA">
      <w:pPr>
        <w:spacing w:line="236" w:lineRule="auto"/>
        <w:ind w:left="260" w:right="226" w:firstLine="338"/>
        <w:jc w:val="both"/>
        <w:rPr>
          <w:sz w:val="24"/>
          <w:szCs w:val="24"/>
        </w:rPr>
      </w:pPr>
      <w:r w:rsidRPr="00D86A01">
        <w:rPr>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1F0EEA" w:rsidRPr="00D86A01" w:rsidRDefault="001F0EEA" w:rsidP="001F0EEA">
      <w:pPr>
        <w:spacing w:line="1" w:lineRule="exact"/>
        <w:rPr>
          <w:sz w:val="24"/>
          <w:szCs w:val="24"/>
        </w:rPr>
      </w:pPr>
    </w:p>
    <w:p w:rsidR="001F0EEA" w:rsidRPr="00D86A01" w:rsidRDefault="001F0EEA" w:rsidP="001F0EEA">
      <w:pPr>
        <w:ind w:left="600"/>
        <w:rPr>
          <w:sz w:val="24"/>
          <w:szCs w:val="24"/>
        </w:rPr>
      </w:pPr>
      <w:r w:rsidRPr="00D86A01">
        <w:rPr>
          <w:sz w:val="24"/>
          <w:szCs w:val="24"/>
        </w:rPr>
        <w:t>—   сотрудничество   со   средствами   массовой   информации,   а   также   с</w:t>
      </w:r>
    </w:p>
    <w:p w:rsidR="001F0EEA" w:rsidRPr="00D86A01" w:rsidRDefault="001F0EEA" w:rsidP="001F0EEA">
      <w:pPr>
        <w:spacing w:line="12" w:lineRule="exact"/>
        <w:rPr>
          <w:sz w:val="24"/>
          <w:szCs w:val="24"/>
        </w:rPr>
      </w:pPr>
    </w:p>
    <w:p w:rsidR="001F0EEA" w:rsidRPr="00D86A01" w:rsidRDefault="001F0EEA" w:rsidP="001F0EEA">
      <w:pPr>
        <w:spacing w:line="236" w:lineRule="auto"/>
        <w:ind w:left="260" w:right="226"/>
        <w:jc w:val="both"/>
        <w:rPr>
          <w:sz w:val="24"/>
          <w:szCs w:val="24"/>
        </w:rPr>
      </w:pPr>
      <w:r w:rsidRPr="00D86A01">
        <w:rPr>
          <w:sz w:val="24"/>
          <w:szCs w:val="24"/>
        </w:rPr>
        <w:t>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1F0EEA" w:rsidRPr="00D86A01" w:rsidRDefault="001F0EEA" w:rsidP="001F0EEA">
      <w:pPr>
        <w:spacing w:line="2" w:lineRule="exact"/>
        <w:rPr>
          <w:sz w:val="24"/>
          <w:szCs w:val="24"/>
        </w:rPr>
      </w:pPr>
    </w:p>
    <w:p w:rsidR="001F0EEA" w:rsidRPr="00D86A01" w:rsidRDefault="001F0EEA" w:rsidP="001F0EEA">
      <w:pPr>
        <w:ind w:left="600"/>
        <w:rPr>
          <w:sz w:val="24"/>
          <w:szCs w:val="24"/>
        </w:rPr>
      </w:pPr>
      <w:r w:rsidRPr="00D86A01">
        <w:rPr>
          <w:sz w:val="24"/>
          <w:szCs w:val="24"/>
        </w:rPr>
        <w:t>— сотрудничество с родительской общественностью;</w:t>
      </w:r>
    </w:p>
    <w:p w:rsidR="001F0EEA" w:rsidRPr="00D86A01" w:rsidRDefault="001F0EEA" w:rsidP="001F0EEA">
      <w:pPr>
        <w:ind w:left="600"/>
        <w:rPr>
          <w:sz w:val="24"/>
          <w:szCs w:val="24"/>
        </w:rPr>
      </w:pPr>
      <w:r w:rsidRPr="00D86A01">
        <w:rPr>
          <w:sz w:val="24"/>
          <w:szCs w:val="24"/>
        </w:rPr>
        <w:t>— детская поликлиника;</w:t>
      </w:r>
    </w:p>
    <w:p w:rsidR="001F0EEA" w:rsidRDefault="001F0EEA" w:rsidP="001F0EEA">
      <w:pPr>
        <w:ind w:left="600"/>
        <w:rPr>
          <w:sz w:val="24"/>
          <w:szCs w:val="24"/>
        </w:rPr>
      </w:pPr>
      <w:r>
        <w:rPr>
          <w:sz w:val="24"/>
          <w:szCs w:val="24"/>
        </w:rPr>
        <w:t>—ТМППК центр «Доверие</w:t>
      </w:r>
      <w:r w:rsidRPr="00D86A01">
        <w:rPr>
          <w:sz w:val="24"/>
          <w:szCs w:val="24"/>
        </w:rPr>
        <w:t>»</w:t>
      </w:r>
    </w:p>
    <w:p w:rsidR="001F0EEA" w:rsidRDefault="001F0EEA" w:rsidP="00FE7E4B">
      <w:pPr>
        <w:widowControl/>
        <w:numPr>
          <w:ilvl w:val="0"/>
          <w:numId w:val="214"/>
        </w:numPr>
        <w:autoSpaceDE/>
        <w:autoSpaceDN/>
        <w:spacing w:line="276" w:lineRule="auto"/>
        <w:rPr>
          <w:sz w:val="24"/>
          <w:szCs w:val="24"/>
        </w:rPr>
      </w:pPr>
      <w:r>
        <w:rPr>
          <w:sz w:val="24"/>
          <w:szCs w:val="24"/>
        </w:rPr>
        <w:t>Центр патологии речи г. Димитровград</w:t>
      </w:r>
    </w:p>
    <w:p w:rsidR="001F0EEA" w:rsidRPr="00AB2E76" w:rsidRDefault="001F0EEA" w:rsidP="001F0EEA">
      <w:pPr>
        <w:ind w:left="360"/>
        <w:jc w:val="center"/>
        <w:rPr>
          <w:sz w:val="24"/>
          <w:szCs w:val="24"/>
        </w:rPr>
      </w:pPr>
      <w:r w:rsidRPr="00AB2E76">
        <w:rPr>
          <w:b/>
          <w:bCs/>
          <w:sz w:val="24"/>
          <w:szCs w:val="24"/>
        </w:rPr>
        <w:t>Психолого-педагогическое сопровождение учащихся</w:t>
      </w:r>
    </w:p>
    <w:p w:rsidR="001F0EEA" w:rsidRPr="00D86A01" w:rsidRDefault="001F0EEA" w:rsidP="001F0EEA">
      <w:pPr>
        <w:ind w:right="-913"/>
        <w:jc w:val="center"/>
        <w:rPr>
          <w:sz w:val="20"/>
          <w:szCs w:val="20"/>
        </w:rPr>
      </w:pPr>
      <w:r w:rsidRPr="00D86A01">
        <w:rPr>
          <w:b/>
          <w:bCs/>
          <w:sz w:val="24"/>
          <w:szCs w:val="24"/>
        </w:rPr>
        <w:t>с ограниченными возможностями здоровья</w:t>
      </w:r>
    </w:p>
    <w:p w:rsidR="001F0EEA" w:rsidRPr="00D86A01" w:rsidRDefault="001F0EEA" w:rsidP="001F0EEA">
      <w:pPr>
        <w:spacing w:line="283" w:lineRule="exact"/>
        <w:rPr>
          <w:sz w:val="24"/>
          <w:szCs w:val="24"/>
        </w:rPr>
      </w:pPr>
    </w:p>
    <w:p w:rsidR="001F0EEA" w:rsidRPr="00D86A01" w:rsidRDefault="001F0EEA" w:rsidP="001F0EEA">
      <w:pPr>
        <w:spacing w:line="237" w:lineRule="auto"/>
        <w:ind w:left="260" w:right="66" w:firstLine="852"/>
        <w:jc w:val="both"/>
        <w:rPr>
          <w:sz w:val="20"/>
          <w:szCs w:val="20"/>
        </w:rPr>
      </w:pPr>
      <w:r w:rsidRPr="00D86A01">
        <w:rPr>
          <w:b/>
          <w:bCs/>
          <w:sz w:val="24"/>
          <w:szCs w:val="24"/>
        </w:rPr>
        <w:t xml:space="preserve">Логопедическое сопровождение </w:t>
      </w:r>
      <w:r w:rsidRPr="00D86A01">
        <w:rPr>
          <w:sz w:val="24"/>
          <w:szCs w:val="24"/>
        </w:rPr>
        <w:t>направлено на предупреждение и</w:t>
      </w:r>
      <w:r w:rsidRPr="00D86A01">
        <w:rPr>
          <w:b/>
          <w:bCs/>
          <w:sz w:val="24"/>
          <w:szCs w:val="24"/>
        </w:rPr>
        <w:t xml:space="preserve"> </w:t>
      </w:r>
      <w:r w:rsidRPr="00D86A01">
        <w:rPr>
          <w:sz w:val="24"/>
          <w:szCs w:val="24"/>
        </w:rPr>
        <w:t>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w:t>
      </w:r>
    </w:p>
    <w:p w:rsidR="001F0EEA" w:rsidRPr="00D86A01" w:rsidRDefault="001F0EEA" w:rsidP="001F0EEA">
      <w:pPr>
        <w:spacing w:line="14" w:lineRule="exact"/>
        <w:rPr>
          <w:sz w:val="24"/>
          <w:szCs w:val="24"/>
        </w:rPr>
      </w:pPr>
    </w:p>
    <w:p w:rsidR="001F0EEA" w:rsidRPr="00D86A01" w:rsidRDefault="001F0EEA" w:rsidP="001F0EEA">
      <w:pPr>
        <w:spacing w:line="234" w:lineRule="auto"/>
        <w:ind w:left="260" w:right="66" w:firstLine="852"/>
        <w:jc w:val="both"/>
        <w:rPr>
          <w:sz w:val="20"/>
          <w:szCs w:val="20"/>
        </w:rPr>
      </w:pPr>
      <w:r w:rsidRPr="00D86A01">
        <w:rPr>
          <w:i/>
          <w:iCs/>
          <w:sz w:val="24"/>
          <w:szCs w:val="24"/>
        </w:rPr>
        <w:t xml:space="preserve">Цель </w:t>
      </w:r>
      <w:r w:rsidRPr="00D86A01">
        <w:rPr>
          <w:sz w:val="24"/>
          <w:szCs w:val="24"/>
        </w:rPr>
        <w:t>логопедической работы</w:t>
      </w:r>
      <w:r w:rsidRPr="00D86A01">
        <w:rPr>
          <w:i/>
          <w:iCs/>
          <w:sz w:val="24"/>
          <w:szCs w:val="24"/>
        </w:rPr>
        <w:t xml:space="preserve"> </w:t>
      </w:r>
      <w:r w:rsidRPr="00D86A01">
        <w:rPr>
          <w:sz w:val="24"/>
          <w:szCs w:val="24"/>
        </w:rPr>
        <w:t>-</w:t>
      </w:r>
      <w:r w:rsidRPr="00D86A01">
        <w:rPr>
          <w:i/>
          <w:iCs/>
          <w:sz w:val="24"/>
          <w:szCs w:val="24"/>
        </w:rPr>
        <w:t xml:space="preserve"> </w:t>
      </w:r>
      <w:r w:rsidRPr="00D86A01">
        <w:rPr>
          <w:sz w:val="24"/>
          <w:szCs w:val="24"/>
        </w:rPr>
        <w:t>комплексное воздействие на все стороны</w:t>
      </w:r>
      <w:r w:rsidRPr="00D86A01">
        <w:rPr>
          <w:i/>
          <w:iCs/>
          <w:sz w:val="24"/>
          <w:szCs w:val="24"/>
        </w:rPr>
        <w:t xml:space="preserve"> </w:t>
      </w:r>
      <w:r w:rsidRPr="00D86A01">
        <w:rPr>
          <w:sz w:val="24"/>
          <w:szCs w:val="24"/>
        </w:rPr>
        <w:t>устной и письменной речи у учащихся младших классов.</w:t>
      </w:r>
    </w:p>
    <w:p w:rsidR="001F0EEA" w:rsidRPr="00D86A01" w:rsidRDefault="001F0EEA" w:rsidP="001F0EEA">
      <w:pPr>
        <w:spacing w:line="14" w:lineRule="exact"/>
        <w:rPr>
          <w:sz w:val="24"/>
          <w:szCs w:val="24"/>
        </w:rPr>
      </w:pPr>
    </w:p>
    <w:p w:rsidR="001F0EEA" w:rsidRPr="00D86A01" w:rsidRDefault="001F0EEA" w:rsidP="001F0EEA">
      <w:pPr>
        <w:spacing w:line="234" w:lineRule="auto"/>
        <w:ind w:left="260" w:right="66" w:firstLine="852"/>
        <w:jc w:val="both"/>
        <w:rPr>
          <w:sz w:val="20"/>
          <w:szCs w:val="20"/>
        </w:rPr>
      </w:pPr>
      <w:r w:rsidRPr="00D86A01">
        <w:rPr>
          <w:sz w:val="24"/>
          <w:szCs w:val="24"/>
        </w:rPr>
        <w:t xml:space="preserve">Логопедическая работа в МБОУ </w:t>
      </w:r>
      <w:r>
        <w:rPr>
          <w:sz w:val="24"/>
          <w:szCs w:val="24"/>
        </w:rPr>
        <w:t xml:space="preserve">Карсунская </w:t>
      </w:r>
      <w:r w:rsidRPr="00D86A01">
        <w:rPr>
          <w:sz w:val="24"/>
          <w:szCs w:val="24"/>
        </w:rPr>
        <w:t xml:space="preserve">СШ им. </w:t>
      </w:r>
      <w:r>
        <w:rPr>
          <w:sz w:val="24"/>
          <w:szCs w:val="24"/>
        </w:rPr>
        <w:t xml:space="preserve">Д.Н.Гусева </w:t>
      </w:r>
      <w:r w:rsidRPr="00D86A01">
        <w:rPr>
          <w:sz w:val="24"/>
          <w:szCs w:val="24"/>
        </w:rPr>
        <w:t xml:space="preserve">направлена на решение следующих </w:t>
      </w:r>
      <w:r w:rsidRPr="00D86A01">
        <w:rPr>
          <w:i/>
          <w:iCs/>
          <w:sz w:val="24"/>
          <w:szCs w:val="24"/>
        </w:rPr>
        <w:t>задач:</w:t>
      </w:r>
    </w:p>
    <w:p w:rsidR="001F0EEA" w:rsidRPr="00D86A01" w:rsidRDefault="001F0EEA" w:rsidP="001F0EEA">
      <w:pPr>
        <w:spacing w:line="14" w:lineRule="exact"/>
        <w:rPr>
          <w:sz w:val="24"/>
          <w:szCs w:val="24"/>
        </w:rPr>
      </w:pPr>
    </w:p>
    <w:p w:rsidR="001F0EEA" w:rsidRPr="00D86A01" w:rsidRDefault="001F0EEA" w:rsidP="00FE7E4B">
      <w:pPr>
        <w:widowControl/>
        <w:numPr>
          <w:ilvl w:val="0"/>
          <w:numId w:val="159"/>
        </w:numPr>
        <w:tabs>
          <w:tab w:val="left" w:pos="1323"/>
        </w:tabs>
        <w:autoSpaceDE/>
        <w:autoSpaceDN/>
        <w:spacing w:line="234" w:lineRule="auto"/>
        <w:ind w:left="260" w:right="66" w:firstLine="722"/>
        <w:rPr>
          <w:sz w:val="24"/>
          <w:szCs w:val="24"/>
        </w:rPr>
      </w:pPr>
      <w:r w:rsidRPr="00D86A01">
        <w:rPr>
          <w:sz w:val="24"/>
          <w:szCs w:val="24"/>
        </w:rPr>
        <w:t>Совершенствование у учащихся слухового и зрительного внимания, слуховой и зрительной памяти, мышления.</w:t>
      </w:r>
    </w:p>
    <w:p w:rsidR="001F0EEA" w:rsidRPr="00D86A01" w:rsidRDefault="001F0EEA" w:rsidP="001F0EEA">
      <w:pPr>
        <w:spacing w:line="1" w:lineRule="exact"/>
        <w:rPr>
          <w:sz w:val="24"/>
          <w:szCs w:val="24"/>
        </w:rPr>
      </w:pPr>
    </w:p>
    <w:p w:rsidR="001F0EEA" w:rsidRDefault="001F0EEA" w:rsidP="00FE7E4B">
      <w:pPr>
        <w:widowControl/>
        <w:numPr>
          <w:ilvl w:val="0"/>
          <w:numId w:val="159"/>
        </w:numPr>
        <w:tabs>
          <w:tab w:val="left" w:pos="1220"/>
        </w:tabs>
        <w:autoSpaceDE/>
        <w:autoSpaceDN/>
        <w:ind w:left="1220" w:hanging="238"/>
        <w:rPr>
          <w:sz w:val="24"/>
          <w:szCs w:val="24"/>
        </w:rPr>
      </w:pPr>
      <w:r>
        <w:rPr>
          <w:sz w:val="24"/>
          <w:szCs w:val="24"/>
        </w:rPr>
        <w:t>Развитие фонематического восприятия.</w:t>
      </w:r>
    </w:p>
    <w:p w:rsidR="001F0EEA" w:rsidRDefault="001F0EEA" w:rsidP="001F0EEA">
      <w:pPr>
        <w:spacing w:line="12" w:lineRule="exact"/>
        <w:rPr>
          <w:sz w:val="24"/>
          <w:szCs w:val="24"/>
        </w:rPr>
      </w:pPr>
    </w:p>
    <w:p w:rsidR="001F0EEA" w:rsidRPr="00D86A01" w:rsidRDefault="001F0EEA" w:rsidP="00FE7E4B">
      <w:pPr>
        <w:widowControl/>
        <w:numPr>
          <w:ilvl w:val="0"/>
          <w:numId w:val="159"/>
        </w:numPr>
        <w:tabs>
          <w:tab w:val="left" w:pos="1277"/>
        </w:tabs>
        <w:autoSpaceDE/>
        <w:autoSpaceDN/>
        <w:spacing w:line="234" w:lineRule="auto"/>
        <w:ind w:left="260" w:right="66" w:firstLine="722"/>
        <w:rPr>
          <w:sz w:val="24"/>
          <w:szCs w:val="24"/>
        </w:rPr>
      </w:pPr>
      <w:r w:rsidRPr="00D86A01">
        <w:rPr>
          <w:sz w:val="24"/>
          <w:szCs w:val="24"/>
        </w:rPr>
        <w:t>Развитие процессов слухового и зрительного гнозиса, дифференциация артикуляторно и акустически сходных фонем.</w:t>
      </w:r>
    </w:p>
    <w:p w:rsidR="001F0EEA" w:rsidRPr="00D86A01" w:rsidRDefault="001F0EEA" w:rsidP="001F0EEA">
      <w:pPr>
        <w:spacing w:line="1" w:lineRule="exact"/>
        <w:rPr>
          <w:sz w:val="24"/>
          <w:szCs w:val="24"/>
        </w:rPr>
      </w:pPr>
    </w:p>
    <w:p w:rsidR="001F0EEA" w:rsidRPr="00D86A01" w:rsidRDefault="001F0EEA" w:rsidP="00FE7E4B">
      <w:pPr>
        <w:widowControl/>
        <w:numPr>
          <w:ilvl w:val="0"/>
          <w:numId w:val="159"/>
        </w:numPr>
        <w:tabs>
          <w:tab w:val="left" w:pos="1220"/>
        </w:tabs>
        <w:autoSpaceDE/>
        <w:autoSpaceDN/>
        <w:ind w:left="1220" w:hanging="238"/>
        <w:rPr>
          <w:sz w:val="24"/>
          <w:szCs w:val="24"/>
        </w:rPr>
      </w:pPr>
      <w:r w:rsidRPr="00D86A01">
        <w:rPr>
          <w:sz w:val="24"/>
          <w:szCs w:val="24"/>
        </w:rPr>
        <w:t>Закрепление четкой связи между звуком и буквой.</w:t>
      </w:r>
    </w:p>
    <w:p w:rsidR="001F0EEA" w:rsidRPr="00D86A01" w:rsidRDefault="001F0EEA" w:rsidP="00FE7E4B">
      <w:pPr>
        <w:widowControl/>
        <w:numPr>
          <w:ilvl w:val="0"/>
          <w:numId w:val="159"/>
        </w:numPr>
        <w:tabs>
          <w:tab w:val="left" w:pos="1220"/>
        </w:tabs>
        <w:autoSpaceDE/>
        <w:autoSpaceDN/>
        <w:ind w:left="1220" w:hanging="238"/>
        <w:rPr>
          <w:sz w:val="24"/>
          <w:szCs w:val="24"/>
        </w:rPr>
      </w:pPr>
      <w:r w:rsidRPr="00D86A01">
        <w:rPr>
          <w:sz w:val="24"/>
          <w:szCs w:val="24"/>
        </w:rPr>
        <w:t>Развитие процессов фонематического анализа и синтеза.</w:t>
      </w:r>
    </w:p>
    <w:p w:rsidR="001F0EEA" w:rsidRPr="00D86A01" w:rsidRDefault="001F0EEA" w:rsidP="001F0EEA">
      <w:pPr>
        <w:spacing w:line="94" w:lineRule="exact"/>
        <w:rPr>
          <w:sz w:val="24"/>
          <w:szCs w:val="24"/>
        </w:rPr>
      </w:pPr>
    </w:p>
    <w:p w:rsidR="001F0EEA" w:rsidRPr="00D86A01" w:rsidRDefault="001F0EEA" w:rsidP="00FE7E4B">
      <w:pPr>
        <w:widowControl/>
        <w:numPr>
          <w:ilvl w:val="0"/>
          <w:numId w:val="160"/>
        </w:numPr>
        <w:tabs>
          <w:tab w:val="left" w:pos="1258"/>
        </w:tabs>
        <w:autoSpaceDE/>
        <w:autoSpaceDN/>
        <w:spacing w:line="234" w:lineRule="auto"/>
        <w:ind w:left="260" w:right="66" w:firstLine="722"/>
        <w:rPr>
          <w:sz w:val="24"/>
          <w:szCs w:val="24"/>
        </w:rPr>
      </w:pPr>
      <w:r w:rsidRPr="00D86A01">
        <w:rPr>
          <w:sz w:val="24"/>
          <w:szCs w:val="24"/>
        </w:rPr>
        <w:t>Развитие процессов языкового анализа и синтеза на всех уровнях (слог, слово, предложение, текст).</w:t>
      </w:r>
    </w:p>
    <w:p w:rsidR="001F0EEA" w:rsidRPr="00D86A01" w:rsidRDefault="001F0EEA" w:rsidP="001F0EEA">
      <w:pPr>
        <w:spacing w:line="14" w:lineRule="exact"/>
        <w:rPr>
          <w:sz w:val="24"/>
          <w:szCs w:val="24"/>
        </w:rPr>
      </w:pPr>
    </w:p>
    <w:p w:rsidR="001F0EEA" w:rsidRPr="00D86A01" w:rsidRDefault="001F0EEA" w:rsidP="00FE7E4B">
      <w:pPr>
        <w:widowControl/>
        <w:numPr>
          <w:ilvl w:val="0"/>
          <w:numId w:val="160"/>
        </w:numPr>
        <w:tabs>
          <w:tab w:val="left" w:pos="1357"/>
        </w:tabs>
        <w:autoSpaceDE/>
        <w:autoSpaceDN/>
        <w:spacing w:line="234" w:lineRule="auto"/>
        <w:ind w:left="260" w:right="66" w:firstLine="722"/>
        <w:rPr>
          <w:sz w:val="24"/>
          <w:szCs w:val="24"/>
        </w:rPr>
      </w:pPr>
      <w:r w:rsidRPr="00D86A01">
        <w:rPr>
          <w:sz w:val="24"/>
          <w:szCs w:val="24"/>
        </w:rPr>
        <w:t>Развитие процессов зрительного гнозиса, д</w:t>
      </w:r>
      <w:r>
        <w:rPr>
          <w:sz w:val="24"/>
          <w:szCs w:val="24"/>
        </w:rPr>
        <w:t>и</w:t>
      </w:r>
      <w:r w:rsidRPr="00D86A01">
        <w:rPr>
          <w:sz w:val="24"/>
          <w:szCs w:val="24"/>
        </w:rPr>
        <w:t>фферениация оптически сходных фонем.</w:t>
      </w:r>
    </w:p>
    <w:p w:rsidR="001F0EEA" w:rsidRPr="00D86A01" w:rsidRDefault="001F0EEA" w:rsidP="001F0EEA">
      <w:pPr>
        <w:spacing w:line="1" w:lineRule="exact"/>
        <w:rPr>
          <w:sz w:val="24"/>
          <w:szCs w:val="24"/>
        </w:rPr>
      </w:pPr>
    </w:p>
    <w:p w:rsidR="001F0EEA" w:rsidRDefault="001F0EEA" w:rsidP="00FE7E4B">
      <w:pPr>
        <w:widowControl/>
        <w:numPr>
          <w:ilvl w:val="0"/>
          <w:numId w:val="160"/>
        </w:numPr>
        <w:tabs>
          <w:tab w:val="left" w:pos="1220"/>
        </w:tabs>
        <w:autoSpaceDE/>
        <w:autoSpaceDN/>
        <w:ind w:left="1220" w:hanging="238"/>
        <w:rPr>
          <w:sz w:val="24"/>
          <w:szCs w:val="24"/>
        </w:rPr>
      </w:pPr>
      <w:r>
        <w:rPr>
          <w:sz w:val="24"/>
          <w:szCs w:val="24"/>
        </w:rPr>
        <w:lastRenderedPageBreak/>
        <w:t>Обогащение лексического запаса.</w:t>
      </w:r>
    </w:p>
    <w:p w:rsidR="001F0EEA" w:rsidRDefault="001F0EEA" w:rsidP="00FE7E4B">
      <w:pPr>
        <w:widowControl/>
        <w:numPr>
          <w:ilvl w:val="0"/>
          <w:numId w:val="160"/>
        </w:numPr>
        <w:tabs>
          <w:tab w:val="left" w:pos="1220"/>
        </w:tabs>
        <w:autoSpaceDE/>
        <w:autoSpaceDN/>
        <w:ind w:left="1220" w:hanging="238"/>
        <w:rPr>
          <w:sz w:val="24"/>
          <w:szCs w:val="24"/>
        </w:rPr>
      </w:pPr>
      <w:r>
        <w:rPr>
          <w:sz w:val="24"/>
          <w:szCs w:val="24"/>
        </w:rPr>
        <w:t>Развитие грамматического строя речи.</w:t>
      </w:r>
    </w:p>
    <w:p w:rsidR="001F0EEA" w:rsidRDefault="001F0EEA" w:rsidP="00FE7E4B">
      <w:pPr>
        <w:widowControl/>
        <w:numPr>
          <w:ilvl w:val="0"/>
          <w:numId w:val="160"/>
        </w:numPr>
        <w:tabs>
          <w:tab w:val="left" w:pos="1340"/>
        </w:tabs>
        <w:autoSpaceDE/>
        <w:autoSpaceDN/>
        <w:ind w:left="1340" w:hanging="358"/>
        <w:rPr>
          <w:sz w:val="24"/>
          <w:szCs w:val="24"/>
        </w:rPr>
      </w:pPr>
      <w:r>
        <w:rPr>
          <w:sz w:val="24"/>
          <w:szCs w:val="24"/>
        </w:rPr>
        <w:t>Развитие связной речи.</w:t>
      </w:r>
    </w:p>
    <w:p w:rsidR="001F0EEA" w:rsidRPr="00D86A01" w:rsidRDefault="001F0EEA" w:rsidP="00FE7E4B">
      <w:pPr>
        <w:widowControl/>
        <w:numPr>
          <w:ilvl w:val="0"/>
          <w:numId w:val="160"/>
        </w:numPr>
        <w:tabs>
          <w:tab w:val="left" w:pos="1340"/>
        </w:tabs>
        <w:autoSpaceDE/>
        <w:autoSpaceDN/>
        <w:ind w:left="1340" w:hanging="358"/>
        <w:rPr>
          <w:sz w:val="24"/>
          <w:szCs w:val="24"/>
        </w:rPr>
      </w:pPr>
      <w:r w:rsidRPr="00D86A01">
        <w:rPr>
          <w:sz w:val="24"/>
          <w:szCs w:val="24"/>
        </w:rPr>
        <w:t>Развитие мелкой и ручной моторики.</w:t>
      </w:r>
    </w:p>
    <w:p w:rsidR="001F0EEA" w:rsidRPr="00D86A01" w:rsidRDefault="001F0EEA" w:rsidP="001F0EEA">
      <w:pPr>
        <w:spacing w:line="12" w:lineRule="exact"/>
        <w:rPr>
          <w:sz w:val="24"/>
          <w:szCs w:val="24"/>
        </w:rPr>
      </w:pPr>
    </w:p>
    <w:p w:rsidR="001F0EEA" w:rsidRDefault="001F0EEA" w:rsidP="00FE7E4B">
      <w:pPr>
        <w:widowControl/>
        <w:numPr>
          <w:ilvl w:val="0"/>
          <w:numId w:val="160"/>
        </w:numPr>
        <w:tabs>
          <w:tab w:val="left" w:pos="1340"/>
        </w:tabs>
        <w:autoSpaceDE/>
        <w:autoSpaceDN/>
        <w:spacing w:line="234" w:lineRule="auto"/>
        <w:ind w:left="980" w:right="66" w:firstLine="2"/>
        <w:rPr>
          <w:sz w:val="24"/>
          <w:szCs w:val="24"/>
        </w:rPr>
      </w:pPr>
      <w:r w:rsidRPr="00D86A01">
        <w:rPr>
          <w:sz w:val="24"/>
          <w:szCs w:val="24"/>
        </w:rPr>
        <w:t xml:space="preserve">Развитие навыков само и взаимоконтроля, умение работать в коллективе. </w:t>
      </w:r>
      <w:r>
        <w:rPr>
          <w:sz w:val="24"/>
          <w:szCs w:val="24"/>
        </w:rPr>
        <w:t>С 1 по 15 сентября и 10 по 25 мая – диагностика речевого нарушения.</w:t>
      </w:r>
    </w:p>
    <w:p w:rsidR="001F0EEA" w:rsidRDefault="001F0EEA" w:rsidP="001F0EEA">
      <w:pPr>
        <w:spacing w:line="14" w:lineRule="exact"/>
        <w:rPr>
          <w:sz w:val="20"/>
          <w:szCs w:val="20"/>
        </w:rPr>
      </w:pPr>
    </w:p>
    <w:p w:rsidR="001F0EEA" w:rsidRPr="00D86A01" w:rsidRDefault="001F0EEA" w:rsidP="001F0EEA">
      <w:pPr>
        <w:spacing w:line="236" w:lineRule="auto"/>
        <w:ind w:left="260" w:right="66"/>
        <w:jc w:val="both"/>
        <w:rPr>
          <w:sz w:val="20"/>
          <w:szCs w:val="20"/>
        </w:rPr>
      </w:pPr>
      <w:r w:rsidRPr="00D86A01">
        <w:rPr>
          <w:sz w:val="24"/>
          <w:szCs w:val="24"/>
        </w:rPr>
        <w:t>Обследование речевой деятельности детей проводится с соблюдением определенной последовательности этапов и включает анализ основных составляющих речевую систему компонентов.</w:t>
      </w:r>
    </w:p>
    <w:p w:rsidR="001F0EEA" w:rsidRPr="00D86A01" w:rsidRDefault="001F0EEA" w:rsidP="001F0EEA">
      <w:pPr>
        <w:spacing w:line="14" w:lineRule="exact"/>
        <w:rPr>
          <w:sz w:val="20"/>
          <w:szCs w:val="20"/>
        </w:rPr>
      </w:pPr>
    </w:p>
    <w:p w:rsidR="001F0EEA" w:rsidRPr="00D86A01" w:rsidRDefault="001F0EEA" w:rsidP="00FE7E4B">
      <w:pPr>
        <w:widowControl/>
        <w:numPr>
          <w:ilvl w:val="0"/>
          <w:numId w:val="161"/>
        </w:numPr>
        <w:tabs>
          <w:tab w:val="left" w:pos="1256"/>
        </w:tabs>
        <w:autoSpaceDE/>
        <w:autoSpaceDN/>
        <w:spacing w:line="234" w:lineRule="auto"/>
        <w:ind w:left="260" w:right="66" w:firstLine="722"/>
        <w:rPr>
          <w:sz w:val="24"/>
          <w:szCs w:val="24"/>
        </w:rPr>
      </w:pPr>
      <w:r w:rsidRPr="00D86A01">
        <w:rPr>
          <w:sz w:val="24"/>
          <w:szCs w:val="24"/>
        </w:rPr>
        <w:t>конце каждого полугодия со 2 по 4 класс исследуется техника чтения учащихся.</w:t>
      </w:r>
    </w:p>
    <w:p w:rsidR="001F0EEA" w:rsidRPr="00D86A01" w:rsidRDefault="001F0EEA" w:rsidP="001F0EEA">
      <w:pPr>
        <w:spacing w:line="9" w:lineRule="exact"/>
        <w:rPr>
          <w:sz w:val="20"/>
          <w:szCs w:val="20"/>
        </w:rPr>
      </w:pPr>
    </w:p>
    <w:p w:rsidR="001F0EEA" w:rsidRPr="00D86A01" w:rsidRDefault="001F0EEA" w:rsidP="001F0EEA">
      <w:pPr>
        <w:ind w:left="2580"/>
        <w:rPr>
          <w:sz w:val="20"/>
          <w:szCs w:val="20"/>
        </w:rPr>
      </w:pPr>
      <w:r w:rsidRPr="00D86A01">
        <w:rPr>
          <w:b/>
          <w:bCs/>
          <w:sz w:val="24"/>
          <w:szCs w:val="24"/>
        </w:rPr>
        <w:t>Психологическое сопровождение учащихся</w:t>
      </w:r>
    </w:p>
    <w:p w:rsidR="001F0EEA" w:rsidRPr="00D86A01" w:rsidRDefault="001F0EEA" w:rsidP="001F0EEA">
      <w:pPr>
        <w:spacing w:line="140" w:lineRule="exact"/>
        <w:rPr>
          <w:sz w:val="20"/>
          <w:szCs w:val="20"/>
        </w:rPr>
      </w:pPr>
    </w:p>
    <w:p w:rsidR="001F0EEA" w:rsidRPr="00D86A01" w:rsidRDefault="001F0EEA" w:rsidP="001F0EEA">
      <w:pPr>
        <w:ind w:left="2600"/>
        <w:rPr>
          <w:sz w:val="20"/>
          <w:szCs w:val="20"/>
        </w:rPr>
      </w:pPr>
      <w:r w:rsidRPr="00D86A01">
        <w:rPr>
          <w:b/>
          <w:bCs/>
          <w:sz w:val="24"/>
          <w:szCs w:val="24"/>
        </w:rPr>
        <w:t>с ограниченными возможностями здоровья</w:t>
      </w:r>
    </w:p>
    <w:p w:rsidR="001F0EEA" w:rsidRPr="00D86A01" w:rsidRDefault="001F0EEA" w:rsidP="001F0EEA">
      <w:pPr>
        <w:spacing w:line="142" w:lineRule="exact"/>
        <w:rPr>
          <w:sz w:val="20"/>
          <w:szCs w:val="20"/>
        </w:rPr>
      </w:pPr>
    </w:p>
    <w:p w:rsidR="001F0EEA" w:rsidRPr="00D86A01" w:rsidRDefault="001F0EEA" w:rsidP="001F0EEA">
      <w:pPr>
        <w:spacing w:line="234" w:lineRule="auto"/>
        <w:ind w:left="260" w:right="66" w:firstLine="720"/>
        <w:rPr>
          <w:sz w:val="20"/>
          <w:szCs w:val="20"/>
        </w:rPr>
      </w:pPr>
      <w:r w:rsidRPr="00D86A01">
        <w:rPr>
          <w:b/>
          <w:bCs/>
          <w:sz w:val="24"/>
          <w:szCs w:val="24"/>
        </w:rPr>
        <w:t xml:space="preserve">Цель психологического сопровождения </w:t>
      </w:r>
      <w:r w:rsidRPr="00D86A01">
        <w:rPr>
          <w:sz w:val="24"/>
          <w:szCs w:val="24"/>
        </w:rPr>
        <w:t>учащихся начальной школы</w:t>
      </w:r>
      <w:r w:rsidRPr="00D86A01">
        <w:rPr>
          <w:b/>
          <w:bCs/>
          <w:sz w:val="24"/>
          <w:szCs w:val="24"/>
        </w:rPr>
        <w:t xml:space="preserve"> </w:t>
      </w:r>
      <w:r w:rsidRPr="00D86A01">
        <w:rPr>
          <w:sz w:val="24"/>
          <w:szCs w:val="24"/>
        </w:rPr>
        <w:t>-</w:t>
      </w:r>
      <w:r w:rsidRPr="00D86A01">
        <w:rPr>
          <w:b/>
          <w:bCs/>
          <w:sz w:val="24"/>
          <w:szCs w:val="24"/>
        </w:rPr>
        <w:t xml:space="preserve"> </w:t>
      </w:r>
      <w:r w:rsidRPr="00D86A01">
        <w:rPr>
          <w:sz w:val="24"/>
          <w:szCs w:val="24"/>
        </w:rPr>
        <w:t>сохранение и поддержание психологического здоровья учащихся.</w:t>
      </w:r>
    </w:p>
    <w:p w:rsidR="001F0EEA" w:rsidRPr="00D86A01" w:rsidRDefault="001F0EEA" w:rsidP="001F0EEA">
      <w:pPr>
        <w:spacing w:line="6" w:lineRule="exact"/>
        <w:rPr>
          <w:sz w:val="20"/>
          <w:szCs w:val="20"/>
        </w:rPr>
      </w:pPr>
    </w:p>
    <w:p w:rsidR="001F0EEA" w:rsidRDefault="001F0EEA" w:rsidP="001F0EEA">
      <w:pPr>
        <w:ind w:left="980"/>
        <w:rPr>
          <w:sz w:val="20"/>
          <w:szCs w:val="20"/>
        </w:rPr>
      </w:pPr>
      <w:r>
        <w:rPr>
          <w:b/>
          <w:bCs/>
          <w:sz w:val="24"/>
          <w:szCs w:val="24"/>
        </w:rPr>
        <w:t>Задачи:</w:t>
      </w:r>
    </w:p>
    <w:p w:rsidR="001F0EEA" w:rsidRPr="00D86A01" w:rsidRDefault="001F0EEA" w:rsidP="00FE7E4B">
      <w:pPr>
        <w:widowControl/>
        <w:numPr>
          <w:ilvl w:val="0"/>
          <w:numId w:val="162"/>
        </w:numPr>
        <w:tabs>
          <w:tab w:val="left" w:pos="1160"/>
        </w:tabs>
        <w:autoSpaceDE/>
        <w:autoSpaceDN/>
        <w:spacing w:line="235" w:lineRule="auto"/>
        <w:ind w:left="1160" w:hanging="190"/>
        <w:rPr>
          <w:sz w:val="24"/>
          <w:szCs w:val="24"/>
        </w:rPr>
      </w:pPr>
      <w:r w:rsidRPr="00D86A01">
        <w:rPr>
          <w:sz w:val="24"/>
          <w:szCs w:val="24"/>
        </w:rPr>
        <w:t xml:space="preserve">профилактика проблем, </w:t>
      </w:r>
      <w:r>
        <w:rPr>
          <w:sz w:val="24"/>
          <w:szCs w:val="24"/>
        </w:rPr>
        <w:t>c</w:t>
      </w:r>
      <w:r w:rsidRPr="00D86A01">
        <w:rPr>
          <w:sz w:val="24"/>
          <w:szCs w:val="24"/>
        </w:rPr>
        <w:t>вязанных с адаптацией;</w:t>
      </w:r>
    </w:p>
    <w:p w:rsidR="001F0EEA" w:rsidRPr="00D86A01" w:rsidRDefault="001F0EEA" w:rsidP="001F0EEA">
      <w:pPr>
        <w:spacing w:line="13" w:lineRule="exact"/>
        <w:rPr>
          <w:sz w:val="24"/>
          <w:szCs w:val="24"/>
        </w:rPr>
      </w:pPr>
    </w:p>
    <w:p w:rsidR="001F0EEA" w:rsidRPr="00D86A01" w:rsidRDefault="001F0EEA" w:rsidP="00FE7E4B">
      <w:pPr>
        <w:widowControl/>
        <w:numPr>
          <w:ilvl w:val="0"/>
          <w:numId w:val="162"/>
        </w:numPr>
        <w:tabs>
          <w:tab w:val="left" w:pos="1117"/>
        </w:tabs>
        <w:autoSpaceDE/>
        <w:autoSpaceDN/>
        <w:spacing w:line="234" w:lineRule="auto"/>
        <w:ind w:left="980" w:right="66" w:hanging="10"/>
        <w:rPr>
          <w:sz w:val="24"/>
          <w:szCs w:val="24"/>
        </w:rPr>
      </w:pPr>
      <w:r w:rsidRPr="00D86A01">
        <w:rPr>
          <w:sz w:val="24"/>
          <w:szCs w:val="24"/>
        </w:rPr>
        <w:t>содействие полноценному интеллектуальному и эмоциональному развитию детей и подростков на протяжении обучения в школе;</w:t>
      </w:r>
    </w:p>
    <w:p w:rsidR="001F0EEA" w:rsidRPr="00D86A01" w:rsidRDefault="001F0EEA" w:rsidP="001F0EEA">
      <w:pPr>
        <w:spacing w:line="1" w:lineRule="exact"/>
        <w:rPr>
          <w:sz w:val="24"/>
          <w:szCs w:val="24"/>
        </w:rPr>
      </w:pPr>
    </w:p>
    <w:p w:rsidR="001F0EEA" w:rsidRDefault="001F0EEA" w:rsidP="00FE7E4B">
      <w:pPr>
        <w:widowControl/>
        <w:numPr>
          <w:ilvl w:val="0"/>
          <w:numId w:val="162"/>
        </w:numPr>
        <w:tabs>
          <w:tab w:val="left" w:pos="1220"/>
        </w:tabs>
        <w:autoSpaceDE/>
        <w:autoSpaceDN/>
        <w:ind w:left="1220" w:hanging="250"/>
        <w:rPr>
          <w:sz w:val="24"/>
          <w:szCs w:val="24"/>
        </w:rPr>
      </w:pPr>
      <w:r>
        <w:rPr>
          <w:sz w:val="24"/>
          <w:szCs w:val="24"/>
        </w:rPr>
        <w:t>формирование психологического здоровья учащихся;</w:t>
      </w:r>
    </w:p>
    <w:p w:rsidR="001F0EEA" w:rsidRDefault="001F0EEA" w:rsidP="00FE7E4B">
      <w:pPr>
        <w:widowControl/>
        <w:numPr>
          <w:ilvl w:val="0"/>
          <w:numId w:val="162"/>
        </w:numPr>
        <w:tabs>
          <w:tab w:val="left" w:pos="1220"/>
        </w:tabs>
        <w:autoSpaceDE/>
        <w:autoSpaceDN/>
        <w:ind w:left="1220" w:hanging="250"/>
        <w:rPr>
          <w:sz w:val="24"/>
          <w:szCs w:val="24"/>
        </w:rPr>
      </w:pPr>
      <w:r>
        <w:rPr>
          <w:sz w:val="24"/>
          <w:szCs w:val="24"/>
        </w:rPr>
        <w:t>организация психологической помощи.</w:t>
      </w:r>
    </w:p>
    <w:p w:rsidR="001F0EEA" w:rsidRPr="003428E3" w:rsidRDefault="001F0EEA" w:rsidP="001F0EEA">
      <w:pPr>
        <w:spacing w:line="281" w:lineRule="exact"/>
        <w:rPr>
          <w:sz w:val="20"/>
          <w:szCs w:val="20"/>
        </w:rPr>
      </w:pPr>
    </w:p>
    <w:p w:rsidR="001F0EEA" w:rsidRPr="00D86A01" w:rsidRDefault="001F0EEA" w:rsidP="001F0EEA">
      <w:pPr>
        <w:ind w:left="260"/>
        <w:rPr>
          <w:sz w:val="20"/>
          <w:szCs w:val="20"/>
        </w:rPr>
      </w:pPr>
      <w:r w:rsidRPr="00D86A01">
        <w:rPr>
          <w:b/>
          <w:bCs/>
          <w:sz w:val="24"/>
          <w:szCs w:val="24"/>
        </w:rPr>
        <w:t>Основные направления деятельности педагога-психолога начальной школы</w:t>
      </w:r>
    </w:p>
    <w:tbl>
      <w:tblPr>
        <w:tblW w:w="0" w:type="auto"/>
        <w:tblInd w:w="150" w:type="dxa"/>
        <w:tblLayout w:type="fixed"/>
        <w:tblCellMar>
          <w:left w:w="0" w:type="dxa"/>
          <w:right w:w="0" w:type="dxa"/>
        </w:tblCellMar>
        <w:tblLook w:val="04A0"/>
      </w:tblPr>
      <w:tblGrid>
        <w:gridCol w:w="440"/>
        <w:gridCol w:w="1460"/>
        <w:gridCol w:w="500"/>
        <w:gridCol w:w="1620"/>
        <w:gridCol w:w="440"/>
        <w:gridCol w:w="600"/>
        <w:gridCol w:w="3560"/>
      </w:tblGrid>
      <w:tr w:rsidR="001F0EEA" w:rsidRPr="00E6493E" w:rsidTr="001F0EEA">
        <w:trPr>
          <w:trHeight w:val="281"/>
        </w:trPr>
        <w:tc>
          <w:tcPr>
            <w:tcW w:w="440" w:type="dxa"/>
            <w:tcBorders>
              <w:top w:val="single" w:sz="8" w:space="0" w:color="auto"/>
              <w:left w:val="single" w:sz="8" w:space="0" w:color="auto"/>
              <w:bottom w:val="single" w:sz="8" w:space="0" w:color="auto"/>
            </w:tcBorders>
            <w:vAlign w:val="bottom"/>
          </w:tcPr>
          <w:p w:rsidR="001F0EEA" w:rsidRPr="00D86A01" w:rsidRDefault="001F0EEA" w:rsidP="001F0EEA">
            <w:pPr>
              <w:rPr>
                <w:sz w:val="24"/>
                <w:szCs w:val="24"/>
              </w:rPr>
            </w:pPr>
          </w:p>
        </w:tc>
        <w:tc>
          <w:tcPr>
            <w:tcW w:w="1960" w:type="dxa"/>
            <w:gridSpan w:val="2"/>
            <w:tcBorders>
              <w:top w:val="single" w:sz="8" w:space="0" w:color="auto"/>
              <w:bottom w:val="single" w:sz="8" w:space="0" w:color="auto"/>
            </w:tcBorders>
            <w:vAlign w:val="bottom"/>
          </w:tcPr>
          <w:p w:rsidR="001F0EEA" w:rsidRPr="00E6493E" w:rsidRDefault="001F0EEA" w:rsidP="001F0EEA">
            <w:pPr>
              <w:ind w:left="520"/>
              <w:rPr>
                <w:sz w:val="20"/>
                <w:szCs w:val="20"/>
              </w:rPr>
            </w:pPr>
            <w:r>
              <w:rPr>
                <w:sz w:val="24"/>
                <w:szCs w:val="24"/>
              </w:rPr>
              <w:t>Направление</w:t>
            </w:r>
          </w:p>
        </w:tc>
        <w:tc>
          <w:tcPr>
            <w:tcW w:w="1620" w:type="dxa"/>
            <w:tcBorders>
              <w:top w:val="single" w:sz="8" w:space="0" w:color="auto"/>
              <w:bottom w:val="single" w:sz="8" w:space="0" w:color="auto"/>
            </w:tcBorders>
            <w:vAlign w:val="bottom"/>
          </w:tcPr>
          <w:p w:rsidR="001F0EEA" w:rsidRPr="00E6493E" w:rsidRDefault="001F0EEA" w:rsidP="001F0EEA">
            <w:pPr>
              <w:rPr>
                <w:sz w:val="24"/>
                <w:szCs w:val="24"/>
              </w:rPr>
            </w:pPr>
          </w:p>
        </w:tc>
        <w:tc>
          <w:tcPr>
            <w:tcW w:w="440" w:type="dxa"/>
            <w:tcBorders>
              <w:top w:val="single" w:sz="8" w:space="0" w:color="auto"/>
              <w:bottom w:val="single" w:sz="8" w:space="0" w:color="auto"/>
            </w:tcBorders>
            <w:vAlign w:val="bottom"/>
          </w:tcPr>
          <w:p w:rsidR="001F0EEA" w:rsidRPr="00E6493E" w:rsidRDefault="001F0EEA" w:rsidP="001F0EEA">
            <w:pPr>
              <w:rPr>
                <w:sz w:val="24"/>
                <w:szCs w:val="24"/>
              </w:rPr>
            </w:pPr>
          </w:p>
        </w:tc>
        <w:tc>
          <w:tcPr>
            <w:tcW w:w="600" w:type="dxa"/>
            <w:tcBorders>
              <w:top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3560" w:type="dxa"/>
            <w:tcBorders>
              <w:top w:val="single" w:sz="8" w:space="0" w:color="auto"/>
              <w:bottom w:val="single" w:sz="8" w:space="0" w:color="auto"/>
              <w:right w:val="single" w:sz="8" w:space="0" w:color="auto"/>
            </w:tcBorders>
            <w:vAlign w:val="bottom"/>
          </w:tcPr>
          <w:p w:rsidR="001F0EEA" w:rsidRPr="00E6493E" w:rsidRDefault="001F0EEA" w:rsidP="001F0EEA">
            <w:pPr>
              <w:ind w:left="800"/>
              <w:rPr>
                <w:sz w:val="20"/>
                <w:szCs w:val="20"/>
              </w:rPr>
            </w:pPr>
            <w:r>
              <w:rPr>
                <w:sz w:val="24"/>
                <w:szCs w:val="24"/>
              </w:rPr>
              <w:t>Сроки</w:t>
            </w:r>
          </w:p>
        </w:tc>
      </w:tr>
      <w:tr w:rsidR="001F0EEA" w:rsidRPr="00E6493E" w:rsidTr="001F0EEA">
        <w:trPr>
          <w:trHeight w:val="268"/>
        </w:trPr>
        <w:tc>
          <w:tcPr>
            <w:tcW w:w="440" w:type="dxa"/>
            <w:tcBorders>
              <w:left w:val="single" w:sz="8" w:space="0" w:color="auto"/>
              <w:bottom w:val="single" w:sz="8" w:space="0" w:color="auto"/>
            </w:tcBorders>
            <w:vAlign w:val="bottom"/>
          </w:tcPr>
          <w:p w:rsidR="001F0EEA" w:rsidRPr="00E6493E" w:rsidRDefault="001F0EEA" w:rsidP="001F0EEA">
            <w:pPr>
              <w:rPr>
                <w:sz w:val="23"/>
                <w:szCs w:val="23"/>
              </w:rPr>
            </w:pPr>
          </w:p>
        </w:tc>
        <w:tc>
          <w:tcPr>
            <w:tcW w:w="3580" w:type="dxa"/>
            <w:gridSpan w:val="3"/>
            <w:tcBorders>
              <w:bottom w:val="single" w:sz="8" w:space="0" w:color="auto"/>
            </w:tcBorders>
            <w:vAlign w:val="bottom"/>
          </w:tcPr>
          <w:p w:rsidR="001F0EEA" w:rsidRPr="00E6493E" w:rsidRDefault="001F0EEA" w:rsidP="001F0EEA">
            <w:pPr>
              <w:spacing w:line="265" w:lineRule="exact"/>
              <w:ind w:left="400"/>
              <w:rPr>
                <w:sz w:val="20"/>
                <w:szCs w:val="20"/>
              </w:rPr>
            </w:pPr>
            <w:r>
              <w:rPr>
                <w:b/>
                <w:bCs/>
                <w:i/>
                <w:iCs/>
                <w:sz w:val="24"/>
                <w:szCs w:val="24"/>
              </w:rPr>
              <w:t>Профилактическое</w:t>
            </w:r>
          </w:p>
        </w:tc>
        <w:tc>
          <w:tcPr>
            <w:tcW w:w="440" w:type="dxa"/>
            <w:tcBorders>
              <w:bottom w:val="single" w:sz="8" w:space="0" w:color="auto"/>
            </w:tcBorders>
            <w:vAlign w:val="bottom"/>
          </w:tcPr>
          <w:p w:rsidR="001F0EEA" w:rsidRPr="00E6493E" w:rsidRDefault="001F0EEA" w:rsidP="001F0EEA">
            <w:pPr>
              <w:rPr>
                <w:sz w:val="23"/>
                <w:szCs w:val="23"/>
              </w:rPr>
            </w:pPr>
          </w:p>
        </w:tc>
        <w:tc>
          <w:tcPr>
            <w:tcW w:w="600" w:type="dxa"/>
            <w:tcBorders>
              <w:bottom w:val="single" w:sz="8" w:space="0" w:color="auto"/>
              <w:right w:val="single" w:sz="8" w:space="0" w:color="auto"/>
            </w:tcBorders>
            <w:vAlign w:val="bottom"/>
          </w:tcPr>
          <w:p w:rsidR="001F0EEA" w:rsidRPr="00E6493E" w:rsidRDefault="001F0EEA" w:rsidP="001F0EEA">
            <w:pPr>
              <w:rPr>
                <w:sz w:val="23"/>
                <w:szCs w:val="23"/>
              </w:rPr>
            </w:pPr>
          </w:p>
        </w:tc>
        <w:tc>
          <w:tcPr>
            <w:tcW w:w="3560" w:type="dxa"/>
            <w:tcBorders>
              <w:bottom w:val="single" w:sz="8" w:space="0" w:color="auto"/>
              <w:right w:val="single" w:sz="8" w:space="0" w:color="auto"/>
            </w:tcBorders>
            <w:vAlign w:val="bottom"/>
          </w:tcPr>
          <w:p w:rsidR="001F0EEA" w:rsidRPr="00E6493E" w:rsidRDefault="001F0EEA" w:rsidP="001F0EEA">
            <w:pPr>
              <w:rPr>
                <w:sz w:val="23"/>
                <w:szCs w:val="23"/>
              </w:rPr>
            </w:pPr>
          </w:p>
        </w:tc>
      </w:tr>
      <w:tr w:rsidR="001F0EEA" w:rsidRPr="00E6493E" w:rsidTr="001F0EEA">
        <w:trPr>
          <w:trHeight w:val="258"/>
        </w:trPr>
        <w:tc>
          <w:tcPr>
            <w:tcW w:w="440" w:type="dxa"/>
            <w:tcBorders>
              <w:left w:val="single" w:sz="8" w:space="0" w:color="auto"/>
            </w:tcBorders>
            <w:vAlign w:val="bottom"/>
          </w:tcPr>
          <w:p w:rsidR="001F0EEA" w:rsidRPr="00E6493E" w:rsidRDefault="001F0EEA" w:rsidP="001F0EEA"/>
        </w:tc>
        <w:tc>
          <w:tcPr>
            <w:tcW w:w="1460" w:type="dxa"/>
            <w:vAlign w:val="bottom"/>
          </w:tcPr>
          <w:p w:rsidR="001F0EEA" w:rsidRPr="00E6493E" w:rsidRDefault="001F0EEA" w:rsidP="001F0EEA">
            <w:pPr>
              <w:spacing w:line="258" w:lineRule="exact"/>
              <w:ind w:left="400"/>
              <w:rPr>
                <w:sz w:val="20"/>
                <w:szCs w:val="20"/>
              </w:rPr>
            </w:pPr>
            <w:r>
              <w:rPr>
                <w:sz w:val="24"/>
                <w:szCs w:val="24"/>
              </w:rPr>
              <w:t>Занятия</w:t>
            </w:r>
          </w:p>
        </w:tc>
        <w:tc>
          <w:tcPr>
            <w:tcW w:w="500" w:type="dxa"/>
            <w:vAlign w:val="bottom"/>
          </w:tcPr>
          <w:p w:rsidR="001F0EEA" w:rsidRPr="00E6493E" w:rsidRDefault="001F0EEA" w:rsidP="001F0EEA">
            <w:pPr>
              <w:spacing w:line="258" w:lineRule="exact"/>
              <w:ind w:left="20"/>
              <w:rPr>
                <w:sz w:val="20"/>
                <w:szCs w:val="20"/>
              </w:rPr>
            </w:pPr>
            <w:r>
              <w:rPr>
                <w:sz w:val="24"/>
                <w:szCs w:val="24"/>
              </w:rPr>
              <w:t>по</w:t>
            </w:r>
          </w:p>
        </w:tc>
        <w:tc>
          <w:tcPr>
            <w:tcW w:w="1620" w:type="dxa"/>
            <w:vAlign w:val="bottom"/>
          </w:tcPr>
          <w:p w:rsidR="001F0EEA" w:rsidRPr="00E6493E" w:rsidRDefault="001F0EEA" w:rsidP="001F0EEA">
            <w:pPr>
              <w:spacing w:line="258" w:lineRule="exact"/>
              <w:ind w:left="40"/>
              <w:rPr>
                <w:sz w:val="20"/>
                <w:szCs w:val="20"/>
              </w:rPr>
            </w:pPr>
            <w:r>
              <w:rPr>
                <w:sz w:val="24"/>
                <w:szCs w:val="24"/>
              </w:rPr>
              <w:t>профилактике</w:t>
            </w:r>
          </w:p>
        </w:tc>
        <w:tc>
          <w:tcPr>
            <w:tcW w:w="440" w:type="dxa"/>
            <w:vAlign w:val="bottom"/>
          </w:tcPr>
          <w:p w:rsidR="001F0EEA" w:rsidRPr="00E6493E" w:rsidRDefault="001F0EEA" w:rsidP="001F0EEA">
            <w:pPr>
              <w:spacing w:line="258" w:lineRule="exact"/>
              <w:ind w:right="60"/>
              <w:jc w:val="right"/>
              <w:rPr>
                <w:sz w:val="20"/>
                <w:szCs w:val="20"/>
              </w:rPr>
            </w:pPr>
            <w:r>
              <w:rPr>
                <w:sz w:val="24"/>
                <w:szCs w:val="24"/>
              </w:rPr>
              <w:t>и</w:t>
            </w:r>
          </w:p>
        </w:tc>
        <w:tc>
          <w:tcPr>
            <w:tcW w:w="600" w:type="dxa"/>
            <w:tcBorders>
              <w:right w:val="single" w:sz="8" w:space="0" w:color="auto"/>
            </w:tcBorders>
            <w:vAlign w:val="bottom"/>
          </w:tcPr>
          <w:p w:rsidR="001F0EEA" w:rsidRPr="00E6493E" w:rsidRDefault="001F0EEA" w:rsidP="001F0EEA"/>
        </w:tc>
        <w:tc>
          <w:tcPr>
            <w:tcW w:w="3560" w:type="dxa"/>
            <w:tcBorders>
              <w:right w:val="single" w:sz="8" w:space="0" w:color="auto"/>
            </w:tcBorders>
            <w:vAlign w:val="bottom"/>
          </w:tcPr>
          <w:p w:rsidR="001F0EEA" w:rsidRPr="00E6493E" w:rsidRDefault="001F0EEA" w:rsidP="001F0EEA">
            <w:pPr>
              <w:spacing w:line="258" w:lineRule="exact"/>
              <w:ind w:left="800"/>
              <w:rPr>
                <w:sz w:val="20"/>
                <w:szCs w:val="20"/>
              </w:rPr>
            </w:pPr>
            <w:r>
              <w:rPr>
                <w:sz w:val="24"/>
                <w:szCs w:val="24"/>
              </w:rPr>
              <w:t>Сентябрь-декабрь</w:t>
            </w:r>
          </w:p>
        </w:tc>
      </w:tr>
      <w:tr w:rsidR="001F0EEA" w:rsidRPr="00E6493E" w:rsidTr="001F0EEA">
        <w:trPr>
          <w:trHeight w:val="276"/>
        </w:trPr>
        <w:tc>
          <w:tcPr>
            <w:tcW w:w="1900" w:type="dxa"/>
            <w:gridSpan w:val="2"/>
            <w:tcBorders>
              <w:left w:val="single" w:sz="8" w:space="0" w:color="auto"/>
            </w:tcBorders>
            <w:vAlign w:val="bottom"/>
          </w:tcPr>
          <w:p w:rsidR="001F0EEA" w:rsidRPr="00E6493E" w:rsidRDefault="001F0EEA" w:rsidP="001F0EEA">
            <w:pPr>
              <w:ind w:left="120"/>
              <w:rPr>
                <w:sz w:val="20"/>
                <w:szCs w:val="20"/>
              </w:rPr>
            </w:pPr>
            <w:r>
              <w:rPr>
                <w:sz w:val="24"/>
                <w:szCs w:val="24"/>
              </w:rPr>
              <w:t>коррекции</w:t>
            </w:r>
          </w:p>
        </w:tc>
        <w:tc>
          <w:tcPr>
            <w:tcW w:w="2120" w:type="dxa"/>
            <w:gridSpan w:val="2"/>
            <w:vAlign w:val="bottom"/>
          </w:tcPr>
          <w:p w:rsidR="001F0EEA" w:rsidRPr="00E6493E" w:rsidRDefault="001F0EEA" w:rsidP="001F0EEA">
            <w:pPr>
              <w:ind w:left="260"/>
              <w:rPr>
                <w:sz w:val="20"/>
                <w:szCs w:val="20"/>
              </w:rPr>
            </w:pPr>
            <w:r>
              <w:rPr>
                <w:sz w:val="24"/>
                <w:szCs w:val="24"/>
              </w:rPr>
              <w:t>адаптации</w:t>
            </w:r>
          </w:p>
        </w:tc>
        <w:tc>
          <w:tcPr>
            <w:tcW w:w="440" w:type="dxa"/>
            <w:vAlign w:val="bottom"/>
          </w:tcPr>
          <w:p w:rsidR="001F0EEA" w:rsidRPr="00E6493E" w:rsidRDefault="001F0EEA" w:rsidP="001F0EEA">
            <w:pPr>
              <w:ind w:right="60"/>
              <w:jc w:val="right"/>
              <w:rPr>
                <w:sz w:val="20"/>
                <w:szCs w:val="20"/>
              </w:rPr>
            </w:pPr>
            <w:r>
              <w:rPr>
                <w:sz w:val="24"/>
                <w:szCs w:val="24"/>
              </w:rPr>
              <w:t>у</w:t>
            </w:r>
          </w:p>
        </w:tc>
        <w:tc>
          <w:tcPr>
            <w:tcW w:w="600" w:type="dxa"/>
            <w:tcBorders>
              <w:right w:val="single" w:sz="8" w:space="0" w:color="auto"/>
            </w:tcBorders>
            <w:vAlign w:val="bottom"/>
          </w:tcPr>
          <w:p w:rsidR="001F0EEA" w:rsidRPr="00E6493E" w:rsidRDefault="001F0EEA" w:rsidP="001F0EEA">
            <w:pPr>
              <w:rPr>
                <w:sz w:val="24"/>
                <w:szCs w:val="24"/>
              </w:rPr>
            </w:pPr>
          </w:p>
        </w:tc>
        <w:tc>
          <w:tcPr>
            <w:tcW w:w="35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281"/>
        </w:trPr>
        <w:tc>
          <w:tcPr>
            <w:tcW w:w="1900" w:type="dxa"/>
            <w:gridSpan w:val="2"/>
            <w:tcBorders>
              <w:left w:val="single" w:sz="8" w:space="0" w:color="auto"/>
              <w:bottom w:val="single" w:sz="8" w:space="0" w:color="auto"/>
            </w:tcBorders>
            <w:vAlign w:val="bottom"/>
          </w:tcPr>
          <w:p w:rsidR="001F0EEA" w:rsidRPr="00E6493E" w:rsidRDefault="001F0EEA" w:rsidP="001F0EEA">
            <w:pPr>
              <w:ind w:left="120"/>
              <w:rPr>
                <w:sz w:val="20"/>
                <w:szCs w:val="20"/>
              </w:rPr>
            </w:pPr>
            <w:r>
              <w:rPr>
                <w:sz w:val="24"/>
                <w:szCs w:val="24"/>
              </w:rPr>
              <w:t>первоклассников</w:t>
            </w:r>
          </w:p>
        </w:tc>
        <w:tc>
          <w:tcPr>
            <w:tcW w:w="500" w:type="dxa"/>
            <w:tcBorders>
              <w:bottom w:val="single" w:sz="8" w:space="0" w:color="auto"/>
            </w:tcBorders>
            <w:vAlign w:val="bottom"/>
          </w:tcPr>
          <w:p w:rsidR="001F0EEA" w:rsidRPr="00E6493E" w:rsidRDefault="001F0EEA" w:rsidP="001F0EEA">
            <w:pPr>
              <w:rPr>
                <w:sz w:val="24"/>
                <w:szCs w:val="24"/>
              </w:rPr>
            </w:pPr>
          </w:p>
        </w:tc>
        <w:tc>
          <w:tcPr>
            <w:tcW w:w="1620" w:type="dxa"/>
            <w:tcBorders>
              <w:bottom w:val="single" w:sz="8" w:space="0" w:color="auto"/>
            </w:tcBorders>
            <w:vAlign w:val="bottom"/>
          </w:tcPr>
          <w:p w:rsidR="001F0EEA" w:rsidRPr="00E6493E" w:rsidRDefault="001F0EEA" w:rsidP="001F0EEA">
            <w:pPr>
              <w:rPr>
                <w:sz w:val="24"/>
                <w:szCs w:val="24"/>
              </w:rPr>
            </w:pPr>
          </w:p>
        </w:tc>
        <w:tc>
          <w:tcPr>
            <w:tcW w:w="440" w:type="dxa"/>
            <w:tcBorders>
              <w:bottom w:val="single" w:sz="8" w:space="0" w:color="auto"/>
            </w:tcBorders>
            <w:vAlign w:val="bottom"/>
          </w:tcPr>
          <w:p w:rsidR="001F0EEA" w:rsidRPr="00E6493E" w:rsidRDefault="001F0EEA" w:rsidP="001F0EEA">
            <w:pPr>
              <w:rPr>
                <w:sz w:val="24"/>
                <w:szCs w:val="24"/>
              </w:rPr>
            </w:pPr>
          </w:p>
        </w:tc>
        <w:tc>
          <w:tcPr>
            <w:tcW w:w="60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56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trHeight w:val="261"/>
        </w:trPr>
        <w:tc>
          <w:tcPr>
            <w:tcW w:w="440" w:type="dxa"/>
            <w:tcBorders>
              <w:left w:val="single" w:sz="8" w:space="0" w:color="auto"/>
            </w:tcBorders>
            <w:vAlign w:val="bottom"/>
          </w:tcPr>
          <w:p w:rsidR="001F0EEA" w:rsidRPr="00E6493E" w:rsidRDefault="001F0EEA" w:rsidP="001F0EEA"/>
        </w:tc>
        <w:tc>
          <w:tcPr>
            <w:tcW w:w="1460" w:type="dxa"/>
            <w:vAlign w:val="bottom"/>
          </w:tcPr>
          <w:p w:rsidR="001F0EEA" w:rsidRPr="00E6493E" w:rsidRDefault="001F0EEA" w:rsidP="001F0EEA">
            <w:pPr>
              <w:spacing w:line="260" w:lineRule="exact"/>
              <w:ind w:left="400"/>
              <w:rPr>
                <w:sz w:val="20"/>
                <w:szCs w:val="20"/>
              </w:rPr>
            </w:pPr>
            <w:r>
              <w:rPr>
                <w:sz w:val="24"/>
                <w:szCs w:val="24"/>
              </w:rPr>
              <w:t>Занятия</w:t>
            </w:r>
          </w:p>
        </w:tc>
        <w:tc>
          <w:tcPr>
            <w:tcW w:w="500" w:type="dxa"/>
            <w:vAlign w:val="bottom"/>
          </w:tcPr>
          <w:p w:rsidR="001F0EEA" w:rsidRPr="00E6493E" w:rsidRDefault="001F0EEA" w:rsidP="001F0EEA">
            <w:pPr>
              <w:spacing w:line="260" w:lineRule="exact"/>
              <w:ind w:left="220"/>
              <w:rPr>
                <w:sz w:val="20"/>
                <w:szCs w:val="20"/>
              </w:rPr>
            </w:pPr>
            <w:r>
              <w:rPr>
                <w:sz w:val="24"/>
                <w:szCs w:val="24"/>
              </w:rPr>
              <w:t>по</w:t>
            </w:r>
          </w:p>
        </w:tc>
        <w:tc>
          <w:tcPr>
            <w:tcW w:w="2060" w:type="dxa"/>
            <w:gridSpan w:val="2"/>
            <w:vAlign w:val="bottom"/>
          </w:tcPr>
          <w:p w:rsidR="001F0EEA" w:rsidRPr="00E6493E" w:rsidRDefault="001F0EEA" w:rsidP="001F0EEA">
            <w:pPr>
              <w:spacing w:line="260" w:lineRule="exact"/>
              <w:ind w:right="60"/>
              <w:jc w:val="right"/>
              <w:rPr>
                <w:sz w:val="20"/>
                <w:szCs w:val="20"/>
              </w:rPr>
            </w:pPr>
            <w:r>
              <w:rPr>
                <w:sz w:val="24"/>
                <w:szCs w:val="24"/>
              </w:rPr>
              <w:t>профилактике</w:t>
            </w:r>
          </w:p>
        </w:tc>
        <w:tc>
          <w:tcPr>
            <w:tcW w:w="600" w:type="dxa"/>
            <w:tcBorders>
              <w:right w:val="single" w:sz="8" w:space="0" w:color="auto"/>
            </w:tcBorders>
            <w:vAlign w:val="bottom"/>
          </w:tcPr>
          <w:p w:rsidR="001F0EEA" w:rsidRPr="00E6493E" w:rsidRDefault="001F0EEA" w:rsidP="001F0EEA"/>
        </w:tc>
        <w:tc>
          <w:tcPr>
            <w:tcW w:w="3560" w:type="dxa"/>
            <w:tcBorders>
              <w:right w:val="single" w:sz="8" w:space="0" w:color="auto"/>
            </w:tcBorders>
            <w:vAlign w:val="bottom"/>
          </w:tcPr>
          <w:p w:rsidR="001F0EEA" w:rsidRPr="00E6493E" w:rsidRDefault="001F0EEA" w:rsidP="001F0EEA">
            <w:pPr>
              <w:spacing w:line="260" w:lineRule="exact"/>
              <w:ind w:left="800"/>
              <w:rPr>
                <w:sz w:val="20"/>
                <w:szCs w:val="20"/>
              </w:rPr>
            </w:pPr>
            <w:r>
              <w:rPr>
                <w:sz w:val="24"/>
                <w:szCs w:val="24"/>
              </w:rPr>
              <w:t>Январь-апрель</w:t>
            </w:r>
          </w:p>
        </w:tc>
      </w:tr>
      <w:tr w:rsidR="001F0EEA" w:rsidRPr="00D86A01" w:rsidTr="001F0EEA">
        <w:trPr>
          <w:trHeight w:val="276"/>
        </w:trPr>
        <w:tc>
          <w:tcPr>
            <w:tcW w:w="4460" w:type="dxa"/>
            <w:gridSpan w:val="5"/>
            <w:tcBorders>
              <w:left w:val="single" w:sz="8" w:space="0" w:color="auto"/>
            </w:tcBorders>
            <w:vAlign w:val="bottom"/>
          </w:tcPr>
          <w:p w:rsidR="001F0EEA" w:rsidRPr="00D86A01" w:rsidRDefault="001F0EEA" w:rsidP="001F0EEA">
            <w:pPr>
              <w:ind w:left="120"/>
              <w:rPr>
                <w:sz w:val="20"/>
                <w:szCs w:val="20"/>
              </w:rPr>
            </w:pPr>
            <w:r w:rsidRPr="00D86A01">
              <w:rPr>
                <w:sz w:val="24"/>
                <w:szCs w:val="24"/>
              </w:rPr>
              <w:t>трудностей  при  переходе  в  среднее</w:t>
            </w:r>
          </w:p>
        </w:tc>
        <w:tc>
          <w:tcPr>
            <w:tcW w:w="600" w:type="dxa"/>
            <w:tcBorders>
              <w:right w:val="single" w:sz="8" w:space="0" w:color="auto"/>
            </w:tcBorders>
            <w:vAlign w:val="bottom"/>
          </w:tcPr>
          <w:p w:rsidR="001F0EEA" w:rsidRPr="00D86A01" w:rsidRDefault="001F0EEA" w:rsidP="001F0EEA">
            <w:pPr>
              <w:rPr>
                <w:sz w:val="24"/>
                <w:szCs w:val="24"/>
              </w:rPr>
            </w:pPr>
          </w:p>
        </w:tc>
        <w:tc>
          <w:tcPr>
            <w:tcW w:w="3560" w:type="dxa"/>
            <w:tcBorders>
              <w:right w:val="single" w:sz="8" w:space="0" w:color="auto"/>
            </w:tcBorders>
            <w:vAlign w:val="bottom"/>
          </w:tcPr>
          <w:p w:rsidR="001F0EEA" w:rsidRPr="00D86A01" w:rsidRDefault="001F0EEA" w:rsidP="001F0EEA">
            <w:pPr>
              <w:rPr>
                <w:sz w:val="24"/>
                <w:szCs w:val="24"/>
              </w:rPr>
            </w:pPr>
          </w:p>
        </w:tc>
      </w:tr>
      <w:tr w:rsidR="001F0EEA" w:rsidRPr="00E6493E" w:rsidTr="001F0EEA">
        <w:trPr>
          <w:trHeight w:val="281"/>
        </w:trPr>
        <w:tc>
          <w:tcPr>
            <w:tcW w:w="1900" w:type="dxa"/>
            <w:gridSpan w:val="2"/>
            <w:tcBorders>
              <w:left w:val="single" w:sz="8" w:space="0" w:color="auto"/>
              <w:bottom w:val="single" w:sz="8" w:space="0" w:color="auto"/>
            </w:tcBorders>
            <w:vAlign w:val="bottom"/>
          </w:tcPr>
          <w:p w:rsidR="001F0EEA" w:rsidRPr="00E6493E" w:rsidRDefault="001F0EEA" w:rsidP="001F0EEA">
            <w:pPr>
              <w:ind w:left="120"/>
              <w:rPr>
                <w:sz w:val="20"/>
                <w:szCs w:val="20"/>
              </w:rPr>
            </w:pPr>
            <w:r>
              <w:rPr>
                <w:sz w:val="24"/>
                <w:szCs w:val="24"/>
              </w:rPr>
              <w:t>звено</w:t>
            </w:r>
          </w:p>
        </w:tc>
        <w:tc>
          <w:tcPr>
            <w:tcW w:w="500" w:type="dxa"/>
            <w:tcBorders>
              <w:bottom w:val="single" w:sz="8" w:space="0" w:color="auto"/>
            </w:tcBorders>
            <w:vAlign w:val="bottom"/>
          </w:tcPr>
          <w:p w:rsidR="001F0EEA" w:rsidRPr="00E6493E" w:rsidRDefault="001F0EEA" w:rsidP="001F0EEA">
            <w:pPr>
              <w:rPr>
                <w:sz w:val="24"/>
                <w:szCs w:val="24"/>
              </w:rPr>
            </w:pPr>
          </w:p>
        </w:tc>
        <w:tc>
          <w:tcPr>
            <w:tcW w:w="1620" w:type="dxa"/>
            <w:tcBorders>
              <w:bottom w:val="single" w:sz="8" w:space="0" w:color="auto"/>
            </w:tcBorders>
            <w:vAlign w:val="bottom"/>
          </w:tcPr>
          <w:p w:rsidR="001F0EEA" w:rsidRPr="00E6493E" w:rsidRDefault="001F0EEA" w:rsidP="001F0EEA">
            <w:pPr>
              <w:rPr>
                <w:sz w:val="24"/>
                <w:szCs w:val="24"/>
              </w:rPr>
            </w:pPr>
          </w:p>
        </w:tc>
        <w:tc>
          <w:tcPr>
            <w:tcW w:w="440" w:type="dxa"/>
            <w:tcBorders>
              <w:bottom w:val="single" w:sz="8" w:space="0" w:color="auto"/>
            </w:tcBorders>
            <w:vAlign w:val="bottom"/>
          </w:tcPr>
          <w:p w:rsidR="001F0EEA" w:rsidRPr="00E6493E" w:rsidRDefault="001F0EEA" w:rsidP="001F0EEA">
            <w:pPr>
              <w:rPr>
                <w:sz w:val="24"/>
                <w:szCs w:val="24"/>
              </w:rPr>
            </w:pPr>
          </w:p>
        </w:tc>
        <w:tc>
          <w:tcPr>
            <w:tcW w:w="60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56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trHeight w:val="268"/>
        </w:trPr>
        <w:tc>
          <w:tcPr>
            <w:tcW w:w="440" w:type="dxa"/>
            <w:tcBorders>
              <w:left w:val="single" w:sz="8" w:space="0" w:color="auto"/>
              <w:bottom w:val="single" w:sz="8" w:space="0" w:color="auto"/>
            </w:tcBorders>
            <w:vAlign w:val="bottom"/>
          </w:tcPr>
          <w:p w:rsidR="001F0EEA" w:rsidRPr="00E6493E" w:rsidRDefault="001F0EEA" w:rsidP="001F0EEA">
            <w:pPr>
              <w:rPr>
                <w:sz w:val="23"/>
                <w:szCs w:val="23"/>
              </w:rPr>
            </w:pPr>
          </w:p>
        </w:tc>
        <w:tc>
          <w:tcPr>
            <w:tcW w:w="3580" w:type="dxa"/>
            <w:gridSpan w:val="3"/>
            <w:tcBorders>
              <w:bottom w:val="single" w:sz="8" w:space="0" w:color="auto"/>
            </w:tcBorders>
            <w:vAlign w:val="bottom"/>
          </w:tcPr>
          <w:p w:rsidR="001F0EEA" w:rsidRPr="00E6493E" w:rsidRDefault="001F0EEA" w:rsidP="001F0EEA">
            <w:pPr>
              <w:spacing w:line="265" w:lineRule="exact"/>
              <w:ind w:left="400"/>
              <w:rPr>
                <w:sz w:val="20"/>
                <w:szCs w:val="20"/>
              </w:rPr>
            </w:pPr>
            <w:r>
              <w:rPr>
                <w:b/>
                <w:bCs/>
                <w:i/>
                <w:iCs/>
                <w:sz w:val="24"/>
                <w:szCs w:val="24"/>
              </w:rPr>
              <w:t>Диагностическое</w:t>
            </w:r>
          </w:p>
        </w:tc>
        <w:tc>
          <w:tcPr>
            <w:tcW w:w="440" w:type="dxa"/>
            <w:tcBorders>
              <w:bottom w:val="single" w:sz="8" w:space="0" w:color="auto"/>
            </w:tcBorders>
            <w:vAlign w:val="bottom"/>
          </w:tcPr>
          <w:p w:rsidR="001F0EEA" w:rsidRPr="00E6493E" w:rsidRDefault="001F0EEA" w:rsidP="001F0EEA">
            <w:pPr>
              <w:rPr>
                <w:sz w:val="23"/>
                <w:szCs w:val="23"/>
              </w:rPr>
            </w:pPr>
          </w:p>
        </w:tc>
        <w:tc>
          <w:tcPr>
            <w:tcW w:w="600" w:type="dxa"/>
            <w:tcBorders>
              <w:bottom w:val="single" w:sz="8" w:space="0" w:color="auto"/>
              <w:right w:val="single" w:sz="8" w:space="0" w:color="auto"/>
            </w:tcBorders>
            <w:vAlign w:val="bottom"/>
          </w:tcPr>
          <w:p w:rsidR="001F0EEA" w:rsidRPr="00E6493E" w:rsidRDefault="001F0EEA" w:rsidP="001F0EEA">
            <w:pPr>
              <w:rPr>
                <w:sz w:val="23"/>
                <w:szCs w:val="23"/>
              </w:rPr>
            </w:pPr>
          </w:p>
        </w:tc>
        <w:tc>
          <w:tcPr>
            <w:tcW w:w="3560" w:type="dxa"/>
            <w:tcBorders>
              <w:bottom w:val="single" w:sz="8" w:space="0" w:color="auto"/>
              <w:right w:val="single" w:sz="8" w:space="0" w:color="auto"/>
            </w:tcBorders>
            <w:vAlign w:val="bottom"/>
          </w:tcPr>
          <w:p w:rsidR="001F0EEA" w:rsidRPr="00E6493E" w:rsidRDefault="001F0EEA" w:rsidP="001F0EEA">
            <w:pPr>
              <w:rPr>
                <w:sz w:val="23"/>
                <w:szCs w:val="23"/>
              </w:rPr>
            </w:pPr>
          </w:p>
        </w:tc>
      </w:tr>
      <w:tr w:rsidR="001F0EEA" w:rsidRPr="00E6493E" w:rsidTr="001F0EEA">
        <w:trPr>
          <w:trHeight w:val="266"/>
        </w:trPr>
        <w:tc>
          <w:tcPr>
            <w:tcW w:w="440" w:type="dxa"/>
            <w:tcBorders>
              <w:left w:val="single" w:sz="8" w:space="0" w:color="auto"/>
              <w:bottom w:val="single" w:sz="8" w:space="0" w:color="auto"/>
            </w:tcBorders>
            <w:vAlign w:val="bottom"/>
          </w:tcPr>
          <w:p w:rsidR="001F0EEA" w:rsidRPr="00E6493E" w:rsidRDefault="001F0EEA" w:rsidP="001F0EEA">
            <w:pPr>
              <w:rPr>
                <w:sz w:val="23"/>
                <w:szCs w:val="23"/>
              </w:rPr>
            </w:pPr>
          </w:p>
        </w:tc>
        <w:tc>
          <w:tcPr>
            <w:tcW w:w="1960" w:type="dxa"/>
            <w:gridSpan w:val="2"/>
            <w:tcBorders>
              <w:bottom w:val="single" w:sz="8" w:space="0" w:color="auto"/>
            </w:tcBorders>
            <w:vAlign w:val="bottom"/>
          </w:tcPr>
          <w:p w:rsidR="001F0EEA" w:rsidRPr="00E6493E" w:rsidRDefault="001F0EEA" w:rsidP="001F0EEA">
            <w:pPr>
              <w:spacing w:line="264" w:lineRule="exact"/>
              <w:ind w:left="400"/>
              <w:rPr>
                <w:sz w:val="20"/>
                <w:szCs w:val="20"/>
              </w:rPr>
            </w:pPr>
            <w:r>
              <w:rPr>
                <w:sz w:val="24"/>
                <w:szCs w:val="24"/>
              </w:rPr>
              <w:t>Отбор в школу</w:t>
            </w:r>
          </w:p>
        </w:tc>
        <w:tc>
          <w:tcPr>
            <w:tcW w:w="1620" w:type="dxa"/>
            <w:tcBorders>
              <w:bottom w:val="single" w:sz="8" w:space="0" w:color="auto"/>
            </w:tcBorders>
            <w:vAlign w:val="bottom"/>
          </w:tcPr>
          <w:p w:rsidR="001F0EEA" w:rsidRPr="00E6493E" w:rsidRDefault="001F0EEA" w:rsidP="001F0EEA">
            <w:pPr>
              <w:rPr>
                <w:sz w:val="23"/>
                <w:szCs w:val="23"/>
              </w:rPr>
            </w:pPr>
          </w:p>
        </w:tc>
        <w:tc>
          <w:tcPr>
            <w:tcW w:w="440" w:type="dxa"/>
            <w:tcBorders>
              <w:bottom w:val="single" w:sz="8" w:space="0" w:color="auto"/>
            </w:tcBorders>
            <w:vAlign w:val="bottom"/>
          </w:tcPr>
          <w:p w:rsidR="001F0EEA" w:rsidRPr="00E6493E" w:rsidRDefault="001F0EEA" w:rsidP="001F0EEA">
            <w:pPr>
              <w:rPr>
                <w:sz w:val="23"/>
                <w:szCs w:val="23"/>
              </w:rPr>
            </w:pPr>
          </w:p>
        </w:tc>
        <w:tc>
          <w:tcPr>
            <w:tcW w:w="600" w:type="dxa"/>
            <w:tcBorders>
              <w:bottom w:val="single" w:sz="8" w:space="0" w:color="auto"/>
              <w:right w:val="single" w:sz="8" w:space="0" w:color="auto"/>
            </w:tcBorders>
            <w:vAlign w:val="bottom"/>
          </w:tcPr>
          <w:p w:rsidR="001F0EEA" w:rsidRPr="00E6493E" w:rsidRDefault="001F0EEA" w:rsidP="001F0EEA">
            <w:pPr>
              <w:rPr>
                <w:sz w:val="23"/>
                <w:szCs w:val="23"/>
              </w:rPr>
            </w:pPr>
          </w:p>
        </w:tc>
        <w:tc>
          <w:tcPr>
            <w:tcW w:w="3560" w:type="dxa"/>
            <w:tcBorders>
              <w:bottom w:val="single" w:sz="8" w:space="0" w:color="auto"/>
              <w:right w:val="single" w:sz="8" w:space="0" w:color="auto"/>
            </w:tcBorders>
            <w:vAlign w:val="bottom"/>
          </w:tcPr>
          <w:p w:rsidR="001F0EEA" w:rsidRPr="00E6493E" w:rsidRDefault="001F0EEA" w:rsidP="001F0EEA">
            <w:pPr>
              <w:spacing w:line="264" w:lineRule="exact"/>
              <w:ind w:left="800"/>
              <w:rPr>
                <w:sz w:val="20"/>
                <w:szCs w:val="20"/>
              </w:rPr>
            </w:pPr>
            <w:r>
              <w:rPr>
                <w:sz w:val="24"/>
                <w:szCs w:val="24"/>
              </w:rPr>
              <w:t>В течение года</w:t>
            </w:r>
          </w:p>
        </w:tc>
      </w:tr>
      <w:tr w:rsidR="001F0EEA" w:rsidRPr="00E6493E" w:rsidTr="001F0EEA">
        <w:trPr>
          <w:trHeight w:val="261"/>
        </w:trPr>
        <w:tc>
          <w:tcPr>
            <w:tcW w:w="440" w:type="dxa"/>
            <w:tcBorders>
              <w:left w:val="single" w:sz="8" w:space="0" w:color="auto"/>
            </w:tcBorders>
            <w:vAlign w:val="bottom"/>
          </w:tcPr>
          <w:p w:rsidR="001F0EEA" w:rsidRPr="00E6493E" w:rsidRDefault="001F0EEA" w:rsidP="001F0EEA"/>
        </w:tc>
        <w:tc>
          <w:tcPr>
            <w:tcW w:w="4020" w:type="dxa"/>
            <w:gridSpan w:val="4"/>
            <w:vAlign w:val="bottom"/>
          </w:tcPr>
          <w:p w:rsidR="001F0EEA" w:rsidRPr="00E6493E" w:rsidRDefault="001F0EEA" w:rsidP="001F0EEA">
            <w:pPr>
              <w:spacing w:line="260" w:lineRule="exact"/>
              <w:ind w:left="400"/>
              <w:rPr>
                <w:sz w:val="20"/>
                <w:szCs w:val="20"/>
              </w:rPr>
            </w:pPr>
            <w:r>
              <w:rPr>
                <w:sz w:val="24"/>
                <w:szCs w:val="24"/>
              </w:rPr>
              <w:t>Определение уровня готовности</w:t>
            </w:r>
          </w:p>
        </w:tc>
        <w:tc>
          <w:tcPr>
            <w:tcW w:w="600" w:type="dxa"/>
            <w:tcBorders>
              <w:right w:val="single" w:sz="8" w:space="0" w:color="auto"/>
            </w:tcBorders>
            <w:vAlign w:val="bottom"/>
          </w:tcPr>
          <w:p w:rsidR="001F0EEA" w:rsidRPr="00E6493E" w:rsidRDefault="001F0EEA" w:rsidP="001F0EEA"/>
        </w:tc>
        <w:tc>
          <w:tcPr>
            <w:tcW w:w="3560" w:type="dxa"/>
            <w:tcBorders>
              <w:right w:val="single" w:sz="8" w:space="0" w:color="auto"/>
            </w:tcBorders>
            <w:vAlign w:val="bottom"/>
          </w:tcPr>
          <w:p w:rsidR="001F0EEA" w:rsidRPr="00E6493E" w:rsidRDefault="001F0EEA" w:rsidP="001F0EEA">
            <w:pPr>
              <w:spacing w:line="260" w:lineRule="exact"/>
              <w:ind w:left="800"/>
              <w:rPr>
                <w:sz w:val="20"/>
                <w:szCs w:val="20"/>
              </w:rPr>
            </w:pPr>
            <w:r>
              <w:rPr>
                <w:sz w:val="24"/>
                <w:szCs w:val="24"/>
              </w:rPr>
              <w:t>Сентябрь</w:t>
            </w:r>
          </w:p>
        </w:tc>
      </w:tr>
      <w:tr w:rsidR="001F0EEA" w:rsidRPr="00E6493E" w:rsidTr="001F0EEA">
        <w:trPr>
          <w:trHeight w:val="284"/>
        </w:trPr>
        <w:tc>
          <w:tcPr>
            <w:tcW w:w="4020" w:type="dxa"/>
            <w:gridSpan w:val="4"/>
            <w:tcBorders>
              <w:left w:val="single" w:sz="8" w:space="0" w:color="auto"/>
              <w:bottom w:val="single" w:sz="8" w:space="0" w:color="auto"/>
            </w:tcBorders>
            <w:vAlign w:val="bottom"/>
          </w:tcPr>
          <w:p w:rsidR="001F0EEA" w:rsidRPr="00E6493E" w:rsidRDefault="001F0EEA" w:rsidP="001F0EEA">
            <w:pPr>
              <w:ind w:left="120"/>
              <w:rPr>
                <w:sz w:val="20"/>
                <w:szCs w:val="20"/>
              </w:rPr>
            </w:pPr>
            <w:r>
              <w:rPr>
                <w:sz w:val="24"/>
                <w:szCs w:val="24"/>
              </w:rPr>
              <w:t>к школьному обучению</w:t>
            </w:r>
          </w:p>
        </w:tc>
        <w:tc>
          <w:tcPr>
            <w:tcW w:w="440" w:type="dxa"/>
            <w:tcBorders>
              <w:bottom w:val="single" w:sz="8" w:space="0" w:color="auto"/>
            </w:tcBorders>
            <w:vAlign w:val="bottom"/>
          </w:tcPr>
          <w:p w:rsidR="001F0EEA" w:rsidRPr="00E6493E" w:rsidRDefault="001F0EEA" w:rsidP="001F0EEA">
            <w:pPr>
              <w:rPr>
                <w:sz w:val="24"/>
                <w:szCs w:val="24"/>
              </w:rPr>
            </w:pPr>
          </w:p>
        </w:tc>
        <w:tc>
          <w:tcPr>
            <w:tcW w:w="60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56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trHeight w:val="258"/>
        </w:trPr>
        <w:tc>
          <w:tcPr>
            <w:tcW w:w="440" w:type="dxa"/>
            <w:tcBorders>
              <w:left w:val="single" w:sz="8" w:space="0" w:color="auto"/>
            </w:tcBorders>
            <w:vAlign w:val="bottom"/>
          </w:tcPr>
          <w:p w:rsidR="001F0EEA" w:rsidRPr="00E6493E" w:rsidRDefault="001F0EEA" w:rsidP="001F0EEA"/>
        </w:tc>
        <w:tc>
          <w:tcPr>
            <w:tcW w:w="1460" w:type="dxa"/>
            <w:vAlign w:val="bottom"/>
          </w:tcPr>
          <w:p w:rsidR="001F0EEA" w:rsidRPr="00E6493E" w:rsidRDefault="001F0EEA" w:rsidP="001F0EEA">
            <w:pPr>
              <w:spacing w:line="258" w:lineRule="exact"/>
              <w:ind w:left="400"/>
              <w:rPr>
                <w:sz w:val="20"/>
                <w:szCs w:val="20"/>
              </w:rPr>
            </w:pPr>
            <w:r>
              <w:rPr>
                <w:sz w:val="24"/>
                <w:szCs w:val="24"/>
              </w:rPr>
              <w:t>Изучение</w:t>
            </w:r>
          </w:p>
        </w:tc>
        <w:tc>
          <w:tcPr>
            <w:tcW w:w="500" w:type="dxa"/>
            <w:vAlign w:val="bottom"/>
          </w:tcPr>
          <w:p w:rsidR="001F0EEA" w:rsidRPr="00E6493E" w:rsidRDefault="001F0EEA" w:rsidP="001F0EEA"/>
        </w:tc>
        <w:tc>
          <w:tcPr>
            <w:tcW w:w="2060" w:type="dxa"/>
            <w:gridSpan w:val="2"/>
            <w:vAlign w:val="bottom"/>
          </w:tcPr>
          <w:p w:rsidR="001F0EEA" w:rsidRPr="00E6493E" w:rsidRDefault="001F0EEA" w:rsidP="001F0EEA">
            <w:pPr>
              <w:spacing w:line="258" w:lineRule="exact"/>
              <w:ind w:right="60"/>
              <w:jc w:val="right"/>
              <w:rPr>
                <w:sz w:val="20"/>
                <w:szCs w:val="20"/>
              </w:rPr>
            </w:pPr>
            <w:r>
              <w:rPr>
                <w:sz w:val="24"/>
                <w:szCs w:val="24"/>
              </w:rPr>
              <w:t>социально-</w:t>
            </w:r>
          </w:p>
        </w:tc>
        <w:tc>
          <w:tcPr>
            <w:tcW w:w="600" w:type="dxa"/>
            <w:tcBorders>
              <w:right w:val="single" w:sz="8" w:space="0" w:color="auto"/>
            </w:tcBorders>
            <w:vAlign w:val="bottom"/>
          </w:tcPr>
          <w:p w:rsidR="001F0EEA" w:rsidRPr="00E6493E" w:rsidRDefault="001F0EEA" w:rsidP="001F0EEA"/>
        </w:tc>
        <w:tc>
          <w:tcPr>
            <w:tcW w:w="3560" w:type="dxa"/>
            <w:tcBorders>
              <w:right w:val="single" w:sz="8" w:space="0" w:color="auto"/>
            </w:tcBorders>
            <w:vAlign w:val="bottom"/>
          </w:tcPr>
          <w:p w:rsidR="001F0EEA" w:rsidRPr="00E6493E" w:rsidRDefault="001F0EEA" w:rsidP="001F0EEA">
            <w:pPr>
              <w:spacing w:line="258" w:lineRule="exact"/>
              <w:ind w:left="800"/>
              <w:rPr>
                <w:sz w:val="20"/>
                <w:szCs w:val="20"/>
              </w:rPr>
            </w:pPr>
            <w:r>
              <w:rPr>
                <w:sz w:val="24"/>
                <w:szCs w:val="24"/>
              </w:rPr>
              <w:t>Октябрь</w:t>
            </w:r>
          </w:p>
        </w:tc>
      </w:tr>
      <w:tr w:rsidR="001F0EEA" w:rsidRPr="00E6493E" w:rsidTr="001F0EEA">
        <w:trPr>
          <w:trHeight w:val="281"/>
        </w:trPr>
        <w:tc>
          <w:tcPr>
            <w:tcW w:w="4020" w:type="dxa"/>
            <w:gridSpan w:val="4"/>
            <w:tcBorders>
              <w:left w:val="single" w:sz="8" w:space="0" w:color="auto"/>
              <w:bottom w:val="single" w:sz="8" w:space="0" w:color="auto"/>
            </w:tcBorders>
            <w:vAlign w:val="bottom"/>
          </w:tcPr>
          <w:p w:rsidR="001F0EEA" w:rsidRPr="00E6493E" w:rsidRDefault="001F0EEA" w:rsidP="001F0EEA">
            <w:pPr>
              <w:ind w:left="120"/>
              <w:rPr>
                <w:sz w:val="20"/>
                <w:szCs w:val="20"/>
              </w:rPr>
            </w:pPr>
            <w:r>
              <w:rPr>
                <w:sz w:val="24"/>
                <w:szCs w:val="24"/>
              </w:rPr>
              <w:t>психологической адаптации к школе</w:t>
            </w:r>
          </w:p>
        </w:tc>
        <w:tc>
          <w:tcPr>
            <w:tcW w:w="440" w:type="dxa"/>
            <w:tcBorders>
              <w:bottom w:val="single" w:sz="8" w:space="0" w:color="auto"/>
            </w:tcBorders>
            <w:vAlign w:val="bottom"/>
          </w:tcPr>
          <w:p w:rsidR="001F0EEA" w:rsidRPr="00E6493E" w:rsidRDefault="001F0EEA" w:rsidP="001F0EEA">
            <w:pPr>
              <w:rPr>
                <w:sz w:val="24"/>
                <w:szCs w:val="24"/>
              </w:rPr>
            </w:pPr>
          </w:p>
        </w:tc>
        <w:tc>
          <w:tcPr>
            <w:tcW w:w="60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56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trHeight w:val="261"/>
        </w:trPr>
        <w:tc>
          <w:tcPr>
            <w:tcW w:w="440" w:type="dxa"/>
            <w:tcBorders>
              <w:left w:val="single" w:sz="8" w:space="0" w:color="auto"/>
            </w:tcBorders>
            <w:vAlign w:val="bottom"/>
          </w:tcPr>
          <w:p w:rsidR="001F0EEA" w:rsidRPr="00E6493E" w:rsidRDefault="001F0EEA" w:rsidP="001F0EEA"/>
        </w:tc>
        <w:tc>
          <w:tcPr>
            <w:tcW w:w="1960" w:type="dxa"/>
            <w:gridSpan w:val="2"/>
            <w:vAlign w:val="bottom"/>
          </w:tcPr>
          <w:p w:rsidR="001F0EEA" w:rsidRPr="00E6493E" w:rsidRDefault="001F0EEA" w:rsidP="001F0EEA">
            <w:pPr>
              <w:spacing w:line="260" w:lineRule="exact"/>
              <w:ind w:left="400"/>
              <w:rPr>
                <w:sz w:val="20"/>
                <w:szCs w:val="20"/>
              </w:rPr>
            </w:pPr>
            <w:r>
              <w:rPr>
                <w:sz w:val="24"/>
                <w:szCs w:val="24"/>
              </w:rPr>
              <w:t>Наблюдение</w:t>
            </w:r>
          </w:p>
        </w:tc>
        <w:tc>
          <w:tcPr>
            <w:tcW w:w="2060" w:type="dxa"/>
            <w:gridSpan w:val="2"/>
            <w:vAlign w:val="bottom"/>
          </w:tcPr>
          <w:p w:rsidR="001F0EEA" w:rsidRPr="00E6493E" w:rsidRDefault="001F0EEA" w:rsidP="001F0EEA">
            <w:pPr>
              <w:spacing w:line="260" w:lineRule="exact"/>
              <w:ind w:right="60"/>
              <w:jc w:val="right"/>
              <w:rPr>
                <w:sz w:val="20"/>
                <w:szCs w:val="20"/>
              </w:rPr>
            </w:pPr>
            <w:r>
              <w:rPr>
                <w:sz w:val="24"/>
                <w:szCs w:val="24"/>
              </w:rPr>
              <w:t>за   протеканием</w:t>
            </w:r>
          </w:p>
        </w:tc>
        <w:tc>
          <w:tcPr>
            <w:tcW w:w="600" w:type="dxa"/>
            <w:tcBorders>
              <w:right w:val="single" w:sz="8" w:space="0" w:color="auto"/>
            </w:tcBorders>
            <w:vAlign w:val="bottom"/>
          </w:tcPr>
          <w:p w:rsidR="001F0EEA" w:rsidRPr="00E6493E" w:rsidRDefault="001F0EEA" w:rsidP="001F0EEA"/>
        </w:tc>
        <w:tc>
          <w:tcPr>
            <w:tcW w:w="3560" w:type="dxa"/>
            <w:tcBorders>
              <w:right w:val="single" w:sz="8" w:space="0" w:color="auto"/>
            </w:tcBorders>
            <w:vAlign w:val="bottom"/>
          </w:tcPr>
          <w:p w:rsidR="001F0EEA" w:rsidRPr="00E6493E" w:rsidRDefault="001F0EEA" w:rsidP="001F0EEA">
            <w:pPr>
              <w:spacing w:line="260" w:lineRule="exact"/>
              <w:ind w:left="800"/>
              <w:rPr>
                <w:sz w:val="20"/>
                <w:szCs w:val="20"/>
              </w:rPr>
            </w:pPr>
            <w:r>
              <w:rPr>
                <w:sz w:val="24"/>
                <w:szCs w:val="24"/>
              </w:rPr>
              <w:t>Сентябрь-октябрь</w:t>
            </w:r>
          </w:p>
        </w:tc>
      </w:tr>
      <w:tr w:rsidR="001F0EEA" w:rsidRPr="00E6493E" w:rsidTr="001F0EEA">
        <w:trPr>
          <w:trHeight w:val="281"/>
        </w:trPr>
        <w:tc>
          <w:tcPr>
            <w:tcW w:w="2400" w:type="dxa"/>
            <w:gridSpan w:val="3"/>
            <w:tcBorders>
              <w:left w:val="single" w:sz="8" w:space="0" w:color="auto"/>
              <w:bottom w:val="single" w:sz="8" w:space="0" w:color="auto"/>
            </w:tcBorders>
            <w:vAlign w:val="bottom"/>
          </w:tcPr>
          <w:p w:rsidR="001F0EEA" w:rsidRPr="00E6493E" w:rsidRDefault="001F0EEA" w:rsidP="001F0EEA">
            <w:pPr>
              <w:ind w:left="120"/>
              <w:rPr>
                <w:sz w:val="20"/>
                <w:szCs w:val="20"/>
              </w:rPr>
            </w:pPr>
            <w:r>
              <w:rPr>
                <w:sz w:val="24"/>
                <w:szCs w:val="24"/>
              </w:rPr>
              <w:t>процесса адаптации</w:t>
            </w:r>
          </w:p>
        </w:tc>
        <w:tc>
          <w:tcPr>
            <w:tcW w:w="1620" w:type="dxa"/>
            <w:tcBorders>
              <w:bottom w:val="single" w:sz="8" w:space="0" w:color="auto"/>
            </w:tcBorders>
            <w:vAlign w:val="bottom"/>
          </w:tcPr>
          <w:p w:rsidR="001F0EEA" w:rsidRPr="00E6493E" w:rsidRDefault="001F0EEA" w:rsidP="001F0EEA">
            <w:pPr>
              <w:rPr>
                <w:sz w:val="24"/>
                <w:szCs w:val="24"/>
              </w:rPr>
            </w:pPr>
          </w:p>
        </w:tc>
        <w:tc>
          <w:tcPr>
            <w:tcW w:w="440" w:type="dxa"/>
            <w:tcBorders>
              <w:bottom w:val="single" w:sz="8" w:space="0" w:color="auto"/>
            </w:tcBorders>
            <w:vAlign w:val="bottom"/>
          </w:tcPr>
          <w:p w:rsidR="001F0EEA" w:rsidRPr="00E6493E" w:rsidRDefault="001F0EEA" w:rsidP="001F0EEA">
            <w:pPr>
              <w:rPr>
                <w:sz w:val="24"/>
                <w:szCs w:val="24"/>
              </w:rPr>
            </w:pPr>
          </w:p>
        </w:tc>
        <w:tc>
          <w:tcPr>
            <w:tcW w:w="60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56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trHeight w:val="261"/>
        </w:trPr>
        <w:tc>
          <w:tcPr>
            <w:tcW w:w="440" w:type="dxa"/>
            <w:tcBorders>
              <w:left w:val="single" w:sz="8" w:space="0" w:color="auto"/>
            </w:tcBorders>
            <w:vAlign w:val="bottom"/>
          </w:tcPr>
          <w:p w:rsidR="001F0EEA" w:rsidRPr="00E6493E" w:rsidRDefault="001F0EEA" w:rsidP="001F0EEA"/>
        </w:tc>
        <w:tc>
          <w:tcPr>
            <w:tcW w:w="1960" w:type="dxa"/>
            <w:gridSpan w:val="2"/>
            <w:vAlign w:val="bottom"/>
          </w:tcPr>
          <w:p w:rsidR="001F0EEA" w:rsidRPr="00E6493E" w:rsidRDefault="001F0EEA" w:rsidP="001F0EEA">
            <w:pPr>
              <w:spacing w:line="260" w:lineRule="exact"/>
              <w:ind w:left="400"/>
              <w:rPr>
                <w:sz w:val="20"/>
                <w:szCs w:val="20"/>
              </w:rPr>
            </w:pPr>
            <w:r>
              <w:rPr>
                <w:sz w:val="24"/>
                <w:szCs w:val="24"/>
              </w:rPr>
              <w:t>Определение</w:t>
            </w:r>
          </w:p>
        </w:tc>
        <w:tc>
          <w:tcPr>
            <w:tcW w:w="2060" w:type="dxa"/>
            <w:gridSpan w:val="2"/>
            <w:vAlign w:val="bottom"/>
          </w:tcPr>
          <w:p w:rsidR="001F0EEA" w:rsidRPr="00E6493E" w:rsidRDefault="001F0EEA" w:rsidP="001F0EEA">
            <w:pPr>
              <w:spacing w:line="260" w:lineRule="exact"/>
              <w:ind w:right="60"/>
              <w:jc w:val="right"/>
              <w:rPr>
                <w:sz w:val="20"/>
                <w:szCs w:val="20"/>
              </w:rPr>
            </w:pPr>
            <w:r>
              <w:rPr>
                <w:w w:val="99"/>
                <w:sz w:val="24"/>
                <w:szCs w:val="24"/>
              </w:rPr>
              <w:t>интеллектуальной</w:t>
            </w:r>
          </w:p>
        </w:tc>
        <w:tc>
          <w:tcPr>
            <w:tcW w:w="600" w:type="dxa"/>
            <w:tcBorders>
              <w:right w:val="single" w:sz="8" w:space="0" w:color="auto"/>
            </w:tcBorders>
            <w:vAlign w:val="bottom"/>
          </w:tcPr>
          <w:p w:rsidR="001F0EEA" w:rsidRPr="00E6493E" w:rsidRDefault="001F0EEA" w:rsidP="001F0EEA"/>
        </w:tc>
        <w:tc>
          <w:tcPr>
            <w:tcW w:w="3560" w:type="dxa"/>
            <w:tcBorders>
              <w:right w:val="single" w:sz="8" w:space="0" w:color="auto"/>
            </w:tcBorders>
            <w:vAlign w:val="bottom"/>
          </w:tcPr>
          <w:p w:rsidR="001F0EEA" w:rsidRPr="00E6493E" w:rsidRDefault="001F0EEA" w:rsidP="001F0EEA">
            <w:pPr>
              <w:spacing w:line="260" w:lineRule="exact"/>
              <w:ind w:left="800"/>
              <w:rPr>
                <w:sz w:val="20"/>
                <w:szCs w:val="20"/>
              </w:rPr>
            </w:pPr>
            <w:r>
              <w:rPr>
                <w:sz w:val="24"/>
                <w:szCs w:val="24"/>
              </w:rPr>
              <w:t>Декабрь</w:t>
            </w:r>
          </w:p>
        </w:tc>
      </w:tr>
      <w:tr w:rsidR="001F0EEA" w:rsidRPr="00E6493E" w:rsidTr="001F0EEA">
        <w:trPr>
          <w:trHeight w:val="276"/>
        </w:trPr>
        <w:tc>
          <w:tcPr>
            <w:tcW w:w="440" w:type="dxa"/>
            <w:tcBorders>
              <w:left w:val="single" w:sz="8" w:space="0" w:color="auto"/>
            </w:tcBorders>
            <w:vAlign w:val="bottom"/>
          </w:tcPr>
          <w:p w:rsidR="001F0EEA" w:rsidRPr="00E6493E" w:rsidRDefault="001F0EEA" w:rsidP="001F0EEA">
            <w:pPr>
              <w:ind w:left="120"/>
              <w:rPr>
                <w:sz w:val="20"/>
                <w:szCs w:val="20"/>
              </w:rPr>
            </w:pPr>
            <w:r>
              <w:rPr>
                <w:sz w:val="24"/>
                <w:szCs w:val="24"/>
              </w:rPr>
              <w:t>и</w:t>
            </w:r>
          </w:p>
        </w:tc>
        <w:tc>
          <w:tcPr>
            <w:tcW w:w="1960" w:type="dxa"/>
            <w:gridSpan w:val="2"/>
            <w:vAlign w:val="bottom"/>
          </w:tcPr>
          <w:p w:rsidR="001F0EEA" w:rsidRPr="00E6493E" w:rsidRDefault="001F0EEA" w:rsidP="001F0EEA">
            <w:pPr>
              <w:ind w:left="200"/>
              <w:rPr>
                <w:sz w:val="20"/>
                <w:szCs w:val="20"/>
              </w:rPr>
            </w:pPr>
            <w:r>
              <w:rPr>
                <w:sz w:val="24"/>
                <w:szCs w:val="24"/>
              </w:rPr>
              <w:t>эмоциональной</w:t>
            </w:r>
          </w:p>
        </w:tc>
        <w:tc>
          <w:tcPr>
            <w:tcW w:w="1620" w:type="dxa"/>
            <w:vAlign w:val="bottom"/>
          </w:tcPr>
          <w:p w:rsidR="001F0EEA" w:rsidRPr="00E6493E" w:rsidRDefault="001F0EEA" w:rsidP="001F0EEA">
            <w:pPr>
              <w:ind w:left="220"/>
              <w:rPr>
                <w:sz w:val="20"/>
                <w:szCs w:val="20"/>
              </w:rPr>
            </w:pPr>
            <w:r>
              <w:rPr>
                <w:sz w:val="24"/>
                <w:szCs w:val="24"/>
              </w:rPr>
              <w:t>готовности</w:t>
            </w:r>
          </w:p>
        </w:tc>
        <w:tc>
          <w:tcPr>
            <w:tcW w:w="440" w:type="dxa"/>
            <w:vAlign w:val="bottom"/>
          </w:tcPr>
          <w:p w:rsidR="001F0EEA" w:rsidRPr="00E6493E" w:rsidRDefault="001F0EEA" w:rsidP="001F0EEA">
            <w:pPr>
              <w:ind w:right="60"/>
              <w:jc w:val="right"/>
              <w:rPr>
                <w:sz w:val="20"/>
                <w:szCs w:val="20"/>
              </w:rPr>
            </w:pPr>
            <w:r>
              <w:rPr>
                <w:sz w:val="24"/>
                <w:szCs w:val="24"/>
              </w:rPr>
              <w:t>к</w:t>
            </w:r>
          </w:p>
        </w:tc>
        <w:tc>
          <w:tcPr>
            <w:tcW w:w="600" w:type="dxa"/>
            <w:tcBorders>
              <w:right w:val="single" w:sz="8" w:space="0" w:color="auto"/>
            </w:tcBorders>
            <w:vAlign w:val="bottom"/>
          </w:tcPr>
          <w:p w:rsidR="001F0EEA" w:rsidRPr="00E6493E" w:rsidRDefault="001F0EEA" w:rsidP="001F0EEA">
            <w:pPr>
              <w:rPr>
                <w:sz w:val="24"/>
                <w:szCs w:val="24"/>
              </w:rPr>
            </w:pPr>
          </w:p>
        </w:tc>
        <w:tc>
          <w:tcPr>
            <w:tcW w:w="35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281"/>
        </w:trPr>
        <w:tc>
          <w:tcPr>
            <w:tcW w:w="4020" w:type="dxa"/>
            <w:gridSpan w:val="4"/>
            <w:tcBorders>
              <w:left w:val="single" w:sz="8" w:space="0" w:color="auto"/>
              <w:bottom w:val="single" w:sz="8" w:space="0" w:color="auto"/>
            </w:tcBorders>
            <w:vAlign w:val="bottom"/>
          </w:tcPr>
          <w:p w:rsidR="001F0EEA" w:rsidRPr="00E6493E" w:rsidRDefault="001F0EEA" w:rsidP="001F0EEA">
            <w:pPr>
              <w:ind w:left="120"/>
              <w:rPr>
                <w:sz w:val="20"/>
                <w:szCs w:val="20"/>
              </w:rPr>
            </w:pPr>
            <w:r>
              <w:rPr>
                <w:sz w:val="24"/>
                <w:szCs w:val="24"/>
              </w:rPr>
              <w:t>переходу в среднее звено</w:t>
            </w:r>
          </w:p>
        </w:tc>
        <w:tc>
          <w:tcPr>
            <w:tcW w:w="440" w:type="dxa"/>
            <w:tcBorders>
              <w:bottom w:val="single" w:sz="8" w:space="0" w:color="auto"/>
            </w:tcBorders>
            <w:vAlign w:val="bottom"/>
          </w:tcPr>
          <w:p w:rsidR="001F0EEA" w:rsidRPr="00E6493E" w:rsidRDefault="001F0EEA" w:rsidP="001F0EEA">
            <w:pPr>
              <w:rPr>
                <w:sz w:val="24"/>
                <w:szCs w:val="24"/>
              </w:rPr>
            </w:pPr>
          </w:p>
        </w:tc>
        <w:tc>
          <w:tcPr>
            <w:tcW w:w="60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56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trHeight w:val="261"/>
        </w:trPr>
        <w:tc>
          <w:tcPr>
            <w:tcW w:w="440" w:type="dxa"/>
            <w:tcBorders>
              <w:left w:val="single" w:sz="8" w:space="0" w:color="auto"/>
            </w:tcBorders>
            <w:vAlign w:val="bottom"/>
          </w:tcPr>
          <w:p w:rsidR="001F0EEA" w:rsidRPr="00E6493E" w:rsidRDefault="001F0EEA" w:rsidP="001F0EEA"/>
        </w:tc>
        <w:tc>
          <w:tcPr>
            <w:tcW w:w="1960" w:type="dxa"/>
            <w:gridSpan w:val="2"/>
            <w:vAlign w:val="bottom"/>
          </w:tcPr>
          <w:p w:rsidR="001F0EEA" w:rsidRPr="00E6493E" w:rsidRDefault="001F0EEA" w:rsidP="001F0EEA">
            <w:pPr>
              <w:spacing w:line="260" w:lineRule="exact"/>
              <w:ind w:left="400"/>
              <w:rPr>
                <w:sz w:val="20"/>
                <w:szCs w:val="20"/>
              </w:rPr>
            </w:pPr>
            <w:r>
              <w:rPr>
                <w:sz w:val="24"/>
                <w:szCs w:val="24"/>
              </w:rPr>
              <w:t>Определение</w:t>
            </w:r>
          </w:p>
        </w:tc>
        <w:tc>
          <w:tcPr>
            <w:tcW w:w="2060" w:type="dxa"/>
            <w:gridSpan w:val="2"/>
            <w:vAlign w:val="bottom"/>
          </w:tcPr>
          <w:p w:rsidR="001F0EEA" w:rsidRPr="00E6493E" w:rsidRDefault="001F0EEA" w:rsidP="001F0EEA">
            <w:pPr>
              <w:spacing w:line="260" w:lineRule="exact"/>
              <w:ind w:right="60"/>
              <w:jc w:val="right"/>
              <w:rPr>
                <w:sz w:val="20"/>
                <w:szCs w:val="20"/>
              </w:rPr>
            </w:pPr>
            <w:r>
              <w:rPr>
                <w:sz w:val="24"/>
                <w:szCs w:val="24"/>
              </w:rPr>
              <w:t>психологического</w:t>
            </w:r>
          </w:p>
        </w:tc>
        <w:tc>
          <w:tcPr>
            <w:tcW w:w="600" w:type="dxa"/>
            <w:tcBorders>
              <w:right w:val="single" w:sz="8" w:space="0" w:color="auto"/>
            </w:tcBorders>
            <w:vAlign w:val="bottom"/>
          </w:tcPr>
          <w:p w:rsidR="001F0EEA" w:rsidRPr="00E6493E" w:rsidRDefault="001F0EEA" w:rsidP="001F0EEA"/>
        </w:tc>
        <w:tc>
          <w:tcPr>
            <w:tcW w:w="3560" w:type="dxa"/>
            <w:tcBorders>
              <w:right w:val="single" w:sz="8" w:space="0" w:color="auto"/>
            </w:tcBorders>
            <w:vAlign w:val="bottom"/>
          </w:tcPr>
          <w:p w:rsidR="001F0EEA" w:rsidRPr="00E6493E" w:rsidRDefault="001F0EEA" w:rsidP="001F0EEA">
            <w:pPr>
              <w:spacing w:line="260" w:lineRule="exact"/>
              <w:ind w:left="800"/>
              <w:rPr>
                <w:sz w:val="20"/>
                <w:szCs w:val="20"/>
              </w:rPr>
            </w:pPr>
            <w:r>
              <w:rPr>
                <w:sz w:val="24"/>
                <w:szCs w:val="24"/>
              </w:rPr>
              <w:t>Декабрь</w:t>
            </w:r>
          </w:p>
        </w:tc>
      </w:tr>
      <w:tr w:rsidR="001F0EEA" w:rsidRPr="00E6493E" w:rsidTr="001F0EEA">
        <w:trPr>
          <w:trHeight w:val="281"/>
        </w:trPr>
        <w:tc>
          <w:tcPr>
            <w:tcW w:w="4020" w:type="dxa"/>
            <w:gridSpan w:val="4"/>
            <w:tcBorders>
              <w:left w:val="single" w:sz="8" w:space="0" w:color="auto"/>
              <w:bottom w:val="single" w:sz="8" w:space="0" w:color="auto"/>
            </w:tcBorders>
            <w:vAlign w:val="bottom"/>
          </w:tcPr>
          <w:p w:rsidR="001F0EEA" w:rsidRPr="00E6493E" w:rsidRDefault="001F0EEA" w:rsidP="001F0EEA">
            <w:pPr>
              <w:ind w:left="120"/>
              <w:rPr>
                <w:sz w:val="20"/>
                <w:szCs w:val="20"/>
              </w:rPr>
            </w:pPr>
            <w:r>
              <w:rPr>
                <w:sz w:val="24"/>
                <w:szCs w:val="24"/>
              </w:rPr>
              <w:t>климата в классе (социометрия)</w:t>
            </w:r>
          </w:p>
        </w:tc>
        <w:tc>
          <w:tcPr>
            <w:tcW w:w="440" w:type="dxa"/>
            <w:tcBorders>
              <w:bottom w:val="single" w:sz="8" w:space="0" w:color="auto"/>
            </w:tcBorders>
            <w:vAlign w:val="bottom"/>
          </w:tcPr>
          <w:p w:rsidR="001F0EEA" w:rsidRPr="00E6493E" w:rsidRDefault="001F0EEA" w:rsidP="001F0EEA">
            <w:pPr>
              <w:rPr>
                <w:sz w:val="24"/>
                <w:szCs w:val="24"/>
              </w:rPr>
            </w:pPr>
          </w:p>
        </w:tc>
        <w:tc>
          <w:tcPr>
            <w:tcW w:w="60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56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trHeight w:val="270"/>
        </w:trPr>
        <w:tc>
          <w:tcPr>
            <w:tcW w:w="440" w:type="dxa"/>
            <w:tcBorders>
              <w:left w:val="single" w:sz="8" w:space="0" w:color="auto"/>
              <w:bottom w:val="single" w:sz="8" w:space="0" w:color="auto"/>
            </w:tcBorders>
            <w:vAlign w:val="bottom"/>
          </w:tcPr>
          <w:p w:rsidR="001F0EEA" w:rsidRPr="00E6493E" w:rsidRDefault="001F0EEA" w:rsidP="001F0EEA">
            <w:pPr>
              <w:rPr>
                <w:sz w:val="23"/>
                <w:szCs w:val="23"/>
              </w:rPr>
            </w:pPr>
          </w:p>
        </w:tc>
        <w:tc>
          <w:tcPr>
            <w:tcW w:w="3580" w:type="dxa"/>
            <w:gridSpan w:val="3"/>
            <w:tcBorders>
              <w:bottom w:val="single" w:sz="8" w:space="0" w:color="auto"/>
            </w:tcBorders>
            <w:vAlign w:val="bottom"/>
          </w:tcPr>
          <w:p w:rsidR="001F0EEA" w:rsidRPr="00E6493E" w:rsidRDefault="001F0EEA" w:rsidP="001F0EEA">
            <w:pPr>
              <w:spacing w:line="264" w:lineRule="exact"/>
              <w:ind w:left="400"/>
              <w:rPr>
                <w:sz w:val="20"/>
                <w:szCs w:val="20"/>
              </w:rPr>
            </w:pPr>
            <w:r>
              <w:rPr>
                <w:sz w:val="24"/>
                <w:szCs w:val="24"/>
              </w:rPr>
              <w:t>Определение самооценки</w:t>
            </w:r>
          </w:p>
        </w:tc>
        <w:tc>
          <w:tcPr>
            <w:tcW w:w="440" w:type="dxa"/>
            <w:tcBorders>
              <w:bottom w:val="single" w:sz="8" w:space="0" w:color="auto"/>
            </w:tcBorders>
            <w:vAlign w:val="bottom"/>
          </w:tcPr>
          <w:p w:rsidR="001F0EEA" w:rsidRPr="00E6493E" w:rsidRDefault="001F0EEA" w:rsidP="001F0EEA">
            <w:pPr>
              <w:rPr>
                <w:sz w:val="23"/>
                <w:szCs w:val="23"/>
              </w:rPr>
            </w:pPr>
          </w:p>
        </w:tc>
        <w:tc>
          <w:tcPr>
            <w:tcW w:w="600" w:type="dxa"/>
            <w:tcBorders>
              <w:bottom w:val="single" w:sz="8" w:space="0" w:color="auto"/>
              <w:right w:val="single" w:sz="8" w:space="0" w:color="auto"/>
            </w:tcBorders>
            <w:vAlign w:val="bottom"/>
          </w:tcPr>
          <w:p w:rsidR="001F0EEA" w:rsidRPr="00E6493E" w:rsidRDefault="001F0EEA" w:rsidP="001F0EEA">
            <w:pPr>
              <w:rPr>
                <w:sz w:val="23"/>
                <w:szCs w:val="23"/>
              </w:rPr>
            </w:pPr>
          </w:p>
        </w:tc>
        <w:tc>
          <w:tcPr>
            <w:tcW w:w="3560" w:type="dxa"/>
            <w:tcBorders>
              <w:bottom w:val="single" w:sz="8" w:space="0" w:color="auto"/>
              <w:right w:val="single" w:sz="8" w:space="0" w:color="auto"/>
            </w:tcBorders>
            <w:vAlign w:val="bottom"/>
          </w:tcPr>
          <w:p w:rsidR="001F0EEA" w:rsidRPr="00E6493E" w:rsidRDefault="001F0EEA" w:rsidP="001F0EEA">
            <w:pPr>
              <w:spacing w:line="264" w:lineRule="exact"/>
              <w:ind w:left="800"/>
              <w:rPr>
                <w:sz w:val="20"/>
                <w:szCs w:val="20"/>
              </w:rPr>
            </w:pPr>
            <w:r>
              <w:rPr>
                <w:sz w:val="24"/>
                <w:szCs w:val="24"/>
              </w:rPr>
              <w:t>Декабрь</w:t>
            </w:r>
          </w:p>
        </w:tc>
      </w:tr>
    </w:tbl>
    <w:p w:rsidR="001F0EEA" w:rsidRDefault="00697642" w:rsidP="001F0EEA">
      <w:pPr>
        <w:spacing w:line="20" w:lineRule="exact"/>
        <w:rPr>
          <w:sz w:val="20"/>
          <w:szCs w:val="20"/>
        </w:rPr>
      </w:pPr>
      <w:r>
        <w:rPr>
          <w:sz w:val="20"/>
          <w:szCs w:val="20"/>
        </w:rPr>
        <w:pict>
          <v:rect id="_x0000_s2089" style="position:absolute;margin-left:437.1pt;margin-top:-159.6pt;width:1pt;height:1pt;z-index:-88096;visibility:visible;mso-wrap-distance-left:0;mso-wrap-distance-right:0;mso-position-horizontal-relative:text;mso-position-vertical-relative:text" o:allowincell="f" fillcolor="black" stroked="f"/>
        </w:pict>
      </w:r>
      <w:r>
        <w:rPr>
          <w:sz w:val="20"/>
          <w:szCs w:val="20"/>
        </w:rPr>
        <w:pict>
          <v:rect id="Shape 2" o:spid="_x0000_s2090" style="position:absolute;margin-left:437.1pt;margin-top:-19.05pt;width:1pt;height:1pt;z-index:-87072;visibility:visible;mso-wrap-distance-left:0;mso-wrap-distance-right:0;mso-position-horizontal-relative:text;mso-position-vertical-relative:text" o:allowincell="f" fillcolor="black" stroked="f"/>
        </w:pict>
      </w:r>
    </w:p>
    <w:tbl>
      <w:tblPr>
        <w:tblW w:w="0" w:type="auto"/>
        <w:tblInd w:w="150" w:type="dxa"/>
        <w:tblLayout w:type="fixed"/>
        <w:tblCellMar>
          <w:left w:w="0" w:type="dxa"/>
          <w:right w:w="0" w:type="dxa"/>
        </w:tblCellMar>
        <w:tblLook w:val="04A0"/>
      </w:tblPr>
      <w:tblGrid>
        <w:gridCol w:w="1280"/>
        <w:gridCol w:w="1060"/>
        <w:gridCol w:w="620"/>
        <w:gridCol w:w="2100"/>
        <w:gridCol w:w="3560"/>
      </w:tblGrid>
      <w:tr w:rsidR="001F0EEA" w:rsidRPr="00E6493E" w:rsidTr="001F0EEA">
        <w:trPr>
          <w:trHeight w:val="278"/>
        </w:trPr>
        <w:tc>
          <w:tcPr>
            <w:tcW w:w="5060" w:type="dxa"/>
            <w:gridSpan w:val="4"/>
            <w:tcBorders>
              <w:top w:val="single" w:sz="8" w:space="0" w:color="auto"/>
              <w:left w:val="single" w:sz="8" w:space="0" w:color="auto"/>
              <w:right w:val="single" w:sz="8" w:space="0" w:color="auto"/>
            </w:tcBorders>
            <w:vAlign w:val="bottom"/>
          </w:tcPr>
          <w:p w:rsidR="001F0EEA" w:rsidRPr="00D86A01" w:rsidRDefault="001F0EEA" w:rsidP="001F0EEA">
            <w:pPr>
              <w:ind w:left="840"/>
              <w:rPr>
                <w:sz w:val="20"/>
                <w:szCs w:val="20"/>
              </w:rPr>
            </w:pPr>
            <w:r w:rsidRPr="00D86A01">
              <w:rPr>
                <w:sz w:val="24"/>
                <w:szCs w:val="24"/>
              </w:rPr>
              <w:t>Работа по запросам педагогов и</w:t>
            </w:r>
          </w:p>
        </w:tc>
        <w:tc>
          <w:tcPr>
            <w:tcW w:w="3560" w:type="dxa"/>
            <w:tcBorders>
              <w:top w:val="single" w:sz="8" w:space="0" w:color="auto"/>
              <w:right w:val="single" w:sz="8" w:space="0" w:color="auto"/>
            </w:tcBorders>
            <w:vAlign w:val="bottom"/>
          </w:tcPr>
          <w:p w:rsidR="001F0EEA" w:rsidRPr="00E6493E" w:rsidRDefault="001F0EEA" w:rsidP="001F0EEA">
            <w:pPr>
              <w:ind w:left="800"/>
              <w:rPr>
                <w:sz w:val="20"/>
                <w:szCs w:val="20"/>
              </w:rPr>
            </w:pPr>
            <w:r>
              <w:rPr>
                <w:sz w:val="24"/>
                <w:szCs w:val="24"/>
              </w:rPr>
              <w:t>В течение года</w:t>
            </w:r>
          </w:p>
        </w:tc>
      </w:tr>
      <w:tr w:rsidR="001F0EEA" w:rsidRPr="00E6493E" w:rsidTr="001F0EEA">
        <w:trPr>
          <w:trHeight w:val="281"/>
        </w:trPr>
        <w:tc>
          <w:tcPr>
            <w:tcW w:w="2340" w:type="dxa"/>
            <w:gridSpan w:val="2"/>
            <w:tcBorders>
              <w:left w:val="single" w:sz="8" w:space="0" w:color="auto"/>
              <w:bottom w:val="single" w:sz="8" w:space="0" w:color="auto"/>
            </w:tcBorders>
            <w:vAlign w:val="bottom"/>
          </w:tcPr>
          <w:p w:rsidR="001F0EEA" w:rsidRPr="00E6493E" w:rsidRDefault="001F0EEA" w:rsidP="001F0EEA">
            <w:pPr>
              <w:ind w:left="120"/>
              <w:rPr>
                <w:sz w:val="20"/>
                <w:szCs w:val="20"/>
              </w:rPr>
            </w:pPr>
            <w:r>
              <w:rPr>
                <w:sz w:val="24"/>
                <w:szCs w:val="24"/>
              </w:rPr>
              <w:t>администрации</w:t>
            </w:r>
          </w:p>
        </w:tc>
        <w:tc>
          <w:tcPr>
            <w:tcW w:w="620" w:type="dxa"/>
            <w:tcBorders>
              <w:bottom w:val="single" w:sz="8" w:space="0" w:color="auto"/>
            </w:tcBorders>
            <w:vAlign w:val="bottom"/>
          </w:tcPr>
          <w:p w:rsidR="001F0EEA" w:rsidRPr="00E6493E" w:rsidRDefault="001F0EEA" w:rsidP="001F0EEA">
            <w:pPr>
              <w:rPr>
                <w:sz w:val="24"/>
                <w:szCs w:val="24"/>
              </w:rPr>
            </w:pPr>
          </w:p>
        </w:tc>
        <w:tc>
          <w:tcPr>
            <w:tcW w:w="210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56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trHeight w:val="261"/>
        </w:trPr>
        <w:tc>
          <w:tcPr>
            <w:tcW w:w="1280" w:type="dxa"/>
            <w:tcBorders>
              <w:left w:val="single" w:sz="8" w:space="0" w:color="auto"/>
            </w:tcBorders>
            <w:vAlign w:val="bottom"/>
          </w:tcPr>
          <w:p w:rsidR="001F0EEA" w:rsidRPr="00E6493E" w:rsidRDefault="001F0EEA" w:rsidP="001F0EEA">
            <w:pPr>
              <w:spacing w:line="260" w:lineRule="exact"/>
              <w:ind w:left="840"/>
              <w:rPr>
                <w:sz w:val="20"/>
                <w:szCs w:val="20"/>
              </w:rPr>
            </w:pPr>
            <w:r>
              <w:rPr>
                <w:sz w:val="24"/>
                <w:szCs w:val="24"/>
              </w:rPr>
              <w:t>-</w:t>
            </w:r>
          </w:p>
        </w:tc>
        <w:tc>
          <w:tcPr>
            <w:tcW w:w="1060" w:type="dxa"/>
            <w:vAlign w:val="bottom"/>
          </w:tcPr>
          <w:p w:rsidR="001F0EEA" w:rsidRPr="00E6493E" w:rsidRDefault="001F0EEA" w:rsidP="001F0EEA">
            <w:pPr>
              <w:spacing w:line="260" w:lineRule="exact"/>
              <w:ind w:left="20"/>
              <w:rPr>
                <w:sz w:val="20"/>
                <w:szCs w:val="20"/>
              </w:rPr>
            </w:pPr>
            <w:r>
              <w:rPr>
                <w:sz w:val="24"/>
                <w:szCs w:val="24"/>
              </w:rPr>
              <w:t>изучение</w:t>
            </w:r>
          </w:p>
        </w:tc>
        <w:tc>
          <w:tcPr>
            <w:tcW w:w="2720" w:type="dxa"/>
            <w:gridSpan w:val="2"/>
            <w:tcBorders>
              <w:right w:val="single" w:sz="8" w:space="0" w:color="auto"/>
            </w:tcBorders>
            <w:vAlign w:val="bottom"/>
          </w:tcPr>
          <w:p w:rsidR="001F0EEA" w:rsidRPr="00E6493E" w:rsidRDefault="001F0EEA" w:rsidP="001F0EEA">
            <w:pPr>
              <w:spacing w:line="260" w:lineRule="exact"/>
              <w:ind w:right="660"/>
              <w:jc w:val="right"/>
              <w:rPr>
                <w:sz w:val="20"/>
                <w:szCs w:val="20"/>
              </w:rPr>
            </w:pPr>
            <w:r>
              <w:rPr>
                <w:sz w:val="24"/>
                <w:szCs w:val="24"/>
              </w:rPr>
              <w:t>эмоционального</w:t>
            </w:r>
          </w:p>
        </w:tc>
        <w:tc>
          <w:tcPr>
            <w:tcW w:w="3560" w:type="dxa"/>
            <w:tcBorders>
              <w:right w:val="single" w:sz="8" w:space="0" w:color="auto"/>
            </w:tcBorders>
            <w:vAlign w:val="bottom"/>
          </w:tcPr>
          <w:p w:rsidR="001F0EEA" w:rsidRPr="00E6493E" w:rsidRDefault="001F0EEA" w:rsidP="001F0EEA">
            <w:pPr>
              <w:spacing w:line="260" w:lineRule="exact"/>
              <w:ind w:left="800"/>
              <w:rPr>
                <w:sz w:val="20"/>
                <w:szCs w:val="20"/>
              </w:rPr>
            </w:pPr>
            <w:r>
              <w:rPr>
                <w:sz w:val="24"/>
                <w:szCs w:val="24"/>
              </w:rPr>
              <w:t>В течение года</w:t>
            </w:r>
          </w:p>
        </w:tc>
      </w:tr>
      <w:tr w:rsidR="001F0EEA" w:rsidRPr="00E6493E" w:rsidTr="001F0EEA">
        <w:trPr>
          <w:trHeight w:val="276"/>
        </w:trPr>
        <w:tc>
          <w:tcPr>
            <w:tcW w:w="1280" w:type="dxa"/>
            <w:tcBorders>
              <w:left w:val="single" w:sz="8" w:space="0" w:color="auto"/>
            </w:tcBorders>
            <w:vAlign w:val="bottom"/>
          </w:tcPr>
          <w:p w:rsidR="001F0EEA" w:rsidRPr="00E6493E" w:rsidRDefault="001F0EEA" w:rsidP="001F0EEA">
            <w:pPr>
              <w:ind w:left="120"/>
              <w:rPr>
                <w:sz w:val="20"/>
                <w:szCs w:val="20"/>
              </w:rPr>
            </w:pPr>
            <w:r>
              <w:rPr>
                <w:sz w:val="24"/>
                <w:szCs w:val="24"/>
              </w:rPr>
              <w:t>состояния</w:t>
            </w:r>
          </w:p>
        </w:tc>
        <w:tc>
          <w:tcPr>
            <w:tcW w:w="1060" w:type="dxa"/>
            <w:vAlign w:val="bottom"/>
          </w:tcPr>
          <w:p w:rsidR="001F0EEA" w:rsidRPr="00E6493E" w:rsidRDefault="001F0EEA" w:rsidP="001F0EEA">
            <w:pPr>
              <w:ind w:left="20"/>
              <w:rPr>
                <w:sz w:val="20"/>
                <w:szCs w:val="20"/>
              </w:rPr>
            </w:pPr>
            <w:r>
              <w:rPr>
                <w:sz w:val="24"/>
                <w:szCs w:val="24"/>
              </w:rPr>
              <w:t>педагогов</w:t>
            </w:r>
          </w:p>
        </w:tc>
        <w:tc>
          <w:tcPr>
            <w:tcW w:w="620" w:type="dxa"/>
            <w:vAlign w:val="bottom"/>
          </w:tcPr>
          <w:p w:rsidR="001F0EEA" w:rsidRPr="00E6493E" w:rsidRDefault="001F0EEA" w:rsidP="001F0EEA">
            <w:pPr>
              <w:ind w:left="140"/>
              <w:rPr>
                <w:sz w:val="20"/>
                <w:szCs w:val="20"/>
              </w:rPr>
            </w:pPr>
            <w:r>
              <w:rPr>
                <w:sz w:val="24"/>
                <w:szCs w:val="24"/>
              </w:rPr>
              <w:t>для</w:t>
            </w:r>
          </w:p>
        </w:tc>
        <w:tc>
          <w:tcPr>
            <w:tcW w:w="2100" w:type="dxa"/>
            <w:tcBorders>
              <w:right w:val="single" w:sz="8" w:space="0" w:color="auto"/>
            </w:tcBorders>
            <w:vAlign w:val="bottom"/>
          </w:tcPr>
          <w:p w:rsidR="001F0EEA" w:rsidRPr="00E6493E" w:rsidRDefault="001F0EEA" w:rsidP="001F0EEA">
            <w:pPr>
              <w:ind w:right="660"/>
              <w:jc w:val="right"/>
              <w:rPr>
                <w:sz w:val="20"/>
                <w:szCs w:val="20"/>
              </w:rPr>
            </w:pPr>
            <w:r>
              <w:rPr>
                <w:sz w:val="24"/>
                <w:szCs w:val="24"/>
              </w:rPr>
              <w:t>определения</w:t>
            </w:r>
          </w:p>
        </w:tc>
        <w:tc>
          <w:tcPr>
            <w:tcW w:w="35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276"/>
        </w:trPr>
        <w:tc>
          <w:tcPr>
            <w:tcW w:w="5060" w:type="dxa"/>
            <w:gridSpan w:val="4"/>
            <w:tcBorders>
              <w:left w:val="single" w:sz="8" w:space="0" w:color="auto"/>
              <w:right w:val="single" w:sz="8" w:space="0" w:color="auto"/>
            </w:tcBorders>
            <w:vAlign w:val="bottom"/>
          </w:tcPr>
          <w:p w:rsidR="001F0EEA" w:rsidRPr="00E6493E" w:rsidRDefault="001F0EEA" w:rsidP="001F0EEA">
            <w:pPr>
              <w:ind w:left="120"/>
              <w:rPr>
                <w:sz w:val="20"/>
                <w:szCs w:val="20"/>
              </w:rPr>
            </w:pPr>
            <w:r>
              <w:rPr>
                <w:sz w:val="24"/>
                <w:szCs w:val="24"/>
              </w:rPr>
              <w:t>профессионального выгорания;</w:t>
            </w:r>
          </w:p>
        </w:tc>
        <w:tc>
          <w:tcPr>
            <w:tcW w:w="35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260"/>
        </w:trPr>
        <w:tc>
          <w:tcPr>
            <w:tcW w:w="5060" w:type="dxa"/>
            <w:gridSpan w:val="4"/>
            <w:tcBorders>
              <w:left w:val="single" w:sz="8" w:space="0" w:color="auto"/>
              <w:bottom w:val="single" w:sz="8" w:space="0" w:color="auto"/>
              <w:right w:val="single" w:sz="8" w:space="0" w:color="auto"/>
            </w:tcBorders>
            <w:vAlign w:val="bottom"/>
          </w:tcPr>
          <w:p w:rsidR="001F0EEA" w:rsidRPr="00E6493E" w:rsidRDefault="001F0EEA" w:rsidP="001F0EEA"/>
        </w:tc>
        <w:tc>
          <w:tcPr>
            <w:tcW w:w="3560" w:type="dxa"/>
            <w:tcBorders>
              <w:bottom w:val="single" w:sz="8" w:space="0" w:color="auto"/>
              <w:right w:val="single" w:sz="8" w:space="0" w:color="auto"/>
            </w:tcBorders>
            <w:vAlign w:val="bottom"/>
          </w:tcPr>
          <w:p w:rsidR="001F0EEA" w:rsidRPr="00E6493E" w:rsidRDefault="001F0EEA" w:rsidP="001F0EEA"/>
        </w:tc>
      </w:tr>
      <w:tr w:rsidR="001F0EEA" w:rsidRPr="00E6493E" w:rsidTr="001F0EEA">
        <w:trPr>
          <w:trHeight w:val="260"/>
        </w:trPr>
        <w:tc>
          <w:tcPr>
            <w:tcW w:w="5060" w:type="dxa"/>
            <w:gridSpan w:val="4"/>
            <w:tcBorders>
              <w:left w:val="single" w:sz="8" w:space="0" w:color="auto"/>
              <w:right w:val="single" w:sz="8" w:space="0" w:color="auto"/>
            </w:tcBorders>
            <w:vAlign w:val="bottom"/>
          </w:tcPr>
          <w:p w:rsidR="001F0EEA" w:rsidRPr="00E6493E" w:rsidRDefault="001F0EEA" w:rsidP="001F0EEA">
            <w:pPr>
              <w:spacing w:line="260" w:lineRule="exact"/>
              <w:ind w:left="840"/>
              <w:rPr>
                <w:sz w:val="20"/>
                <w:szCs w:val="20"/>
              </w:rPr>
            </w:pPr>
            <w:r>
              <w:rPr>
                <w:b/>
                <w:bCs/>
                <w:i/>
                <w:iCs/>
                <w:sz w:val="24"/>
                <w:szCs w:val="24"/>
              </w:rPr>
              <w:t>Коррекционно-развивающее</w:t>
            </w:r>
          </w:p>
        </w:tc>
        <w:tc>
          <w:tcPr>
            <w:tcW w:w="3560" w:type="dxa"/>
            <w:tcBorders>
              <w:right w:val="single" w:sz="8" w:space="0" w:color="auto"/>
            </w:tcBorders>
            <w:vAlign w:val="bottom"/>
          </w:tcPr>
          <w:p w:rsidR="001F0EEA" w:rsidRPr="00E6493E" w:rsidRDefault="001F0EEA" w:rsidP="001F0EEA"/>
        </w:tc>
      </w:tr>
      <w:tr w:rsidR="001F0EEA" w:rsidRPr="00E6493E" w:rsidTr="001F0EEA">
        <w:trPr>
          <w:trHeight w:val="293"/>
        </w:trPr>
        <w:tc>
          <w:tcPr>
            <w:tcW w:w="2340" w:type="dxa"/>
            <w:gridSpan w:val="2"/>
            <w:tcBorders>
              <w:left w:val="single" w:sz="8" w:space="0" w:color="auto"/>
              <w:bottom w:val="single" w:sz="8" w:space="0" w:color="auto"/>
            </w:tcBorders>
            <w:vAlign w:val="bottom"/>
          </w:tcPr>
          <w:p w:rsidR="001F0EEA" w:rsidRPr="003428E3" w:rsidRDefault="001F0EEA" w:rsidP="001F0EEA">
            <w:pPr>
              <w:rPr>
                <w:sz w:val="24"/>
                <w:szCs w:val="24"/>
              </w:rPr>
            </w:pPr>
          </w:p>
        </w:tc>
        <w:tc>
          <w:tcPr>
            <w:tcW w:w="620" w:type="dxa"/>
            <w:tcBorders>
              <w:bottom w:val="single" w:sz="8" w:space="0" w:color="auto"/>
            </w:tcBorders>
            <w:vAlign w:val="bottom"/>
          </w:tcPr>
          <w:p w:rsidR="001F0EEA" w:rsidRPr="00E6493E" w:rsidRDefault="001F0EEA" w:rsidP="001F0EEA">
            <w:pPr>
              <w:rPr>
                <w:sz w:val="24"/>
                <w:szCs w:val="24"/>
              </w:rPr>
            </w:pPr>
          </w:p>
        </w:tc>
        <w:tc>
          <w:tcPr>
            <w:tcW w:w="210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560" w:type="dxa"/>
            <w:tcBorders>
              <w:bottom w:val="single" w:sz="8" w:space="0" w:color="auto"/>
              <w:right w:val="single" w:sz="8" w:space="0" w:color="auto"/>
            </w:tcBorders>
            <w:vAlign w:val="bottom"/>
          </w:tcPr>
          <w:p w:rsidR="001F0EEA" w:rsidRPr="003428E3" w:rsidRDefault="001F0EEA" w:rsidP="001F0EEA">
            <w:pPr>
              <w:rPr>
                <w:sz w:val="24"/>
                <w:szCs w:val="24"/>
              </w:rPr>
            </w:pPr>
          </w:p>
        </w:tc>
      </w:tr>
      <w:tr w:rsidR="001F0EEA" w:rsidRPr="00E6493E" w:rsidTr="001F0EEA">
        <w:trPr>
          <w:trHeight w:val="256"/>
        </w:trPr>
        <w:tc>
          <w:tcPr>
            <w:tcW w:w="2340" w:type="dxa"/>
            <w:gridSpan w:val="2"/>
            <w:tcBorders>
              <w:left w:val="single" w:sz="8" w:space="0" w:color="auto"/>
            </w:tcBorders>
            <w:vAlign w:val="bottom"/>
          </w:tcPr>
          <w:p w:rsidR="001F0EEA" w:rsidRPr="00E6493E" w:rsidRDefault="001F0EEA" w:rsidP="001F0EEA">
            <w:pPr>
              <w:spacing w:line="256" w:lineRule="exact"/>
              <w:ind w:left="840"/>
              <w:rPr>
                <w:sz w:val="20"/>
                <w:szCs w:val="20"/>
              </w:rPr>
            </w:pPr>
            <w:r>
              <w:rPr>
                <w:sz w:val="24"/>
                <w:szCs w:val="24"/>
              </w:rPr>
              <w:t>Занятия</w:t>
            </w:r>
          </w:p>
        </w:tc>
        <w:tc>
          <w:tcPr>
            <w:tcW w:w="620" w:type="dxa"/>
            <w:vAlign w:val="bottom"/>
          </w:tcPr>
          <w:p w:rsidR="001F0EEA" w:rsidRPr="00E6493E" w:rsidRDefault="001F0EEA" w:rsidP="001F0EEA">
            <w:pPr>
              <w:spacing w:line="256" w:lineRule="exact"/>
              <w:ind w:left="20"/>
              <w:rPr>
                <w:sz w:val="20"/>
                <w:szCs w:val="20"/>
              </w:rPr>
            </w:pPr>
            <w:r>
              <w:rPr>
                <w:sz w:val="24"/>
                <w:szCs w:val="24"/>
              </w:rPr>
              <w:t>по</w:t>
            </w:r>
          </w:p>
        </w:tc>
        <w:tc>
          <w:tcPr>
            <w:tcW w:w="2100" w:type="dxa"/>
            <w:tcBorders>
              <w:right w:val="single" w:sz="8" w:space="0" w:color="auto"/>
            </w:tcBorders>
            <w:vAlign w:val="bottom"/>
          </w:tcPr>
          <w:p w:rsidR="001F0EEA" w:rsidRPr="00E6493E" w:rsidRDefault="001F0EEA" w:rsidP="001F0EEA">
            <w:pPr>
              <w:spacing w:line="256" w:lineRule="exact"/>
              <w:ind w:right="660"/>
              <w:jc w:val="right"/>
              <w:rPr>
                <w:sz w:val="20"/>
                <w:szCs w:val="20"/>
              </w:rPr>
            </w:pPr>
            <w:r>
              <w:rPr>
                <w:sz w:val="24"/>
                <w:szCs w:val="24"/>
              </w:rPr>
              <w:t>развитию</w:t>
            </w:r>
          </w:p>
        </w:tc>
        <w:tc>
          <w:tcPr>
            <w:tcW w:w="3560" w:type="dxa"/>
            <w:tcBorders>
              <w:right w:val="single" w:sz="8" w:space="0" w:color="auto"/>
            </w:tcBorders>
            <w:vAlign w:val="bottom"/>
          </w:tcPr>
          <w:p w:rsidR="001F0EEA" w:rsidRPr="00E6493E" w:rsidRDefault="001F0EEA" w:rsidP="001F0EEA">
            <w:pPr>
              <w:spacing w:line="256" w:lineRule="exact"/>
              <w:ind w:left="800"/>
              <w:rPr>
                <w:sz w:val="20"/>
                <w:szCs w:val="20"/>
              </w:rPr>
            </w:pPr>
            <w:r>
              <w:rPr>
                <w:sz w:val="24"/>
                <w:szCs w:val="24"/>
              </w:rPr>
              <w:t>В течение года</w:t>
            </w:r>
          </w:p>
        </w:tc>
      </w:tr>
      <w:tr w:rsidR="001F0EEA" w:rsidRPr="00E6493E" w:rsidTr="001F0EEA">
        <w:trPr>
          <w:trHeight w:val="276"/>
        </w:trPr>
        <w:tc>
          <w:tcPr>
            <w:tcW w:w="2960" w:type="dxa"/>
            <w:gridSpan w:val="3"/>
            <w:tcBorders>
              <w:left w:val="single" w:sz="8" w:space="0" w:color="auto"/>
            </w:tcBorders>
            <w:vAlign w:val="bottom"/>
          </w:tcPr>
          <w:p w:rsidR="001F0EEA" w:rsidRPr="00E6493E" w:rsidRDefault="001F0EEA" w:rsidP="001F0EEA">
            <w:pPr>
              <w:ind w:left="120"/>
              <w:rPr>
                <w:sz w:val="20"/>
                <w:szCs w:val="20"/>
              </w:rPr>
            </w:pPr>
            <w:r>
              <w:rPr>
                <w:sz w:val="24"/>
                <w:szCs w:val="24"/>
              </w:rPr>
              <w:t>познавательных процессов</w:t>
            </w:r>
          </w:p>
        </w:tc>
        <w:tc>
          <w:tcPr>
            <w:tcW w:w="2100" w:type="dxa"/>
            <w:tcBorders>
              <w:right w:val="single" w:sz="8" w:space="0" w:color="auto"/>
            </w:tcBorders>
            <w:vAlign w:val="bottom"/>
          </w:tcPr>
          <w:p w:rsidR="001F0EEA" w:rsidRPr="00E6493E" w:rsidRDefault="001F0EEA" w:rsidP="001F0EEA">
            <w:pPr>
              <w:rPr>
                <w:sz w:val="24"/>
                <w:szCs w:val="24"/>
              </w:rPr>
            </w:pPr>
          </w:p>
        </w:tc>
        <w:tc>
          <w:tcPr>
            <w:tcW w:w="35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132"/>
        </w:trPr>
        <w:tc>
          <w:tcPr>
            <w:tcW w:w="2340" w:type="dxa"/>
            <w:gridSpan w:val="2"/>
            <w:tcBorders>
              <w:left w:val="single" w:sz="8" w:space="0" w:color="auto"/>
              <w:bottom w:val="single" w:sz="8" w:space="0" w:color="auto"/>
            </w:tcBorders>
            <w:vAlign w:val="bottom"/>
          </w:tcPr>
          <w:p w:rsidR="001F0EEA" w:rsidRPr="00E6493E" w:rsidRDefault="001F0EEA" w:rsidP="001F0EEA">
            <w:pPr>
              <w:rPr>
                <w:sz w:val="11"/>
                <w:szCs w:val="11"/>
              </w:rPr>
            </w:pPr>
          </w:p>
        </w:tc>
        <w:tc>
          <w:tcPr>
            <w:tcW w:w="620" w:type="dxa"/>
            <w:tcBorders>
              <w:bottom w:val="single" w:sz="8" w:space="0" w:color="auto"/>
            </w:tcBorders>
            <w:vAlign w:val="bottom"/>
          </w:tcPr>
          <w:p w:rsidR="001F0EEA" w:rsidRPr="00E6493E" w:rsidRDefault="001F0EEA" w:rsidP="001F0EEA">
            <w:pPr>
              <w:rPr>
                <w:sz w:val="11"/>
                <w:szCs w:val="11"/>
              </w:rPr>
            </w:pPr>
          </w:p>
        </w:tc>
        <w:tc>
          <w:tcPr>
            <w:tcW w:w="2100" w:type="dxa"/>
            <w:tcBorders>
              <w:bottom w:val="single" w:sz="8" w:space="0" w:color="auto"/>
              <w:right w:val="single" w:sz="8" w:space="0" w:color="auto"/>
            </w:tcBorders>
            <w:vAlign w:val="bottom"/>
          </w:tcPr>
          <w:p w:rsidR="001F0EEA" w:rsidRPr="00E6493E" w:rsidRDefault="001F0EEA" w:rsidP="001F0EEA">
            <w:pPr>
              <w:rPr>
                <w:sz w:val="11"/>
                <w:szCs w:val="11"/>
              </w:rPr>
            </w:pPr>
          </w:p>
        </w:tc>
        <w:tc>
          <w:tcPr>
            <w:tcW w:w="3560" w:type="dxa"/>
            <w:tcBorders>
              <w:bottom w:val="single" w:sz="8" w:space="0" w:color="auto"/>
              <w:right w:val="single" w:sz="8" w:space="0" w:color="auto"/>
            </w:tcBorders>
            <w:vAlign w:val="bottom"/>
          </w:tcPr>
          <w:p w:rsidR="001F0EEA" w:rsidRPr="00E6493E" w:rsidRDefault="001F0EEA" w:rsidP="001F0EEA">
            <w:pPr>
              <w:rPr>
                <w:sz w:val="11"/>
                <w:szCs w:val="11"/>
              </w:rPr>
            </w:pPr>
          </w:p>
        </w:tc>
      </w:tr>
      <w:tr w:rsidR="001F0EEA" w:rsidRPr="00E6493E" w:rsidTr="001F0EEA">
        <w:trPr>
          <w:trHeight w:val="256"/>
        </w:trPr>
        <w:tc>
          <w:tcPr>
            <w:tcW w:w="2340" w:type="dxa"/>
            <w:gridSpan w:val="2"/>
            <w:tcBorders>
              <w:left w:val="single" w:sz="8" w:space="0" w:color="auto"/>
            </w:tcBorders>
            <w:vAlign w:val="bottom"/>
          </w:tcPr>
          <w:p w:rsidR="001F0EEA" w:rsidRPr="00E6493E" w:rsidRDefault="001F0EEA" w:rsidP="001F0EEA">
            <w:pPr>
              <w:spacing w:line="256" w:lineRule="exact"/>
              <w:ind w:left="840"/>
              <w:rPr>
                <w:sz w:val="20"/>
                <w:szCs w:val="20"/>
              </w:rPr>
            </w:pPr>
            <w:r>
              <w:rPr>
                <w:sz w:val="24"/>
                <w:szCs w:val="24"/>
              </w:rPr>
              <w:t>Занятия</w:t>
            </w:r>
          </w:p>
        </w:tc>
        <w:tc>
          <w:tcPr>
            <w:tcW w:w="620" w:type="dxa"/>
            <w:vAlign w:val="bottom"/>
          </w:tcPr>
          <w:p w:rsidR="001F0EEA" w:rsidRPr="00E6493E" w:rsidRDefault="001F0EEA" w:rsidP="001F0EEA">
            <w:pPr>
              <w:spacing w:line="256" w:lineRule="exact"/>
              <w:ind w:left="20"/>
              <w:rPr>
                <w:sz w:val="20"/>
                <w:szCs w:val="20"/>
              </w:rPr>
            </w:pPr>
            <w:r>
              <w:rPr>
                <w:sz w:val="24"/>
                <w:szCs w:val="24"/>
              </w:rPr>
              <w:t>по</w:t>
            </w:r>
          </w:p>
        </w:tc>
        <w:tc>
          <w:tcPr>
            <w:tcW w:w="2100" w:type="dxa"/>
            <w:tcBorders>
              <w:right w:val="single" w:sz="8" w:space="0" w:color="auto"/>
            </w:tcBorders>
            <w:vAlign w:val="bottom"/>
          </w:tcPr>
          <w:p w:rsidR="001F0EEA" w:rsidRPr="00E6493E" w:rsidRDefault="001F0EEA" w:rsidP="001F0EEA">
            <w:pPr>
              <w:spacing w:line="256" w:lineRule="exact"/>
              <w:ind w:right="660"/>
              <w:jc w:val="right"/>
              <w:rPr>
                <w:sz w:val="20"/>
                <w:szCs w:val="20"/>
              </w:rPr>
            </w:pPr>
            <w:r>
              <w:rPr>
                <w:sz w:val="24"/>
                <w:szCs w:val="24"/>
              </w:rPr>
              <w:t>развитию</w:t>
            </w:r>
          </w:p>
        </w:tc>
        <w:tc>
          <w:tcPr>
            <w:tcW w:w="3560" w:type="dxa"/>
            <w:tcBorders>
              <w:right w:val="single" w:sz="8" w:space="0" w:color="auto"/>
            </w:tcBorders>
            <w:vAlign w:val="bottom"/>
          </w:tcPr>
          <w:p w:rsidR="001F0EEA" w:rsidRPr="00E6493E" w:rsidRDefault="001F0EEA" w:rsidP="001F0EEA">
            <w:pPr>
              <w:spacing w:line="256" w:lineRule="exact"/>
              <w:ind w:left="800"/>
              <w:rPr>
                <w:sz w:val="20"/>
                <w:szCs w:val="20"/>
              </w:rPr>
            </w:pPr>
            <w:r>
              <w:rPr>
                <w:sz w:val="24"/>
                <w:szCs w:val="24"/>
              </w:rPr>
              <w:t>В течение года</w:t>
            </w:r>
          </w:p>
        </w:tc>
      </w:tr>
      <w:tr w:rsidR="001F0EEA" w:rsidRPr="00E6493E" w:rsidTr="001F0EEA">
        <w:trPr>
          <w:trHeight w:val="276"/>
        </w:trPr>
        <w:tc>
          <w:tcPr>
            <w:tcW w:w="5060" w:type="dxa"/>
            <w:gridSpan w:val="4"/>
            <w:tcBorders>
              <w:left w:val="single" w:sz="8" w:space="0" w:color="auto"/>
              <w:right w:val="single" w:sz="8" w:space="0" w:color="auto"/>
            </w:tcBorders>
            <w:vAlign w:val="bottom"/>
          </w:tcPr>
          <w:p w:rsidR="001F0EEA" w:rsidRPr="00E6493E" w:rsidRDefault="001F0EEA" w:rsidP="001F0EEA">
            <w:pPr>
              <w:ind w:left="120"/>
              <w:rPr>
                <w:sz w:val="20"/>
                <w:szCs w:val="20"/>
              </w:rPr>
            </w:pPr>
            <w:r>
              <w:rPr>
                <w:sz w:val="24"/>
                <w:szCs w:val="24"/>
              </w:rPr>
              <w:t>сплоченности,взаимопониманияв</w:t>
            </w:r>
          </w:p>
        </w:tc>
        <w:tc>
          <w:tcPr>
            <w:tcW w:w="35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276"/>
        </w:trPr>
        <w:tc>
          <w:tcPr>
            <w:tcW w:w="1280" w:type="dxa"/>
            <w:tcBorders>
              <w:left w:val="single" w:sz="8" w:space="0" w:color="auto"/>
            </w:tcBorders>
            <w:vAlign w:val="bottom"/>
          </w:tcPr>
          <w:p w:rsidR="001F0EEA" w:rsidRPr="00E6493E" w:rsidRDefault="001F0EEA" w:rsidP="001F0EEA">
            <w:pPr>
              <w:ind w:left="120"/>
              <w:rPr>
                <w:sz w:val="20"/>
                <w:szCs w:val="20"/>
              </w:rPr>
            </w:pPr>
            <w:r>
              <w:rPr>
                <w:w w:val="98"/>
                <w:sz w:val="24"/>
                <w:szCs w:val="24"/>
              </w:rPr>
              <w:t>коллективе</w:t>
            </w:r>
          </w:p>
        </w:tc>
        <w:tc>
          <w:tcPr>
            <w:tcW w:w="1060" w:type="dxa"/>
            <w:vAlign w:val="bottom"/>
          </w:tcPr>
          <w:p w:rsidR="001F0EEA" w:rsidRPr="00E6493E" w:rsidRDefault="001F0EEA" w:rsidP="001F0EEA">
            <w:pPr>
              <w:rPr>
                <w:sz w:val="24"/>
                <w:szCs w:val="24"/>
              </w:rPr>
            </w:pPr>
          </w:p>
        </w:tc>
        <w:tc>
          <w:tcPr>
            <w:tcW w:w="620" w:type="dxa"/>
            <w:vAlign w:val="bottom"/>
          </w:tcPr>
          <w:p w:rsidR="001F0EEA" w:rsidRPr="00E6493E" w:rsidRDefault="001F0EEA" w:rsidP="001F0EEA">
            <w:pPr>
              <w:rPr>
                <w:sz w:val="24"/>
                <w:szCs w:val="24"/>
              </w:rPr>
            </w:pPr>
          </w:p>
        </w:tc>
        <w:tc>
          <w:tcPr>
            <w:tcW w:w="2100" w:type="dxa"/>
            <w:tcBorders>
              <w:right w:val="single" w:sz="8" w:space="0" w:color="auto"/>
            </w:tcBorders>
            <w:vAlign w:val="bottom"/>
          </w:tcPr>
          <w:p w:rsidR="001F0EEA" w:rsidRPr="00E6493E" w:rsidRDefault="001F0EEA" w:rsidP="001F0EEA">
            <w:pPr>
              <w:rPr>
                <w:sz w:val="24"/>
                <w:szCs w:val="24"/>
              </w:rPr>
            </w:pPr>
          </w:p>
        </w:tc>
        <w:tc>
          <w:tcPr>
            <w:tcW w:w="35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68"/>
        </w:trPr>
        <w:tc>
          <w:tcPr>
            <w:tcW w:w="5060" w:type="dxa"/>
            <w:gridSpan w:val="4"/>
            <w:tcBorders>
              <w:left w:val="single" w:sz="8" w:space="0" w:color="auto"/>
              <w:bottom w:val="single" w:sz="8" w:space="0" w:color="auto"/>
              <w:right w:val="single" w:sz="8" w:space="0" w:color="auto"/>
            </w:tcBorders>
            <w:vAlign w:val="bottom"/>
          </w:tcPr>
          <w:p w:rsidR="001F0EEA" w:rsidRPr="00E6493E" w:rsidRDefault="001F0EEA" w:rsidP="001F0EEA">
            <w:pPr>
              <w:rPr>
                <w:sz w:val="5"/>
                <w:szCs w:val="5"/>
              </w:rPr>
            </w:pPr>
          </w:p>
        </w:tc>
        <w:tc>
          <w:tcPr>
            <w:tcW w:w="3560" w:type="dxa"/>
            <w:tcBorders>
              <w:bottom w:val="single" w:sz="8" w:space="0" w:color="auto"/>
              <w:right w:val="single" w:sz="8" w:space="0" w:color="auto"/>
            </w:tcBorders>
            <w:vAlign w:val="bottom"/>
          </w:tcPr>
          <w:p w:rsidR="001F0EEA" w:rsidRPr="00E6493E" w:rsidRDefault="001F0EEA" w:rsidP="001F0EEA">
            <w:pPr>
              <w:rPr>
                <w:sz w:val="5"/>
                <w:szCs w:val="5"/>
              </w:rPr>
            </w:pPr>
          </w:p>
        </w:tc>
      </w:tr>
      <w:tr w:rsidR="001F0EEA" w:rsidRPr="00E6493E" w:rsidTr="001F0EEA">
        <w:trPr>
          <w:trHeight w:val="256"/>
        </w:trPr>
        <w:tc>
          <w:tcPr>
            <w:tcW w:w="5060" w:type="dxa"/>
            <w:gridSpan w:val="4"/>
            <w:tcBorders>
              <w:left w:val="single" w:sz="8" w:space="0" w:color="auto"/>
              <w:right w:val="single" w:sz="8" w:space="0" w:color="auto"/>
            </w:tcBorders>
            <w:vAlign w:val="bottom"/>
          </w:tcPr>
          <w:p w:rsidR="001F0EEA" w:rsidRPr="00E6493E" w:rsidRDefault="001F0EEA" w:rsidP="001F0EEA">
            <w:pPr>
              <w:spacing w:line="256" w:lineRule="exact"/>
              <w:ind w:left="840"/>
              <w:rPr>
                <w:sz w:val="20"/>
                <w:szCs w:val="20"/>
              </w:rPr>
            </w:pPr>
            <w:r>
              <w:rPr>
                <w:sz w:val="24"/>
                <w:szCs w:val="24"/>
              </w:rPr>
              <w:t>Занятия по коррекции поведения</w:t>
            </w:r>
          </w:p>
        </w:tc>
        <w:tc>
          <w:tcPr>
            <w:tcW w:w="3560" w:type="dxa"/>
            <w:tcBorders>
              <w:right w:val="single" w:sz="8" w:space="0" w:color="auto"/>
            </w:tcBorders>
            <w:vAlign w:val="bottom"/>
          </w:tcPr>
          <w:p w:rsidR="001F0EEA" w:rsidRPr="00E6493E" w:rsidRDefault="001F0EEA" w:rsidP="001F0EEA">
            <w:pPr>
              <w:spacing w:line="256" w:lineRule="exact"/>
              <w:ind w:left="800"/>
              <w:rPr>
                <w:sz w:val="20"/>
                <w:szCs w:val="20"/>
              </w:rPr>
            </w:pPr>
            <w:r>
              <w:rPr>
                <w:sz w:val="24"/>
                <w:szCs w:val="24"/>
              </w:rPr>
              <w:t>В течение года</w:t>
            </w:r>
          </w:p>
        </w:tc>
      </w:tr>
      <w:tr w:rsidR="001F0EEA" w:rsidRPr="00E6493E" w:rsidTr="001F0EEA">
        <w:trPr>
          <w:trHeight w:val="276"/>
        </w:trPr>
        <w:tc>
          <w:tcPr>
            <w:tcW w:w="2340" w:type="dxa"/>
            <w:gridSpan w:val="2"/>
            <w:tcBorders>
              <w:left w:val="single" w:sz="8" w:space="0" w:color="auto"/>
            </w:tcBorders>
            <w:vAlign w:val="bottom"/>
          </w:tcPr>
          <w:p w:rsidR="001F0EEA" w:rsidRPr="00E6493E" w:rsidRDefault="001F0EEA" w:rsidP="001F0EEA">
            <w:pPr>
              <w:ind w:left="120"/>
              <w:rPr>
                <w:sz w:val="20"/>
                <w:szCs w:val="20"/>
              </w:rPr>
            </w:pPr>
            <w:r>
              <w:rPr>
                <w:w w:val="98"/>
                <w:sz w:val="24"/>
                <w:szCs w:val="24"/>
              </w:rPr>
              <w:t>с «трудными» детьми</w:t>
            </w:r>
          </w:p>
        </w:tc>
        <w:tc>
          <w:tcPr>
            <w:tcW w:w="620" w:type="dxa"/>
            <w:vAlign w:val="bottom"/>
          </w:tcPr>
          <w:p w:rsidR="001F0EEA" w:rsidRPr="00E6493E" w:rsidRDefault="001F0EEA" w:rsidP="001F0EEA">
            <w:pPr>
              <w:rPr>
                <w:sz w:val="24"/>
                <w:szCs w:val="24"/>
              </w:rPr>
            </w:pPr>
          </w:p>
        </w:tc>
        <w:tc>
          <w:tcPr>
            <w:tcW w:w="2100" w:type="dxa"/>
            <w:tcBorders>
              <w:right w:val="single" w:sz="8" w:space="0" w:color="auto"/>
            </w:tcBorders>
            <w:vAlign w:val="bottom"/>
          </w:tcPr>
          <w:p w:rsidR="001F0EEA" w:rsidRPr="00E6493E" w:rsidRDefault="001F0EEA" w:rsidP="001F0EEA">
            <w:pPr>
              <w:rPr>
                <w:sz w:val="24"/>
                <w:szCs w:val="24"/>
              </w:rPr>
            </w:pPr>
          </w:p>
        </w:tc>
        <w:tc>
          <w:tcPr>
            <w:tcW w:w="35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176"/>
        </w:trPr>
        <w:tc>
          <w:tcPr>
            <w:tcW w:w="2960" w:type="dxa"/>
            <w:gridSpan w:val="3"/>
            <w:tcBorders>
              <w:left w:val="single" w:sz="8" w:space="0" w:color="auto"/>
              <w:bottom w:val="single" w:sz="8" w:space="0" w:color="auto"/>
            </w:tcBorders>
            <w:vAlign w:val="bottom"/>
          </w:tcPr>
          <w:p w:rsidR="001F0EEA" w:rsidRPr="00E6493E" w:rsidRDefault="001F0EEA" w:rsidP="001F0EEA">
            <w:pPr>
              <w:rPr>
                <w:sz w:val="15"/>
                <w:szCs w:val="15"/>
              </w:rPr>
            </w:pPr>
          </w:p>
        </w:tc>
        <w:tc>
          <w:tcPr>
            <w:tcW w:w="2100" w:type="dxa"/>
            <w:tcBorders>
              <w:bottom w:val="single" w:sz="8" w:space="0" w:color="auto"/>
              <w:right w:val="single" w:sz="8" w:space="0" w:color="auto"/>
            </w:tcBorders>
            <w:vAlign w:val="bottom"/>
          </w:tcPr>
          <w:p w:rsidR="001F0EEA" w:rsidRPr="00E6493E" w:rsidRDefault="001F0EEA" w:rsidP="001F0EEA">
            <w:pPr>
              <w:rPr>
                <w:sz w:val="15"/>
                <w:szCs w:val="15"/>
              </w:rPr>
            </w:pPr>
          </w:p>
        </w:tc>
        <w:tc>
          <w:tcPr>
            <w:tcW w:w="3560" w:type="dxa"/>
            <w:tcBorders>
              <w:bottom w:val="single" w:sz="8" w:space="0" w:color="auto"/>
              <w:right w:val="single" w:sz="8" w:space="0" w:color="auto"/>
            </w:tcBorders>
            <w:vAlign w:val="bottom"/>
          </w:tcPr>
          <w:p w:rsidR="001F0EEA" w:rsidRPr="00E6493E" w:rsidRDefault="001F0EEA" w:rsidP="001F0EEA">
            <w:pPr>
              <w:rPr>
                <w:sz w:val="15"/>
                <w:szCs w:val="15"/>
              </w:rPr>
            </w:pPr>
          </w:p>
        </w:tc>
      </w:tr>
      <w:tr w:rsidR="001F0EEA" w:rsidRPr="00E6493E" w:rsidTr="001F0EEA">
        <w:trPr>
          <w:trHeight w:val="263"/>
        </w:trPr>
        <w:tc>
          <w:tcPr>
            <w:tcW w:w="2960" w:type="dxa"/>
            <w:gridSpan w:val="3"/>
            <w:tcBorders>
              <w:left w:val="single" w:sz="8" w:space="0" w:color="auto"/>
              <w:bottom w:val="single" w:sz="8" w:space="0" w:color="auto"/>
            </w:tcBorders>
            <w:vAlign w:val="bottom"/>
          </w:tcPr>
          <w:p w:rsidR="001F0EEA" w:rsidRPr="00E6493E" w:rsidRDefault="001F0EEA" w:rsidP="001F0EEA">
            <w:pPr>
              <w:spacing w:line="263" w:lineRule="exact"/>
              <w:ind w:left="840"/>
              <w:rPr>
                <w:sz w:val="20"/>
                <w:szCs w:val="20"/>
              </w:rPr>
            </w:pPr>
            <w:r>
              <w:rPr>
                <w:b/>
                <w:bCs/>
                <w:i/>
                <w:iCs/>
                <w:sz w:val="24"/>
                <w:szCs w:val="24"/>
              </w:rPr>
              <w:t>Консультативное</w:t>
            </w:r>
          </w:p>
        </w:tc>
        <w:tc>
          <w:tcPr>
            <w:tcW w:w="2100" w:type="dxa"/>
            <w:tcBorders>
              <w:bottom w:val="single" w:sz="8" w:space="0" w:color="auto"/>
              <w:right w:val="single" w:sz="8" w:space="0" w:color="auto"/>
            </w:tcBorders>
            <w:vAlign w:val="bottom"/>
          </w:tcPr>
          <w:p w:rsidR="001F0EEA" w:rsidRPr="00E6493E" w:rsidRDefault="001F0EEA" w:rsidP="001F0EEA"/>
        </w:tc>
        <w:tc>
          <w:tcPr>
            <w:tcW w:w="3560" w:type="dxa"/>
            <w:tcBorders>
              <w:bottom w:val="single" w:sz="8" w:space="0" w:color="auto"/>
              <w:right w:val="single" w:sz="8" w:space="0" w:color="auto"/>
            </w:tcBorders>
            <w:vAlign w:val="bottom"/>
          </w:tcPr>
          <w:p w:rsidR="001F0EEA" w:rsidRPr="00E6493E" w:rsidRDefault="001F0EEA" w:rsidP="001F0EEA"/>
        </w:tc>
      </w:tr>
      <w:tr w:rsidR="001F0EEA" w:rsidRPr="00E6493E" w:rsidTr="001F0EEA">
        <w:trPr>
          <w:trHeight w:val="258"/>
        </w:trPr>
        <w:tc>
          <w:tcPr>
            <w:tcW w:w="2340" w:type="dxa"/>
            <w:gridSpan w:val="2"/>
            <w:tcBorders>
              <w:left w:val="single" w:sz="8" w:space="0" w:color="auto"/>
            </w:tcBorders>
            <w:vAlign w:val="bottom"/>
          </w:tcPr>
          <w:p w:rsidR="001F0EEA" w:rsidRPr="00E6493E" w:rsidRDefault="001F0EEA" w:rsidP="001F0EEA">
            <w:pPr>
              <w:spacing w:line="258" w:lineRule="exact"/>
              <w:ind w:left="840"/>
              <w:rPr>
                <w:sz w:val="20"/>
                <w:szCs w:val="20"/>
              </w:rPr>
            </w:pPr>
            <w:r>
              <w:rPr>
                <w:sz w:val="24"/>
                <w:szCs w:val="24"/>
              </w:rPr>
              <w:t>Консультации</w:t>
            </w:r>
          </w:p>
        </w:tc>
        <w:tc>
          <w:tcPr>
            <w:tcW w:w="620" w:type="dxa"/>
            <w:vAlign w:val="bottom"/>
          </w:tcPr>
          <w:p w:rsidR="001F0EEA" w:rsidRPr="00E6493E" w:rsidRDefault="001F0EEA" w:rsidP="001F0EEA">
            <w:pPr>
              <w:spacing w:line="258" w:lineRule="exact"/>
              <w:ind w:left="240"/>
              <w:rPr>
                <w:sz w:val="20"/>
                <w:szCs w:val="20"/>
              </w:rPr>
            </w:pPr>
            <w:r>
              <w:rPr>
                <w:sz w:val="24"/>
                <w:szCs w:val="24"/>
              </w:rPr>
              <w:t>для</w:t>
            </w:r>
          </w:p>
        </w:tc>
        <w:tc>
          <w:tcPr>
            <w:tcW w:w="2100" w:type="dxa"/>
            <w:tcBorders>
              <w:right w:val="single" w:sz="8" w:space="0" w:color="auto"/>
            </w:tcBorders>
            <w:vAlign w:val="bottom"/>
          </w:tcPr>
          <w:p w:rsidR="001F0EEA" w:rsidRPr="00E6493E" w:rsidRDefault="001F0EEA" w:rsidP="001F0EEA">
            <w:pPr>
              <w:spacing w:line="258" w:lineRule="exact"/>
              <w:ind w:right="660"/>
              <w:jc w:val="right"/>
              <w:rPr>
                <w:sz w:val="20"/>
                <w:szCs w:val="20"/>
              </w:rPr>
            </w:pPr>
            <w:r>
              <w:rPr>
                <w:sz w:val="24"/>
                <w:szCs w:val="24"/>
              </w:rPr>
              <w:t>учащихся,</w:t>
            </w:r>
          </w:p>
        </w:tc>
        <w:tc>
          <w:tcPr>
            <w:tcW w:w="3560" w:type="dxa"/>
            <w:tcBorders>
              <w:right w:val="single" w:sz="8" w:space="0" w:color="auto"/>
            </w:tcBorders>
            <w:vAlign w:val="bottom"/>
          </w:tcPr>
          <w:p w:rsidR="001F0EEA" w:rsidRPr="00E6493E" w:rsidRDefault="001F0EEA" w:rsidP="001F0EEA">
            <w:pPr>
              <w:spacing w:line="258" w:lineRule="exact"/>
              <w:ind w:left="800"/>
              <w:rPr>
                <w:sz w:val="20"/>
                <w:szCs w:val="20"/>
              </w:rPr>
            </w:pPr>
            <w:r>
              <w:rPr>
                <w:sz w:val="24"/>
                <w:szCs w:val="24"/>
              </w:rPr>
              <w:t>В течение года</w:t>
            </w:r>
          </w:p>
        </w:tc>
      </w:tr>
      <w:tr w:rsidR="001F0EEA" w:rsidRPr="00E6493E" w:rsidTr="001F0EEA">
        <w:trPr>
          <w:trHeight w:val="276"/>
        </w:trPr>
        <w:tc>
          <w:tcPr>
            <w:tcW w:w="2340" w:type="dxa"/>
            <w:gridSpan w:val="2"/>
            <w:tcBorders>
              <w:left w:val="single" w:sz="8" w:space="0" w:color="auto"/>
            </w:tcBorders>
            <w:vAlign w:val="bottom"/>
          </w:tcPr>
          <w:p w:rsidR="001F0EEA" w:rsidRPr="00E6493E" w:rsidRDefault="001F0EEA" w:rsidP="001F0EEA">
            <w:pPr>
              <w:ind w:left="120"/>
              <w:rPr>
                <w:sz w:val="20"/>
                <w:szCs w:val="20"/>
              </w:rPr>
            </w:pPr>
            <w:r>
              <w:rPr>
                <w:sz w:val="24"/>
                <w:szCs w:val="24"/>
              </w:rPr>
              <w:t>родителей, педагогов</w:t>
            </w:r>
          </w:p>
        </w:tc>
        <w:tc>
          <w:tcPr>
            <w:tcW w:w="620" w:type="dxa"/>
            <w:vAlign w:val="bottom"/>
          </w:tcPr>
          <w:p w:rsidR="001F0EEA" w:rsidRPr="00E6493E" w:rsidRDefault="001F0EEA" w:rsidP="001F0EEA">
            <w:pPr>
              <w:rPr>
                <w:sz w:val="24"/>
                <w:szCs w:val="24"/>
              </w:rPr>
            </w:pPr>
          </w:p>
        </w:tc>
        <w:tc>
          <w:tcPr>
            <w:tcW w:w="2100" w:type="dxa"/>
            <w:tcBorders>
              <w:right w:val="single" w:sz="8" w:space="0" w:color="auto"/>
            </w:tcBorders>
            <w:vAlign w:val="bottom"/>
          </w:tcPr>
          <w:p w:rsidR="001F0EEA" w:rsidRPr="00E6493E" w:rsidRDefault="001F0EEA" w:rsidP="001F0EEA">
            <w:pPr>
              <w:rPr>
                <w:sz w:val="24"/>
                <w:szCs w:val="24"/>
              </w:rPr>
            </w:pPr>
          </w:p>
        </w:tc>
        <w:tc>
          <w:tcPr>
            <w:tcW w:w="35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53"/>
        </w:trPr>
        <w:tc>
          <w:tcPr>
            <w:tcW w:w="2960" w:type="dxa"/>
            <w:gridSpan w:val="3"/>
            <w:tcBorders>
              <w:left w:val="single" w:sz="8" w:space="0" w:color="auto"/>
              <w:bottom w:val="single" w:sz="8" w:space="0" w:color="auto"/>
            </w:tcBorders>
            <w:vAlign w:val="bottom"/>
          </w:tcPr>
          <w:p w:rsidR="001F0EEA" w:rsidRPr="00E6493E" w:rsidRDefault="001F0EEA" w:rsidP="001F0EEA">
            <w:pPr>
              <w:rPr>
                <w:sz w:val="4"/>
                <w:szCs w:val="4"/>
              </w:rPr>
            </w:pPr>
          </w:p>
        </w:tc>
        <w:tc>
          <w:tcPr>
            <w:tcW w:w="2100" w:type="dxa"/>
            <w:tcBorders>
              <w:bottom w:val="single" w:sz="8" w:space="0" w:color="auto"/>
              <w:right w:val="single" w:sz="8" w:space="0" w:color="auto"/>
            </w:tcBorders>
            <w:vAlign w:val="bottom"/>
          </w:tcPr>
          <w:p w:rsidR="001F0EEA" w:rsidRPr="00E6493E" w:rsidRDefault="001F0EEA" w:rsidP="001F0EEA">
            <w:pPr>
              <w:rPr>
                <w:sz w:val="4"/>
                <w:szCs w:val="4"/>
              </w:rPr>
            </w:pPr>
          </w:p>
        </w:tc>
        <w:tc>
          <w:tcPr>
            <w:tcW w:w="3560" w:type="dxa"/>
            <w:tcBorders>
              <w:bottom w:val="single" w:sz="8" w:space="0" w:color="auto"/>
              <w:right w:val="single" w:sz="8" w:space="0" w:color="auto"/>
            </w:tcBorders>
            <w:vAlign w:val="bottom"/>
          </w:tcPr>
          <w:p w:rsidR="001F0EEA" w:rsidRPr="00E6493E" w:rsidRDefault="001F0EEA" w:rsidP="001F0EEA">
            <w:pPr>
              <w:rPr>
                <w:sz w:val="4"/>
                <w:szCs w:val="4"/>
              </w:rPr>
            </w:pPr>
          </w:p>
        </w:tc>
      </w:tr>
      <w:tr w:rsidR="001F0EEA" w:rsidRPr="00E6493E" w:rsidTr="001F0EEA">
        <w:trPr>
          <w:trHeight w:val="263"/>
        </w:trPr>
        <w:tc>
          <w:tcPr>
            <w:tcW w:w="2960" w:type="dxa"/>
            <w:gridSpan w:val="3"/>
            <w:tcBorders>
              <w:left w:val="single" w:sz="8" w:space="0" w:color="auto"/>
              <w:bottom w:val="single" w:sz="8" w:space="0" w:color="auto"/>
            </w:tcBorders>
            <w:vAlign w:val="bottom"/>
          </w:tcPr>
          <w:p w:rsidR="001F0EEA" w:rsidRPr="00E6493E" w:rsidRDefault="001F0EEA" w:rsidP="001F0EEA">
            <w:pPr>
              <w:spacing w:line="263" w:lineRule="exact"/>
              <w:ind w:left="840"/>
              <w:rPr>
                <w:sz w:val="20"/>
                <w:szCs w:val="20"/>
              </w:rPr>
            </w:pPr>
            <w:r>
              <w:rPr>
                <w:b/>
                <w:bCs/>
                <w:i/>
                <w:iCs/>
                <w:sz w:val="24"/>
                <w:szCs w:val="24"/>
              </w:rPr>
              <w:t>Просветительское</w:t>
            </w:r>
          </w:p>
        </w:tc>
        <w:tc>
          <w:tcPr>
            <w:tcW w:w="2100" w:type="dxa"/>
            <w:tcBorders>
              <w:bottom w:val="single" w:sz="8" w:space="0" w:color="auto"/>
              <w:right w:val="single" w:sz="8" w:space="0" w:color="auto"/>
            </w:tcBorders>
            <w:vAlign w:val="bottom"/>
          </w:tcPr>
          <w:p w:rsidR="001F0EEA" w:rsidRPr="00E6493E" w:rsidRDefault="001F0EEA" w:rsidP="001F0EEA"/>
        </w:tc>
        <w:tc>
          <w:tcPr>
            <w:tcW w:w="3560" w:type="dxa"/>
            <w:tcBorders>
              <w:bottom w:val="single" w:sz="8" w:space="0" w:color="auto"/>
              <w:right w:val="single" w:sz="8" w:space="0" w:color="auto"/>
            </w:tcBorders>
            <w:vAlign w:val="bottom"/>
          </w:tcPr>
          <w:p w:rsidR="001F0EEA" w:rsidRPr="00E6493E" w:rsidRDefault="001F0EEA" w:rsidP="001F0EEA"/>
        </w:tc>
      </w:tr>
      <w:tr w:rsidR="001F0EEA" w:rsidRPr="00E6493E" w:rsidTr="001F0EEA">
        <w:trPr>
          <w:trHeight w:val="261"/>
        </w:trPr>
        <w:tc>
          <w:tcPr>
            <w:tcW w:w="2340" w:type="dxa"/>
            <w:gridSpan w:val="2"/>
            <w:tcBorders>
              <w:left w:val="single" w:sz="8" w:space="0" w:color="auto"/>
            </w:tcBorders>
            <w:vAlign w:val="bottom"/>
          </w:tcPr>
          <w:p w:rsidR="001F0EEA" w:rsidRPr="00E6493E" w:rsidRDefault="001F0EEA" w:rsidP="001F0EEA">
            <w:pPr>
              <w:spacing w:line="260" w:lineRule="exact"/>
              <w:ind w:left="840"/>
              <w:rPr>
                <w:sz w:val="20"/>
                <w:szCs w:val="20"/>
              </w:rPr>
            </w:pPr>
            <w:r>
              <w:rPr>
                <w:sz w:val="24"/>
                <w:szCs w:val="24"/>
              </w:rPr>
              <w:t>Выступление</w:t>
            </w:r>
          </w:p>
        </w:tc>
        <w:tc>
          <w:tcPr>
            <w:tcW w:w="2720" w:type="dxa"/>
            <w:gridSpan w:val="2"/>
            <w:tcBorders>
              <w:right w:val="single" w:sz="8" w:space="0" w:color="auto"/>
            </w:tcBorders>
            <w:vAlign w:val="bottom"/>
          </w:tcPr>
          <w:p w:rsidR="001F0EEA" w:rsidRPr="00E6493E" w:rsidRDefault="001F0EEA" w:rsidP="001F0EEA">
            <w:pPr>
              <w:spacing w:line="260" w:lineRule="exact"/>
              <w:ind w:right="660"/>
              <w:jc w:val="right"/>
              <w:rPr>
                <w:sz w:val="20"/>
                <w:szCs w:val="20"/>
              </w:rPr>
            </w:pPr>
            <w:r>
              <w:rPr>
                <w:sz w:val="24"/>
                <w:szCs w:val="24"/>
              </w:rPr>
              <w:t>на  родительских</w:t>
            </w:r>
          </w:p>
        </w:tc>
        <w:tc>
          <w:tcPr>
            <w:tcW w:w="3560" w:type="dxa"/>
            <w:tcBorders>
              <w:right w:val="single" w:sz="8" w:space="0" w:color="auto"/>
            </w:tcBorders>
            <w:vAlign w:val="bottom"/>
          </w:tcPr>
          <w:p w:rsidR="001F0EEA" w:rsidRPr="00E6493E" w:rsidRDefault="001F0EEA" w:rsidP="001F0EEA">
            <w:pPr>
              <w:spacing w:line="260" w:lineRule="exact"/>
              <w:ind w:left="800"/>
              <w:rPr>
                <w:sz w:val="20"/>
                <w:szCs w:val="20"/>
              </w:rPr>
            </w:pPr>
            <w:r>
              <w:rPr>
                <w:sz w:val="24"/>
                <w:szCs w:val="24"/>
              </w:rPr>
              <w:t>В течение года</w:t>
            </w:r>
          </w:p>
        </w:tc>
      </w:tr>
      <w:tr w:rsidR="001F0EEA" w:rsidRPr="00E6493E" w:rsidTr="001F0EEA">
        <w:trPr>
          <w:trHeight w:val="276"/>
        </w:trPr>
        <w:tc>
          <w:tcPr>
            <w:tcW w:w="1280" w:type="dxa"/>
            <w:tcBorders>
              <w:left w:val="single" w:sz="8" w:space="0" w:color="auto"/>
            </w:tcBorders>
            <w:vAlign w:val="bottom"/>
          </w:tcPr>
          <w:p w:rsidR="001F0EEA" w:rsidRPr="00E6493E" w:rsidRDefault="001F0EEA" w:rsidP="001F0EEA">
            <w:pPr>
              <w:ind w:left="120"/>
              <w:rPr>
                <w:sz w:val="20"/>
                <w:szCs w:val="20"/>
              </w:rPr>
            </w:pPr>
            <w:r>
              <w:rPr>
                <w:sz w:val="24"/>
                <w:szCs w:val="24"/>
              </w:rPr>
              <w:t>собраниях</w:t>
            </w:r>
          </w:p>
        </w:tc>
        <w:tc>
          <w:tcPr>
            <w:tcW w:w="1060" w:type="dxa"/>
            <w:vAlign w:val="bottom"/>
          </w:tcPr>
          <w:p w:rsidR="001F0EEA" w:rsidRPr="00E6493E" w:rsidRDefault="001F0EEA" w:rsidP="001F0EEA">
            <w:pPr>
              <w:rPr>
                <w:sz w:val="24"/>
                <w:szCs w:val="24"/>
              </w:rPr>
            </w:pPr>
          </w:p>
        </w:tc>
        <w:tc>
          <w:tcPr>
            <w:tcW w:w="620" w:type="dxa"/>
            <w:vAlign w:val="bottom"/>
          </w:tcPr>
          <w:p w:rsidR="001F0EEA" w:rsidRPr="00E6493E" w:rsidRDefault="001F0EEA" w:rsidP="001F0EEA">
            <w:pPr>
              <w:rPr>
                <w:sz w:val="24"/>
                <w:szCs w:val="24"/>
              </w:rPr>
            </w:pPr>
          </w:p>
        </w:tc>
        <w:tc>
          <w:tcPr>
            <w:tcW w:w="2100" w:type="dxa"/>
            <w:tcBorders>
              <w:right w:val="single" w:sz="8" w:space="0" w:color="auto"/>
            </w:tcBorders>
            <w:vAlign w:val="bottom"/>
          </w:tcPr>
          <w:p w:rsidR="001F0EEA" w:rsidRPr="00E6493E" w:rsidRDefault="001F0EEA" w:rsidP="001F0EEA">
            <w:pPr>
              <w:rPr>
                <w:sz w:val="24"/>
                <w:szCs w:val="24"/>
              </w:rPr>
            </w:pPr>
          </w:p>
        </w:tc>
        <w:tc>
          <w:tcPr>
            <w:tcW w:w="35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296"/>
        </w:trPr>
        <w:tc>
          <w:tcPr>
            <w:tcW w:w="5060" w:type="dxa"/>
            <w:gridSpan w:val="4"/>
            <w:tcBorders>
              <w:left w:val="single" w:sz="8" w:space="0" w:color="auto"/>
              <w:bottom w:val="single" w:sz="8" w:space="0" w:color="auto"/>
              <w:right w:val="single" w:sz="8" w:space="0" w:color="auto"/>
            </w:tcBorders>
            <w:vAlign w:val="bottom"/>
          </w:tcPr>
          <w:p w:rsidR="001F0EEA" w:rsidRPr="00E6493E" w:rsidRDefault="001F0EEA" w:rsidP="001F0EEA">
            <w:pPr>
              <w:rPr>
                <w:sz w:val="24"/>
                <w:szCs w:val="24"/>
              </w:rPr>
            </w:pPr>
          </w:p>
        </w:tc>
        <w:tc>
          <w:tcPr>
            <w:tcW w:w="3560" w:type="dxa"/>
            <w:tcBorders>
              <w:bottom w:val="single" w:sz="8" w:space="0" w:color="auto"/>
              <w:right w:val="single" w:sz="8" w:space="0" w:color="auto"/>
            </w:tcBorders>
            <w:vAlign w:val="bottom"/>
          </w:tcPr>
          <w:p w:rsidR="001F0EEA" w:rsidRPr="00E6493E" w:rsidRDefault="001F0EEA" w:rsidP="001F0EEA">
            <w:pPr>
              <w:rPr>
                <w:sz w:val="24"/>
                <w:szCs w:val="24"/>
              </w:rPr>
            </w:pPr>
          </w:p>
        </w:tc>
      </w:tr>
      <w:tr w:rsidR="001F0EEA" w:rsidRPr="00E6493E" w:rsidTr="001F0EEA">
        <w:trPr>
          <w:trHeight w:val="256"/>
        </w:trPr>
        <w:tc>
          <w:tcPr>
            <w:tcW w:w="5060" w:type="dxa"/>
            <w:gridSpan w:val="4"/>
            <w:tcBorders>
              <w:left w:val="single" w:sz="8" w:space="0" w:color="auto"/>
              <w:right w:val="single" w:sz="8" w:space="0" w:color="auto"/>
            </w:tcBorders>
            <w:vAlign w:val="bottom"/>
          </w:tcPr>
          <w:p w:rsidR="001F0EEA" w:rsidRPr="00E6493E" w:rsidRDefault="001F0EEA" w:rsidP="001F0EEA">
            <w:pPr>
              <w:spacing w:line="256" w:lineRule="exact"/>
              <w:ind w:left="840"/>
              <w:rPr>
                <w:sz w:val="20"/>
                <w:szCs w:val="20"/>
              </w:rPr>
            </w:pPr>
            <w:r>
              <w:rPr>
                <w:sz w:val="24"/>
                <w:szCs w:val="24"/>
              </w:rPr>
              <w:t>-  оформление  информационных</w:t>
            </w:r>
          </w:p>
        </w:tc>
        <w:tc>
          <w:tcPr>
            <w:tcW w:w="3560" w:type="dxa"/>
            <w:tcBorders>
              <w:right w:val="single" w:sz="8" w:space="0" w:color="auto"/>
            </w:tcBorders>
            <w:vAlign w:val="bottom"/>
          </w:tcPr>
          <w:p w:rsidR="001F0EEA" w:rsidRPr="00E6493E" w:rsidRDefault="001F0EEA" w:rsidP="001F0EEA">
            <w:pPr>
              <w:spacing w:line="256" w:lineRule="exact"/>
              <w:ind w:left="800"/>
              <w:rPr>
                <w:sz w:val="20"/>
                <w:szCs w:val="20"/>
              </w:rPr>
            </w:pPr>
            <w:r>
              <w:rPr>
                <w:sz w:val="24"/>
                <w:szCs w:val="24"/>
              </w:rPr>
              <w:t>В течение года</w:t>
            </w:r>
          </w:p>
        </w:tc>
      </w:tr>
      <w:tr w:rsidR="001F0EEA" w:rsidRPr="00E6493E" w:rsidTr="001F0EEA">
        <w:trPr>
          <w:trHeight w:val="276"/>
        </w:trPr>
        <w:tc>
          <w:tcPr>
            <w:tcW w:w="1280" w:type="dxa"/>
            <w:tcBorders>
              <w:left w:val="single" w:sz="8" w:space="0" w:color="auto"/>
            </w:tcBorders>
            <w:vAlign w:val="bottom"/>
          </w:tcPr>
          <w:p w:rsidR="001F0EEA" w:rsidRPr="00E6493E" w:rsidRDefault="001F0EEA" w:rsidP="001F0EEA">
            <w:pPr>
              <w:ind w:left="120"/>
              <w:rPr>
                <w:sz w:val="20"/>
                <w:szCs w:val="20"/>
              </w:rPr>
            </w:pPr>
            <w:r>
              <w:rPr>
                <w:sz w:val="24"/>
                <w:szCs w:val="24"/>
              </w:rPr>
              <w:t>листов</w:t>
            </w:r>
          </w:p>
        </w:tc>
        <w:tc>
          <w:tcPr>
            <w:tcW w:w="1060" w:type="dxa"/>
            <w:vAlign w:val="bottom"/>
          </w:tcPr>
          <w:p w:rsidR="001F0EEA" w:rsidRPr="00E6493E" w:rsidRDefault="001F0EEA" w:rsidP="001F0EEA">
            <w:pPr>
              <w:rPr>
                <w:sz w:val="24"/>
                <w:szCs w:val="24"/>
              </w:rPr>
            </w:pPr>
          </w:p>
        </w:tc>
        <w:tc>
          <w:tcPr>
            <w:tcW w:w="620" w:type="dxa"/>
            <w:vAlign w:val="bottom"/>
          </w:tcPr>
          <w:p w:rsidR="001F0EEA" w:rsidRPr="00E6493E" w:rsidRDefault="001F0EEA" w:rsidP="001F0EEA">
            <w:pPr>
              <w:rPr>
                <w:sz w:val="24"/>
                <w:szCs w:val="24"/>
              </w:rPr>
            </w:pPr>
          </w:p>
        </w:tc>
        <w:tc>
          <w:tcPr>
            <w:tcW w:w="2100" w:type="dxa"/>
            <w:tcBorders>
              <w:right w:val="single" w:sz="8" w:space="0" w:color="auto"/>
            </w:tcBorders>
            <w:vAlign w:val="bottom"/>
          </w:tcPr>
          <w:p w:rsidR="001F0EEA" w:rsidRPr="00E6493E" w:rsidRDefault="001F0EEA" w:rsidP="001F0EEA">
            <w:pPr>
              <w:rPr>
                <w:sz w:val="24"/>
                <w:szCs w:val="24"/>
              </w:rPr>
            </w:pPr>
          </w:p>
        </w:tc>
        <w:tc>
          <w:tcPr>
            <w:tcW w:w="356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296"/>
        </w:trPr>
        <w:tc>
          <w:tcPr>
            <w:tcW w:w="1280" w:type="dxa"/>
            <w:tcBorders>
              <w:left w:val="single" w:sz="8" w:space="0" w:color="auto"/>
              <w:bottom w:val="single" w:sz="8" w:space="0" w:color="auto"/>
            </w:tcBorders>
            <w:vAlign w:val="bottom"/>
          </w:tcPr>
          <w:p w:rsidR="001F0EEA" w:rsidRPr="00E6493E" w:rsidRDefault="001F0EEA" w:rsidP="001F0EEA">
            <w:pPr>
              <w:rPr>
                <w:sz w:val="24"/>
                <w:szCs w:val="24"/>
              </w:rPr>
            </w:pPr>
          </w:p>
        </w:tc>
        <w:tc>
          <w:tcPr>
            <w:tcW w:w="1060" w:type="dxa"/>
            <w:tcBorders>
              <w:bottom w:val="single" w:sz="8" w:space="0" w:color="auto"/>
            </w:tcBorders>
            <w:vAlign w:val="bottom"/>
          </w:tcPr>
          <w:p w:rsidR="001F0EEA" w:rsidRPr="00E6493E" w:rsidRDefault="001F0EEA" w:rsidP="001F0EEA">
            <w:pPr>
              <w:rPr>
                <w:sz w:val="24"/>
                <w:szCs w:val="24"/>
              </w:rPr>
            </w:pPr>
          </w:p>
        </w:tc>
        <w:tc>
          <w:tcPr>
            <w:tcW w:w="620" w:type="dxa"/>
            <w:tcBorders>
              <w:bottom w:val="single" w:sz="8" w:space="0" w:color="auto"/>
            </w:tcBorders>
            <w:vAlign w:val="bottom"/>
          </w:tcPr>
          <w:p w:rsidR="001F0EEA" w:rsidRPr="00E6493E" w:rsidRDefault="001F0EEA" w:rsidP="001F0EEA">
            <w:pPr>
              <w:rPr>
                <w:sz w:val="24"/>
                <w:szCs w:val="24"/>
              </w:rPr>
            </w:pPr>
          </w:p>
        </w:tc>
        <w:tc>
          <w:tcPr>
            <w:tcW w:w="2100" w:type="dxa"/>
            <w:tcBorders>
              <w:bottom w:val="single" w:sz="8" w:space="0" w:color="auto"/>
              <w:right w:val="single" w:sz="8" w:space="0" w:color="auto"/>
            </w:tcBorders>
            <w:vAlign w:val="bottom"/>
          </w:tcPr>
          <w:p w:rsidR="001F0EEA" w:rsidRPr="00E6493E" w:rsidRDefault="001F0EEA" w:rsidP="001F0EEA">
            <w:pPr>
              <w:rPr>
                <w:sz w:val="24"/>
                <w:szCs w:val="24"/>
              </w:rPr>
            </w:pPr>
          </w:p>
        </w:tc>
        <w:tc>
          <w:tcPr>
            <w:tcW w:w="3560" w:type="dxa"/>
            <w:tcBorders>
              <w:bottom w:val="single" w:sz="8" w:space="0" w:color="auto"/>
              <w:right w:val="single" w:sz="8" w:space="0" w:color="auto"/>
            </w:tcBorders>
            <w:vAlign w:val="bottom"/>
          </w:tcPr>
          <w:p w:rsidR="001F0EEA" w:rsidRPr="00E6493E" w:rsidRDefault="001F0EEA" w:rsidP="001F0EEA">
            <w:pPr>
              <w:rPr>
                <w:sz w:val="24"/>
                <w:szCs w:val="24"/>
              </w:rPr>
            </w:pPr>
          </w:p>
        </w:tc>
      </w:tr>
    </w:tbl>
    <w:p w:rsidR="001F0EEA" w:rsidRDefault="001F0EEA" w:rsidP="001F0EEA">
      <w:pPr>
        <w:spacing w:line="200" w:lineRule="exact"/>
        <w:rPr>
          <w:sz w:val="20"/>
          <w:szCs w:val="20"/>
        </w:rPr>
      </w:pPr>
    </w:p>
    <w:p w:rsidR="001F0EEA" w:rsidRDefault="001F0EEA" w:rsidP="001F0EEA">
      <w:pPr>
        <w:spacing w:line="347" w:lineRule="exact"/>
        <w:rPr>
          <w:sz w:val="20"/>
          <w:szCs w:val="20"/>
        </w:rPr>
      </w:pPr>
    </w:p>
    <w:p w:rsidR="001F0EEA" w:rsidRDefault="001F0EEA" w:rsidP="001F0EEA">
      <w:pPr>
        <w:ind w:left="3540" w:hanging="705"/>
        <w:jc w:val="both"/>
        <w:rPr>
          <w:sz w:val="20"/>
          <w:szCs w:val="20"/>
        </w:rPr>
      </w:pPr>
      <w:r>
        <w:rPr>
          <w:b/>
          <w:bCs/>
          <w:sz w:val="24"/>
          <w:szCs w:val="24"/>
        </w:rPr>
        <w:t>Сопровождение учащихся</w:t>
      </w:r>
    </w:p>
    <w:p w:rsidR="001F0EEA" w:rsidRDefault="001F0EEA" w:rsidP="001F0EEA">
      <w:pPr>
        <w:spacing w:line="13" w:lineRule="exact"/>
        <w:ind w:hanging="705"/>
        <w:jc w:val="both"/>
        <w:rPr>
          <w:sz w:val="20"/>
          <w:szCs w:val="20"/>
        </w:rPr>
      </w:pPr>
    </w:p>
    <w:p w:rsidR="001F0EEA" w:rsidRPr="003428E3" w:rsidRDefault="001F0EEA" w:rsidP="001F0EEA">
      <w:pPr>
        <w:tabs>
          <w:tab w:val="left" w:pos="2408"/>
        </w:tabs>
        <w:spacing w:line="234" w:lineRule="auto"/>
        <w:ind w:right="606"/>
        <w:jc w:val="both"/>
        <w:rPr>
          <w:b/>
          <w:bCs/>
          <w:sz w:val="24"/>
          <w:szCs w:val="24"/>
        </w:rPr>
      </w:pPr>
      <w:r>
        <w:rPr>
          <w:b/>
          <w:bCs/>
          <w:sz w:val="24"/>
          <w:szCs w:val="24"/>
        </w:rPr>
        <w:t xml:space="preserve"> с </w:t>
      </w:r>
      <w:r w:rsidRPr="003428E3">
        <w:rPr>
          <w:b/>
          <w:bCs/>
          <w:sz w:val="24"/>
          <w:szCs w:val="24"/>
        </w:rPr>
        <w:t>ограниченными возможностями здоровья социальным педагогом</w:t>
      </w:r>
    </w:p>
    <w:p w:rsidR="001F0EEA" w:rsidRPr="003428E3" w:rsidRDefault="001F0EEA" w:rsidP="001F0EEA">
      <w:pPr>
        <w:spacing w:line="278" w:lineRule="exact"/>
        <w:rPr>
          <w:sz w:val="20"/>
          <w:szCs w:val="20"/>
        </w:rPr>
      </w:pPr>
    </w:p>
    <w:p w:rsidR="001F0EEA" w:rsidRPr="00D86A01" w:rsidRDefault="001F0EEA" w:rsidP="001F0EEA">
      <w:pPr>
        <w:tabs>
          <w:tab w:val="left" w:pos="1720"/>
          <w:tab w:val="left" w:pos="2720"/>
          <w:tab w:val="left" w:pos="6100"/>
          <w:tab w:val="left" w:pos="7960"/>
        </w:tabs>
        <w:ind w:left="620"/>
        <w:rPr>
          <w:sz w:val="20"/>
          <w:szCs w:val="20"/>
        </w:rPr>
      </w:pPr>
      <w:r w:rsidRPr="00D86A01">
        <w:rPr>
          <w:b/>
          <w:bCs/>
          <w:sz w:val="24"/>
          <w:szCs w:val="24"/>
        </w:rPr>
        <w:t>Целью</w:t>
      </w:r>
      <w:r w:rsidRPr="00D86A01">
        <w:rPr>
          <w:sz w:val="20"/>
          <w:szCs w:val="20"/>
        </w:rPr>
        <w:tab/>
      </w:r>
      <w:r w:rsidRPr="00D86A01">
        <w:rPr>
          <w:b/>
          <w:bCs/>
          <w:sz w:val="24"/>
          <w:szCs w:val="24"/>
        </w:rPr>
        <w:t>работы</w:t>
      </w:r>
      <w:r w:rsidRPr="00D86A01">
        <w:rPr>
          <w:b/>
          <w:bCs/>
          <w:sz w:val="24"/>
          <w:szCs w:val="24"/>
        </w:rPr>
        <w:tab/>
        <w:t>социально-психологического</w:t>
      </w:r>
      <w:r w:rsidRPr="00D86A01">
        <w:rPr>
          <w:b/>
          <w:bCs/>
          <w:sz w:val="24"/>
          <w:szCs w:val="24"/>
        </w:rPr>
        <w:tab/>
        <w:t>сопровождения</w:t>
      </w:r>
      <w:r w:rsidRPr="00D86A01">
        <w:rPr>
          <w:sz w:val="20"/>
          <w:szCs w:val="20"/>
        </w:rPr>
        <w:tab/>
      </w:r>
      <w:r w:rsidRPr="00D86A01">
        <w:rPr>
          <w:b/>
          <w:bCs/>
          <w:sz w:val="23"/>
          <w:szCs w:val="23"/>
        </w:rPr>
        <w:t>является</w:t>
      </w:r>
    </w:p>
    <w:p w:rsidR="001F0EEA" w:rsidRPr="00D86A01" w:rsidRDefault="001F0EEA" w:rsidP="001F0EEA">
      <w:pPr>
        <w:spacing w:line="7" w:lineRule="exact"/>
        <w:rPr>
          <w:sz w:val="20"/>
          <w:szCs w:val="20"/>
        </w:rPr>
      </w:pPr>
    </w:p>
    <w:p w:rsidR="001F0EEA" w:rsidRPr="00D86A01" w:rsidRDefault="001F0EEA" w:rsidP="001F0EEA">
      <w:pPr>
        <w:spacing w:line="234" w:lineRule="auto"/>
        <w:ind w:left="260" w:right="66"/>
        <w:rPr>
          <w:sz w:val="20"/>
          <w:szCs w:val="20"/>
        </w:rPr>
      </w:pPr>
      <w:r w:rsidRPr="00D86A01">
        <w:rPr>
          <w:sz w:val="24"/>
          <w:szCs w:val="24"/>
        </w:rPr>
        <w:t>обеспечение социально-психологической и педагогической поддержки дезадаптированных детей.</w:t>
      </w:r>
    </w:p>
    <w:p w:rsidR="001F0EEA" w:rsidRPr="00D86A01" w:rsidRDefault="001F0EEA" w:rsidP="001F0EEA">
      <w:pPr>
        <w:spacing w:line="2" w:lineRule="exact"/>
        <w:rPr>
          <w:sz w:val="20"/>
          <w:szCs w:val="20"/>
        </w:rPr>
      </w:pPr>
    </w:p>
    <w:p w:rsidR="001F0EEA" w:rsidRDefault="001F0EEA" w:rsidP="001F0EEA">
      <w:pPr>
        <w:ind w:left="980"/>
        <w:rPr>
          <w:sz w:val="20"/>
          <w:szCs w:val="20"/>
        </w:rPr>
      </w:pPr>
      <w:r>
        <w:rPr>
          <w:b/>
          <w:bCs/>
          <w:sz w:val="24"/>
          <w:szCs w:val="24"/>
        </w:rPr>
        <w:t>Задачи</w:t>
      </w:r>
      <w:r>
        <w:rPr>
          <w:sz w:val="24"/>
          <w:szCs w:val="24"/>
        </w:rPr>
        <w:t>:</w:t>
      </w:r>
    </w:p>
    <w:p w:rsidR="001F0EEA" w:rsidRDefault="001F0EEA" w:rsidP="001F0EEA">
      <w:pPr>
        <w:spacing w:line="12" w:lineRule="exact"/>
        <w:rPr>
          <w:sz w:val="20"/>
          <w:szCs w:val="20"/>
        </w:rPr>
      </w:pPr>
    </w:p>
    <w:p w:rsidR="001F0EEA" w:rsidRPr="00D86A01" w:rsidRDefault="001F0EEA" w:rsidP="00FE7E4B">
      <w:pPr>
        <w:widowControl/>
        <w:numPr>
          <w:ilvl w:val="0"/>
          <w:numId w:val="163"/>
        </w:numPr>
        <w:tabs>
          <w:tab w:val="left" w:pos="980"/>
        </w:tabs>
        <w:autoSpaceDE/>
        <w:autoSpaceDN/>
        <w:spacing w:line="234" w:lineRule="auto"/>
        <w:ind w:left="980" w:right="66" w:hanging="358"/>
        <w:rPr>
          <w:sz w:val="24"/>
          <w:szCs w:val="24"/>
        </w:rPr>
      </w:pPr>
      <w:r w:rsidRPr="00D86A01">
        <w:rPr>
          <w:sz w:val="24"/>
          <w:szCs w:val="24"/>
        </w:rPr>
        <w:t>создание условий для совершенствования возможностей обучающегося и его окружения в решении трудных жизненных ситуаций;</w:t>
      </w:r>
    </w:p>
    <w:p w:rsidR="001F0EEA" w:rsidRPr="00D86A01" w:rsidRDefault="001F0EEA" w:rsidP="001F0EEA">
      <w:pPr>
        <w:spacing w:line="13" w:lineRule="exact"/>
        <w:rPr>
          <w:sz w:val="24"/>
          <w:szCs w:val="24"/>
        </w:rPr>
      </w:pPr>
    </w:p>
    <w:p w:rsidR="001F0EEA" w:rsidRPr="00D86A01" w:rsidRDefault="001F0EEA" w:rsidP="00FE7E4B">
      <w:pPr>
        <w:widowControl/>
        <w:numPr>
          <w:ilvl w:val="0"/>
          <w:numId w:val="163"/>
        </w:numPr>
        <w:tabs>
          <w:tab w:val="left" w:pos="980"/>
        </w:tabs>
        <w:autoSpaceDE/>
        <w:autoSpaceDN/>
        <w:spacing w:line="234" w:lineRule="auto"/>
        <w:ind w:left="980" w:right="66" w:hanging="358"/>
        <w:rPr>
          <w:sz w:val="24"/>
          <w:szCs w:val="24"/>
        </w:rPr>
      </w:pPr>
      <w:r w:rsidRPr="00D86A01">
        <w:rPr>
          <w:sz w:val="24"/>
          <w:szCs w:val="24"/>
        </w:rPr>
        <w:t>создание условий для обеспечения соблюдения прав и законных интересов несовершеннолетних;</w:t>
      </w:r>
    </w:p>
    <w:p w:rsidR="001F0EEA" w:rsidRPr="00D86A01" w:rsidRDefault="001F0EEA" w:rsidP="001F0EEA">
      <w:pPr>
        <w:spacing w:line="13" w:lineRule="exact"/>
        <w:rPr>
          <w:sz w:val="24"/>
          <w:szCs w:val="24"/>
        </w:rPr>
      </w:pPr>
    </w:p>
    <w:p w:rsidR="001F0EEA" w:rsidRPr="00D86A01" w:rsidRDefault="001F0EEA" w:rsidP="00FE7E4B">
      <w:pPr>
        <w:widowControl/>
        <w:numPr>
          <w:ilvl w:val="0"/>
          <w:numId w:val="163"/>
        </w:numPr>
        <w:tabs>
          <w:tab w:val="left" w:pos="980"/>
        </w:tabs>
        <w:autoSpaceDE/>
        <w:autoSpaceDN/>
        <w:spacing w:line="234" w:lineRule="auto"/>
        <w:ind w:left="980" w:right="66" w:hanging="358"/>
        <w:rPr>
          <w:sz w:val="24"/>
          <w:szCs w:val="24"/>
        </w:rPr>
      </w:pPr>
      <w:r w:rsidRPr="00D86A01">
        <w:rPr>
          <w:sz w:val="24"/>
          <w:szCs w:val="24"/>
        </w:rPr>
        <w:t>реализация необходимых мер по воспитанию и развитию учащихся и получению ими основного общего образования;</w:t>
      </w:r>
    </w:p>
    <w:p w:rsidR="001F0EEA" w:rsidRPr="00D86A01" w:rsidRDefault="001F0EEA" w:rsidP="001F0EEA">
      <w:pPr>
        <w:spacing w:line="13" w:lineRule="exact"/>
        <w:rPr>
          <w:sz w:val="24"/>
          <w:szCs w:val="24"/>
        </w:rPr>
      </w:pPr>
    </w:p>
    <w:p w:rsidR="001F0EEA" w:rsidRPr="00D86A01" w:rsidRDefault="001F0EEA" w:rsidP="00FE7E4B">
      <w:pPr>
        <w:widowControl/>
        <w:numPr>
          <w:ilvl w:val="0"/>
          <w:numId w:val="163"/>
        </w:numPr>
        <w:tabs>
          <w:tab w:val="left" w:pos="980"/>
        </w:tabs>
        <w:autoSpaceDE/>
        <w:autoSpaceDN/>
        <w:spacing w:line="237" w:lineRule="auto"/>
        <w:ind w:left="980" w:right="66" w:hanging="358"/>
        <w:jc w:val="both"/>
        <w:rPr>
          <w:sz w:val="24"/>
          <w:szCs w:val="24"/>
        </w:rPr>
      </w:pPr>
      <w:r w:rsidRPr="00D86A01">
        <w:rPr>
          <w:sz w:val="24"/>
          <w:szCs w:val="24"/>
        </w:rPr>
        <w:t>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w:t>
      </w:r>
    </w:p>
    <w:p w:rsidR="001F0EEA" w:rsidRPr="00D86A01" w:rsidRDefault="001F0EEA" w:rsidP="001F0EEA">
      <w:pPr>
        <w:spacing w:line="14" w:lineRule="exact"/>
        <w:rPr>
          <w:sz w:val="24"/>
          <w:szCs w:val="24"/>
        </w:rPr>
      </w:pPr>
    </w:p>
    <w:p w:rsidR="001F0EEA" w:rsidRPr="003428E3" w:rsidRDefault="001F0EEA" w:rsidP="00FE7E4B">
      <w:pPr>
        <w:widowControl/>
        <w:numPr>
          <w:ilvl w:val="0"/>
          <w:numId w:val="163"/>
        </w:numPr>
        <w:tabs>
          <w:tab w:val="left" w:pos="980"/>
        </w:tabs>
        <w:autoSpaceDE/>
        <w:autoSpaceDN/>
        <w:spacing w:line="237" w:lineRule="auto"/>
        <w:ind w:left="980" w:right="66" w:hanging="358"/>
        <w:jc w:val="both"/>
        <w:rPr>
          <w:sz w:val="24"/>
          <w:szCs w:val="24"/>
        </w:rPr>
      </w:pPr>
      <w:r w:rsidRPr="00D86A01">
        <w:rPr>
          <w:sz w:val="24"/>
          <w:szCs w:val="24"/>
        </w:rPr>
        <w:t>реализация существующих внутришкольных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w:t>
      </w:r>
      <w:r>
        <w:rPr>
          <w:sz w:val="24"/>
          <w:szCs w:val="24"/>
        </w:rPr>
        <w:t xml:space="preserve"> </w:t>
      </w:r>
      <w:r w:rsidRPr="003428E3">
        <w:rPr>
          <w:sz w:val="24"/>
          <w:szCs w:val="24"/>
        </w:rPr>
        <w:t>окружающим; формирование законопослушного поведения несовершеннолетних;</w:t>
      </w:r>
    </w:p>
    <w:p w:rsidR="001F0EEA" w:rsidRPr="00D86A01" w:rsidRDefault="001F0EEA" w:rsidP="001F0EEA">
      <w:pPr>
        <w:spacing w:line="14" w:lineRule="exact"/>
        <w:rPr>
          <w:sz w:val="20"/>
          <w:szCs w:val="20"/>
        </w:rPr>
      </w:pPr>
    </w:p>
    <w:p w:rsidR="001F0EEA" w:rsidRPr="00D86A01" w:rsidRDefault="001F0EEA" w:rsidP="00FE7E4B">
      <w:pPr>
        <w:widowControl/>
        <w:numPr>
          <w:ilvl w:val="0"/>
          <w:numId w:val="164"/>
        </w:numPr>
        <w:tabs>
          <w:tab w:val="left" w:pos="980"/>
        </w:tabs>
        <w:autoSpaceDE/>
        <w:autoSpaceDN/>
        <w:spacing w:line="234" w:lineRule="auto"/>
        <w:ind w:left="980" w:right="66" w:hanging="358"/>
        <w:rPr>
          <w:sz w:val="24"/>
          <w:szCs w:val="24"/>
        </w:rPr>
      </w:pPr>
      <w:r w:rsidRPr="00D86A01">
        <w:rPr>
          <w:sz w:val="24"/>
          <w:szCs w:val="24"/>
        </w:rPr>
        <w:t>координация усилий педагогического коллектива для восстановления социального статуса учащихся, преодоления комплекса неполноценности;</w:t>
      </w:r>
    </w:p>
    <w:p w:rsidR="001F0EEA" w:rsidRPr="00D86A01" w:rsidRDefault="001F0EEA" w:rsidP="001F0EEA">
      <w:pPr>
        <w:spacing w:line="1" w:lineRule="exact"/>
        <w:rPr>
          <w:sz w:val="24"/>
          <w:szCs w:val="24"/>
        </w:rPr>
      </w:pPr>
    </w:p>
    <w:p w:rsidR="001F0EEA" w:rsidRPr="00D86A01" w:rsidRDefault="001F0EEA" w:rsidP="00FE7E4B">
      <w:pPr>
        <w:widowControl/>
        <w:numPr>
          <w:ilvl w:val="0"/>
          <w:numId w:val="164"/>
        </w:numPr>
        <w:tabs>
          <w:tab w:val="left" w:pos="980"/>
        </w:tabs>
        <w:autoSpaceDE/>
        <w:autoSpaceDN/>
        <w:ind w:left="980" w:hanging="358"/>
        <w:rPr>
          <w:sz w:val="24"/>
          <w:szCs w:val="24"/>
        </w:rPr>
      </w:pPr>
      <w:r w:rsidRPr="00D86A01">
        <w:rPr>
          <w:sz w:val="24"/>
          <w:szCs w:val="24"/>
        </w:rPr>
        <w:t>проведение мероприятий на сохранение и укрепление здоровья школьников;</w:t>
      </w:r>
    </w:p>
    <w:p w:rsidR="001F0EEA" w:rsidRPr="00D86A01" w:rsidRDefault="001F0EEA" w:rsidP="001F0EEA">
      <w:pPr>
        <w:spacing w:line="12" w:lineRule="exact"/>
        <w:rPr>
          <w:sz w:val="24"/>
          <w:szCs w:val="24"/>
        </w:rPr>
      </w:pPr>
    </w:p>
    <w:p w:rsidR="001F0EEA" w:rsidRPr="00D86A01" w:rsidRDefault="001F0EEA" w:rsidP="00FE7E4B">
      <w:pPr>
        <w:widowControl/>
        <w:numPr>
          <w:ilvl w:val="0"/>
          <w:numId w:val="164"/>
        </w:numPr>
        <w:tabs>
          <w:tab w:val="left" w:pos="980"/>
        </w:tabs>
        <w:autoSpaceDE/>
        <w:autoSpaceDN/>
        <w:spacing w:line="237" w:lineRule="auto"/>
        <w:ind w:left="980" w:right="66" w:hanging="358"/>
        <w:jc w:val="both"/>
        <w:rPr>
          <w:sz w:val="24"/>
          <w:szCs w:val="24"/>
        </w:rPr>
      </w:pPr>
      <w:r w:rsidRPr="00D86A01">
        <w:rPr>
          <w:sz w:val="24"/>
          <w:szCs w:val="24"/>
        </w:rPr>
        <w:t>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 положении;</w:t>
      </w:r>
    </w:p>
    <w:p w:rsidR="001F0EEA" w:rsidRPr="00D86A01" w:rsidRDefault="001F0EEA" w:rsidP="001F0EEA">
      <w:pPr>
        <w:spacing w:line="17" w:lineRule="exact"/>
        <w:rPr>
          <w:sz w:val="24"/>
          <w:szCs w:val="24"/>
        </w:rPr>
      </w:pPr>
    </w:p>
    <w:p w:rsidR="001F0EEA" w:rsidRPr="00D86A01" w:rsidRDefault="001F0EEA" w:rsidP="00FE7E4B">
      <w:pPr>
        <w:widowControl/>
        <w:numPr>
          <w:ilvl w:val="0"/>
          <w:numId w:val="164"/>
        </w:numPr>
        <w:tabs>
          <w:tab w:val="left" w:pos="980"/>
        </w:tabs>
        <w:autoSpaceDE/>
        <w:autoSpaceDN/>
        <w:spacing w:line="234" w:lineRule="auto"/>
        <w:ind w:left="980" w:right="66" w:hanging="358"/>
        <w:rPr>
          <w:sz w:val="24"/>
          <w:szCs w:val="24"/>
        </w:rPr>
      </w:pPr>
      <w:r w:rsidRPr="00D86A01">
        <w:rPr>
          <w:sz w:val="24"/>
          <w:szCs w:val="24"/>
        </w:rPr>
        <w:t>защита и охрана прав детей во взаимодействии с представителями социальных институтов.</w:t>
      </w:r>
    </w:p>
    <w:p w:rsidR="001F0EEA" w:rsidRPr="00D86A01" w:rsidRDefault="001F0EEA" w:rsidP="001F0EEA">
      <w:pPr>
        <w:spacing w:line="13" w:lineRule="exact"/>
        <w:rPr>
          <w:sz w:val="24"/>
          <w:szCs w:val="24"/>
        </w:rPr>
      </w:pPr>
    </w:p>
    <w:p w:rsidR="001F0EEA" w:rsidRPr="00D86A01" w:rsidRDefault="001F0EEA" w:rsidP="00FE7E4B">
      <w:pPr>
        <w:widowControl/>
        <w:numPr>
          <w:ilvl w:val="0"/>
          <w:numId w:val="164"/>
        </w:numPr>
        <w:tabs>
          <w:tab w:val="left" w:pos="980"/>
        </w:tabs>
        <w:autoSpaceDE/>
        <w:autoSpaceDN/>
        <w:spacing w:line="237" w:lineRule="auto"/>
        <w:ind w:left="980" w:right="66" w:hanging="358"/>
        <w:jc w:val="both"/>
        <w:rPr>
          <w:sz w:val="24"/>
          <w:szCs w:val="24"/>
        </w:rPr>
      </w:pPr>
      <w:r w:rsidRPr="00D86A01">
        <w:rPr>
          <w:sz w:val="24"/>
          <w:szCs w:val="24"/>
        </w:rPr>
        <w:t>проведение постоянной разъяснительной работы по формированию ценностей «ответственного родительства» и устойчивых моделей воспитания детей без применения насилия в рамках внеклассных и внешкольных мероприятий; профилактика внутрисемейных конфликтов.</w:t>
      </w:r>
    </w:p>
    <w:p w:rsidR="001F0EEA" w:rsidRPr="00D86A01" w:rsidRDefault="001F0EEA" w:rsidP="001F0EEA">
      <w:pPr>
        <w:spacing w:line="283" w:lineRule="exact"/>
        <w:rPr>
          <w:sz w:val="20"/>
          <w:szCs w:val="20"/>
        </w:rPr>
      </w:pPr>
    </w:p>
    <w:p w:rsidR="001F0EEA" w:rsidRDefault="001F0EEA" w:rsidP="001F0EEA">
      <w:pPr>
        <w:ind w:left="980"/>
        <w:rPr>
          <w:sz w:val="20"/>
          <w:szCs w:val="20"/>
        </w:rPr>
      </w:pPr>
      <w:r>
        <w:rPr>
          <w:b/>
          <w:bCs/>
          <w:sz w:val="24"/>
          <w:szCs w:val="24"/>
        </w:rPr>
        <w:t>Методы работы социального педагога:</w:t>
      </w:r>
    </w:p>
    <w:p w:rsidR="001F0EEA" w:rsidRPr="00D86A01" w:rsidRDefault="001F0EEA" w:rsidP="00FE7E4B">
      <w:pPr>
        <w:widowControl/>
        <w:numPr>
          <w:ilvl w:val="0"/>
          <w:numId w:val="165"/>
        </w:numPr>
        <w:tabs>
          <w:tab w:val="left" w:pos="980"/>
        </w:tabs>
        <w:autoSpaceDE/>
        <w:autoSpaceDN/>
        <w:spacing w:line="235" w:lineRule="auto"/>
        <w:ind w:left="980" w:hanging="358"/>
        <w:rPr>
          <w:sz w:val="24"/>
          <w:szCs w:val="24"/>
        </w:rPr>
      </w:pPr>
      <w:r w:rsidRPr="00D86A01">
        <w:rPr>
          <w:sz w:val="24"/>
          <w:szCs w:val="24"/>
        </w:rPr>
        <w:t>наблюдение в учебной и внеурочной деятельности;</w:t>
      </w:r>
    </w:p>
    <w:p w:rsidR="001F0EEA" w:rsidRPr="00D86A01" w:rsidRDefault="001F0EEA" w:rsidP="00FE7E4B">
      <w:pPr>
        <w:widowControl/>
        <w:numPr>
          <w:ilvl w:val="0"/>
          <w:numId w:val="165"/>
        </w:numPr>
        <w:tabs>
          <w:tab w:val="left" w:pos="980"/>
        </w:tabs>
        <w:autoSpaceDE/>
        <w:autoSpaceDN/>
        <w:ind w:left="980" w:hanging="358"/>
        <w:rPr>
          <w:sz w:val="24"/>
          <w:szCs w:val="24"/>
        </w:rPr>
      </w:pPr>
      <w:r w:rsidRPr="00D86A01">
        <w:rPr>
          <w:sz w:val="24"/>
          <w:szCs w:val="24"/>
        </w:rPr>
        <w:t>изучение документации вновь прибывших учащихся;</w:t>
      </w:r>
    </w:p>
    <w:p w:rsidR="001F0EEA" w:rsidRPr="00D86A01" w:rsidRDefault="001F0EEA" w:rsidP="00FE7E4B">
      <w:pPr>
        <w:widowControl/>
        <w:numPr>
          <w:ilvl w:val="0"/>
          <w:numId w:val="165"/>
        </w:numPr>
        <w:tabs>
          <w:tab w:val="left" w:pos="980"/>
        </w:tabs>
        <w:autoSpaceDE/>
        <w:autoSpaceDN/>
        <w:ind w:left="980" w:hanging="358"/>
        <w:rPr>
          <w:sz w:val="24"/>
          <w:szCs w:val="24"/>
        </w:rPr>
      </w:pPr>
      <w:r w:rsidRPr="00D86A01">
        <w:rPr>
          <w:sz w:val="24"/>
          <w:szCs w:val="24"/>
        </w:rPr>
        <w:t>диагностика личностных особенностей учащихся, семейной ситуации;</w:t>
      </w:r>
    </w:p>
    <w:p w:rsidR="001F0EEA" w:rsidRPr="00D86A01" w:rsidRDefault="001F0EEA" w:rsidP="001F0EEA">
      <w:pPr>
        <w:spacing w:line="12" w:lineRule="exact"/>
        <w:rPr>
          <w:sz w:val="24"/>
          <w:szCs w:val="24"/>
        </w:rPr>
      </w:pPr>
    </w:p>
    <w:p w:rsidR="001F0EEA" w:rsidRPr="00D86A01" w:rsidRDefault="001F0EEA" w:rsidP="00FE7E4B">
      <w:pPr>
        <w:widowControl/>
        <w:numPr>
          <w:ilvl w:val="0"/>
          <w:numId w:val="165"/>
        </w:numPr>
        <w:tabs>
          <w:tab w:val="left" w:pos="980"/>
        </w:tabs>
        <w:autoSpaceDE/>
        <w:autoSpaceDN/>
        <w:spacing w:line="234" w:lineRule="auto"/>
        <w:ind w:left="980" w:right="66" w:hanging="358"/>
        <w:rPr>
          <w:sz w:val="24"/>
          <w:szCs w:val="24"/>
        </w:rPr>
      </w:pPr>
      <w:r w:rsidRPr="00D86A01">
        <w:rPr>
          <w:sz w:val="24"/>
          <w:szCs w:val="24"/>
        </w:rPr>
        <w:t>изучение сферы потребностей и интересов учащихся с целью вовлечения их в общедоступные школьные и внешкольные кружки и спортивные секции;</w:t>
      </w:r>
    </w:p>
    <w:p w:rsidR="001F0EEA" w:rsidRPr="00D86A01" w:rsidRDefault="001F0EEA" w:rsidP="001F0EEA">
      <w:pPr>
        <w:spacing w:line="13" w:lineRule="exact"/>
        <w:rPr>
          <w:sz w:val="24"/>
          <w:szCs w:val="24"/>
        </w:rPr>
      </w:pPr>
    </w:p>
    <w:p w:rsidR="001F0EEA" w:rsidRPr="00D86A01" w:rsidRDefault="001F0EEA" w:rsidP="00FE7E4B">
      <w:pPr>
        <w:widowControl/>
        <w:numPr>
          <w:ilvl w:val="0"/>
          <w:numId w:val="165"/>
        </w:numPr>
        <w:tabs>
          <w:tab w:val="left" w:pos="980"/>
        </w:tabs>
        <w:autoSpaceDE/>
        <w:autoSpaceDN/>
        <w:spacing w:line="234" w:lineRule="auto"/>
        <w:ind w:left="980" w:right="66" w:hanging="358"/>
        <w:rPr>
          <w:sz w:val="24"/>
          <w:szCs w:val="24"/>
        </w:rPr>
      </w:pPr>
      <w:r w:rsidRPr="00D86A01">
        <w:rPr>
          <w:sz w:val="24"/>
          <w:szCs w:val="24"/>
        </w:rPr>
        <w:lastRenderedPageBreak/>
        <w:t>коррекция личностной сферы и поведения учащихся, консультирование педагогов и родителей;</w:t>
      </w:r>
    </w:p>
    <w:p w:rsidR="001F0EEA" w:rsidRPr="00D86A01" w:rsidRDefault="001F0EEA" w:rsidP="001F0EEA">
      <w:pPr>
        <w:spacing w:line="13" w:lineRule="exact"/>
        <w:rPr>
          <w:sz w:val="24"/>
          <w:szCs w:val="24"/>
        </w:rPr>
      </w:pPr>
    </w:p>
    <w:p w:rsidR="001F0EEA" w:rsidRDefault="001F0EEA" w:rsidP="00FE7E4B">
      <w:pPr>
        <w:widowControl/>
        <w:numPr>
          <w:ilvl w:val="0"/>
          <w:numId w:val="165"/>
        </w:numPr>
        <w:tabs>
          <w:tab w:val="left" w:pos="980"/>
        </w:tabs>
        <w:autoSpaceDE/>
        <w:autoSpaceDN/>
        <w:spacing w:line="234" w:lineRule="auto"/>
        <w:ind w:left="980" w:right="66" w:hanging="358"/>
        <w:rPr>
          <w:sz w:val="24"/>
          <w:szCs w:val="24"/>
        </w:rPr>
      </w:pPr>
      <w:r w:rsidRPr="00D86A01">
        <w:rPr>
          <w:sz w:val="24"/>
          <w:szCs w:val="24"/>
        </w:rPr>
        <w:t>индивидуальная и групповая профилактическая работа с учащимися и родителями, оказавшимися в трудной жизненной ситуации;</w:t>
      </w:r>
    </w:p>
    <w:p w:rsidR="001F0EEA" w:rsidRPr="003428E3" w:rsidRDefault="001F0EEA" w:rsidP="001F0EEA">
      <w:pPr>
        <w:tabs>
          <w:tab w:val="left" w:pos="980"/>
        </w:tabs>
        <w:spacing w:line="234" w:lineRule="auto"/>
        <w:ind w:right="66"/>
        <w:rPr>
          <w:sz w:val="24"/>
          <w:szCs w:val="24"/>
        </w:rPr>
      </w:pPr>
    </w:p>
    <w:p w:rsidR="001F0EEA" w:rsidRDefault="001F0EEA" w:rsidP="001F0EEA">
      <w:pPr>
        <w:ind w:left="1700"/>
        <w:rPr>
          <w:sz w:val="20"/>
          <w:szCs w:val="20"/>
        </w:rPr>
      </w:pPr>
      <w:r>
        <w:rPr>
          <w:b/>
          <w:bCs/>
          <w:sz w:val="24"/>
          <w:szCs w:val="24"/>
        </w:rPr>
        <w:t>План работы социального педагога:</w:t>
      </w:r>
    </w:p>
    <w:p w:rsidR="001F0EEA" w:rsidRDefault="001F0EEA" w:rsidP="00FE7E4B">
      <w:pPr>
        <w:widowControl/>
        <w:numPr>
          <w:ilvl w:val="0"/>
          <w:numId w:val="166"/>
        </w:numPr>
        <w:tabs>
          <w:tab w:val="left" w:pos="980"/>
        </w:tabs>
        <w:autoSpaceDE/>
        <w:autoSpaceDN/>
        <w:spacing w:line="235" w:lineRule="auto"/>
        <w:ind w:left="980" w:hanging="358"/>
        <w:rPr>
          <w:rFonts w:ascii="Symbol" w:eastAsia="Symbol" w:hAnsi="Symbol" w:cs="Symbol"/>
          <w:sz w:val="20"/>
          <w:szCs w:val="20"/>
        </w:rPr>
      </w:pPr>
      <w:r>
        <w:rPr>
          <w:sz w:val="24"/>
          <w:szCs w:val="24"/>
        </w:rPr>
        <w:t>индивидуальная работа со школьниками;</w:t>
      </w:r>
    </w:p>
    <w:p w:rsidR="001F0EEA" w:rsidRDefault="001F0EEA" w:rsidP="001F0EEA">
      <w:pPr>
        <w:spacing w:line="1" w:lineRule="exact"/>
        <w:rPr>
          <w:rFonts w:ascii="Symbol" w:eastAsia="Symbol" w:hAnsi="Symbol" w:cs="Symbol"/>
          <w:sz w:val="20"/>
          <w:szCs w:val="20"/>
        </w:rPr>
      </w:pPr>
    </w:p>
    <w:p w:rsidR="001F0EEA" w:rsidRPr="00D86A01" w:rsidRDefault="001F0EEA" w:rsidP="00FE7E4B">
      <w:pPr>
        <w:widowControl/>
        <w:numPr>
          <w:ilvl w:val="0"/>
          <w:numId w:val="166"/>
        </w:numPr>
        <w:tabs>
          <w:tab w:val="left" w:pos="980"/>
        </w:tabs>
        <w:autoSpaceDE/>
        <w:autoSpaceDN/>
        <w:ind w:left="980" w:hanging="358"/>
        <w:rPr>
          <w:rFonts w:ascii="Symbol" w:eastAsia="Symbol" w:hAnsi="Symbol" w:cs="Symbol"/>
          <w:sz w:val="20"/>
          <w:szCs w:val="20"/>
        </w:rPr>
      </w:pPr>
      <w:r w:rsidRPr="00D86A01">
        <w:rPr>
          <w:sz w:val="24"/>
          <w:szCs w:val="24"/>
        </w:rPr>
        <w:t>организация коллективной деятельности и общения;</w:t>
      </w:r>
    </w:p>
    <w:p w:rsidR="001F0EEA" w:rsidRDefault="001F0EEA" w:rsidP="00FE7E4B">
      <w:pPr>
        <w:widowControl/>
        <w:numPr>
          <w:ilvl w:val="0"/>
          <w:numId w:val="166"/>
        </w:numPr>
        <w:tabs>
          <w:tab w:val="left" w:pos="980"/>
        </w:tabs>
        <w:autoSpaceDE/>
        <w:autoSpaceDN/>
        <w:ind w:left="980" w:hanging="358"/>
        <w:rPr>
          <w:rFonts w:ascii="Symbol" w:eastAsia="Symbol" w:hAnsi="Symbol" w:cs="Symbol"/>
          <w:sz w:val="20"/>
          <w:szCs w:val="20"/>
        </w:rPr>
      </w:pPr>
      <w:r>
        <w:rPr>
          <w:sz w:val="24"/>
          <w:szCs w:val="24"/>
        </w:rPr>
        <w:t>организация воспитывающей среды;</w:t>
      </w:r>
    </w:p>
    <w:p w:rsidR="001F0EEA" w:rsidRPr="00D86A01" w:rsidRDefault="001F0EEA" w:rsidP="00FE7E4B">
      <w:pPr>
        <w:widowControl/>
        <w:numPr>
          <w:ilvl w:val="0"/>
          <w:numId w:val="166"/>
        </w:numPr>
        <w:tabs>
          <w:tab w:val="left" w:pos="980"/>
        </w:tabs>
        <w:autoSpaceDE/>
        <w:autoSpaceDN/>
        <w:ind w:left="980" w:hanging="358"/>
        <w:rPr>
          <w:rFonts w:ascii="Symbol" w:eastAsia="Symbol" w:hAnsi="Symbol" w:cs="Symbol"/>
          <w:sz w:val="20"/>
          <w:szCs w:val="20"/>
        </w:rPr>
      </w:pPr>
      <w:r w:rsidRPr="00D86A01">
        <w:rPr>
          <w:sz w:val="24"/>
          <w:szCs w:val="24"/>
        </w:rPr>
        <w:t>организация повседневного школьного быта учащихся;</w:t>
      </w:r>
    </w:p>
    <w:p w:rsidR="001F0EEA" w:rsidRPr="00D86A01" w:rsidRDefault="001F0EEA" w:rsidP="00FE7E4B">
      <w:pPr>
        <w:widowControl/>
        <w:numPr>
          <w:ilvl w:val="0"/>
          <w:numId w:val="166"/>
        </w:numPr>
        <w:tabs>
          <w:tab w:val="left" w:pos="980"/>
        </w:tabs>
        <w:autoSpaceDE/>
        <w:autoSpaceDN/>
        <w:ind w:left="980" w:hanging="358"/>
        <w:rPr>
          <w:rFonts w:ascii="Symbol" w:eastAsia="Symbol" w:hAnsi="Symbol" w:cs="Symbol"/>
          <w:sz w:val="20"/>
          <w:szCs w:val="20"/>
        </w:rPr>
      </w:pPr>
      <w:r w:rsidRPr="00D86A01">
        <w:rPr>
          <w:sz w:val="24"/>
          <w:szCs w:val="24"/>
        </w:rPr>
        <w:t>координация действий по помощи в развитии личности школьника;</w:t>
      </w:r>
    </w:p>
    <w:p w:rsidR="001F0EEA" w:rsidRPr="00D86A01" w:rsidRDefault="001F0EEA" w:rsidP="001F0EEA">
      <w:pPr>
        <w:spacing w:line="12" w:lineRule="exact"/>
        <w:rPr>
          <w:rFonts w:ascii="Symbol" w:eastAsia="Symbol" w:hAnsi="Symbol" w:cs="Symbol"/>
          <w:sz w:val="20"/>
          <w:szCs w:val="20"/>
        </w:rPr>
      </w:pPr>
    </w:p>
    <w:p w:rsidR="001F0EEA" w:rsidRPr="003428E3" w:rsidRDefault="001F0EEA" w:rsidP="00FE7E4B">
      <w:pPr>
        <w:widowControl/>
        <w:numPr>
          <w:ilvl w:val="0"/>
          <w:numId w:val="166"/>
        </w:numPr>
        <w:tabs>
          <w:tab w:val="left" w:pos="980"/>
        </w:tabs>
        <w:autoSpaceDE/>
        <w:autoSpaceDN/>
        <w:spacing w:line="234" w:lineRule="auto"/>
        <w:ind w:left="980" w:right="66" w:hanging="358"/>
        <w:rPr>
          <w:rFonts w:ascii="Symbol" w:eastAsia="Symbol" w:hAnsi="Symbol" w:cs="Symbol"/>
          <w:sz w:val="20"/>
          <w:szCs w:val="20"/>
        </w:rPr>
      </w:pPr>
      <w:r w:rsidRPr="00D86A01">
        <w:rPr>
          <w:sz w:val="24"/>
          <w:szCs w:val="24"/>
        </w:rPr>
        <w:t>в сотрудничестве с другими педагогами, родителями, внешкольными педагогами.</w:t>
      </w:r>
    </w:p>
    <w:p w:rsidR="001F0EEA" w:rsidRPr="00D86A01" w:rsidRDefault="001F0EEA" w:rsidP="001F0EEA">
      <w:pPr>
        <w:spacing w:line="282" w:lineRule="exact"/>
        <w:rPr>
          <w:sz w:val="20"/>
          <w:szCs w:val="20"/>
        </w:rPr>
      </w:pPr>
    </w:p>
    <w:p w:rsidR="001F0EEA" w:rsidRPr="00D86A01" w:rsidRDefault="001F0EEA" w:rsidP="001F0EEA">
      <w:pPr>
        <w:ind w:right="-73"/>
        <w:jc w:val="center"/>
        <w:rPr>
          <w:sz w:val="20"/>
          <w:szCs w:val="20"/>
        </w:rPr>
      </w:pPr>
      <w:r w:rsidRPr="00D86A01">
        <w:rPr>
          <w:b/>
          <w:bCs/>
          <w:sz w:val="24"/>
          <w:szCs w:val="24"/>
        </w:rPr>
        <w:t>Основное содержание работы социального педагога:</w:t>
      </w:r>
    </w:p>
    <w:p w:rsidR="001F0EEA" w:rsidRDefault="001F0EEA" w:rsidP="00FE7E4B">
      <w:pPr>
        <w:widowControl/>
        <w:numPr>
          <w:ilvl w:val="0"/>
          <w:numId w:val="167"/>
        </w:numPr>
        <w:tabs>
          <w:tab w:val="left" w:pos="980"/>
        </w:tabs>
        <w:autoSpaceDE/>
        <w:autoSpaceDN/>
        <w:spacing w:line="235" w:lineRule="auto"/>
        <w:ind w:left="980" w:hanging="358"/>
        <w:rPr>
          <w:rFonts w:ascii="Symbol" w:eastAsia="Symbol" w:hAnsi="Symbol" w:cs="Symbol"/>
          <w:sz w:val="20"/>
          <w:szCs w:val="20"/>
        </w:rPr>
      </w:pPr>
      <w:r>
        <w:rPr>
          <w:i/>
          <w:iCs/>
          <w:sz w:val="24"/>
          <w:szCs w:val="24"/>
        </w:rPr>
        <w:t>Работа с отдельными школьниками</w:t>
      </w:r>
      <w:r>
        <w:rPr>
          <w:sz w:val="24"/>
          <w:szCs w:val="24"/>
        </w:rPr>
        <w:t>;</w:t>
      </w:r>
    </w:p>
    <w:p w:rsidR="001F0EEA" w:rsidRDefault="001F0EEA" w:rsidP="001F0EEA">
      <w:pPr>
        <w:spacing w:line="13" w:lineRule="exact"/>
        <w:rPr>
          <w:sz w:val="20"/>
          <w:szCs w:val="20"/>
        </w:rPr>
      </w:pPr>
    </w:p>
    <w:p w:rsidR="001F0EEA" w:rsidRPr="00D86A01" w:rsidRDefault="001F0EEA" w:rsidP="00FE7E4B">
      <w:pPr>
        <w:widowControl/>
        <w:numPr>
          <w:ilvl w:val="0"/>
          <w:numId w:val="168"/>
        </w:numPr>
        <w:tabs>
          <w:tab w:val="left" w:pos="980"/>
        </w:tabs>
        <w:autoSpaceDE/>
        <w:autoSpaceDN/>
        <w:spacing w:line="236" w:lineRule="auto"/>
        <w:ind w:left="980" w:right="66" w:hanging="358"/>
        <w:jc w:val="both"/>
        <w:rPr>
          <w:rFonts w:ascii="Arial" w:eastAsia="Arial" w:hAnsi="Arial" w:cs="Arial"/>
          <w:sz w:val="20"/>
          <w:szCs w:val="20"/>
        </w:rPr>
      </w:pPr>
      <w:r w:rsidRPr="00D86A01">
        <w:rPr>
          <w:sz w:val="24"/>
          <w:szCs w:val="24"/>
        </w:rPr>
        <w:t>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w:t>
      </w:r>
    </w:p>
    <w:p w:rsidR="001F0EEA" w:rsidRPr="00D86A01" w:rsidRDefault="001F0EEA" w:rsidP="001F0EEA">
      <w:pPr>
        <w:spacing w:line="13" w:lineRule="exact"/>
        <w:rPr>
          <w:rFonts w:ascii="Arial" w:eastAsia="Arial" w:hAnsi="Arial" w:cs="Arial"/>
          <w:sz w:val="20"/>
          <w:szCs w:val="20"/>
        </w:rPr>
      </w:pPr>
    </w:p>
    <w:p w:rsidR="001F0EEA" w:rsidRPr="00D86A01" w:rsidRDefault="001F0EEA" w:rsidP="00FE7E4B">
      <w:pPr>
        <w:widowControl/>
        <w:numPr>
          <w:ilvl w:val="0"/>
          <w:numId w:val="168"/>
        </w:numPr>
        <w:tabs>
          <w:tab w:val="left" w:pos="980"/>
        </w:tabs>
        <w:autoSpaceDE/>
        <w:autoSpaceDN/>
        <w:spacing w:line="234" w:lineRule="auto"/>
        <w:ind w:left="980" w:right="66" w:hanging="358"/>
        <w:rPr>
          <w:rFonts w:ascii="Arial" w:eastAsia="Arial" w:hAnsi="Arial" w:cs="Arial"/>
          <w:sz w:val="20"/>
          <w:szCs w:val="20"/>
        </w:rPr>
      </w:pPr>
      <w:r w:rsidRPr="00D86A01">
        <w:rPr>
          <w:sz w:val="24"/>
          <w:szCs w:val="24"/>
        </w:rPr>
        <w:t>помощь в социализации школьников через стимулирование и организацию их участия в кружках, клубах, секциях;</w:t>
      </w:r>
    </w:p>
    <w:p w:rsidR="001F0EEA" w:rsidRPr="00D86A01" w:rsidRDefault="001F0EEA" w:rsidP="001F0EEA">
      <w:pPr>
        <w:spacing w:line="2" w:lineRule="exact"/>
        <w:rPr>
          <w:rFonts w:ascii="Arial" w:eastAsia="Arial" w:hAnsi="Arial" w:cs="Arial"/>
          <w:sz w:val="20"/>
          <w:szCs w:val="20"/>
        </w:rPr>
      </w:pPr>
    </w:p>
    <w:p w:rsidR="001F0EEA" w:rsidRDefault="001F0EEA" w:rsidP="00FE7E4B">
      <w:pPr>
        <w:widowControl/>
        <w:numPr>
          <w:ilvl w:val="0"/>
          <w:numId w:val="168"/>
        </w:numPr>
        <w:tabs>
          <w:tab w:val="left" w:pos="980"/>
        </w:tabs>
        <w:autoSpaceDE/>
        <w:autoSpaceDN/>
        <w:ind w:left="980" w:hanging="358"/>
        <w:rPr>
          <w:rFonts w:ascii="Arial" w:eastAsia="Arial" w:hAnsi="Arial" w:cs="Arial"/>
          <w:sz w:val="20"/>
          <w:szCs w:val="20"/>
        </w:rPr>
      </w:pPr>
      <w:r>
        <w:rPr>
          <w:sz w:val="24"/>
          <w:szCs w:val="24"/>
        </w:rPr>
        <w:t>непосредственное общение со школьниками;</w:t>
      </w:r>
    </w:p>
    <w:p w:rsidR="001F0EEA" w:rsidRDefault="001F0EEA" w:rsidP="001F0EEA">
      <w:pPr>
        <w:spacing w:line="12" w:lineRule="exact"/>
        <w:rPr>
          <w:rFonts w:ascii="Arial" w:eastAsia="Arial" w:hAnsi="Arial" w:cs="Arial"/>
          <w:sz w:val="20"/>
          <w:szCs w:val="20"/>
        </w:rPr>
      </w:pPr>
    </w:p>
    <w:p w:rsidR="001F0EEA" w:rsidRPr="00D86A01" w:rsidRDefault="001F0EEA" w:rsidP="00FE7E4B">
      <w:pPr>
        <w:widowControl/>
        <w:numPr>
          <w:ilvl w:val="0"/>
          <w:numId w:val="168"/>
        </w:numPr>
        <w:tabs>
          <w:tab w:val="left" w:pos="980"/>
        </w:tabs>
        <w:autoSpaceDE/>
        <w:autoSpaceDN/>
        <w:spacing w:line="234" w:lineRule="auto"/>
        <w:ind w:left="980" w:right="66" w:hanging="358"/>
        <w:rPr>
          <w:rFonts w:ascii="Arial" w:eastAsia="Arial" w:hAnsi="Arial" w:cs="Arial"/>
          <w:sz w:val="20"/>
          <w:szCs w:val="20"/>
        </w:rPr>
      </w:pPr>
      <w:r w:rsidRPr="00D86A01">
        <w:rPr>
          <w:sz w:val="24"/>
          <w:szCs w:val="24"/>
        </w:rPr>
        <w:t>помощь школьников в преодолении учебных трудностей, проблем в учебной работе;</w:t>
      </w:r>
    </w:p>
    <w:p w:rsidR="001F0EEA" w:rsidRPr="00D86A01" w:rsidRDefault="001F0EEA" w:rsidP="001F0EEA">
      <w:pPr>
        <w:spacing w:line="1" w:lineRule="exact"/>
        <w:rPr>
          <w:rFonts w:ascii="Arial" w:eastAsia="Arial" w:hAnsi="Arial" w:cs="Arial"/>
          <w:sz w:val="20"/>
          <w:szCs w:val="20"/>
        </w:rPr>
      </w:pPr>
    </w:p>
    <w:p w:rsidR="001F0EEA" w:rsidRPr="00D86A01" w:rsidRDefault="001F0EEA" w:rsidP="00FE7E4B">
      <w:pPr>
        <w:widowControl/>
        <w:numPr>
          <w:ilvl w:val="0"/>
          <w:numId w:val="168"/>
        </w:numPr>
        <w:tabs>
          <w:tab w:val="left" w:pos="980"/>
        </w:tabs>
        <w:autoSpaceDE/>
        <w:autoSpaceDN/>
        <w:ind w:left="980" w:hanging="358"/>
        <w:rPr>
          <w:rFonts w:ascii="Arial" w:eastAsia="Arial" w:hAnsi="Arial" w:cs="Arial"/>
          <w:sz w:val="20"/>
          <w:szCs w:val="20"/>
        </w:rPr>
      </w:pPr>
      <w:r w:rsidRPr="00D86A01">
        <w:rPr>
          <w:sz w:val="24"/>
          <w:szCs w:val="24"/>
        </w:rPr>
        <w:t>координация информационных интересов школьника (чтение, кино, видео).</w:t>
      </w:r>
    </w:p>
    <w:p w:rsidR="001F0EEA" w:rsidRDefault="001F0EEA" w:rsidP="00FE7E4B">
      <w:pPr>
        <w:widowControl/>
        <w:numPr>
          <w:ilvl w:val="0"/>
          <w:numId w:val="169"/>
        </w:numPr>
        <w:tabs>
          <w:tab w:val="left" w:pos="980"/>
        </w:tabs>
        <w:autoSpaceDE/>
        <w:autoSpaceDN/>
        <w:ind w:left="980" w:hanging="358"/>
        <w:rPr>
          <w:rFonts w:ascii="Symbol" w:eastAsia="Symbol" w:hAnsi="Symbol" w:cs="Symbol"/>
          <w:sz w:val="20"/>
          <w:szCs w:val="20"/>
        </w:rPr>
      </w:pPr>
      <w:r>
        <w:rPr>
          <w:i/>
          <w:iCs/>
          <w:sz w:val="24"/>
          <w:szCs w:val="24"/>
        </w:rPr>
        <w:t>Работа с классными руководителями:</w:t>
      </w:r>
    </w:p>
    <w:p w:rsidR="001F0EEA" w:rsidRPr="00D86A01" w:rsidRDefault="001F0EEA" w:rsidP="00FE7E4B">
      <w:pPr>
        <w:widowControl/>
        <w:numPr>
          <w:ilvl w:val="0"/>
          <w:numId w:val="170"/>
        </w:numPr>
        <w:tabs>
          <w:tab w:val="left" w:pos="980"/>
        </w:tabs>
        <w:autoSpaceDE/>
        <w:autoSpaceDN/>
        <w:ind w:left="980" w:hanging="358"/>
        <w:rPr>
          <w:rFonts w:ascii="Arial" w:eastAsia="Arial" w:hAnsi="Arial" w:cs="Arial"/>
          <w:sz w:val="20"/>
          <w:szCs w:val="20"/>
        </w:rPr>
      </w:pPr>
      <w:r w:rsidRPr="00D86A01">
        <w:rPr>
          <w:sz w:val="24"/>
          <w:szCs w:val="24"/>
        </w:rPr>
        <w:t>организация творческих и коллективных совместных дел школьников;</w:t>
      </w:r>
    </w:p>
    <w:p w:rsidR="001F0EEA" w:rsidRPr="00D86A01" w:rsidRDefault="001F0EEA" w:rsidP="001F0EEA">
      <w:pPr>
        <w:spacing w:line="12" w:lineRule="exact"/>
        <w:rPr>
          <w:rFonts w:ascii="Arial" w:eastAsia="Arial" w:hAnsi="Arial" w:cs="Arial"/>
          <w:sz w:val="20"/>
          <w:szCs w:val="20"/>
        </w:rPr>
      </w:pPr>
    </w:p>
    <w:p w:rsidR="001F0EEA" w:rsidRPr="00D86A01" w:rsidRDefault="001F0EEA" w:rsidP="00FE7E4B">
      <w:pPr>
        <w:widowControl/>
        <w:numPr>
          <w:ilvl w:val="0"/>
          <w:numId w:val="170"/>
        </w:numPr>
        <w:tabs>
          <w:tab w:val="left" w:pos="980"/>
        </w:tabs>
        <w:autoSpaceDE/>
        <w:autoSpaceDN/>
        <w:spacing w:line="234" w:lineRule="auto"/>
        <w:ind w:left="980" w:right="66" w:hanging="358"/>
        <w:rPr>
          <w:rFonts w:ascii="Arial" w:eastAsia="Arial" w:hAnsi="Arial" w:cs="Arial"/>
          <w:sz w:val="20"/>
          <w:szCs w:val="20"/>
        </w:rPr>
      </w:pPr>
      <w:r w:rsidRPr="00D86A01">
        <w:rPr>
          <w:sz w:val="24"/>
          <w:szCs w:val="24"/>
        </w:rPr>
        <w:t>воспитание культуры общения школьника через специально организованные занятия;</w:t>
      </w:r>
    </w:p>
    <w:p w:rsidR="001F0EEA" w:rsidRPr="00D86A01" w:rsidRDefault="001F0EEA" w:rsidP="001F0EEA">
      <w:pPr>
        <w:spacing w:line="95" w:lineRule="exact"/>
        <w:rPr>
          <w:sz w:val="20"/>
          <w:szCs w:val="20"/>
        </w:rPr>
      </w:pPr>
    </w:p>
    <w:p w:rsidR="001F0EEA" w:rsidRPr="00D86A01" w:rsidRDefault="001F0EEA" w:rsidP="00FE7E4B">
      <w:pPr>
        <w:widowControl/>
        <w:numPr>
          <w:ilvl w:val="0"/>
          <w:numId w:val="171"/>
        </w:numPr>
        <w:tabs>
          <w:tab w:val="left" w:pos="980"/>
        </w:tabs>
        <w:autoSpaceDE/>
        <w:autoSpaceDN/>
        <w:spacing w:line="234" w:lineRule="auto"/>
        <w:ind w:left="980" w:right="660" w:hanging="358"/>
        <w:rPr>
          <w:rFonts w:ascii="Arial" w:eastAsia="Arial" w:hAnsi="Arial" w:cs="Arial"/>
          <w:sz w:val="20"/>
          <w:szCs w:val="20"/>
        </w:rPr>
      </w:pPr>
      <w:r w:rsidRPr="00D86A01">
        <w:rPr>
          <w:sz w:val="24"/>
          <w:szCs w:val="24"/>
        </w:rPr>
        <w:t>организация развивающих коллективных мероприятий, экскурсий, посещение театра, концертов, выставок и пр.;</w:t>
      </w:r>
    </w:p>
    <w:p w:rsidR="001F0EEA" w:rsidRPr="00D86A01" w:rsidRDefault="001F0EEA" w:rsidP="001F0EEA">
      <w:pPr>
        <w:spacing w:line="14" w:lineRule="exact"/>
        <w:rPr>
          <w:rFonts w:ascii="Arial" w:eastAsia="Arial" w:hAnsi="Arial" w:cs="Arial"/>
          <w:sz w:val="20"/>
          <w:szCs w:val="20"/>
        </w:rPr>
      </w:pPr>
    </w:p>
    <w:p w:rsidR="001F0EEA" w:rsidRPr="00D86A01" w:rsidRDefault="001F0EEA" w:rsidP="00FE7E4B">
      <w:pPr>
        <w:widowControl/>
        <w:numPr>
          <w:ilvl w:val="0"/>
          <w:numId w:val="171"/>
        </w:numPr>
        <w:tabs>
          <w:tab w:val="left" w:pos="980"/>
        </w:tabs>
        <w:autoSpaceDE/>
        <w:autoSpaceDN/>
        <w:spacing w:line="234" w:lineRule="auto"/>
        <w:ind w:left="980" w:right="660" w:hanging="358"/>
        <w:rPr>
          <w:rFonts w:ascii="Arial" w:eastAsia="Arial" w:hAnsi="Arial" w:cs="Arial"/>
          <w:sz w:val="20"/>
          <w:szCs w:val="20"/>
        </w:rPr>
      </w:pPr>
      <w:r w:rsidRPr="00D86A01">
        <w:rPr>
          <w:sz w:val="24"/>
          <w:szCs w:val="24"/>
        </w:rPr>
        <w:t>выработка общественного мнения коллектива через групповые дискуссии, обсуждение дел, проблем и ситуаций классной жизни.</w:t>
      </w:r>
    </w:p>
    <w:p w:rsidR="001F0EEA" w:rsidRPr="00D86A01" w:rsidRDefault="001F0EEA" w:rsidP="001F0EEA">
      <w:pPr>
        <w:spacing w:line="3" w:lineRule="exact"/>
        <w:rPr>
          <w:sz w:val="20"/>
          <w:szCs w:val="20"/>
        </w:rPr>
      </w:pPr>
    </w:p>
    <w:p w:rsidR="001F0EEA" w:rsidRPr="00D86A01" w:rsidRDefault="001F0EEA" w:rsidP="00FE7E4B">
      <w:pPr>
        <w:widowControl/>
        <w:numPr>
          <w:ilvl w:val="0"/>
          <w:numId w:val="172"/>
        </w:numPr>
        <w:tabs>
          <w:tab w:val="left" w:pos="980"/>
        </w:tabs>
        <w:autoSpaceDE/>
        <w:autoSpaceDN/>
        <w:ind w:left="980" w:hanging="358"/>
        <w:rPr>
          <w:rFonts w:ascii="Symbol" w:eastAsia="Symbol" w:hAnsi="Symbol" w:cs="Symbol"/>
          <w:sz w:val="24"/>
          <w:szCs w:val="24"/>
        </w:rPr>
      </w:pPr>
      <w:r w:rsidRPr="00D86A01">
        <w:rPr>
          <w:i/>
          <w:iCs/>
          <w:sz w:val="24"/>
          <w:szCs w:val="24"/>
        </w:rPr>
        <w:t>Организация воспитывающей среды и повседневного школьного быта:</w:t>
      </w:r>
    </w:p>
    <w:p w:rsidR="001F0EEA" w:rsidRPr="00D86A01" w:rsidRDefault="001F0EEA" w:rsidP="001F0EEA">
      <w:pPr>
        <w:spacing w:line="12" w:lineRule="exact"/>
        <w:rPr>
          <w:sz w:val="20"/>
          <w:szCs w:val="20"/>
        </w:rPr>
      </w:pPr>
    </w:p>
    <w:p w:rsidR="001F0EEA" w:rsidRPr="00D86A01" w:rsidRDefault="001F0EEA" w:rsidP="00FE7E4B">
      <w:pPr>
        <w:widowControl/>
        <w:numPr>
          <w:ilvl w:val="0"/>
          <w:numId w:val="173"/>
        </w:numPr>
        <w:tabs>
          <w:tab w:val="left" w:pos="980"/>
        </w:tabs>
        <w:autoSpaceDE/>
        <w:autoSpaceDN/>
        <w:spacing w:line="234" w:lineRule="auto"/>
        <w:ind w:left="980" w:right="660" w:hanging="358"/>
        <w:rPr>
          <w:rFonts w:ascii="Arial" w:eastAsia="Arial" w:hAnsi="Arial" w:cs="Arial"/>
          <w:sz w:val="20"/>
          <w:szCs w:val="20"/>
        </w:rPr>
      </w:pPr>
      <w:r w:rsidRPr="00D86A01">
        <w:rPr>
          <w:sz w:val="24"/>
          <w:szCs w:val="24"/>
        </w:rPr>
        <w:t>выработка совместно с ребятами правил (законов) общения в классном и школьном коллективе и вне его;</w:t>
      </w:r>
    </w:p>
    <w:p w:rsidR="001F0EEA" w:rsidRPr="00D86A01" w:rsidRDefault="001F0EEA" w:rsidP="001F0EEA">
      <w:pPr>
        <w:spacing w:line="13" w:lineRule="exact"/>
        <w:rPr>
          <w:rFonts w:ascii="Arial" w:eastAsia="Arial" w:hAnsi="Arial" w:cs="Arial"/>
          <w:sz w:val="20"/>
          <w:szCs w:val="20"/>
        </w:rPr>
      </w:pPr>
    </w:p>
    <w:p w:rsidR="001F0EEA" w:rsidRPr="00D86A01" w:rsidRDefault="001F0EEA" w:rsidP="00FE7E4B">
      <w:pPr>
        <w:widowControl/>
        <w:numPr>
          <w:ilvl w:val="0"/>
          <w:numId w:val="173"/>
        </w:numPr>
        <w:tabs>
          <w:tab w:val="left" w:pos="980"/>
        </w:tabs>
        <w:autoSpaceDE/>
        <w:autoSpaceDN/>
        <w:spacing w:line="234" w:lineRule="auto"/>
        <w:ind w:left="980" w:right="660" w:hanging="358"/>
        <w:rPr>
          <w:rFonts w:ascii="Arial" w:eastAsia="Arial" w:hAnsi="Arial" w:cs="Arial"/>
          <w:sz w:val="20"/>
          <w:szCs w:val="20"/>
        </w:rPr>
      </w:pPr>
      <w:r w:rsidRPr="00D86A01">
        <w:rPr>
          <w:sz w:val="24"/>
          <w:szCs w:val="24"/>
        </w:rPr>
        <w:t>совместно с родителями и школьниками эстетизация среды классного коллектива;</w:t>
      </w:r>
    </w:p>
    <w:p w:rsidR="001F0EEA" w:rsidRPr="00D86A01" w:rsidRDefault="001F0EEA" w:rsidP="001F0EEA">
      <w:pPr>
        <w:spacing w:line="1" w:lineRule="exact"/>
        <w:rPr>
          <w:rFonts w:ascii="Arial" w:eastAsia="Arial" w:hAnsi="Arial" w:cs="Arial"/>
          <w:sz w:val="20"/>
          <w:szCs w:val="20"/>
        </w:rPr>
      </w:pPr>
    </w:p>
    <w:p w:rsidR="001F0EEA" w:rsidRPr="00D86A01" w:rsidRDefault="001F0EEA" w:rsidP="00FE7E4B">
      <w:pPr>
        <w:widowControl/>
        <w:numPr>
          <w:ilvl w:val="0"/>
          <w:numId w:val="173"/>
        </w:numPr>
        <w:tabs>
          <w:tab w:val="left" w:pos="980"/>
        </w:tabs>
        <w:autoSpaceDE/>
        <w:autoSpaceDN/>
        <w:ind w:left="980" w:hanging="358"/>
        <w:rPr>
          <w:rFonts w:ascii="Arial" w:eastAsia="Arial" w:hAnsi="Arial" w:cs="Arial"/>
          <w:sz w:val="20"/>
          <w:szCs w:val="20"/>
        </w:rPr>
      </w:pPr>
      <w:r w:rsidRPr="00D86A01">
        <w:rPr>
          <w:sz w:val="24"/>
          <w:szCs w:val="24"/>
        </w:rPr>
        <w:t>организация самообслуживания, текущих трудовых дел, дежурства.</w:t>
      </w:r>
    </w:p>
    <w:p w:rsidR="001F0EEA" w:rsidRPr="00D86A01" w:rsidRDefault="001F0EEA" w:rsidP="001F0EEA">
      <w:pPr>
        <w:spacing w:line="293" w:lineRule="exact"/>
        <w:rPr>
          <w:sz w:val="20"/>
          <w:szCs w:val="20"/>
        </w:rPr>
      </w:pPr>
    </w:p>
    <w:p w:rsidR="001F0EEA" w:rsidRPr="00D86A01" w:rsidRDefault="001F0EEA" w:rsidP="001F0EEA">
      <w:pPr>
        <w:spacing w:line="234" w:lineRule="auto"/>
        <w:ind w:left="2700" w:right="140" w:hanging="1593"/>
        <w:rPr>
          <w:sz w:val="20"/>
          <w:szCs w:val="20"/>
        </w:rPr>
      </w:pPr>
      <w:r w:rsidRPr="00D86A01">
        <w:rPr>
          <w:b/>
          <w:bCs/>
          <w:i/>
          <w:iCs/>
          <w:sz w:val="24"/>
          <w:szCs w:val="24"/>
        </w:rPr>
        <w:t>Овладение навыками адаптации учащихся с ограниченными возможностями здоровья и детьми-инвалидами к социуму</w:t>
      </w:r>
    </w:p>
    <w:p w:rsidR="001F0EEA" w:rsidRPr="00D86A01" w:rsidRDefault="001F0EEA" w:rsidP="001F0EEA">
      <w:pPr>
        <w:spacing w:line="237" w:lineRule="auto"/>
        <w:ind w:left="260" w:firstLine="1320"/>
        <w:jc w:val="both"/>
        <w:rPr>
          <w:sz w:val="20"/>
          <w:szCs w:val="20"/>
        </w:rPr>
      </w:pPr>
      <w:r w:rsidRPr="00D86A01">
        <w:rPr>
          <w:sz w:val="24"/>
          <w:szCs w:val="24"/>
        </w:rPr>
        <w:t>На уроках с использованием учебно-методического комплекса «Планета знаний»,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w:t>
      </w:r>
    </w:p>
    <w:p w:rsidR="001F0EEA" w:rsidRPr="00D86A01" w:rsidRDefault="001F0EEA" w:rsidP="001F0EEA">
      <w:pPr>
        <w:spacing w:line="16" w:lineRule="exact"/>
        <w:rPr>
          <w:sz w:val="20"/>
          <w:szCs w:val="20"/>
        </w:rPr>
      </w:pPr>
    </w:p>
    <w:p w:rsidR="001F0EEA" w:rsidRPr="00D86A01" w:rsidRDefault="001F0EEA" w:rsidP="001F0EEA">
      <w:pPr>
        <w:spacing w:line="236" w:lineRule="auto"/>
        <w:ind w:left="260" w:firstLine="720"/>
        <w:jc w:val="both"/>
        <w:rPr>
          <w:sz w:val="20"/>
          <w:szCs w:val="20"/>
        </w:rPr>
      </w:pPr>
      <w:r w:rsidRPr="00D86A01">
        <w:rPr>
          <w:sz w:val="24"/>
          <w:szCs w:val="24"/>
        </w:rPr>
        <w:t>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w:t>
      </w:r>
    </w:p>
    <w:p w:rsidR="001F0EEA" w:rsidRPr="00D86A01" w:rsidRDefault="001F0EEA" w:rsidP="001F0EEA">
      <w:pPr>
        <w:spacing w:line="14" w:lineRule="exact"/>
        <w:rPr>
          <w:sz w:val="20"/>
          <w:szCs w:val="20"/>
        </w:rPr>
      </w:pPr>
    </w:p>
    <w:p w:rsidR="001F0EEA" w:rsidRPr="00D86A01" w:rsidRDefault="001F0EEA" w:rsidP="001F0EEA">
      <w:pPr>
        <w:spacing w:line="236" w:lineRule="auto"/>
        <w:ind w:left="260" w:firstLine="720"/>
        <w:jc w:val="both"/>
        <w:rPr>
          <w:sz w:val="20"/>
          <w:szCs w:val="20"/>
        </w:rPr>
      </w:pPr>
      <w:r w:rsidRPr="00D86A01">
        <w:rPr>
          <w:sz w:val="24"/>
          <w:szCs w:val="24"/>
        </w:rPr>
        <w:t>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w:t>
      </w:r>
    </w:p>
    <w:p w:rsidR="001F0EEA" w:rsidRPr="00D86A01" w:rsidRDefault="001F0EEA" w:rsidP="001F0EEA">
      <w:pPr>
        <w:spacing w:line="14" w:lineRule="exact"/>
        <w:rPr>
          <w:sz w:val="20"/>
          <w:szCs w:val="20"/>
        </w:rPr>
      </w:pPr>
    </w:p>
    <w:p w:rsidR="001F0EEA" w:rsidRPr="00D86A01" w:rsidRDefault="001F0EEA" w:rsidP="001F0EEA">
      <w:pPr>
        <w:spacing w:line="234" w:lineRule="auto"/>
        <w:ind w:left="260" w:firstLine="720"/>
        <w:jc w:val="both"/>
        <w:rPr>
          <w:sz w:val="20"/>
          <w:szCs w:val="20"/>
        </w:rPr>
      </w:pPr>
      <w:r w:rsidRPr="00D86A01">
        <w:rPr>
          <w:sz w:val="24"/>
          <w:szCs w:val="24"/>
        </w:rPr>
        <w:t>Курсы «Изобразительное искусство, «Музыка» знакомят школьника с миром прекрасного.</w:t>
      </w:r>
    </w:p>
    <w:p w:rsidR="001F0EEA" w:rsidRPr="00D86A01" w:rsidRDefault="001F0EEA" w:rsidP="001F0EEA">
      <w:pPr>
        <w:spacing w:line="14" w:lineRule="exact"/>
        <w:rPr>
          <w:sz w:val="20"/>
          <w:szCs w:val="20"/>
        </w:rPr>
      </w:pPr>
    </w:p>
    <w:p w:rsidR="001F0EEA" w:rsidRPr="00D86A01" w:rsidRDefault="001F0EEA" w:rsidP="001F0EEA">
      <w:pPr>
        <w:spacing w:line="236" w:lineRule="auto"/>
        <w:ind w:left="260" w:firstLine="720"/>
        <w:jc w:val="both"/>
        <w:rPr>
          <w:sz w:val="20"/>
          <w:szCs w:val="20"/>
        </w:rPr>
      </w:pPr>
      <w:r w:rsidRPr="00D86A01">
        <w:rPr>
          <w:sz w:val="24"/>
          <w:szCs w:val="24"/>
        </w:rPr>
        <w:t>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w:t>
      </w:r>
    </w:p>
    <w:p w:rsidR="001F0EEA" w:rsidRPr="00D86A01" w:rsidRDefault="001F0EEA" w:rsidP="001F0EEA">
      <w:pPr>
        <w:spacing w:line="14" w:lineRule="exact"/>
        <w:rPr>
          <w:sz w:val="20"/>
          <w:szCs w:val="20"/>
        </w:rPr>
      </w:pPr>
    </w:p>
    <w:p w:rsidR="001F0EEA" w:rsidRPr="00D86A01" w:rsidRDefault="001F0EEA" w:rsidP="001F0EEA">
      <w:pPr>
        <w:spacing w:line="236" w:lineRule="auto"/>
        <w:ind w:left="260" w:firstLine="720"/>
        <w:jc w:val="both"/>
        <w:rPr>
          <w:sz w:val="20"/>
          <w:szCs w:val="20"/>
        </w:rPr>
      </w:pPr>
      <w:r w:rsidRPr="00D86A01">
        <w:rPr>
          <w:sz w:val="24"/>
          <w:szCs w:val="24"/>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w:t>
      </w:r>
    </w:p>
    <w:p w:rsidR="001F0EEA" w:rsidRPr="00D86A01" w:rsidRDefault="001F0EEA" w:rsidP="001F0EEA">
      <w:pPr>
        <w:spacing w:line="14" w:lineRule="exact"/>
        <w:rPr>
          <w:sz w:val="20"/>
          <w:szCs w:val="20"/>
        </w:rPr>
      </w:pPr>
    </w:p>
    <w:p w:rsidR="001F0EEA" w:rsidRPr="00D86A01" w:rsidRDefault="001F0EEA" w:rsidP="001F0EEA">
      <w:pPr>
        <w:spacing w:line="237" w:lineRule="auto"/>
        <w:ind w:left="260" w:firstLine="720"/>
        <w:jc w:val="both"/>
        <w:rPr>
          <w:sz w:val="20"/>
          <w:szCs w:val="20"/>
        </w:rPr>
      </w:pPr>
      <w:r w:rsidRPr="00D86A01">
        <w:rPr>
          <w:sz w:val="24"/>
          <w:szCs w:val="24"/>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1F0EEA" w:rsidRPr="00D86A01" w:rsidRDefault="001F0EEA" w:rsidP="001F0EEA">
      <w:pPr>
        <w:spacing w:line="295" w:lineRule="exact"/>
        <w:rPr>
          <w:sz w:val="20"/>
          <w:szCs w:val="20"/>
        </w:rPr>
      </w:pPr>
    </w:p>
    <w:p w:rsidR="001F0EEA" w:rsidRPr="00D86A01" w:rsidRDefault="001F0EEA" w:rsidP="001F0EEA">
      <w:pPr>
        <w:spacing w:line="234" w:lineRule="auto"/>
        <w:ind w:left="1418" w:right="440" w:hanging="2"/>
        <w:jc w:val="center"/>
        <w:rPr>
          <w:sz w:val="20"/>
          <w:szCs w:val="20"/>
        </w:rPr>
      </w:pPr>
      <w:r w:rsidRPr="00D86A01">
        <w:rPr>
          <w:b/>
          <w:bCs/>
          <w:i/>
          <w:iCs/>
          <w:sz w:val="24"/>
          <w:szCs w:val="24"/>
        </w:rPr>
        <w:t>Психолого-педагогическое сопровождение школьников с ограниченными возможностями здоровья, детей-инвалидов</w:t>
      </w:r>
    </w:p>
    <w:p w:rsidR="001F0EEA" w:rsidRPr="00D86A01" w:rsidRDefault="001F0EEA" w:rsidP="001F0EEA">
      <w:pPr>
        <w:spacing w:line="237" w:lineRule="auto"/>
        <w:ind w:left="260" w:firstLine="1260"/>
        <w:jc w:val="both"/>
        <w:rPr>
          <w:sz w:val="20"/>
          <w:szCs w:val="20"/>
        </w:rPr>
      </w:pPr>
      <w:r w:rsidRPr="00D86A01">
        <w:rPr>
          <w:sz w:val="24"/>
          <w:szCs w:val="24"/>
        </w:rPr>
        <w:t>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p>
    <w:p w:rsidR="001F0EEA" w:rsidRPr="00D86A01" w:rsidRDefault="001F0EEA" w:rsidP="001F0EEA">
      <w:pPr>
        <w:spacing w:line="237" w:lineRule="auto"/>
        <w:ind w:left="260" w:firstLine="1260"/>
        <w:jc w:val="both"/>
        <w:rPr>
          <w:sz w:val="20"/>
          <w:szCs w:val="20"/>
        </w:rPr>
      </w:pPr>
      <w:r w:rsidRPr="00D86A01">
        <w:rPr>
          <w:sz w:val="24"/>
          <w:szCs w:val="24"/>
        </w:rPr>
        <w:t xml:space="preserve">Заместитель директора по учебно-воспитательной работе, председатель методического объединения учителей начальных классов курирует работу по реализации программы; руководит работой школьного психолого - медико- -педагогического консилиума (ПМПк </w:t>
      </w:r>
      <w:r w:rsidRPr="00D86A01">
        <w:rPr>
          <w:i/>
          <w:iCs/>
          <w:sz w:val="24"/>
          <w:szCs w:val="24"/>
        </w:rPr>
        <w:t>-</w:t>
      </w:r>
      <w:r w:rsidRPr="00D86A01">
        <w:rPr>
          <w:sz w:val="24"/>
          <w:szCs w:val="24"/>
        </w:rPr>
        <w:t xml:space="preserve"> </w:t>
      </w:r>
      <w:r w:rsidRPr="00D86A01">
        <w:rPr>
          <w:i/>
          <w:iCs/>
          <w:sz w:val="24"/>
          <w:szCs w:val="24"/>
        </w:rPr>
        <w:t>см.</w:t>
      </w:r>
      <w:r w:rsidRPr="00D86A01">
        <w:rPr>
          <w:sz w:val="24"/>
          <w:szCs w:val="24"/>
        </w:rPr>
        <w:t xml:space="preserve"> </w:t>
      </w:r>
      <w:r w:rsidRPr="00D86A01">
        <w:rPr>
          <w:i/>
          <w:iCs/>
          <w:sz w:val="24"/>
          <w:szCs w:val="24"/>
        </w:rPr>
        <w:t>Положение о школьном консилиуме</w:t>
      </w:r>
      <w:r w:rsidRPr="00D86A01">
        <w:rPr>
          <w:sz w:val="24"/>
          <w:szCs w:val="24"/>
        </w:rPr>
        <w:t>); взаимодействует с</w:t>
      </w:r>
      <w:r>
        <w:rPr>
          <w:sz w:val="24"/>
          <w:szCs w:val="24"/>
        </w:rPr>
        <w:t xml:space="preserve"> </w:t>
      </w:r>
      <w:r w:rsidRPr="00D86A01">
        <w:rPr>
          <w:sz w:val="24"/>
          <w:szCs w:val="24"/>
        </w:rPr>
        <w:t>лечебными учреждениями, специалистами районной комиссии по делам несовершеннолетних и защите прав (КДН и ЗП), с центрами поддержки детей с ограниченными возможностями здоровья; осуществляет просветительскую деятельность</w:t>
      </w:r>
      <w:r>
        <w:rPr>
          <w:sz w:val="20"/>
          <w:szCs w:val="20"/>
        </w:rPr>
        <w:t xml:space="preserve"> </w:t>
      </w:r>
      <w:r w:rsidRPr="00D86A01">
        <w:rPr>
          <w:sz w:val="24"/>
          <w:szCs w:val="24"/>
        </w:rPr>
        <w:t>при работе с родителями детей с ограниченными возможностями здоровья, детей-инвалидов.</w:t>
      </w:r>
    </w:p>
    <w:p w:rsidR="001F0EEA" w:rsidRPr="00D86A01" w:rsidRDefault="001F0EEA" w:rsidP="001F0EEA">
      <w:pPr>
        <w:spacing w:line="290" w:lineRule="exact"/>
        <w:rPr>
          <w:sz w:val="20"/>
          <w:szCs w:val="20"/>
        </w:rPr>
      </w:pPr>
    </w:p>
    <w:p w:rsidR="001F0EEA" w:rsidRPr="00D86A01" w:rsidRDefault="001F0EEA" w:rsidP="001F0EEA">
      <w:pPr>
        <w:spacing w:line="234" w:lineRule="auto"/>
        <w:ind w:left="260" w:right="140" w:firstLine="780"/>
        <w:rPr>
          <w:sz w:val="20"/>
          <w:szCs w:val="20"/>
        </w:rPr>
      </w:pPr>
      <w:r w:rsidRPr="00D86A01">
        <w:rPr>
          <w:b/>
          <w:bCs/>
          <w:i/>
          <w:iCs/>
          <w:sz w:val="24"/>
          <w:szCs w:val="24"/>
        </w:rPr>
        <w:t xml:space="preserve">Классный руководитель </w:t>
      </w:r>
      <w:r w:rsidRPr="00D86A01">
        <w:rPr>
          <w:sz w:val="24"/>
          <w:szCs w:val="24"/>
        </w:rPr>
        <w:t>является связующим звеном в комплексной группе</w:t>
      </w:r>
      <w:r w:rsidRPr="00D86A01">
        <w:rPr>
          <w:b/>
          <w:bCs/>
          <w:i/>
          <w:iCs/>
          <w:sz w:val="24"/>
          <w:szCs w:val="24"/>
        </w:rPr>
        <w:t xml:space="preserve"> </w:t>
      </w:r>
      <w:r w:rsidRPr="00D86A01">
        <w:rPr>
          <w:sz w:val="24"/>
          <w:szCs w:val="24"/>
        </w:rPr>
        <w:t>специалистов по организации коррекционной работы с учащимися:</w:t>
      </w:r>
    </w:p>
    <w:p w:rsidR="001F0EEA" w:rsidRPr="00D86A01" w:rsidRDefault="001F0EEA" w:rsidP="001F0EEA">
      <w:pPr>
        <w:spacing w:line="14" w:lineRule="exact"/>
        <w:rPr>
          <w:sz w:val="20"/>
          <w:szCs w:val="20"/>
        </w:rPr>
      </w:pPr>
    </w:p>
    <w:p w:rsidR="001F0EEA" w:rsidRPr="00D86A01" w:rsidRDefault="001F0EEA" w:rsidP="001F0EEA">
      <w:pPr>
        <w:spacing w:line="234" w:lineRule="auto"/>
        <w:ind w:left="980" w:right="160"/>
        <w:rPr>
          <w:sz w:val="20"/>
          <w:szCs w:val="20"/>
        </w:rPr>
      </w:pPr>
      <w:r w:rsidRPr="00D86A01">
        <w:rPr>
          <w:sz w:val="24"/>
          <w:szCs w:val="24"/>
        </w:rPr>
        <w:t>-делает первичный запрос специалистам и дает первичную информацию о ребенке; -осуществляет индивидуальную коррекционную работу (педагогическое</w:t>
      </w:r>
    </w:p>
    <w:p w:rsidR="001F0EEA" w:rsidRPr="00D86A01" w:rsidRDefault="001F0EEA" w:rsidP="001F0EEA">
      <w:pPr>
        <w:spacing w:line="2" w:lineRule="exact"/>
        <w:rPr>
          <w:sz w:val="20"/>
          <w:szCs w:val="20"/>
        </w:rPr>
      </w:pPr>
    </w:p>
    <w:p w:rsidR="001F0EEA" w:rsidRPr="00D86A01" w:rsidRDefault="001F0EEA" w:rsidP="001F0EEA">
      <w:pPr>
        <w:ind w:left="260"/>
        <w:rPr>
          <w:sz w:val="20"/>
          <w:szCs w:val="20"/>
        </w:rPr>
      </w:pPr>
      <w:r w:rsidRPr="00D86A01">
        <w:rPr>
          <w:sz w:val="24"/>
          <w:szCs w:val="24"/>
        </w:rPr>
        <w:t>сопровождение);</w:t>
      </w:r>
    </w:p>
    <w:p w:rsidR="001F0EEA" w:rsidRPr="00D86A01" w:rsidRDefault="001F0EEA" w:rsidP="001F0EEA">
      <w:pPr>
        <w:tabs>
          <w:tab w:val="left" w:pos="3040"/>
          <w:tab w:val="left" w:pos="4120"/>
          <w:tab w:val="left" w:pos="4980"/>
          <w:tab w:val="left" w:pos="5380"/>
          <w:tab w:val="left" w:pos="6580"/>
        </w:tabs>
        <w:ind w:left="980"/>
        <w:rPr>
          <w:sz w:val="20"/>
          <w:szCs w:val="20"/>
        </w:rPr>
      </w:pPr>
      <w:r w:rsidRPr="00D86A01">
        <w:rPr>
          <w:sz w:val="24"/>
          <w:szCs w:val="24"/>
        </w:rPr>
        <w:t>-консультативная</w:t>
      </w:r>
      <w:r w:rsidRPr="00D86A01">
        <w:rPr>
          <w:sz w:val="20"/>
          <w:szCs w:val="20"/>
        </w:rPr>
        <w:tab/>
      </w:r>
      <w:r w:rsidRPr="00D86A01">
        <w:rPr>
          <w:sz w:val="24"/>
          <w:szCs w:val="24"/>
        </w:rPr>
        <w:t>помощь</w:t>
      </w:r>
      <w:r w:rsidRPr="00D86A01">
        <w:rPr>
          <w:sz w:val="24"/>
          <w:szCs w:val="24"/>
        </w:rPr>
        <w:tab/>
        <w:t>семье</w:t>
      </w:r>
      <w:r w:rsidRPr="00D86A01">
        <w:rPr>
          <w:sz w:val="24"/>
          <w:szCs w:val="24"/>
        </w:rPr>
        <w:tab/>
        <w:t>в</w:t>
      </w:r>
      <w:r w:rsidRPr="00D86A01">
        <w:rPr>
          <w:sz w:val="24"/>
          <w:szCs w:val="24"/>
        </w:rPr>
        <w:tab/>
        <w:t>вопросах</w:t>
      </w:r>
      <w:r w:rsidRPr="00D86A01">
        <w:rPr>
          <w:sz w:val="24"/>
          <w:szCs w:val="24"/>
        </w:rPr>
        <w:tab/>
        <w:t>коррекционно-развивающего</w:t>
      </w:r>
    </w:p>
    <w:p w:rsidR="001F0EEA" w:rsidRPr="00D86A01" w:rsidRDefault="001F0EEA" w:rsidP="001F0EEA">
      <w:pPr>
        <w:ind w:left="260"/>
        <w:rPr>
          <w:sz w:val="20"/>
          <w:szCs w:val="20"/>
        </w:rPr>
      </w:pPr>
      <w:r w:rsidRPr="00D86A01">
        <w:rPr>
          <w:sz w:val="24"/>
          <w:szCs w:val="24"/>
        </w:rPr>
        <w:t>воспитания и обучения;</w:t>
      </w:r>
    </w:p>
    <w:p w:rsidR="001F0EEA" w:rsidRPr="00D86A01" w:rsidRDefault="001F0EEA" w:rsidP="001F0EEA">
      <w:pPr>
        <w:ind w:left="980"/>
        <w:rPr>
          <w:sz w:val="20"/>
          <w:szCs w:val="20"/>
        </w:rPr>
      </w:pPr>
      <w:r w:rsidRPr="00D86A01">
        <w:rPr>
          <w:sz w:val="24"/>
          <w:szCs w:val="24"/>
        </w:rPr>
        <w:t>-изучает жизнедеятельность ребенка вне школы;</w:t>
      </w:r>
    </w:p>
    <w:p w:rsidR="001F0EEA" w:rsidRPr="00D86A01" w:rsidRDefault="001F0EEA" w:rsidP="001F0EEA">
      <w:pPr>
        <w:ind w:left="980"/>
        <w:rPr>
          <w:sz w:val="20"/>
          <w:szCs w:val="20"/>
        </w:rPr>
      </w:pPr>
      <w:r w:rsidRPr="00D86A01">
        <w:rPr>
          <w:sz w:val="24"/>
          <w:szCs w:val="24"/>
        </w:rPr>
        <w:t>-взаимодействие с семьями обучающихся воспитанников.</w:t>
      </w:r>
    </w:p>
    <w:p w:rsidR="001F0EEA" w:rsidRPr="00D86A01" w:rsidRDefault="001F0EEA" w:rsidP="001F0EEA">
      <w:pPr>
        <w:spacing w:line="281" w:lineRule="exact"/>
        <w:rPr>
          <w:sz w:val="20"/>
          <w:szCs w:val="20"/>
        </w:rPr>
      </w:pPr>
    </w:p>
    <w:p w:rsidR="001F0EEA" w:rsidRPr="00D86A01" w:rsidRDefault="001F0EEA" w:rsidP="001F0EEA">
      <w:pPr>
        <w:ind w:left="1040"/>
        <w:rPr>
          <w:sz w:val="20"/>
          <w:szCs w:val="20"/>
        </w:rPr>
      </w:pPr>
      <w:r w:rsidRPr="00D86A01">
        <w:rPr>
          <w:b/>
          <w:bCs/>
          <w:i/>
          <w:iCs/>
          <w:sz w:val="24"/>
          <w:szCs w:val="24"/>
        </w:rPr>
        <w:t>Психолог:</w:t>
      </w:r>
    </w:p>
    <w:p w:rsidR="001F0EEA" w:rsidRPr="00D86A01" w:rsidRDefault="001F0EEA" w:rsidP="001F0EEA">
      <w:pPr>
        <w:spacing w:line="235" w:lineRule="auto"/>
        <w:ind w:left="980"/>
        <w:rPr>
          <w:sz w:val="20"/>
          <w:szCs w:val="20"/>
        </w:rPr>
      </w:pPr>
      <w:r w:rsidRPr="00D86A01">
        <w:rPr>
          <w:sz w:val="24"/>
          <w:szCs w:val="24"/>
        </w:rPr>
        <w:t>-изучает личность учащегося и коллектива класса;</w:t>
      </w:r>
    </w:p>
    <w:p w:rsidR="001F0EEA" w:rsidRPr="00D86A01" w:rsidRDefault="001F0EEA" w:rsidP="001F0EEA">
      <w:pPr>
        <w:spacing w:line="1" w:lineRule="exact"/>
        <w:rPr>
          <w:sz w:val="20"/>
          <w:szCs w:val="20"/>
        </w:rPr>
      </w:pPr>
    </w:p>
    <w:p w:rsidR="001F0EEA" w:rsidRPr="00D86A01" w:rsidRDefault="001F0EEA" w:rsidP="001F0EEA">
      <w:pPr>
        <w:ind w:left="980"/>
        <w:rPr>
          <w:sz w:val="20"/>
          <w:szCs w:val="20"/>
        </w:rPr>
      </w:pPr>
      <w:r w:rsidRPr="00D86A01">
        <w:rPr>
          <w:sz w:val="24"/>
          <w:szCs w:val="24"/>
        </w:rPr>
        <w:t>-анализирует адаптацию ребенка в среде;</w:t>
      </w:r>
    </w:p>
    <w:p w:rsidR="001F0EEA" w:rsidRPr="00D86A01" w:rsidRDefault="001F0EEA" w:rsidP="001F0EEA">
      <w:pPr>
        <w:spacing w:line="1" w:lineRule="exact"/>
        <w:rPr>
          <w:sz w:val="20"/>
          <w:szCs w:val="20"/>
        </w:rPr>
      </w:pPr>
    </w:p>
    <w:p w:rsidR="001F0EEA" w:rsidRPr="00D86A01" w:rsidRDefault="001F0EEA" w:rsidP="001F0EEA">
      <w:pPr>
        <w:ind w:left="980"/>
        <w:rPr>
          <w:sz w:val="20"/>
          <w:szCs w:val="20"/>
        </w:rPr>
      </w:pPr>
      <w:r w:rsidRPr="00D86A01">
        <w:rPr>
          <w:sz w:val="24"/>
          <w:szCs w:val="24"/>
        </w:rPr>
        <w:t>-выявляет  учащихся, не адаптированных к процессу обучения;</w:t>
      </w:r>
    </w:p>
    <w:p w:rsidR="001F0EEA" w:rsidRPr="00D86A01" w:rsidRDefault="001F0EEA" w:rsidP="001F0EEA">
      <w:pPr>
        <w:ind w:left="980"/>
        <w:rPr>
          <w:sz w:val="20"/>
          <w:szCs w:val="20"/>
        </w:rPr>
      </w:pPr>
      <w:r w:rsidRPr="00D86A01">
        <w:rPr>
          <w:sz w:val="24"/>
          <w:szCs w:val="24"/>
        </w:rPr>
        <w:t>-изучает взаимоотношения младших школьников с взрослыми и сверстниками;</w:t>
      </w:r>
    </w:p>
    <w:p w:rsidR="001F0EEA" w:rsidRPr="00D86A01" w:rsidRDefault="001F0EEA" w:rsidP="001F0EEA">
      <w:pPr>
        <w:spacing w:line="12" w:lineRule="exact"/>
        <w:rPr>
          <w:sz w:val="20"/>
          <w:szCs w:val="20"/>
        </w:rPr>
      </w:pPr>
    </w:p>
    <w:p w:rsidR="001F0EEA" w:rsidRPr="00D86A01" w:rsidRDefault="001F0EEA" w:rsidP="00FE7E4B">
      <w:pPr>
        <w:widowControl/>
        <w:numPr>
          <w:ilvl w:val="0"/>
          <w:numId w:val="174"/>
        </w:numPr>
        <w:tabs>
          <w:tab w:val="left" w:pos="1141"/>
        </w:tabs>
        <w:autoSpaceDE/>
        <w:autoSpaceDN/>
        <w:spacing w:line="234" w:lineRule="auto"/>
        <w:ind w:left="260" w:right="140" w:firstLine="722"/>
        <w:rPr>
          <w:sz w:val="24"/>
          <w:szCs w:val="24"/>
        </w:rPr>
      </w:pPr>
      <w:r w:rsidRPr="00D86A01">
        <w:rPr>
          <w:sz w:val="24"/>
          <w:szCs w:val="24"/>
        </w:rPr>
        <w:t>подбирает пакет диагностических методик для организации профилактической и коррекционной работы;</w:t>
      </w:r>
    </w:p>
    <w:p w:rsidR="001F0EEA" w:rsidRPr="00D86A01" w:rsidRDefault="001F0EEA" w:rsidP="001F0EEA">
      <w:pPr>
        <w:spacing w:line="1" w:lineRule="exact"/>
        <w:rPr>
          <w:sz w:val="24"/>
          <w:szCs w:val="24"/>
        </w:rPr>
      </w:pPr>
    </w:p>
    <w:p w:rsidR="001F0EEA" w:rsidRPr="00D86A01" w:rsidRDefault="001F0EEA" w:rsidP="001F0EEA">
      <w:pPr>
        <w:ind w:left="980"/>
        <w:rPr>
          <w:sz w:val="24"/>
          <w:szCs w:val="24"/>
        </w:rPr>
      </w:pPr>
      <w:r w:rsidRPr="00D86A01">
        <w:rPr>
          <w:sz w:val="24"/>
          <w:szCs w:val="24"/>
        </w:rPr>
        <w:t>-выявляет и развивает интересы, склонности и способности школьников;</w:t>
      </w:r>
    </w:p>
    <w:p w:rsidR="001F0EEA" w:rsidRPr="00D86A01" w:rsidRDefault="001F0EEA" w:rsidP="001F0EEA">
      <w:pPr>
        <w:ind w:left="980"/>
        <w:rPr>
          <w:sz w:val="24"/>
          <w:szCs w:val="24"/>
        </w:rPr>
      </w:pPr>
      <w:r w:rsidRPr="00D86A01">
        <w:rPr>
          <w:sz w:val="24"/>
          <w:szCs w:val="24"/>
        </w:rPr>
        <w:t>-осуществляет психологическую поддержку нуждающихся в ней подростков;</w:t>
      </w:r>
    </w:p>
    <w:p w:rsidR="001F0EEA" w:rsidRPr="00D86A01" w:rsidRDefault="001F0EEA" w:rsidP="001F0EEA">
      <w:pPr>
        <w:spacing w:line="12" w:lineRule="exact"/>
        <w:rPr>
          <w:sz w:val="24"/>
          <w:szCs w:val="24"/>
        </w:rPr>
      </w:pPr>
    </w:p>
    <w:p w:rsidR="001F0EEA" w:rsidRPr="00D86A01" w:rsidRDefault="001F0EEA" w:rsidP="001F0EEA">
      <w:pPr>
        <w:spacing w:line="234" w:lineRule="auto"/>
        <w:ind w:left="260" w:right="140" w:firstLine="720"/>
        <w:rPr>
          <w:sz w:val="24"/>
          <w:szCs w:val="24"/>
        </w:rPr>
      </w:pPr>
      <w:r w:rsidRPr="00D86A01">
        <w:rPr>
          <w:sz w:val="24"/>
          <w:szCs w:val="24"/>
        </w:rPr>
        <w:t>-осуществляет консультативную помощь семье в вопросах коррекционно-развивающего воспитания и обучения;</w:t>
      </w:r>
    </w:p>
    <w:p w:rsidR="001F0EEA" w:rsidRPr="00D86A01" w:rsidRDefault="001F0EEA" w:rsidP="001F0EEA">
      <w:pPr>
        <w:spacing w:line="1" w:lineRule="exact"/>
        <w:rPr>
          <w:sz w:val="24"/>
          <w:szCs w:val="24"/>
        </w:rPr>
      </w:pPr>
    </w:p>
    <w:p w:rsidR="001F0EEA" w:rsidRPr="00D86A01" w:rsidRDefault="001F0EEA" w:rsidP="001F0EEA">
      <w:pPr>
        <w:ind w:left="980"/>
        <w:rPr>
          <w:sz w:val="24"/>
          <w:szCs w:val="24"/>
        </w:rPr>
      </w:pPr>
      <w:r w:rsidRPr="00D86A01">
        <w:rPr>
          <w:sz w:val="24"/>
          <w:szCs w:val="24"/>
        </w:rPr>
        <w:t>-осуществляет профилактическую и коррекционную работу с учащимися.</w:t>
      </w:r>
    </w:p>
    <w:p w:rsidR="001F0EEA" w:rsidRPr="00D86A01" w:rsidRDefault="001F0EEA" w:rsidP="001F0EEA">
      <w:pPr>
        <w:spacing w:line="281" w:lineRule="exact"/>
        <w:rPr>
          <w:sz w:val="20"/>
          <w:szCs w:val="20"/>
        </w:rPr>
      </w:pPr>
    </w:p>
    <w:p w:rsidR="001F0EEA" w:rsidRDefault="001F0EEA" w:rsidP="001F0EEA">
      <w:pPr>
        <w:ind w:left="980"/>
        <w:rPr>
          <w:sz w:val="20"/>
          <w:szCs w:val="20"/>
        </w:rPr>
      </w:pPr>
      <w:r>
        <w:rPr>
          <w:b/>
          <w:bCs/>
          <w:i/>
          <w:iCs/>
          <w:sz w:val="24"/>
          <w:szCs w:val="24"/>
        </w:rPr>
        <w:t>Учитель-логопед</w:t>
      </w:r>
    </w:p>
    <w:p w:rsidR="001F0EEA" w:rsidRDefault="001F0EEA" w:rsidP="00FE7E4B">
      <w:pPr>
        <w:widowControl/>
        <w:numPr>
          <w:ilvl w:val="0"/>
          <w:numId w:val="215"/>
        </w:numPr>
        <w:tabs>
          <w:tab w:val="left" w:pos="1300"/>
        </w:tabs>
        <w:autoSpaceDE/>
        <w:autoSpaceDN/>
        <w:spacing w:line="235" w:lineRule="auto"/>
        <w:rPr>
          <w:sz w:val="24"/>
          <w:szCs w:val="24"/>
        </w:rPr>
      </w:pPr>
      <w:r>
        <w:rPr>
          <w:sz w:val="24"/>
          <w:szCs w:val="24"/>
        </w:rPr>
        <w:t>исследует речевое развитие учащихся;</w:t>
      </w:r>
    </w:p>
    <w:p w:rsidR="001F0EEA" w:rsidRDefault="001F0EEA" w:rsidP="00FE7E4B">
      <w:pPr>
        <w:widowControl/>
        <w:numPr>
          <w:ilvl w:val="0"/>
          <w:numId w:val="215"/>
        </w:numPr>
        <w:tabs>
          <w:tab w:val="left" w:pos="1300"/>
        </w:tabs>
        <w:autoSpaceDE/>
        <w:autoSpaceDN/>
        <w:rPr>
          <w:sz w:val="24"/>
          <w:szCs w:val="24"/>
        </w:rPr>
      </w:pPr>
      <w:r>
        <w:rPr>
          <w:sz w:val="24"/>
          <w:szCs w:val="24"/>
        </w:rPr>
        <w:t>организует логопедическое сопровождение учащихся.</w:t>
      </w:r>
    </w:p>
    <w:p w:rsidR="001F0EEA" w:rsidRDefault="001F0EEA" w:rsidP="001F0EEA">
      <w:pPr>
        <w:spacing w:line="281" w:lineRule="exact"/>
        <w:rPr>
          <w:sz w:val="20"/>
          <w:szCs w:val="20"/>
        </w:rPr>
      </w:pPr>
    </w:p>
    <w:p w:rsidR="001F0EEA" w:rsidRPr="00D86A01" w:rsidRDefault="001F0EEA" w:rsidP="001F0EEA">
      <w:pPr>
        <w:spacing w:line="281" w:lineRule="exact"/>
        <w:rPr>
          <w:sz w:val="20"/>
          <w:szCs w:val="20"/>
        </w:rPr>
      </w:pPr>
    </w:p>
    <w:p w:rsidR="001F0EEA" w:rsidRPr="00D86A01" w:rsidRDefault="001F0EEA" w:rsidP="001F0EEA">
      <w:pPr>
        <w:ind w:left="1040"/>
        <w:rPr>
          <w:sz w:val="20"/>
          <w:szCs w:val="20"/>
        </w:rPr>
      </w:pPr>
      <w:r>
        <w:rPr>
          <w:b/>
          <w:bCs/>
          <w:i/>
          <w:iCs/>
          <w:sz w:val="24"/>
          <w:szCs w:val="24"/>
        </w:rPr>
        <w:t>Медицинская сестра</w:t>
      </w:r>
    </w:p>
    <w:p w:rsidR="001F0EEA" w:rsidRPr="00D86A01" w:rsidRDefault="001F0EEA" w:rsidP="001F0EEA">
      <w:pPr>
        <w:spacing w:line="235" w:lineRule="auto"/>
        <w:ind w:left="980"/>
        <w:rPr>
          <w:sz w:val="20"/>
          <w:szCs w:val="20"/>
        </w:rPr>
      </w:pPr>
      <w:r w:rsidRPr="00D86A01">
        <w:rPr>
          <w:sz w:val="24"/>
          <w:szCs w:val="24"/>
        </w:rPr>
        <w:t>-исследует физическое и психическое здоровье учащихся;</w:t>
      </w:r>
    </w:p>
    <w:p w:rsidR="001F0EEA" w:rsidRPr="00D86A01" w:rsidRDefault="001F0EEA" w:rsidP="001F0EEA">
      <w:pPr>
        <w:spacing w:line="1" w:lineRule="exact"/>
        <w:rPr>
          <w:sz w:val="20"/>
          <w:szCs w:val="20"/>
        </w:rPr>
      </w:pPr>
    </w:p>
    <w:p w:rsidR="001F0EEA" w:rsidRPr="00D86A01" w:rsidRDefault="001F0EEA" w:rsidP="001F0EEA">
      <w:pPr>
        <w:ind w:left="980"/>
        <w:rPr>
          <w:sz w:val="20"/>
          <w:szCs w:val="20"/>
        </w:rPr>
      </w:pPr>
      <w:r w:rsidRPr="00D86A01">
        <w:rPr>
          <w:sz w:val="24"/>
          <w:szCs w:val="24"/>
        </w:rPr>
        <w:t>-проводит систематический диспансерный осмотр учащихся;</w:t>
      </w:r>
    </w:p>
    <w:p w:rsidR="001F0EEA" w:rsidRPr="00D86A01" w:rsidRDefault="001F0EEA" w:rsidP="001F0EEA">
      <w:pPr>
        <w:ind w:left="980"/>
        <w:rPr>
          <w:sz w:val="20"/>
          <w:szCs w:val="20"/>
        </w:rPr>
      </w:pPr>
      <w:r w:rsidRPr="00D86A01">
        <w:rPr>
          <w:sz w:val="24"/>
          <w:szCs w:val="24"/>
        </w:rPr>
        <w:t>-организует помощь учащимся, имеющим проблемы со здоровьем;</w:t>
      </w:r>
    </w:p>
    <w:p w:rsidR="001F0EEA" w:rsidRPr="00D86A01" w:rsidRDefault="001F0EEA" w:rsidP="001F0EEA">
      <w:pPr>
        <w:spacing w:line="12" w:lineRule="exact"/>
        <w:rPr>
          <w:sz w:val="20"/>
          <w:szCs w:val="20"/>
        </w:rPr>
      </w:pPr>
    </w:p>
    <w:p w:rsidR="001F0EEA" w:rsidRPr="00D86A01" w:rsidRDefault="001F0EEA" w:rsidP="001F0EEA">
      <w:pPr>
        <w:spacing w:line="234" w:lineRule="auto"/>
        <w:ind w:left="260" w:right="140" w:firstLine="720"/>
        <w:rPr>
          <w:sz w:val="20"/>
          <w:szCs w:val="20"/>
        </w:rPr>
      </w:pPr>
      <w:r w:rsidRPr="00D86A01">
        <w:rPr>
          <w:sz w:val="24"/>
          <w:szCs w:val="24"/>
        </w:rPr>
        <w:t>-разрабатывает рекомендации педагогам по организации работы с детьми, имеющими различные заболевания;</w:t>
      </w:r>
    </w:p>
    <w:p w:rsidR="001F0EEA" w:rsidRPr="00D86A01" w:rsidRDefault="001F0EEA" w:rsidP="001F0EEA">
      <w:pPr>
        <w:spacing w:line="2" w:lineRule="exact"/>
        <w:rPr>
          <w:sz w:val="20"/>
          <w:szCs w:val="20"/>
        </w:rPr>
      </w:pPr>
    </w:p>
    <w:p w:rsidR="001F0EEA" w:rsidRPr="00D86A01" w:rsidRDefault="001F0EEA" w:rsidP="001F0EEA">
      <w:pPr>
        <w:ind w:left="980"/>
        <w:rPr>
          <w:sz w:val="20"/>
          <w:szCs w:val="20"/>
        </w:rPr>
      </w:pPr>
      <w:r w:rsidRPr="00D86A01">
        <w:rPr>
          <w:sz w:val="24"/>
          <w:szCs w:val="24"/>
        </w:rPr>
        <w:t>-взаимодействует с лечебными учреждениями.</w:t>
      </w:r>
    </w:p>
    <w:p w:rsidR="001F0EEA" w:rsidRPr="00D86A01" w:rsidRDefault="001F0EEA" w:rsidP="001F0EEA">
      <w:pPr>
        <w:ind w:left="260"/>
        <w:rPr>
          <w:sz w:val="20"/>
          <w:szCs w:val="20"/>
        </w:rPr>
      </w:pPr>
      <w:r w:rsidRPr="00D86A01">
        <w:rPr>
          <w:b/>
          <w:bCs/>
          <w:i/>
          <w:iCs/>
          <w:sz w:val="24"/>
          <w:szCs w:val="24"/>
        </w:rPr>
        <w:t>Содержание деятельности специалистов образовательного учреждения:</w:t>
      </w:r>
    </w:p>
    <w:tbl>
      <w:tblPr>
        <w:tblW w:w="0" w:type="auto"/>
        <w:tblInd w:w="130" w:type="dxa"/>
        <w:tblLayout w:type="fixed"/>
        <w:tblCellMar>
          <w:left w:w="0" w:type="dxa"/>
          <w:right w:w="0" w:type="dxa"/>
        </w:tblCellMar>
        <w:tblLook w:val="04A0"/>
      </w:tblPr>
      <w:tblGrid>
        <w:gridCol w:w="2560"/>
        <w:gridCol w:w="7080"/>
      </w:tblGrid>
      <w:tr w:rsidR="001F0EEA" w:rsidRPr="00E6493E" w:rsidTr="001F0EEA">
        <w:trPr>
          <w:trHeight w:val="395"/>
        </w:trPr>
        <w:tc>
          <w:tcPr>
            <w:tcW w:w="2560" w:type="dxa"/>
            <w:tcBorders>
              <w:top w:val="single" w:sz="8" w:space="0" w:color="auto"/>
              <w:left w:val="single" w:sz="8" w:space="0" w:color="auto"/>
              <w:right w:val="single" w:sz="8" w:space="0" w:color="auto"/>
            </w:tcBorders>
            <w:vAlign w:val="bottom"/>
          </w:tcPr>
          <w:p w:rsidR="001F0EEA" w:rsidRPr="00E6493E" w:rsidRDefault="001F0EEA" w:rsidP="001F0EEA">
            <w:pPr>
              <w:jc w:val="center"/>
              <w:rPr>
                <w:sz w:val="20"/>
                <w:szCs w:val="20"/>
              </w:rPr>
            </w:pPr>
            <w:r>
              <w:rPr>
                <w:b/>
                <w:bCs/>
                <w:i/>
                <w:iCs/>
                <w:w w:val="98"/>
                <w:sz w:val="24"/>
                <w:szCs w:val="24"/>
              </w:rPr>
              <w:t>Субъекты</w:t>
            </w:r>
          </w:p>
        </w:tc>
        <w:tc>
          <w:tcPr>
            <w:tcW w:w="7080" w:type="dxa"/>
            <w:tcBorders>
              <w:top w:val="single" w:sz="8" w:space="0" w:color="auto"/>
              <w:right w:val="single" w:sz="8" w:space="0" w:color="auto"/>
            </w:tcBorders>
            <w:vAlign w:val="bottom"/>
          </w:tcPr>
          <w:p w:rsidR="001F0EEA" w:rsidRPr="00E6493E" w:rsidRDefault="001F0EEA" w:rsidP="001F0EEA">
            <w:pPr>
              <w:ind w:right="1200"/>
              <w:jc w:val="right"/>
              <w:rPr>
                <w:sz w:val="20"/>
                <w:szCs w:val="20"/>
              </w:rPr>
            </w:pPr>
            <w:r>
              <w:rPr>
                <w:b/>
                <w:bCs/>
                <w:i/>
                <w:iCs/>
                <w:sz w:val="24"/>
                <w:szCs w:val="24"/>
              </w:rPr>
              <w:t>Содержание деятельности специалистов</w:t>
            </w:r>
          </w:p>
        </w:tc>
      </w:tr>
      <w:tr w:rsidR="001F0EEA" w:rsidRPr="00E6493E" w:rsidTr="001F0EEA">
        <w:trPr>
          <w:trHeight w:val="276"/>
        </w:trPr>
        <w:tc>
          <w:tcPr>
            <w:tcW w:w="2560" w:type="dxa"/>
            <w:tcBorders>
              <w:left w:val="single" w:sz="8" w:space="0" w:color="auto"/>
              <w:right w:val="single" w:sz="8" w:space="0" w:color="auto"/>
            </w:tcBorders>
            <w:vAlign w:val="bottom"/>
          </w:tcPr>
          <w:p w:rsidR="001F0EEA" w:rsidRPr="00E6493E" w:rsidRDefault="001F0EEA" w:rsidP="001F0EEA">
            <w:pPr>
              <w:jc w:val="center"/>
              <w:rPr>
                <w:sz w:val="20"/>
                <w:szCs w:val="20"/>
              </w:rPr>
            </w:pPr>
            <w:r>
              <w:rPr>
                <w:b/>
                <w:bCs/>
                <w:i/>
                <w:iCs/>
                <w:w w:val="98"/>
                <w:sz w:val="24"/>
                <w:szCs w:val="24"/>
              </w:rPr>
              <w:t>реализации</w:t>
            </w:r>
          </w:p>
        </w:tc>
        <w:tc>
          <w:tcPr>
            <w:tcW w:w="708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276"/>
        </w:trPr>
        <w:tc>
          <w:tcPr>
            <w:tcW w:w="2560" w:type="dxa"/>
            <w:tcBorders>
              <w:left w:val="single" w:sz="8" w:space="0" w:color="auto"/>
              <w:right w:val="single" w:sz="8" w:space="0" w:color="auto"/>
            </w:tcBorders>
            <w:vAlign w:val="bottom"/>
          </w:tcPr>
          <w:p w:rsidR="001F0EEA" w:rsidRPr="00E6493E" w:rsidRDefault="001F0EEA" w:rsidP="001F0EEA">
            <w:pPr>
              <w:jc w:val="center"/>
              <w:rPr>
                <w:sz w:val="20"/>
                <w:szCs w:val="20"/>
              </w:rPr>
            </w:pPr>
            <w:r>
              <w:rPr>
                <w:b/>
                <w:bCs/>
                <w:i/>
                <w:iCs/>
                <w:w w:val="98"/>
                <w:sz w:val="24"/>
                <w:szCs w:val="24"/>
              </w:rPr>
              <w:t>коррекционной</w:t>
            </w:r>
          </w:p>
        </w:tc>
        <w:tc>
          <w:tcPr>
            <w:tcW w:w="708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276"/>
        </w:trPr>
        <w:tc>
          <w:tcPr>
            <w:tcW w:w="2560" w:type="dxa"/>
            <w:tcBorders>
              <w:left w:val="single" w:sz="8" w:space="0" w:color="auto"/>
              <w:right w:val="single" w:sz="8" w:space="0" w:color="auto"/>
            </w:tcBorders>
            <w:vAlign w:val="bottom"/>
          </w:tcPr>
          <w:p w:rsidR="001F0EEA" w:rsidRPr="00E6493E" w:rsidRDefault="001F0EEA" w:rsidP="001F0EEA">
            <w:pPr>
              <w:jc w:val="center"/>
              <w:rPr>
                <w:sz w:val="20"/>
                <w:szCs w:val="20"/>
              </w:rPr>
            </w:pPr>
            <w:r>
              <w:rPr>
                <w:b/>
                <w:bCs/>
                <w:i/>
                <w:iCs/>
                <w:w w:val="99"/>
                <w:sz w:val="24"/>
                <w:szCs w:val="24"/>
              </w:rPr>
              <w:t>работы в школе</w:t>
            </w:r>
          </w:p>
        </w:tc>
        <w:tc>
          <w:tcPr>
            <w:tcW w:w="7080" w:type="dxa"/>
            <w:tcBorders>
              <w:right w:val="single" w:sz="8" w:space="0" w:color="auto"/>
            </w:tcBorders>
            <w:vAlign w:val="bottom"/>
          </w:tcPr>
          <w:p w:rsidR="001F0EEA" w:rsidRPr="00E6493E" w:rsidRDefault="001F0EEA" w:rsidP="001F0EEA">
            <w:pPr>
              <w:rPr>
                <w:sz w:val="24"/>
                <w:szCs w:val="24"/>
              </w:rPr>
            </w:pPr>
          </w:p>
        </w:tc>
      </w:tr>
      <w:tr w:rsidR="001F0EEA" w:rsidRPr="00E6493E" w:rsidTr="001F0EEA">
        <w:trPr>
          <w:trHeight w:val="111"/>
        </w:trPr>
        <w:tc>
          <w:tcPr>
            <w:tcW w:w="2560" w:type="dxa"/>
            <w:tcBorders>
              <w:left w:val="single" w:sz="8" w:space="0" w:color="auto"/>
              <w:bottom w:val="single" w:sz="8" w:space="0" w:color="auto"/>
              <w:right w:val="single" w:sz="8" w:space="0" w:color="auto"/>
            </w:tcBorders>
            <w:vAlign w:val="bottom"/>
          </w:tcPr>
          <w:p w:rsidR="001F0EEA" w:rsidRPr="00E6493E" w:rsidRDefault="001F0EEA" w:rsidP="001F0EEA">
            <w:pPr>
              <w:rPr>
                <w:sz w:val="9"/>
                <w:szCs w:val="9"/>
              </w:rPr>
            </w:pPr>
          </w:p>
        </w:tc>
        <w:tc>
          <w:tcPr>
            <w:tcW w:w="7080" w:type="dxa"/>
            <w:tcBorders>
              <w:bottom w:val="single" w:sz="8" w:space="0" w:color="auto"/>
              <w:right w:val="single" w:sz="8" w:space="0" w:color="auto"/>
            </w:tcBorders>
            <w:vAlign w:val="bottom"/>
          </w:tcPr>
          <w:p w:rsidR="001F0EEA" w:rsidRPr="00E6493E" w:rsidRDefault="001F0EEA" w:rsidP="001F0EEA">
            <w:pPr>
              <w:rPr>
                <w:sz w:val="9"/>
                <w:szCs w:val="9"/>
              </w:rPr>
            </w:pPr>
          </w:p>
        </w:tc>
      </w:tr>
      <w:tr w:rsidR="001F0EEA" w:rsidRPr="00D86A01" w:rsidTr="001F0EEA">
        <w:trPr>
          <w:trHeight w:val="373"/>
        </w:trPr>
        <w:tc>
          <w:tcPr>
            <w:tcW w:w="2560" w:type="dxa"/>
            <w:tcBorders>
              <w:left w:val="single" w:sz="8" w:space="0" w:color="auto"/>
              <w:right w:val="single" w:sz="8" w:space="0" w:color="auto"/>
            </w:tcBorders>
            <w:vAlign w:val="bottom"/>
          </w:tcPr>
          <w:p w:rsidR="001F0EEA" w:rsidRPr="00E6493E" w:rsidRDefault="001F0EEA" w:rsidP="001F0EEA">
            <w:pPr>
              <w:ind w:left="140"/>
              <w:rPr>
                <w:sz w:val="20"/>
                <w:szCs w:val="20"/>
              </w:rPr>
            </w:pPr>
            <w:r>
              <w:rPr>
                <w:sz w:val="24"/>
                <w:szCs w:val="24"/>
              </w:rPr>
              <w:lastRenderedPageBreak/>
              <w:t>Председатель ПМПк</w:t>
            </w:r>
          </w:p>
        </w:tc>
        <w:tc>
          <w:tcPr>
            <w:tcW w:w="7080" w:type="dxa"/>
            <w:tcBorders>
              <w:right w:val="single" w:sz="8" w:space="0" w:color="auto"/>
            </w:tcBorders>
            <w:vAlign w:val="bottom"/>
          </w:tcPr>
          <w:p w:rsidR="001F0EEA" w:rsidRPr="00D86A01" w:rsidRDefault="001F0EEA" w:rsidP="001F0EEA">
            <w:pPr>
              <w:ind w:right="2200"/>
              <w:jc w:val="right"/>
              <w:rPr>
                <w:sz w:val="20"/>
                <w:szCs w:val="20"/>
              </w:rPr>
            </w:pPr>
            <w:r>
              <w:rPr>
                <w:rFonts w:ascii="Symbol" w:eastAsia="Symbol" w:hAnsi="Symbol" w:cs="Symbol"/>
                <w:sz w:val="19"/>
                <w:szCs w:val="19"/>
              </w:rPr>
              <w:t></w:t>
            </w:r>
            <w:r w:rsidRPr="00D86A01">
              <w:rPr>
                <w:sz w:val="24"/>
                <w:szCs w:val="24"/>
              </w:rPr>
              <w:t xml:space="preserve"> курирует работу по реализации программы;</w:t>
            </w:r>
          </w:p>
        </w:tc>
      </w:tr>
      <w:tr w:rsidR="001F0EEA" w:rsidRPr="00D86A01" w:rsidTr="001F0EEA">
        <w:trPr>
          <w:trHeight w:val="123"/>
        </w:trPr>
        <w:tc>
          <w:tcPr>
            <w:tcW w:w="2560" w:type="dxa"/>
            <w:tcBorders>
              <w:left w:val="single" w:sz="8" w:space="0" w:color="auto"/>
              <w:bottom w:val="single" w:sz="8" w:space="0" w:color="auto"/>
              <w:right w:val="single" w:sz="8" w:space="0" w:color="auto"/>
            </w:tcBorders>
            <w:vAlign w:val="bottom"/>
          </w:tcPr>
          <w:p w:rsidR="001F0EEA" w:rsidRPr="00D86A01" w:rsidRDefault="001F0EEA" w:rsidP="001F0EEA">
            <w:pPr>
              <w:rPr>
                <w:sz w:val="10"/>
                <w:szCs w:val="10"/>
              </w:rPr>
            </w:pPr>
          </w:p>
        </w:tc>
        <w:tc>
          <w:tcPr>
            <w:tcW w:w="7080" w:type="dxa"/>
            <w:tcBorders>
              <w:bottom w:val="single" w:sz="8" w:space="0" w:color="auto"/>
              <w:right w:val="single" w:sz="8" w:space="0" w:color="auto"/>
            </w:tcBorders>
            <w:vAlign w:val="bottom"/>
          </w:tcPr>
          <w:p w:rsidR="001F0EEA" w:rsidRPr="00D86A01" w:rsidRDefault="001F0EEA" w:rsidP="001F0EEA">
            <w:pPr>
              <w:rPr>
                <w:sz w:val="10"/>
                <w:szCs w:val="10"/>
              </w:rPr>
            </w:pPr>
          </w:p>
        </w:tc>
      </w:tr>
    </w:tbl>
    <w:p w:rsidR="00856372" w:rsidRDefault="00BE4D41">
      <w:pPr>
        <w:rPr>
          <w:sz w:val="24"/>
        </w:rPr>
      </w:pPr>
      <w:r>
        <w:rPr>
          <w:sz w:val="24"/>
        </w:rPr>
        <w:t xml:space="preserve"> </w:t>
      </w:r>
      <w:r w:rsidRPr="00BE4D41">
        <w:rPr>
          <w:sz w:val="24"/>
          <w:highlight w:val="yellow"/>
        </w:rPr>
        <w:t>Стр. 132 с ПДФ</w:t>
      </w:r>
    </w:p>
    <w:p w:rsidR="00BE4D41" w:rsidRDefault="00BE4D41">
      <w:pPr>
        <w:rPr>
          <w:sz w:val="24"/>
        </w:rPr>
      </w:pPr>
    </w:p>
    <w:p w:rsidR="00BE4D41" w:rsidRDefault="00BE4D41">
      <w:pPr>
        <w:rPr>
          <w:sz w:val="24"/>
        </w:rPr>
      </w:pPr>
    </w:p>
    <w:p w:rsidR="00BE4D41" w:rsidRPr="0078277E" w:rsidRDefault="00BE4D41" w:rsidP="00BE4D41">
      <w:pPr>
        <w:spacing w:line="238" w:lineRule="auto"/>
        <w:ind w:left="260" w:right="120" w:firstLine="708"/>
        <w:jc w:val="both"/>
        <w:rPr>
          <w:sz w:val="20"/>
          <w:szCs w:val="20"/>
        </w:rPr>
      </w:pPr>
      <w:r w:rsidRPr="0078277E">
        <w:rPr>
          <w:color w:val="00000A"/>
          <w:sz w:val="24"/>
          <w:szCs w:val="24"/>
        </w:rPr>
        <w:t>Основными механизмами реализации программы коррекционной работы являются оптимально выстроенное взаимодействие специалистов МБОУ Карсунская СШ  им.Д.Н.Гусева,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BE4D41" w:rsidRPr="0078277E" w:rsidRDefault="00BE4D41" w:rsidP="00BE4D41">
      <w:pPr>
        <w:spacing w:line="2" w:lineRule="exact"/>
        <w:rPr>
          <w:sz w:val="20"/>
          <w:szCs w:val="20"/>
        </w:rPr>
      </w:pPr>
    </w:p>
    <w:p w:rsidR="00BE4D41" w:rsidRPr="0078277E" w:rsidRDefault="00BE4D41" w:rsidP="00BE4D41">
      <w:pPr>
        <w:ind w:left="980"/>
        <w:rPr>
          <w:sz w:val="20"/>
          <w:szCs w:val="20"/>
        </w:rPr>
      </w:pPr>
      <w:r w:rsidRPr="0078277E">
        <w:rPr>
          <w:color w:val="00000A"/>
          <w:sz w:val="24"/>
          <w:szCs w:val="24"/>
        </w:rPr>
        <w:t>Взаимодействие специалистов МБОУ Карсунская СШ им.Д.Н.Гусева предусматривает:</w:t>
      </w:r>
    </w:p>
    <w:p w:rsidR="00BE4D41" w:rsidRPr="0078277E" w:rsidRDefault="00BE4D41" w:rsidP="00FE7E4B">
      <w:pPr>
        <w:widowControl/>
        <w:numPr>
          <w:ilvl w:val="1"/>
          <w:numId w:val="138"/>
        </w:numPr>
        <w:tabs>
          <w:tab w:val="left" w:pos="993"/>
        </w:tabs>
        <w:autoSpaceDE/>
        <w:autoSpaceDN/>
        <w:ind w:left="1240" w:hanging="258"/>
        <w:rPr>
          <w:color w:val="00000A"/>
          <w:sz w:val="24"/>
          <w:szCs w:val="24"/>
        </w:rPr>
      </w:pPr>
      <w:r w:rsidRPr="0078277E">
        <w:rPr>
          <w:color w:val="00000A"/>
          <w:sz w:val="24"/>
          <w:szCs w:val="24"/>
        </w:rPr>
        <w:t>многоаспектный анализ психофизического развития обучающего с ЗПР;</w:t>
      </w:r>
    </w:p>
    <w:p w:rsidR="00BE4D41" w:rsidRPr="0078277E" w:rsidRDefault="00BE4D41" w:rsidP="00BE4D41">
      <w:pPr>
        <w:spacing w:line="12" w:lineRule="exact"/>
        <w:rPr>
          <w:color w:val="00000A"/>
          <w:sz w:val="24"/>
          <w:szCs w:val="24"/>
        </w:rPr>
      </w:pPr>
    </w:p>
    <w:p w:rsidR="00BE4D41" w:rsidRPr="0078277E" w:rsidRDefault="00BE4D41" w:rsidP="00BE4D41">
      <w:pPr>
        <w:tabs>
          <w:tab w:val="left" w:pos="1266"/>
        </w:tabs>
        <w:spacing w:line="236" w:lineRule="auto"/>
        <w:ind w:left="993" w:right="120"/>
        <w:jc w:val="both"/>
        <w:rPr>
          <w:color w:val="00000A"/>
          <w:sz w:val="24"/>
          <w:szCs w:val="24"/>
        </w:rPr>
      </w:pPr>
      <w:r w:rsidRPr="0078277E">
        <w:rPr>
          <w:color w:val="00000A"/>
          <w:sz w:val="24"/>
          <w:szCs w:val="24"/>
        </w:rPr>
        <w:t xml:space="preserve">   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BE4D41" w:rsidRPr="00D86A01" w:rsidRDefault="00BE4D41" w:rsidP="00BE4D41">
      <w:pPr>
        <w:ind w:left="320"/>
        <w:rPr>
          <w:sz w:val="20"/>
          <w:szCs w:val="20"/>
        </w:rPr>
      </w:pPr>
      <w:r w:rsidRPr="0078277E">
        <w:rPr>
          <w:b/>
          <w:bCs/>
          <w:i/>
          <w:iCs/>
          <w:sz w:val="24"/>
          <w:szCs w:val="24"/>
        </w:rPr>
        <w:t>Взаимодействие специалистов МБОУ Карсунская СШ имени Д.Н.Гусева:</w:t>
      </w:r>
    </w:p>
    <w:p w:rsidR="00BE4D41" w:rsidRDefault="00BE4D41">
      <w:pPr>
        <w:rPr>
          <w:sz w:val="24"/>
        </w:rPr>
      </w:pPr>
    </w:p>
    <w:tbl>
      <w:tblPr>
        <w:tblW w:w="0" w:type="auto"/>
        <w:tblInd w:w="150" w:type="dxa"/>
        <w:tblLayout w:type="fixed"/>
        <w:tblCellMar>
          <w:left w:w="0" w:type="dxa"/>
          <w:right w:w="0" w:type="dxa"/>
        </w:tblCellMar>
        <w:tblLook w:val="04A0"/>
      </w:tblPr>
      <w:tblGrid>
        <w:gridCol w:w="2260"/>
        <w:gridCol w:w="2360"/>
        <w:gridCol w:w="200"/>
        <w:gridCol w:w="2380"/>
        <w:gridCol w:w="2400"/>
      </w:tblGrid>
      <w:tr w:rsidR="00BE4D41" w:rsidRPr="00E6493E" w:rsidTr="001E33C5">
        <w:trPr>
          <w:trHeight w:val="278"/>
        </w:trPr>
        <w:tc>
          <w:tcPr>
            <w:tcW w:w="2260" w:type="dxa"/>
            <w:tcBorders>
              <w:top w:val="single" w:sz="8" w:space="0" w:color="auto"/>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Мероприятия</w:t>
            </w:r>
          </w:p>
        </w:tc>
        <w:tc>
          <w:tcPr>
            <w:tcW w:w="2560" w:type="dxa"/>
            <w:gridSpan w:val="2"/>
            <w:tcBorders>
              <w:top w:val="single" w:sz="8" w:space="0" w:color="auto"/>
              <w:right w:val="single" w:sz="8" w:space="0" w:color="auto"/>
            </w:tcBorders>
            <w:vAlign w:val="bottom"/>
          </w:tcPr>
          <w:p w:rsidR="00BE4D41" w:rsidRPr="00E6493E" w:rsidRDefault="00BE4D41" w:rsidP="001E33C5">
            <w:pPr>
              <w:ind w:left="100"/>
              <w:rPr>
                <w:sz w:val="20"/>
                <w:szCs w:val="20"/>
              </w:rPr>
            </w:pPr>
            <w:r>
              <w:rPr>
                <w:sz w:val="24"/>
                <w:szCs w:val="24"/>
              </w:rPr>
              <w:t>Специалисты</w:t>
            </w:r>
          </w:p>
        </w:tc>
        <w:tc>
          <w:tcPr>
            <w:tcW w:w="2380" w:type="dxa"/>
            <w:tcBorders>
              <w:top w:val="single" w:sz="8" w:space="0" w:color="auto"/>
              <w:right w:val="single" w:sz="8" w:space="0" w:color="auto"/>
            </w:tcBorders>
            <w:vAlign w:val="bottom"/>
          </w:tcPr>
          <w:p w:rsidR="00BE4D41" w:rsidRPr="00E6493E" w:rsidRDefault="00BE4D41" w:rsidP="001E33C5">
            <w:pPr>
              <w:ind w:left="80"/>
              <w:rPr>
                <w:sz w:val="20"/>
                <w:szCs w:val="20"/>
              </w:rPr>
            </w:pPr>
            <w:r>
              <w:rPr>
                <w:sz w:val="24"/>
                <w:szCs w:val="24"/>
              </w:rPr>
              <w:t>Форма работы</w:t>
            </w:r>
          </w:p>
        </w:tc>
        <w:tc>
          <w:tcPr>
            <w:tcW w:w="2400" w:type="dxa"/>
            <w:tcBorders>
              <w:top w:val="single" w:sz="8" w:space="0" w:color="auto"/>
              <w:right w:val="single" w:sz="8" w:space="0" w:color="auto"/>
            </w:tcBorders>
            <w:vAlign w:val="bottom"/>
          </w:tcPr>
          <w:p w:rsidR="00BE4D41" w:rsidRPr="00E6493E" w:rsidRDefault="00BE4D41" w:rsidP="001E33C5">
            <w:pPr>
              <w:ind w:left="100"/>
              <w:rPr>
                <w:sz w:val="20"/>
                <w:szCs w:val="20"/>
              </w:rPr>
            </w:pPr>
            <w:r>
              <w:rPr>
                <w:sz w:val="24"/>
                <w:szCs w:val="24"/>
              </w:rPr>
              <w:t>Планируемый</w:t>
            </w:r>
          </w:p>
        </w:tc>
      </w:tr>
      <w:tr w:rsidR="00BE4D41" w:rsidRPr="00E6493E" w:rsidTr="001E33C5">
        <w:trPr>
          <w:trHeight w:val="281"/>
        </w:trPr>
        <w:tc>
          <w:tcPr>
            <w:tcW w:w="2260" w:type="dxa"/>
            <w:tcBorders>
              <w:left w:val="single" w:sz="8" w:space="0" w:color="auto"/>
              <w:bottom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bottom w:val="single" w:sz="8" w:space="0" w:color="auto"/>
              <w:right w:val="single" w:sz="8" w:space="0" w:color="auto"/>
            </w:tcBorders>
            <w:vAlign w:val="bottom"/>
          </w:tcPr>
          <w:p w:rsidR="00BE4D41" w:rsidRPr="00E6493E" w:rsidRDefault="00BE4D41" w:rsidP="001E33C5">
            <w:pPr>
              <w:rPr>
                <w:sz w:val="24"/>
                <w:szCs w:val="24"/>
              </w:rPr>
            </w:pPr>
          </w:p>
        </w:tc>
        <w:tc>
          <w:tcPr>
            <w:tcW w:w="2380" w:type="dxa"/>
            <w:tcBorders>
              <w:bottom w:val="single" w:sz="8" w:space="0" w:color="auto"/>
              <w:right w:val="single" w:sz="8" w:space="0" w:color="auto"/>
            </w:tcBorders>
            <w:vAlign w:val="bottom"/>
          </w:tcPr>
          <w:p w:rsidR="00BE4D41" w:rsidRPr="00E6493E" w:rsidRDefault="00BE4D41" w:rsidP="001E33C5">
            <w:pPr>
              <w:rPr>
                <w:sz w:val="24"/>
                <w:szCs w:val="24"/>
              </w:rPr>
            </w:pPr>
          </w:p>
        </w:tc>
        <w:tc>
          <w:tcPr>
            <w:tcW w:w="2400" w:type="dxa"/>
            <w:tcBorders>
              <w:bottom w:val="single" w:sz="8" w:space="0" w:color="auto"/>
              <w:right w:val="single" w:sz="8" w:space="0" w:color="auto"/>
            </w:tcBorders>
            <w:vAlign w:val="bottom"/>
          </w:tcPr>
          <w:p w:rsidR="00BE4D41" w:rsidRPr="00E6493E" w:rsidRDefault="00BE4D41" w:rsidP="001E33C5">
            <w:pPr>
              <w:ind w:left="100"/>
              <w:rPr>
                <w:sz w:val="20"/>
                <w:szCs w:val="20"/>
              </w:rPr>
            </w:pPr>
            <w:r>
              <w:rPr>
                <w:sz w:val="24"/>
                <w:szCs w:val="24"/>
              </w:rPr>
              <w:t>результат</w:t>
            </w:r>
          </w:p>
        </w:tc>
      </w:tr>
      <w:tr w:rsidR="00BE4D41" w:rsidRPr="00E6493E" w:rsidTr="001E33C5">
        <w:trPr>
          <w:trHeight w:val="266"/>
        </w:trPr>
        <w:tc>
          <w:tcPr>
            <w:tcW w:w="2260" w:type="dxa"/>
            <w:tcBorders>
              <w:left w:val="single" w:sz="8" w:space="0" w:color="auto"/>
              <w:bottom w:val="single" w:sz="8" w:space="0" w:color="auto"/>
            </w:tcBorders>
            <w:vAlign w:val="bottom"/>
          </w:tcPr>
          <w:p w:rsidR="00BE4D41" w:rsidRPr="00E6493E" w:rsidRDefault="00BE4D41" w:rsidP="001E33C5">
            <w:pPr>
              <w:rPr>
                <w:sz w:val="23"/>
                <w:szCs w:val="23"/>
              </w:rPr>
            </w:pPr>
          </w:p>
        </w:tc>
        <w:tc>
          <w:tcPr>
            <w:tcW w:w="4940" w:type="dxa"/>
            <w:gridSpan w:val="3"/>
            <w:tcBorders>
              <w:bottom w:val="single" w:sz="8" w:space="0" w:color="auto"/>
            </w:tcBorders>
            <w:vAlign w:val="bottom"/>
          </w:tcPr>
          <w:p w:rsidR="00BE4D41" w:rsidRPr="00E6493E" w:rsidRDefault="00BE4D41" w:rsidP="001E33C5">
            <w:pPr>
              <w:spacing w:line="264" w:lineRule="exact"/>
              <w:jc w:val="center"/>
              <w:rPr>
                <w:sz w:val="20"/>
                <w:szCs w:val="20"/>
              </w:rPr>
            </w:pPr>
            <w:r>
              <w:rPr>
                <w:sz w:val="24"/>
                <w:szCs w:val="24"/>
              </w:rPr>
              <w:t>Диагностическая работа</w:t>
            </w:r>
          </w:p>
        </w:tc>
        <w:tc>
          <w:tcPr>
            <w:tcW w:w="2400" w:type="dxa"/>
            <w:tcBorders>
              <w:bottom w:val="single" w:sz="8" w:space="0" w:color="auto"/>
              <w:right w:val="single" w:sz="8" w:space="0" w:color="auto"/>
            </w:tcBorders>
            <w:vAlign w:val="bottom"/>
          </w:tcPr>
          <w:p w:rsidR="00BE4D41" w:rsidRPr="00E6493E" w:rsidRDefault="00BE4D41" w:rsidP="001E33C5">
            <w:pPr>
              <w:rPr>
                <w:sz w:val="23"/>
                <w:szCs w:val="23"/>
              </w:rPr>
            </w:pPr>
          </w:p>
        </w:tc>
      </w:tr>
      <w:tr w:rsidR="00BE4D41" w:rsidRPr="00E6493E" w:rsidTr="001E33C5">
        <w:trPr>
          <w:trHeight w:val="261"/>
        </w:trPr>
        <w:tc>
          <w:tcPr>
            <w:tcW w:w="2260" w:type="dxa"/>
            <w:tcBorders>
              <w:left w:val="single" w:sz="8" w:space="0" w:color="auto"/>
              <w:right w:val="single" w:sz="8" w:space="0" w:color="auto"/>
            </w:tcBorders>
            <w:vAlign w:val="bottom"/>
          </w:tcPr>
          <w:p w:rsidR="00BE4D41" w:rsidRPr="00E6493E" w:rsidRDefault="00BE4D41" w:rsidP="001E33C5">
            <w:pPr>
              <w:spacing w:line="260" w:lineRule="exact"/>
              <w:ind w:left="120"/>
              <w:rPr>
                <w:sz w:val="20"/>
                <w:szCs w:val="20"/>
              </w:rPr>
            </w:pPr>
            <w:r>
              <w:rPr>
                <w:sz w:val="24"/>
                <w:szCs w:val="24"/>
              </w:rPr>
              <w:t>Входящая</w:t>
            </w:r>
          </w:p>
        </w:tc>
        <w:tc>
          <w:tcPr>
            <w:tcW w:w="2560" w:type="dxa"/>
            <w:gridSpan w:val="2"/>
            <w:tcBorders>
              <w:right w:val="single" w:sz="8" w:space="0" w:color="auto"/>
            </w:tcBorders>
            <w:vAlign w:val="bottom"/>
          </w:tcPr>
          <w:p w:rsidR="00BE4D41" w:rsidRPr="00E6493E" w:rsidRDefault="00BE4D41" w:rsidP="001E33C5">
            <w:pPr>
              <w:spacing w:line="260" w:lineRule="exact"/>
              <w:ind w:left="100"/>
              <w:rPr>
                <w:sz w:val="20"/>
                <w:szCs w:val="20"/>
              </w:rPr>
            </w:pPr>
            <w:r>
              <w:rPr>
                <w:sz w:val="24"/>
                <w:szCs w:val="24"/>
              </w:rPr>
              <w:t>- председатель ПМПк</w:t>
            </w:r>
          </w:p>
        </w:tc>
        <w:tc>
          <w:tcPr>
            <w:tcW w:w="2380" w:type="dxa"/>
            <w:tcBorders>
              <w:right w:val="single" w:sz="8" w:space="0" w:color="auto"/>
            </w:tcBorders>
            <w:vAlign w:val="bottom"/>
          </w:tcPr>
          <w:p w:rsidR="00BE4D41" w:rsidRPr="00E6493E" w:rsidRDefault="00BE4D41" w:rsidP="001E33C5">
            <w:pPr>
              <w:spacing w:line="260" w:lineRule="exact"/>
              <w:ind w:left="80"/>
              <w:rPr>
                <w:sz w:val="20"/>
                <w:szCs w:val="20"/>
              </w:rPr>
            </w:pPr>
            <w:r>
              <w:rPr>
                <w:sz w:val="24"/>
                <w:szCs w:val="24"/>
              </w:rPr>
              <w:t>Анализ документов</w:t>
            </w:r>
          </w:p>
        </w:tc>
        <w:tc>
          <w:tcPr>
            <w:tcW w:w="2400" w:type="dxa"/>
            <w:tcBorders>
              <w:right w:val="single" w:sz="8" w:space="0" w:color="auto"/>
            </w:tcBorders>
            <w:vAlign w:val="bottom"/>
          </w:tcPr>
          <w:p w:rsidR="00BE4D41" w:rsidRPr="00E6493E" w:rsidRDefault="00BE4D41" w:rsidP="001E33C5">
            <w:pPr>
              <w:spacing w:line="260" w:lineRule="exact"/>
              <w:ind w:left="100"/>
              <w:rPr>
                <w:sz w:val="20"/>
                <w:szCs w:val="20"/>
              </w:rPr>
            </w:pPr>
            <w:r>
              <w:rPr>
                <w:sz w:val="24"/>
                <w:szCs w:val="24"/>
              </w:rPr>
              <w:t>Выявление причин и</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психолого-медико-</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МПК (малый</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ТПМПК и</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характера</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педагогическая</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пед.коллектив):</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медицинских карт;</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затруднений в</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диагностика</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учитель+</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Проведение</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освоении</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педагог-психолог</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входных</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учащимися АООП</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учитель-логопед</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диагностик.</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НОО для детей с</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мед. работник</w:t>
            </w: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ОВЗ (ЗПР).</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соц. педагог</w:t>
            </w: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Комплектование и</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групп.</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Планирование</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коррекционной</w:t>
            </w:r>
          </w:p>
        </w:tc>
      </w:tr>
      <w:tr w:rsidR="00BE4D41" w:rsidRPr="00E6493E" w:rsidTr="001E33C5">
        <w:trPr>
          <w:trHeight w:val="281"/>
        </w:trPr>
        <w:tc>
          <w:tcPr>
            <w:tcW w:w="2260" w:type="dxa"/>
            <w:tcBorders>
              <w:left w:val="single" w:sz="8" w:space="0" w:color="auto"/>
              <w:bottom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bottom w:val="single" w:sz="8" w:space="0" w:color="auto"/>
              <w:right w:val="single" w:sz="8" w:space="0" w:color="auto"/>
            </w:tcBorders>
            <w:vAlign w:val="bottom"/>
          </w:tcPr>
          <w:p w:rsidR="00BE4D41" w:rsidRPr="00E6493E" w:rsidRDefault="00BE4D41" w:rsidP="001E33C5">
            <w:pPr>
              <w:rPr>
                <w:sz w:val="24"/>
                <w:szCs w:val="24"/>
              </w:rPr>
            </w:pPr>
          </w:p>
        </w:tc>
        <w:tc>
          <w:tcPr>
            <w:tcW w:w="2380" w:type="dxa"/>
            <w:tcBorders>
              <w:bottom w:val="single" w:sz="8" w:space="0" w:color="auto"/>
              <w:right w:val="single" w:sz="8" w:space="0" w:color="auto"/>
            </w:tcBorders>
            <w:vAlign w:val="bottom"/>
          </w:tcPr>
          <w:p w:rsidR="00BE4D41" w:rsidRPr="00E6493E" w:rsidRDefault="00BE4D41" w:rsidP="001E33C5">
            <w:pPr>
              <w:rPr>
                <w:sz w:val="24"/>
                <w:szCs w:val="24"/>
              </w:rPr>
            </w:pPr>
          </w:p>
        </w:tc>
        <w:tc>
          <w:tcPr>
            <w:tcW w:w="2400" w:type="dxa"/>
            <w:tcBorders>
              <w:bottom w:val="single" w:sz="8" w:space="0" w:color="auto"/>
              <w:right w:val="single" w:sz="8" w:space="0" w:color="auto"/>
            </w:tcBorders>
            <w:vAlign w:val="bottom"/>
          </w:tcPr>
          <w:p w:rsidR="00BE4D41" w:rsidRPr="00E6493E" w:rsidRDefault="00BE4D41" w:rsidP="001E33C5">
            <w:pPr>
              <w:ind w:left="100"/>
              <w:rPr>
                <w:sz w:val="20"/>
                <w:szCs w:val="20"/>
              </w:rPr>
            </w:pPr>
            <w:r>
              <w:rPr>
                <w:sz w:val="24"/>
                <w:szCs w:val="24"/>
              </w:rPr>
              <w:t>работы.</w:t>
            </w:r>
          </w:p>
        </w:tc>
      </w:tr>
      <w:tr w:rsidR="00BE4D41" w:rsidRPr="00E6493E" w:rsidTr="001E33C5">
        <w:trPr>
          <w:trHeight w:val="266"/>
        </w:trPr>
        <w:tc>
          <w:tcPr>
            <w:tcW w:w="2260" w:type="dxa"/>
            <w:tcBorders>
              <w:left w:val="single" w:sz="8" w:space="0" w:color="auto"/>
              <w:bottom w:val="single" w:sz="8" w:space="0" w:color="auto"/>
            </w:tcBorders>
            <w:vAlign w:val="bottom"/>
          </w:tcPr>
          <w:p w:rsidR="00BE4D41" w:rsidRPr="00E6493E" w:rsidRDefault="00BE4D41" w:rsidP="001E33C5">
            <w:pPr>
              <w:rPr>
                <w:sz w:val="23"/>
                <w:szCs w:val="23"/>
              </w:rPr>
            </w:pPr>
          </w:p>
        </w:tc>
        <w:tc>
          <w:tcPr>
            <w:tcW w:w="4940" w:type="dxa"/>
            <w:gridSpan w:val="3"/>
            <w:tcBorders>
              <w:bottom w:val="single" w:sz="8" w:space="0" w:color="auto"/>
            </w:tcBorders>
            <w:vAlign w:val="bottom"/>
          </w:tcPr>
          <w:p w:rsidR="00BE4D41" w:rsidRPr="00E6493E" w:rsidRDefault="00BE4D41" w:rsidP="001E33C5">
            <w:pPr>
              <w:spacing w:line="264" w:lineRule="exact"/>
              <w:ind w:left="20"/>
              <w:jc w:val="center"/>
              <w:rPr>
                <w:sz w:val="20"/>
                <w:szCs w:val="20"/>
              </w:rPr>
            </w:pPr>
            <w:r>
              <w:rPr>
                <w:sz w:val="24"/>
                <w:szCs w:val="24"/>
              </w:rPr>
              <w:t>Коррекционно-развивающая деятельность</w:t>
            </w:r>
          </w:p>
        </w:tc>
        <w:tc>
          <w:tcPr>
            <w:tcW w:w="2400" w:type="dxa"/>
            <w:tcBorders>
              <w:bottom w:val="single" w:sz="8" w:space="0" w:color="auto"/>
              <w:right w:val="single" w:sz="8" w:space="0" w:color="auto"/>
            </w:tcBorders>
            <w:vAlign w:val="bottom"/>
          </w:tcPr>
          <w:p w:rsidR="00BE4D41" w:rsidRPr="00E6493E" w:rsidRDefault="00BE4D41" w:rsidP="001E33C5">
            <w:pPr>
              <w:rPr>
                <w:sz w:val="23"/>
                <w:szCs w:val="23"/>
              </w:rPr>
            </w:pPr>
          </w:p>
        </w:tc>
      </w:tr>
      <w:tr w:rsidR="00BE4D41" w:rsidRPr="00E6493E" w:rsidTr="001E33C5">
        <w:trPr>
          <w:trHeight w:val="261"/>
        </w:trPr>
        <w:tc>
          <w:tcPr>
            <w:tcW w:w="2260" w:type="dxa"/>
            <w:tcBorders>
              <w:left w:val="single" w:sz="8" w:space="0" w:color="auto"/>
              <w:right w:val="single" w:sz="8" w:space="0" w:color="auto"/>
            </w:tcBorders>
            <w:vAlign w:val="bottom"/>
          </w:tcPr>
          <w:p w:rsidR="00BE4D41" w:rsidRPr="00E6493E" w:rsidRDefault="00BE4D41" w:rsidP="001E33C5">
            <w:pPr>
              <w:spacing w:line="260" w:lineRule="exact"/>
              <w:ind w:left="120"/>
              <w:rPr>
                <w:sz w:val="20"/>
                <w:szCs w:val="20"/>
              </w:rPr>
            </w:pPr>
            <w:r>
              <w:rPr>
                <w:sz w:val="24"/>
                <w:szCs w:val="24"/>
              </w:rPr>
              <w:t>Выбор</w:t>
            </w:r>
          </w:p>
        </w:tc>
        <w:tc>
          <w:tcPr>
            <w:tcW w:w="2560" w:type="dxa"/>
            <w:gridSpan w:val="2"/>
            <w:tcBorders>
              <w:right w:val="single" w:sz="8" w:space="0" w:color="auto"/>
            </w:tcBorders>
            <w:vAlign w:val="bottom"/>
          </w:tcPr>
          <w:p w:rsidR="00BE4D41" w:rsidRPr="00E6493E" w:rsidRDefault="00BE4D41" w:rsidP="001E33C5">
            <w:pPr>
              <w:spacing w:line="260" w:lineRule="exact"/>
              <w:ind w:left="100"/>
              <w:rPr>
                <w:sz w:val="20"/>
                <w:szCs w:val="20"/>
              </w:rPr>
            </w:pPr>
            <w:r>
              <w:rPr>
                <w:sz w:val="24"/>
                <w:szCs w:val="24"/>
              </w:rPr>
              <w:t>- председатель ПМПк</w:t>
            </w:r>
          </w:p>
        </w:tc>
        <w:tc>
          <w:tcPr>
            <w:tcW w:w="2380" w:type="dxa"/>
            <w:tcBorders>
              <w:right w:val="single" w:sz="8" w:space="0" w:color="auto"/>
            </w:tcBorders>
            <w:vAlign w:val="bottom"/>
          </w:tcPr>
          <w:p w:rsidR="00BE4D41" w:rsidRPr="00E6493E" w:rsidRDefault="00BE4D41" w:rsidP="001E33C5">
            <w:pPr>
              <w:spacing w:line="260" w:lineRule="exact"/>
              <w:ind w:left="80"/>
              <w:rPr>
                <w:sz w:val="20"/>
                <w:szCs w:val="20"/>
              </w:rPr>
            </w:pPr>
            <w:r>
              <w:rPr>
                <w:sz w:val="24"/>
                <w:szCs w:val="24"/>
              </w:rPr>
              <w:t>Приказы, протоколы</w:t>
            </w:r>
          </w:p>
        </w:tc>
        <w:tc>
          <w:tcPr>
            <w:tcW w:w="2400" w:type="dxa"/>
            <w:tcBorders>
              <w:right w:val="single" w:sz="8" w:space="0" w:color="auto"/>
            </w:tcBorders>
            <w:vAlign w:val="bottom"/>
          </w:tcPr>
          <w:p w:rsidR="00BE4D41" w:rsidRPr="00E6493E" w:rsidRDefault="00BE4D41" w:rsidP="001E33C5">
            <w:pPr>
              <w:spacing w:line="260" w:lineRule="exact"/>
              <w:ind w:left="100"/>
              <w:rPr>
                <w:sz w:val="20"/>
                <w:szCs w:val="20"/>
              </w:rPr>
            </w:pPr>
            <w:r>
              <w:rPr>
                <w:sz w:val="24"/>
                <w:szCs w:val="24"/>
              </w:rPr>
              <w:t>Фиксирование</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оптимальных для</w:t>
            </w:r>
          </w:p>
        </w:tc>
        <w:tc>
          <w:tcPr>
            <w:tcW w:w="2560" w:type="dxa"/>
            <w:gridSpan w:val="2"/>
            <w:tcBorders>
              <w:right w:val="single" w:sz="8" w:space="0" w:color="auto"/>
            </w:tcBorders>
            <w:vAlign w:val="bottom"/>
          </w:tcPr>
          <w:p w:rsidR="00BE4D41" w:rsidRPr="000A1DB3" w:rsidRDefault="00BE4D41" w:rsidP="001E33C5">
            <w:pPr>
              <w:ind w:left="100"/>
              <w:rPr>
                <w:sz w:val="20"/>
                <w:szCs w:val="20"/>
              </w:rPr>
            </w:pPr>
            <w:r>
              <w:rPr>
                <w:sz w:val="24"/>
                <w:szCs w:val="24"/>
              </w:rPr>
              <w:t>- МПК (уч.)</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ПМПк, рабочие</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запланированных и</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развития ребёнка с</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педагог-психолог</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программы, планы</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проведенных</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ЗПР методик,</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учитель-логопед</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коррекционных</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мероприятий</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методов и приёмов</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учитель ритмики</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занятий</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коррекционно-</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коррекционно-</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соц. педагог</w:t>
            </w: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развивающей</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развивающего</w:t>
            </w: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работы в</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обучения</w:t>
            </w: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индивидуальной</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папке</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сопровождения</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обучающего с ЗПР.</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Организация</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системы</w:t>
            </w:r>
          </w:p>
        </w:tc>
      </w:tr>
      <w:tr w:rsidR="00BE4D41" w:rsidRPr="00E6493E" w:rsidTr="001E33C5">
        <w:trPr>
          <w:trHeight w:val="277"/>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комплексного</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психолого-медико-</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педагогического</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сопровождения</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учащихся с ЗПР в</w:t>
            </w:r>
          </w:p>
        </w:tc>
      </w:tr>
      <w:tr w:rsidR="00BE4D41" w:rsidRPr="000A1DB3" w:rsidTr="001E33C5">
        <w:trPr>
          <w:trHeight w:val="281"/>
        </w:trPr>
        <w:tc>
          <w:tcPr>
            <w:tcW w:w="2260" w:type="dxa"/>
            <w:tcBorders>
              <w:left w:val="single" w:sz="8" w:space="0" w:color="auto"/>
              <w:bottom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bottom w:val="single" w:sz="8" w:space="0" w:color="auto"/>
              <w:right w:val="single" w:sz="8" w:space="0" w:color="auto"/>
            </w:tcBorders>
            <w:vAlign w:val="bottom"/>
          </w:tcPr>
          <w:p w:rsidR="00BE4D41" w:rsidRPr="00E6493E" w:rsidRDefault="00BE4D41" w:rsidP="001E33C5">
            <w:pPr>
              <w:rPr>
                <w:sz w:val="24"/>
                <w:szCs w:val="24"/>
              </w:rPr>
            </w:pPr>
          </w:p>
        </w:tc>
        <w:tc>
          <w:tcPr>
            <w:tcW w:w="2380" w:type="dxa"/>
            <w:tcBorders>
              <w:bottom w:val="single" w:sz="8" w:space="0" w:color="auto"/>
              <w:right w:val="single" w:sz="8" w:space="0" w:color="auto"/>
            </w:tcBorders>
            <w:vAlign w:val="bottom"/>
          </w:tcPr>
          <w:p w:rsidR="00BE4D41" w:rsidRPr="00E6493E" w:rsidRDefault="00BE4D41" w:rsidP="001E33C5">
            <w:pPr>
              <w:rPr>
                <w:sz w:val="24"/>
                <w:szCs w:val="24"/>
              </w:rPr>
            </w:pPr>
          </w:p>
        </w:tc>
        <w:tc>
          <w:tcPr>
            <w:tcW w:w="2400" w:type="dxa"/>
            <w:tcBorders>
              <w:bottom w:val="single" w:sz="8" w:space="0" w:color="auto"/>
              <w:right w:val="single" w:sz="8" w:space="0" w:color="auto"/>
            </w:tcBorders>
            <w:vAlign w:val="bottom"/>
          </w:tcPr>
          <w:p w:rsidR="00BE4D41" w:rsidRPr="000A1DB3" w:rsidRDefault="00BE4D41" w:rsidP="001E33C5">
            <w:pPr>
              <w:ind w:left="100"/>
              <w:rPr>
                <w:sz w:val="20"/>
                <w:szCs w:val="20"/>
              </w:rPr>
            </w:pPr>
            <w:r w:rsidRPr="000A1DB3">
              <w:rPr>
                <w:sz w:val="24"/>
                <w:szCs w:val="24"/>
              </w:rPr>
              <w:t>М</w:t>
            </w:r>
            <w:r>
              <w:rPr>
                <w:sz w:val="24"/>
                <w:szCs w:val="24"/>
              </w:rPr>
              <w:t>Б</w:t>
            </w:r>
            <w:r w:rsidRPr="000A1DB3">
              <w:rPr>
                <w:sz w:val="24"/>
                <w:szCs w:val="24"/>
              </w:rPr>
              <w:t>ОУ</w:t>
            </w:r>
            <w:r>
              <w:rPr>
                <w:sz w:val="24"/>
                <w:szCs w:val="24"/>
              </w:rPr>
              <w:t xml:space="preserve"> Карсунская </w:t>
            </w:r>
            <w:r w:rsidRPr="000A1DB3">
              <w:rPr>
                <w:sz w:val="24"/>
                <w:szCs w:val="24"/>
              </w:rPr>
              <w:t xml:space="preserve"> СШ</w:t>
            </w:r>
            <w:r>
              <w:rPr>
                <w:sz w:val="24"/>
                <w:szCs w:val="24"/>
              </w:rPr>
              <w:t xml:space="preserve"> им. Д.Н.Гусева</w:t>
            </w:r>
            <w:r w:rsidRPr="000A1DB3">
              <w:rPr>
                <w:sz w:val="24"/>
                <w:szCs w:val="24"/>
              </w:rPr>
              <w:t>.</w:t>
            </w:r>
          </w:p>
        </w:tc>
      </w:tr>
      <w:tr w:rsidR="00BE4D41" w:rsidRPr="000A1DB3" w:rsidTr="001E33C5">
        <w:trPr>
          <w:trHeight w:val="261"/>
        </w:trPr>
        <w:tc>
          <w:tcPr>
            <w:tcW w:w="2260" w:type="dxa"/>
            <w:vMerge w:val="restart"/>
            <w:tcBorders>
              <w:left w:val="single" w:sz="8" w:space="0" w:color="auto"/>
              <w:right w:val="single" w:sz="8" w:space="0" w:color="auto"/>
            </w:tcBorders>
            <w:vAlign w:val="bottom"/>
          </w:tcPr>
          <w:p w:rsidR="00BE4D41" w:rsidRPr="000A1DB3" w:rsidRDefault="00BE4D41" w:rsidP="001E33C5">
            <w:pPr>
              <w:spacing w:line="260" w:lineRule="exact"/>
              <w:ind w:left="120"/>
              <w:rPr>
                <w:sz w:val="20"/>
                <w:szCs w:val="20"/>
              </w:rPr>
            </w:pPr>
            <w:r w:rsidRPr="000A1DB3">
              <w:rPr>
                <w:sz w:val="24"/>
                <w:szCs w:val="24"/>
              </w:rPr>
              <w:t>Организация и</w:t>
            </w:r>
          </w:p>
          <w:p w:rsidR="00BE4D41" w:rsidRPr="000A1DB3" w:rsidRDefault="00BE4D41" w:rsidP="001E33C5">
            <w:pPr>
              <w:ind w:left="120"/>
              <w:rPr>
                <w:sz w:val="20"/>
                <w:szCs w:val="20"/>
              </w:rPr>
            </w:pPr>
            <w:r w:rsidRPr="000A1DB3">
              <w:rPr>
                <w:sz w:val="24"/>
                <w:szCs w:val="24"/>
              </w:rPr>
              <w:t>проведение</w:t>
            </w:r>
          </w:p>
          <w:p w:rsidR="00BE4D41" w:rsidRPr="00A90BA8" w:rsidRDefault="00BE4D41" w:rsidP="001E33C5">
            <w:pPr>
              <w:ind w:left="120"/>
              <w:rPr>
                <w:sz w:val="20"/>
                <w:szCs w:val="20"/>
              </w:rPr>
            </w:pPr>
            <w:r w:rsidRPr="000A1DB3">
              <w:rPr>
                <w:sz w:val="24"/>
                <w:szCs w:val="24"/>
              </w:rPr>
              <w:t>спе</w:t>
            </w:r>
            <w:r w:rsidRPr="00A90BA8">
              <w:rPr>
                <w:sz w:val="24"/>
                <w:szCs w:val="24"/>
              </w:rPr>
              <w:t>циалистами</w:t>
            </w:r>
          </w:p>
          <w:p w:rsidR="00BE4D41" w:rsidRPr="00A90BA8" w:rsidRDefault="00BE4D41" w:rsidP="001E33C5">
            <w:pPr>
              <w:ind w:left="120"/>
              <w:rPr>
                <w:sz w:val="20"/>
                <w:szCs w:val="20"/>
              </w:rPr>
            </w:pPr>
            <w:r w:rsidRPr="00A90BA8">
              <w:rPr>
                <w:sz w:val="24"/>
                <w:szCs w:val="24"/>
              </w:rPr>
              <w:t>групповых и</w:t>
            </w:r>
          </w:p>
          <w:p w:rsidR="00BE4D41" w:rsidRPr="00A90BA8" w:rsidRDefault="00BE4D41" w:rsidP="001E33C5">
            <w:pPr>
              <w:ind w:left="120"/>
              <w:rPr>
                <w:sz w:val="20"/>
                <w:szCs w:val="20"/>
              </w:rPr>
            </w:pPr>
            <w:r w:rsidRPr="00A90BA8">
              <w:rPr>
                <w:sz w:val="24"/>
                <w:szCs w:val="24"/>
              </w:rPr>
              <w:lastRenderedPageBreak/>
              <w:t>индивидуальных</w:t>
            </w:r>
          </w:p>
          <w:p w:rsidR="00BE4D41" w:rsidRPr="00A90BA8" w:rsidRDefault="00BE4D41" w:rsidP="001E33C5">
            <w:pPr>
              <w:ind w:left="120"/>
              <w:rPr>
                <w:sz w:val="20"/>
                <w:szCs w:val="20"/>
              </w:rPr>
            </w:pPr>
            <w:r w:rsidRPr="00A90BA8">
              <w:rPr>
                <w:sz w:val="24"/>
                <w:szCs w:val="24"/>
              </w:rPr>
              <w:t>коррекционно-</w:t>
            </w:r>
          </w:p>
          <w:p w:rsidR="00BE4D41" w:rsidRPr="00A90BA8" w:rsidRDefault="00BE4D41" w:rsidP="001E33C5">
            <w:pPr>
              <w:ind w:left="120"/>
              <w:rPr>
                <w:sz w:val="20"/>
                <w:szCs w:val="20"/>
              </w:rPr>
            </w:pPr>
            <w:r w:rsidRPr="00A90BA8">
              <w:rPr>
                <w:sz w:val="24"/>
                <w:szCs w:val="24"/>
              </w:rPr>
              <w:t>развивающих</w:t>
            </w:r>
          </w:p>
          <w:p w:rsidR="00BE4D41" w:rsidRPr="00A90BA8" w:rsidRDefault="00BE4D41" w:rsidP="001E33C5">
            <w:pPr>
              <w:ind w:left="120"/>
              <w:rPr>
                <w:sz w:val="20"/>
                <w:szCs w:val="20"/>
              </w:rPr>
            </w:pPr>
            <w:r w:rsidRPr="00A90BA8">
              <w:rPr>
                <w:sz w:val="24"/>
                <w:szCs w:val="24"/>
              </w:rPr>
              <w:t>занятий,</w:t>
            </w:r>
          </w:p>
          <w:p w:rsidR="00BE4D41" w:rsidRPr="000A1DB3" w:rsidRDefault="00BE4D41" w:rsidP="001E33C5">
            <w:pPr>
              <w:ind w:left="120"/>
              <w:rPr>
                <w:sz w:val="20"/>
                <w:szCs w:val="20"/>
              </w:rPr>
            </w:pPr>
            <w:r w:rsidRPr="00A90BA8">
              <w:rPr>
                <w:sz w:val="24"/>
                <w:szCs w:val="24"/>
              </w:rPr>
              <w:t>направленных на</w:t>
            </w:r>
          </w:p>
        </w:tc>
        <w:tc>
          <w:tcPr>
            <w:tcW w:w="2560" w:type="dxa"/>
            <w:gridSpan w:val="2"/>
            <w:tcBorders>
              <w:right w:val="single" w:sz="8" w:space="0" w:color="auto"/>
            </w:tcBorders>
            <w:vAlign w:val="bottom"/>
          </w:tcPr>
          <w:p w:rsidR="00BE4D41" w:rsidRPr="000A1DB3" w:rsidRDefault="00BE4D41" w:rsidP="001E33C5">
            <w:pPr>
              <w:spacing w:line="260" w:lineRule="exact"/>
              <w:ind w:left="100"/>
              <w:rPr>
                <w:sz w:val="20"/>
                <w:szCs w:val="20"/>
              </w:rPr>
            </w:pPr>
            <w:r w:rsidRPr="000A1DB3">
              <w:rPr>
                <w:sz w:val="24"/>
                <w:szCs w:val="24"/>
              </w:rPr>
              <w:lastRenderedPageBreak/>
              <w:t>-Педагог-психолог</w:t>
            </w:r>
          </w:p>
        </w:tc>
        <w:tc>
          <w:tcPr>
            <w:tcW w:w="2380" w:type="dxa"/>
            <w:vMerge w:val="restart"/>
            <w:tcBorders>
              <w:right w:val="single" w:sz="8" w:space="0" w:color="auto"/>
            </w:tcBorders>
            <w:vAlign w:val="bottom"/>
          </w:tcPr>
          <w:p w:rsidR="00BE4D41" w:rsidRPr="000A1DB3" w:rsidRDefault="00BE4D41" w:rsidP="001E33C5">
            <w:pPr>
              <w:spacing w:line="260" w:lineRule="exact"/>
              <w:ind w:left="80"/>
              <w:rPr>
                <w:sz w:val="20"/>
                <w:szCs w:val="20"/>
              </w:rPr>
            </w:pPr>
            <w:r w:rsidRPr="000A1DB3">
              <w:rPr>
                <w:sz w:val="24"/>
                <w:szCs w:val="24"/>
              </w:rPr>
              <w:t>Заседания ПМПк;</w:t>
            </w:r>
          </w:p>
          <w:p w:rsidR="00BE4D41" w:rsidRPr="000A1DB3" w:rsidRDefault="00BE4D41" w:rsidP="001E33C5">
            <w:pPr>
              <w:ind w:left="80"/>
              <w:rPr>
                <w:sz w:val="20"/>
                <w:szCs w:val="20"/>
              </w:rPr>
            </w:pPr>
            <w:r w:rsidRPr="000A1DB3">
              <w:rPr>
                <w:sz w:val="24"/>
                <w:szCs w:val="24"/>
              </w:rPr>
              <w:t>индивидуальные и</w:t>
            </w:r>
          </w:p>
          <w:p w:rsidR="00BE4D41" w:rsidRPr="00A90BA8" w:rsidRDefault="00BE4D41" w:rsidP="001E33C5">
            <w:pPr>
              <w:ind w:left="80"/>
              <w:rPr>
                <w:sz w:val="20"/>
                <w:szCs w:val="20"/>
              </w:rPr>
            </w:pPr>
            <w:r w:rsidRPr="00A90BA8">
              <w:rPr>
                <w:sz w:val="24"/>
                <w:szCs w:val="24"/>
              </w:rPr>
              <w:t>групповые</w:t>
            </w:r>
          </w:p>
          <w:p w:rsidR="00BE4D41" w:rsidRPr="00A90BA8" w:rsidRDefault="00BE4D41" w:rsidP="001E33C5">
            <w:pPr>
              <w:ind w:left="80"/>
              <w:rPr>
                <w:sz w:val="20"/>
                <w:szCs w:val="20"/>
              </w:rPr>
            </w:pPr>
            <w:r w:rsidRPr="00A90BA8">
              <w:rPr>
                <w:sz w:val="24"/>
                <w:szCs w:val="24"/>
              </w:rPr>
              <w:t>корекционно-</w:t>
            </w:r>
          </w:p>
          <w:p w:rsidR="00BE4D41" w:rsidRPr="00A90BA8" w:rsidRDefault="00BE4D41" w:rsidP="001E33C5">
            <w:pPr>
              <w:ind w:left="80"/>
              <w:rPr>
                <w:sz w:val="20"/>
                <w:szCs w:val="20"/>
              </w:rPr>
            </w:pPr>
            <w:r w:rsidRPr="00A90BA8">
              <w:rPr>
                <w:sz w:val="24"/>
                <w:szCs w:val="24"/>
              </w:rPr>
              <w:lastRenderedPageBreak/>
              <w:t>развивающие</w:t>
            </w:r>
          </w:p>
          <w:p w:rsidR="00BE4D41" w:rsidRPr="000A1DB3" w:rsidRDefault="00BE4D41" w:rsidP="001E33C5">
            <w:pPr>
              <w:ind w:left="80"/>
              <w:rPr>
                <w:sz w:val="20"/>
                <w:szCs w:val="20"/>
              </w:rPr>
            </w:pPr>
            <w:r w:rsidRPr="00A90BA8">
              <w:rPr>
                <w:sz w:val="24"/>
                <w:szCs w:val="24"/>
              </w:rPr>
              <w:t>занятия</w:t>
            </w:r>
          </w:p>
        </w:tc>
        <w:tc>
          <w:tcPr>
            <w:tcW w:w="2400" w:type="dxa"/>
            <w:vMerge w:val="restart"/>
            <w:tcBorders>
              <w:right w:val="single" w:sz="8" w:space="0" w:color="auto"/>
            </w:tcBorders>
            <w:vAlign w:val="bottom"/>
          </w:tcPr>
          <w:p w:rsidR="00BE4D41" w:rsidRPr="000A1DB3" w:rsidRDefault="00BE4D41" w:rsidP="001E33C5">
            <w:pPr>
              <w:spacing w:line="260" w:lineRule="exact"/>
              <w:ind w:left="100"/>
              <w:rPr>
                <w:sz w:val="20"/>
                <w:szCs w:val="20"/>
              </w:rPr>
            </w:pPr>
            <w:r w:rsidRPr="000A1DB3">
              <w:rPr>
                <w:sz w:val="24"/>
                <w:szCs w:val="24"/>
              </w:rPr>
              <w:lastRenderedPageBreak/>
              <w:t>Выполнение</w:t>
            </w:r>
          </w:p>
          <w:p w:rsidR="00BE4D41" w:rsidRPr="000A1DB3" w:rsidRDefault="00BE4D41" w:rsidP="001E33C5">
            <w:pPr>
              <w:ind w:left="100"/>
              <w:rPr>
                <w:sz w:val="20"/>
                <w:szCs w:val="20"/>
              </w:rPr>
            </w:pPr>
            <w:r w:rsidRPr="000A1DB3">
              <w:rPr>
                <w:sz w:val="24"/>
                <w:szCs w:val="24"/>
              </w:rPr>
              <w:t>рекомендаций</w:t>
            </w:r>
          </w:p>
          <w:p w:rsidR="00BE4D41" w:rsidRPr="00A90BA8" w:rsidRDefault="00BE4D41" w:rsidP="001E33C5">
            <w:pPr>
              <w:ind w:left="100"/>
              <w:rPr>
                <w:sz w:val="20"/>
                <w:szCs w:val="20"/>
              </w:rPr>
            </w:pPr>
            <w:r w:rsidRPr="00A90BA8">
              <w:rPr>
                <w:sz w:val="24"/>
                <w:szCs w:val="24"/>
              </w:rPr>
              <w:t>ТПМПК, ПМПк;</w:t>
            </w:r>
          </w:p>
          <w:p w:rsidR="00BE4D41" w:rsidRPr="00A90BA8" w:rsidRDefault="00BE4D41" w:rsidP="001E33C5">
            <w:pPr>
              <w:ind w:left="100"/>
              <w:rPr>
                <w:sz w:val="20"/>
                <w:szCs w:val="20"/>
              </w:rPr>
            </w:pPr>
            <w:r w:rsidRPr="00A90BA8">
              <w:rPr>
                <w:sz w:val="24"/>
                <w:szCs w:val="24"/>
              </w:rPr>
              <w:t>Реализация и</w:t>
            </w:r>
          </w:p>
          <w:p w:rsidR="00BE4D41" w:rsidRPr="00A90BA8" w:rsidRDefault="00BE4D41" w:rsidP="001E33C5">
            <w:pPr>
              <w:ind w:left="100"/>
              <w:rPr>
                <w:sz w:val="20"/>
                <w:szCs w:val="20"/>
              </w:rPr>
            </w:pPr>
            <w:r w:rsidRPr="00A90BA8">
              <w:rPr>
                <w:sz w:val="24"/>
                <w:szCs w:val="24"/>
              </w:rPr>
              <w:lastRenderedPageBreak/>
              <w:t>корректировка</w:t>
            </w:r>
          </w:p>
          <w:p w:rsidR="00BE4D41" w:rsidRPr="00A90BA8" w:rsidRDefault="00BE4D41" w:rsidP="001E33C5">
            <w:pPr>
              <w:ind w:left="100"/>
              <w:rPr>
                <w:sz w:val="20"/>
                <w:szCs w:val="20"/>
              </w:rPr>
            </w:pPr>
            <w:r w:rsidRPr="00A90BA8">
              <w:rPr>
                <w:sz w:val="24"/>
                <w:szCs w:val="24"/>
              </w:rPr>
              <w:t>рабочих программ,</w:t>
            </w:r>
          </w:p>
          <w:p w:rsidR="00BE4D41" w:rsidRPr="00A90BA8" w:rsidRDefault="00BE4D41" w:rsidP="001E33C5">
            <w:pPr>
              <w:ind w:left="100"/>
              <w:rPr>
                <w:sz w:val="20"/>
                <w:szCs w:val="20"/>
              </w:rPr>
            </w:pPr>
            <w:r w:rsidRPr="00A90BA8">
              <w:rPr>
                <w:sz w:val="24"/>
                <w:szCs w:val="24"/>
              </w:rPr>
              <w:t>индивидуальных</w:t>
            </w:r>
          </w:p>
          <w:p w:rsidR="00BE4D41" w:rsidRPr="00A90BA8" w:rsidRDefault="00BE4D41" w:rsidP="001E33C5">
            <w:pPr>
              <w:ind w:left="100"/>
              <w:rPr>
                <w:sz w:val="20"/>
                <w:szCs w:val="20"/>
              </w:rPr>
            </w:pPr>
            <w:r w:rsidRPr="00A90BA8">
              <w:rPr>
                <w:sz w:val="24"/>
                <w:szCs w:val="24"/>
              </w:rPr>
              <w:t>планов</w:t>
            </w:r>
          </w:p>
          <w:p w:rsidR="00BE4D41" w:rsidRPr="00A90BA8" w:rsidRDefault="00BE4D41" w:rsidP="001E33C5">
            <w:pPr>
              <w:ind w:left="100"/>
              <w:rPr>
                <w:sz w:val="20"/>
                <w:szCs w:val="20"/>
              </w:rPr>
            </w:pPr>
            <w:r w:rsidRPr="00A90BA8">
              <w:rPr>
                <w:sz w:val="24"/>
                <w:szCs w:val="24"/>
              </w:rPr>
              <w:t>коррекционно-</w:t>
            </w:r>
          </w:p>
          <w:p w:rsidR="00BE4D41" w:rsidRPr="00E6493E" w:rsidRDefault="00BE4D41" w:rsidP="001E33C5">
            <w:pPr>
              <w:ind w:left="100"/>
              <w:rPr>
                <w:sz w:val="20"/>
                <w:szCs w:val="20"/>
              </w:rPr>
            </w:pPr>
            <w:r>
              <w:rPr>
                <w:sz w:val="24"/>
                <w:szCs w:val="24"/>
              </w:rPr>
              <w:t>развивающей</w:t>
            </w:r>
          </w:p>
          <w:p w:rsidR="00BE4D41" w:rsidRPr="000A1DB3" w:rsidRDefault="00BE4D41" w:rsidP="001E33C5">
            <w:pPr>
              <w:ind w:left="100"/>
              <w:rPr>
                <w:sz w:val="20"/>
                <w:szCs w:val="20"/>
              </w:rPr>
            </w:pPr>
            <w:r>
              <w:rPr>
                <w:sz w:val="24"/>
                <w:szCs w:val="24"/>
              </w:rPr>
              <w:t>работы</w:t>
            </w:r>
          </w:p>
        </w:tc>
      </w:tr>
      <w:tr w:rsidR="00BE4D41" w:rsidRPr="000A1DB3" w:rsidTr="001E33C5">
        <w:trPr>
          <w:trHeight w:val="276"/>
        </w:trPr>
        <w:tc>
          <w:tcPr>
            <w:tcW w:w="2260" w:type="dxa"/>
            <w:vMerge/>
            <w:tcBorders>
              <w:left w:val="single" w:sz="8" w:space="0" w:color="auto"/>
              <w:right w:val="single" w:sz="8" w:space="0" w:color="auto"/>
            </w:tcBorders>
            <w:vAlign w:val="bottom"/>
          </w:tcPr>
          <w:p w:rsidR="00BE4D41" w:rsidRPr="000A1DB3" w:rsidRDefault="00BE4D41" w:rsidP="001E33C5">
            <w:pPr>
              <w:ind w:left="120"/>
              <w:rPr>
                <w:sz w:val="20"/>
                <w:szCs w:val="20"/>
              </w:rPr>
            </w:pPr>
          </w:p>
        </w:tc>
        <w:tc>
          <w:tcPr>
            <w:tcW w:w="2560" w:type="dxa"/>
            <w:gridSpan w:val="2"/>
            <w:tcBorders>
              <w:right w:val="single" w:sz="8" w:space="0" w:color="auto"/>
            </w:tcBorders>
            <w:vAlign w:val="bottom"/>
          </w:tcPr>
          <w:p w:rsidR="00BE4D41" w:rsidRPr="000A1DB3" w:rsidRDefault="00BE4D41" w:rsidP="001E33C5">
            <w:pPr>
              <w:ind w:left="100"/>
              <w:rPr>
                <w:sz w:val="20"/>
                <w:szCs w:val="20"/>
              </w:rPr>
            </w:pPr>
            <w:r w:rsidRPr="000A1DB3">
              <w:rPr>
                <w:sz w:val="24"/>
                <w:szCs w:val="24"/>
              </w:rPr>
              <w:t>-Учитель-логопед</w:t>
            </w:r>
          </w:p>
        </w:tc>
        <w:tc>
          <w:tcPr>
            <w:tcW w:w="2380" w:type="dxa"/>
            <w:vMerge/>
            <w:tcBorders>
              <w:right w:val="single" w:sz="8" w:space="0" w:color="auto"/>
            </w:tcBorders>
            <w:vAlign w:val="bottom"/>
          </w:tcPr>
          <w:p w:rsidR="00BE4D41" w:rsidRPr="000A1DB3" w:rsidRDefault="00BE4D41" w:rsidP="001E33C5">
            <w:pPr>
              <w:ind w:left="80"/>
              <w:rPr>
                <w:sz w:val="20"/>
                <w:szCs w:val="20"/>
              </w:rPr>
            </w:pPr>
          </w:p>
        </w:tc>
        <w:tc>
          <w:tcPr>
            <w:tcW w:w="2400" w:type="dxa"/>
            <w:vMerge/>
            <w:tcBorders>
              <w:right w:val="single" w:sz="8" w:space="0" w:color="auto"/>
            </w:tcBorders>
            <w:vAlign w:val="bottom"/>
          </w:tcPr>
          <w:p w:rsidR="00BE4D41" w:rsidRPr="000A1DB3" w:rsidRDefault="00BE4D41" w:rsidP="001E33C5">
            <w:pPr>
              <w:ind w:left="100"/>
              <w:rPr>
                <w:sz w:val="20"/>
                <w:szCs w:val="20"/>
              </w:rPr>
            </w:pPr>
          </w:p>
        </w:tc>
      </w:tr>
      <w:tr w:rsidR="00BE4D41" w:rsidRPr="00E6493E" w:rsidTr="001E33C5">
        <w:trPr>
          <w:trHeight w:val="281"/>
        </w:trPr>
        <w:tc>
          <w:tcPr>
            <w:tcW w:w="2260" w:type="dxa"/>
            <w:vMerge/>
            <w:tcBorders>
              <w:left w:val="single" w:sz="8" w:space="0" w:color="auto"/>
              <w:right w:val="single" w:sz="8" w:space="0" w:color="auto"/>
            </w:tcBorders>
            <w:vAlign w:val="bottom"/>
          </w:tcPr>
          <w:p w:rsidR="00BE4D41" w:rsidRPr="00E6493E" w:rsidRDefault="00BE4D41" w:rsidP="001E33C5">
            <w:pPr>
              <w:ind w:left="120"/>
              <w:rPr>
                <w:sz w:val="20"/>
                <w:szCs w:val="20"/>
              </w:rPr>
            </w:pPr>
          </w:p>
        </w:tc>
        <w:tc>
          <w:tcPr>
            <w:tcW w:w="2560" w:type="dxa"/>
            <w:gridSpan w:val="2"/>
            <w:tcBorders>
              <w:bottom w:val="single" w:sz="8" w:space="0" w:color="auto"/>
              <w:right w:val="single" w:sz="8" w:space="0" w:color="auto"/>
            </w:tcBorders>
            <w:vAlign w:val="bottom"/>
          </w:tcPr>
          <w:p w:rsidR="00BE4D41" w:rsidRPr="00E6493E" w:rsidRDefault="00BE4D41" w:rsidP="001E33C5">
            <w:pPr>
              <w:ind w:left="100"/>
              <w:rPr>
                <w:sz w:val="20"/>
                <w:szCs w:val="20"/>
              </w:rPr>
            </w:pPr>
            <w:r>
              <w:rPr>
                <w:sz w:val="24"/>
                <w:szCs w:val="24"/>
              </w:rPr>
              <w:t>-Социальный педагог</w:t>
            </w:r>
          </w:p>
        </w:tc>
        <w:tc>
          <w:tcPr>
            <w:tcW w:w="2380" w:type="dxa"/>
            <w:vMerge/>
            <w:tcBorders>
              <w:right w:val="single" w:sz="8" w:space="0" w:color="auto"/>
            </w:tcBorders>
            <w:vAlign w:val="bottom"/>
          </w:tcPr>
          <w:p w:rsidR="00BE4D41" w:rsidRPr="00E6493E" w:rsidRDefault="00BE4D41" w:rsidP="001E33C5">
            <w:pPr>
              <w:ind w:left="80"/>
              <w:rPr>
                <w:sz w:val="20"/>
                <w:szCs w:val="20"/>
              </w:rPr>
            </w:pPr>
          </w:p>
        </w:tc>
        <w:tc>
          <w:tcPr>
            <w:tcW w:w="2400" w:type="dxa"/>
            <w:vMerge/>
            <w:tcBorders>
              <w:right w:val="single" w:sz="8" w:space="0" w:color="auto"/>
            </w:tcBorders>
            <w:vAlign w:val="bottom"/>
          </w:tcPr>
          <w:p w:rsidR="00BE4D41" w:rsidRPr="00E6493E" w:rsidRDefault="00BE4D41" w:rsidP="001E33C5">
            <w:pPr>
              <w:ind w:left="100"/>
              <w:rPr>
                <w:sz w:val="20"/>
                <w:szCs w:val="20"/>
              </w:rPr>
            </w:pPr>
          </w:p>
        </w:tc>
      </w:tr>
      <w:tr w:rsidR="00BE4D41" w:rsidRPr="00E6493E" w:rsidTr="001E33C5">
        <w:trPr>
          <w:trHeight w:val="278"/>
        </w:trPr>
        <w:tc>
          <w:tcPr>
            <w:tcW w:w="2260" w:type="dxa"/>
            <w:vMerge/>
            <w:tcBorders>
              <w:left w:val="single" w:sz="8" w:space="0" w:color="auto"/>
              <w:right w:val="single" w:sz="8" w:space="0" w:color="auto"/>
            </w:tcBorders>
            <w:vAlign w:val="bottom"/>
          </w:tcPr>
          <w:p w:rsidR="00BE4D41" w:rsidRPr="00E6493E" w:rsidRDefault="00BE4D41" w:rsidP="001E33C5">
            <w:pPr>
              <w:ind w:left="120"/>
              <w:rPr>
                <w:sz w:val="20"/>
                <w:szCs w:val="20"/>
              </w:rPr>
            </w:pPr>
          </w:p>
        </w:tc>
        <w:tc>
          <w:tcPr>
            <w:tcW w:w="2360" w:type="dxa"/>
            <w:tcBorders>
              <w:top w:val="single" w:sz="8" w:space="0" w:color="auto"/>
            </w:tcBorders>
            <w:vAlign w:val="bottom"/>
          </w:tcPr>
          <w:p w:rsidR="00BE4D41" w:rsidRPr="00E6493E" w:rsidRDefault="00BE4D41" w:rsidP="001E33C5">
            <w:pPr>
              <w:ind w:left="100"/>
              <w:rPr>
                <w:sz w:val="20"/>
                <w:szCs w:val="20"/>
              </w:rPr>
            </w:pPr>
            <w:r>
              <w:rPr>
                <w:sz w:val="24"/>
                <w:szCs w:val="24"/>
              </w:rPr>
              <w:t>-Учитель ритмики</w:t>
            </w:r>
          </w:p>
        </w:tc>
        <w:tc>
          <w:tcPr>
            <w:tcW w:w="200" w:type="dxa"/>
            <w:tcBorders>
              <w:top w:val="single" w:sz="8" w:space="0" w:color="auto"/>
              <w:right w:val="single" w:sz="8" w:space="0" w:color="auto"/>
            </w:tcBorders>
            <w:vAlign w:val="bottom"/>
          </w:tcPr>
          <w:p w:rsidR="00BE4D41" w:rsidRPr="00E6493E" w:rsidRDefault="00BE4D41" w:rsidP="001E33C5">
            <w:pPr>
              <w:rPr>
                <w:sz w:val="24"/>
                <w:szCs w:val="24"/>
              </w:rPr>
            </w:pPr>
          </w:p>
        </w:tc>
        <w:tc>
          <w:tcPr>
            <w:tcW w:w="2380" w:type="dxa"/>
            <w:vMerge/>
            <w:tcBorders>
              <w:right w:val="single" w:sz="8" w:space="0" w:color="auto"/>
            </w:tcBorders>
            <w:vAlign w:val="bottom"/>
          </w:tcPr>
          <w:p w:rsidR="00BE4D41" w:rsidRPr="00E6493E" w:rsidRDefault="00BE4D41" w:rsidP="001E33C5">
            <w:pPr>
              <w:ind w:left="80"/>
              <w:rPr>
                <w:sz w:val="20"/>
                <w:szCs w:val="20"/>
              </w:rPr>
            </w:pPr>
          </w:p>
        </w:tc>
        <w:tc>
          <w:tcPr>
            <w:tcW w:w="2400" w:type="dxa"/>
            <w:vMerge/>
            <w:tcBorders>
              <w:right w:val="single" w:sz="8" w:space="0" w:color="auto"/>
            </w:tcBorders>
            <w:vAlign w:val="bottom"/>
          </w:tcPr>
          <w:p w:rsidR="00BE4D41" w:rsidRPr="00E6493E" w:rsidRDefault="00BE4D41" w:rsidP="001E33C5">
            <w:pPr>
              <w:ind w:left="100"/>
              <w:rPr>
                <w:sz w:val="20"/>
                <w:szCs w:val="20"/>
              </w:rPr>
            </w:pPr>
          </w:p>
        </w:tc>
      </w:tr>
      <w:tr w:rsidR="00BE4D41" w:rsidRPr="00E6493E" w:rsidTr="001E33C5">
        <w:trPr>
          <w:trHeight w:val="276"/>
        </w:trPr>
        <w:tc>
          <w:tcPr>
            <w:tcW w:w="2260" w:type="dxa"/>
            <w:vMerge/>
            <w:tcBorders>
              <w:left w:val="single" w:sz="8" w:space="0" w:color="auto"/>
              <w:right w:val="single" w:sz="8" w:space="0" w:color="auto"/>
            </w:tcBorders>
            <w:vAlign w:val="bottom"/>
          </w:tcPr>
          <w:p w:rsidR="00BE4D41" w:rsidRPr="00E6493E" w:rsidRDefault="00BE4D41" w:rsidP="001E33C5">
            <w:pPr>
              <w:ind w:left="120"/>
              <w:rPr>
                <w:sz w:val="20"/>
                <w:szCs w:val="20"/>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vMerge/>
            <w:tcBorders>
              <w:right w:val="single" w:sz="8" w:space="0" w:color="auto"/>
            </w:tcBorders>
            <w:vAlign w:val="bottom"/>
          </w:tcPr>
          <w:p w:rsidR="00BE4D41" w:rsidRPr="00E6493E" w:rsidRDefault="00BE4D41" w:rsidP="001E33C5">
            <w:pPr>
              <w:ind w:left="80"/>
              <w:rPr>
                <w:sz w:val="20"/>
                <w:szCs w:val="20"/>
              </w:rPr>
            </w:pPr>
          </w:p>
        </w:tc>
        <w:tc>
          <w:tcPr>
            <w:tcW w:w="2400" w:type="dxa"/>
            <w:vMerge/>
            <w:tcBorders>
              <w:right w:val="single" w:sz="8" w:space="0" w:color="auto"/>
            </w:tcBorders>
            <w:vAlign w:val="bottom"/>
          </w:tcPr>
          <w:p w:rsidR="00BE4D41" w:rsidRPr="00E6493E" w:rsidRDefault="00BE4D41" w:rsidP="001E33C5">
            <w:pPr>
              <w:ind w:left="100"/>
              <w:rPr>
                <w:sz w:val="20"/>
                <w:szCs w:val="20"/>
              </w:rPr>
            </w:pPr>
          </w:p>
        </w:tc>
      </w:tr>
      <w:tr w:rsidR="00BE4D41" w:rsidRPr="00E6493E" w:rsidTr="001E33C5">
        <w:trPr>
          <w:trHeight w:val="276"/>
        </w:trPr>
        <w:tc>
          <w:tcPr>
            <w:tcW w:w="2260" w:type="dxa"/>
            <w:vMerge/>
            <w:tcBorders>
              <w:left w:val="single" w:sz="8" w:space="0" w:color="auto"/>
              <w:right w:val="single" w:sz="8" w:space="0" w:color="auto"/>
            </w:tcBorders>
            <w:vAlign w:val="bottom"/>
          </w:tcPr>
          <w:p w:rsidR="00BE4D41" w:rsidRPr="00E6493E" w:rsidRDefault="00BE4D41" w:rsidP="001E33C5">
            <w:pPr>
              <w:ind w:left="120"/>
              <w:rPr>
                <w:sz w:val="20"/>
                <w:szCs w:val="20"/>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vMerge/>
            <w:tcBorders>
              <w:right w:val="single" w:sz="8" w:space="0" w:color="auto"/>
            </w:tcBorders>
            <w:vAlign w:val="bottom"/>
          </w:tcPr>
          <w:p w:rsidR="00BE4D41" w:rsidRPr="00E6493E" w:rsidRDefault="00BE4D41" w:rsidP="001E33C5">
            <w:pPr>
              <w:ind w:left="80"/>
              <w:rPr>
                <w:sz w:val="20"/>
                <w:szCs w:val="20"/>
              </w:rPr>
            </w:pPr>
          </w:p>
        </w:tc>
        <w:tc>
          <w:tcPr>
            <w:tcW w:w="2400" w:type="dxa"/>
            <w:vMerge/>
            <w:tcBorders>
              <w:right w:val="single" w:sz="8" w:space="0" w:color="auto"/>
            </w:tcBorders>
            <w:vAlign w:val="bottom"/>
          </w:tcPr>
          <w:p w:rsidR="00BE4D41" w:rsidRPr="00E6493E" w:rsidRDefault="00BE4D41" w:rsidP="001E33C5">
            <w:pPr>
              <w:ind w:left="100"/>
              <w:rPr>
                <w:sz w:val="20"/>
                <w:szCs w:val="20"/>
              </w:rPr>
            </w:pPr>
          </w:p>
        </w:tc>
      </w:tr>
      <w:tr w:rsidR="00BE4D41" w:rsidRPr="00E6493E" w:rsidTr="001E33C5">
        <w:trPr>
          <w:trHeight w:val="276"/>
        </w:trPr>
        <w:tc>
          <w:tcPr>
            <w:tcW w:w="2260" w:type="dxa"/>
            <w:vMerge/>
            <w:tcBorders>
              <w:left w:val="single" w:sz="8" w:space="0" w:color="auto"/>
              <w:right w:val="single" w:sz="8" w:space="0" w:color="auto"/>
            </w:tcBorders>
            <w:vAlign w:val="bottom"/>
          </w:tcPr>
          <w:p w:rsidR="00BE4D41" w:rsidRPr="00E6493E" w:rsidRDefault="00BE4D41" w:rsidP="001E33C5">
            <w:pPr>
              <w:ind w:left="120"/>
              <w:rPr>
                <w:sz w:val="20"/>
                <w:szCs w:val="20"/>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vMerge/>
            <w:tcBorders>
              <w:right w:val="single" w:sz="8" w:space="0" w:color="auto"/>
            </w:tcBorders>
            <w:vAlign w:val="bottom"/>
          </w:tcPr>
          <w:p w:rsidR="00BE4D41" w:rsidRPr="00E6493E" w:rsidRDefault="00BE4D41" w:rsidP="001E33C5">
            <w:pPr>
              <w:ind w:left="100"/>
              <w:rPr>
                <w:sz w:val="20"/>
                <w:szCs w:val="20"/>
              </w:rPr>
            </w:pPr>
          </w:p>
        </w:tc>
      </w:tr>
      <w:tr w:rsidR="00BE4D41" w:rsidRPr="00E6493E" w:rsidTr="001E33C5">
        <w:trPr>
          <w:trHeight w:val="276"/>
        </w:trPr>
        <w:tc>
          <w:tcPr>
            <w:tcW w:w="2260" w:type="dxa"/>
            <w:vMerge/>
            <w:tcBorders>
              <w:left w:val="single" w:sz="8" w:space="0" w:color="auto"/>
              <w:right w:val="single" w:sz="8" w:space="0" w:color="auto"/>
            </w:tcBorders>
            <w:vAlign w:val="bottom"/>
          </w:tcPr>
          <w:p w:rsidR="00BE4D41" w:rsidRPr="00E6493E" w:rsidRDefault="00BE4D41" w:rsidP="001E33C5">
            <w:pPr>
              <w:ind w:left="120"/>
              <w:rPr>
                <w:sz w:val="20"/>
                <w:szCs w:val="20"/>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vMerge/>
            <w:tcBorders>
              <w:right w:val="single" w:sz="8" w:space="0" w:color="auto"/>
            </w:tcBorders>
            <w:vAlign w:val="bottom"/>
          </w:tcPr>
          <w:p w:rsidR="00BE4D41" w:rsidRPr="00E6493E" w:rsidRDefault="00BE4D41" w:rsidP="001E33C5">
            <w:pPr>
              <w:ind w:left="100"/>
              <w:rPr>
                <w:sz w:val="20"/>
                <w:szCs w:val="20"/>
              </w:rPr>
            </w:pPr>
          </w:p>
        </w:tc>
      </w:tr>
      <w:tr w:rsidR="00BE4D41" w:rsidRPr="00E6493E" w:rsidTr="001E33C5">
        <w:trPr>
          <w:trHeight w:val="276"/>
        </w:trPr>
        <w:tc>
          <w:tcPr>
            <w:tcW w:w="2260" w:type="dxa"/>
            <w:vMerge/>
            <w:tcBorders>
              <w:left w:val="single" w:sz="8" w:space="0" w:color="auto"/>
              <w:right w:val="single" w:sz="8" w:space="0" w:color="auto"/>
            </w:tcBorders>
            <w:vAlign w:val="bottom"/>
          </w:tcPr>
          <w:p w:rsidR="00BE4D41" w:rsidRPr="00E6493E" w:rsidRDefault="00BE4D41" w:rsidP="001E33C5">
            <w:pPr>
              <w:ind w:left="120"/>
              <w:rPr>
                <w:sz w:val="20"/>
                <w:szCs w:val="20"/>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vMerge/>
            <w:tcBorders>
              <w:right w:val="single" w:sz="8" w:space="0" w:color="auto"/>
            </w:tcBorders>
            <w:vAlign w:val="bottom"/>
          </w:tcPr>
          <w:p w:rsidR="00BE4D41" w:rsidRPr="00E6493E" w:rsidRDefault="00BE4D41" w:rsidP="001E33C5">
            <w:pPr>
              <w:ind w:left="100"/>
              <w:rPr>
                <w:sz w:val="20"/>
                <w:szCs w:val="20"/>
              </w:rPr>
            </w:pP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преодоление</w:t>
            </w: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vMerge/>
            <w:tcBorders>
              <w:right w:val="single" w:sz="8" w:space="0" w:color="auto"/>
            </w:tcBorders>
            <w:vAlign w:val="bottom"/>
          </w:tcPr>
          <w:p w:rsidR="00BE4D41" w:rsidRPr="00E6493E" w:rsidRDefault="00BE4D41" w:rsidP="001E33C5">
            <w:pPr>
              <w:ind w:left="100"/>
              <w:rPr>
                <w:sz w:val="20"/>
                <w:szCs w:val="20"/>
              </w:rPr>
            </w:pP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пробелов в</w:t>
            </w: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vMerge/>
            <w:tcBorders>
              <w:right w:val="single" w:sz="8" w:space="0" w:color="auto"/>
            </w:tcBorders>
            <w:vAlign w:val="bottom"/>
          </w:tcPr>
          <w:p w:rsidR="00BE4D41" w:rsidRPr="00E6493E" w:rsidRDefault="00BE4D41" w:rsidP="001E33C5">
            <w:pPr>
              <w:ind w:left="100"/>
              <w:rPr>
                <w:sz w:val="20"/>
                <w:szCs w:val="20"/>
              </w:rPr>
            </w:pP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развитии и</w:t>
            </w: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rPr>
                <w:sz w:val="24"/>
                <w:szCs w:val="24"/>
              </w:rPr>
            </w:pP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трудностей в</w:t>
            </w: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rPr>
                <w:sz w:val="24"/>
                <w:szCs w:val="24"/>
              </w:rPr>
            </w:pPr>
          </w:p>
        </w:tc>
      </w:tr>
      <w:tr w:rsidR="00BE4D41" w:rsidRPr="00E6493E" w:rsidTr="001E33C5">
        <w:trPr>
          <w:trHeight w:val="281"/>
        </w:trPr>
        <w:tc>
          <w:tcPr>
            <w:tcW w:w="2260" w:type="dxa"/>
            <w:tcBorders>
              <w:left w:val="single" w:sz="8" w:space="0" w:color="auto"/>
              <w:bottom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обучении</w:t>
            </w:r>
          </w:p>
        </w:tc>
        <w:tc>
          <w:tcPr>
            <w:tcW w:w="2360" w:type="dxa"/>
            <w:tcBorders>
              <w:bottom w:val="single" w:sz="8" w:space="0" w:color="auto"/>
            </w:tcBorders>
            <w:vAlign w:val="bottom"/>
          </w:tcPr>
          <w:p w:rsidR="00BE4D41" w:rsidRPr="00E6493E" w:rsidRDefault="00BE4D41" w:rsidP="001E33C5">
            <w:pPr>
              <w:rPr>
                <w:sz w:val="24"/>
                <w:szCs w:val="24"/>
              </w:rPr>
            </w:pPr>
          </w:p>
        </w:tc>
        <w:tc>
          <w:tcPr>
            <w:tcW w:w="200" w:type="dxa"/>
            <w:tcBorders>
              <w:bottom w:val="single" w:sz="8" w:space="0" w:color="auto"/>
              <w:right w:val="single" w:sz="8" w:space="0" w:color="auto"/>
            </w:tcBorders>
            <w:vAlign w:val="bottom"/>
          </w:tcPr>
          <w:p w:rsidR="00BE4D41" w:rsidRPr="00E6493E" w:rsidRDefault="00BE4D41" w:rsidP="001E33C5">
            <w:pPr>
              <w:rPr>
                <w:sz w:val="24"/>
                <w:szCs w:val="24"/>
              </w:rPr>
            </w:pPr>
          </w:p>
        </w:tc>
        <w:tc>
          <w:tcPr>
            <w:tcW w:w="2380" w:type="dxa"/>
            <w:tcBorders>
              <w:bottom w:val="single" w:sz="8" w:space="0" w:color="auto"/>
              <w:right w:val="single" w:sz="8" w:space="0" w:color="auto"/>
            </w:tcBorders>
            <w:vAlign w:val="bottom"/>
          </w:tcPr>
          <w:p w:rsidR="00BE4D41" w:rsidRPr="00E6493E" w:rsidRDefault="00BE4D41" w:rsidP="001E33C5">
            <w:pPr>
              <w:rPr>
                <w:sz w:val="24"/>
                <w:szCs w:val="24"/>
              </w:rPr>
            </w:pPr>
          </w:p>
        </w:tc>
        <w:tc>
          <w:tcPr>
            <w:tcW w:w="2400" w:type="dxa"/>
            <w:tcBorders>
              <w:bottom w:val="single" w:sz="8" w:space="0" w:color="auto"/>
              <w:right w:val="single" w:sz="8" w:space="0" w:color="auto"/>
            </w:tcBorders>
            <w:vAlign w:val="bottom"/>
          </w:tcPr>
          <w:p w:rsidR="00BE4D41" w:rsidRPr="00E6493E" w:rsidRDefault="00BE4D41" w:rsidP="001E33C5">
            <w:pPr>
              <w:rPr>
                <w:sz w:val="24"/>
                <w:szCs w:val="24"/>
              </w:rPr>
            </w:pPr>
          </w:p>
        </w:tc>
      </w:tr>
      <w:tr w:rsidR="00BE4D41" w:rsidRPr="00E6493E" w:rsidTr="001E33C5">
        <w:trPr>
          <w:trHeight w:val="261"/>
        </w:trPr>
        <w:tc>
          <w:tcPr>
            <w:tcW w:w="2260" w:type="dxa"/>
            <w:tcBorders>
              <w:left w:val="single" w:sz="8" w:space="0" w:color="auto"/>
              <w:right w:val="single" w:sz="8" w:space="0" w:color="auto"/>
            </w:tcBorders>
            <w:vAlign w:val="bottom"/>
          </w:tcPr>
          <w:p w:rsidR="00BE4D41" w:rsidRPr="00E6493E" w:rsidRDefault="00BE4D41" w:rsidP="001E33C5">
            <w:pPr>
              <w:spacing w:line="260" w:lineRule="exact"/>
              <w:ind w:left="120"/>
              <w:rPr>
                <w:sz w:val="20"/>
                <w:szCs w:val="20"/>
              </w:rPr>
            </w:pPr>
            <w:r>
              <w:rPr>
                <w:sz w:val="24"/>
                <w:szCs w:val="24"/>
              </w:rPr>
              <w:t>Системное</w:t>
            </w:r>
          </w:p>
        </w:tc>
        <w:tc>
          <w:tcPr>
            <w:tcW w:w="2360" w:type="dxa"/>
            <w:vAlign w:val="bottom"/>
          </w:tcPr>
          <w:p w:rsidR="00BE4D41" w:rsidRPr="00E6493E" w:rsidRDefault="00BE4D41" w:rsidP="001E33C5">
            <w:pPr>
              <w:spacing w:line="260" w:lineRule="exact"/>
              <w:ind w:left="100"/>
              <w:rPr>
                <w:sz w:val="20"/>
                <w:szCs w:val="20"/>
              </w:rPr>
            </w:pPr>
            <w:r>
              <w:rPr>
                <w:sz w:val="24"/>
                <w:szCs w:val="24"/>
              </w:rPr>
              <w:t>-Председатель ПМПк</w:t>
            </w:r>
          </w:p>
        </w:tc>
        <w:tc>
          <w:tcPr>
            <w:tcW w:w="200" w:type="dxa"/>
            <w:tcBorders>
              <w:right w:val="single" w:sz="8" w:space="0" w:color="auto"/>
            </w:tcBorders>
            <w:vAlign w:val="bottom"/>
          </w:tcPr>
          <w:p w:rsidR="00BE4D41" w:rsidRPr="00E6493E" w:rsidRDefault="00BE4D41" w:rsidP="001E33C5"/>
        </w:tc>
        <w:tc>
          <w:tcPr>
            <w:tcW w:w="2380" w:type="dxa"/>
            <w:tcBorders>
              <w:right w:val="single" w:sz="8" w:space="0" w:color="auto"/>
            </w:tcBorders>
            <w:vAlign w:val="bottom"/>
          </w:tcPr>
          <w:p w:rsidR="00BE4D41" w:rsidRPr="00E6493E" w:rsidRDefault="00BE4D41" w:rsidP="001E33C5">
            <w:pPr>
              <w:spacing w:line="260" w:lineRule="exact"/>
              <w:ind w:left="80"/>
              <w:rPr>
                <w:sz w:val="20"/>
                <w:szCs w:val="20"/>
              </w:rPr>
            </w:pPr>
            <w:r>
              <w:rPr>
                <w:sz w:val="24"/>
                <w:szCs w:val="24"/>
              </w:rPr>
              <w:t>Мониторинг</w:t>
            </w:r>
          </w:p>
        </w:tc>
        <w:tc>
          <w:tcPr>
            <w:tcW w:w="2400" w:type="dxa"/>
            <w:tcBorders>
              <w:right w:val="single" w:sz="8" w:space="0" w:color="auto"/>
            </w:tcBorders>
            <w:vAlign w:val="bottom"/>
          </w:tcPr>
          <w:p w:rsidR="00BE4D41" w:rsidRPr="00E6493E" w:rsidRDefault="00BE4D41" w:rsidP="001E33C5">
            <w:pPr>
              <w:spacing w:line="260" w:lineRule="exact"/>
              <w:ind w:left="100"/>
              <w:rPr>
                <w:sz w:val="20"/>
                <w:szCs w:val="20"/>
              </w:rPr>
            </w:pPr>
            <w:r>
              <w:rPr>
                <w:sz w:val="24"/>
                <w:szCs w:val="24"/>
              </w:rPr>
              <w:t>Целенаправленное</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воздействие на</w:t>
            </w:r>
          </w:p>
        </w:tc>
        <w:tc>
          <w:tcPr>
            <w:tcW w:w="2360" w:type="dxa"/>
            <w:vAlign w:val="bottom"/>
          </w:tcPr>
          <w:p w:rsidR="00BE4D41" w:rsidRPr="00E6493E" w:rsidRDefault="00BE4D41" w:rsidP="001E33C5">
            <w:pPr>
              <w:ind w:left="100"/>
              <w:rPr>
                <w:sz w:val="20"/>
                <w:szCs w:val="20"/>
              </w:rPr>
            </w:pPr>
            <w:r>
              <w:rPr>
                <w:sz w:val="24"/>
                <w:szCs w:val="24"/>
              </w:rPr>
              <w:t>-Педагог-психолог</w:t>
            </w: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развития учащихся;</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воздействие</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учебно-</w:t>
            </w:r>
          </w:p>
        </w:tc>
        <w:tc>
          <w:tcPr>
            <w:tcW w:w="2360" w:type="dxa"/>
            <w:vAlign w:val="bottom"/>
          </w:tcPr>
          <w:p w:rsidR="00BE4D41" w:rsidRPr="00E6493E" w:rsidRDefault="00BE4D41" w:rsidP="001E33C5">
            <w:pPr>
              <w:ind w:left="100"/>
              <w:rPr>
                <w:sz w:val="20"/>
                <w:szCs w:val="20"/>
              </w:rPr>
            </w:pPr>
            <w:r>
              <w:rPr>
                <w:sz w:val="24"/>
                <w:szCs w:val="24"/>
              </w:rPr>
              <w:t>-Учитель-логопед</w:t>
            </w: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План мероприятий</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педагогов и</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познавательную</w:t>
            </w:r>
          </w:p>
        </w:tc>
        <w:tc>
          <w:tcPr>
            <w:tcW w:w="2360" w:type="dxa"/>
            <w:vAlign w:val="bottom"/>
          </w:tcPr>
          <w:p w:rsidR="00BE4D41" w:rsidRPr="00E6493E" w:rsidRDefault="00BE4D41" w:rsidP="001E33C5">
            <w:pPr>
              <w:ind w:left="100"/>
              <w:rPr>
                <w:sz w:val="20"/>
                <w:szCs w:val="20"/>
              </w:rPr>
            </w:pPr>
            <w:r>
              <w:rPr>
                <w:sz w:val="24"/>
                <w:szCs w:val="24"/>
              </w:rPr>
              <w:t>-Соц.педагог</w:t>
            </w: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по сохранению и</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специалистов на</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деятельность</w:t>
            </w:r>
          </w:p>
        </w:tc>
        <w:tc>
          <w:tcPr>
            <w:tcW w:w="2360" w:type="dxa"/>
            <w:vAlign w:val="bottom"/>
          </w:tcPr>
          <w:p w:rsidR="00BE4D41" w:rsidRPr="00E6493E" w:rsidRDefault="00BE4D41" w:rsidP="001E33C5">
            <w:pPr>
              <w:ind w:left="100"/>
              <w:rPr>
                <w:sz w:val="20"/>
                <w:szCs w:val="20"/>
              </w:rPr>
            </w:pPr>
            <w:r>
              <w:rPr>
                <w:sz w:val="24"/>
                <w:szCs w:val="24"/>
              </w:rPr>
              <w:t>-Учитель (классный</w:t>
            </w: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укреплению</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формирование УУД</w:t>
            </w:r>
          </w:p>
        </w:tc>
      </w:tr>
      <w:tr w:rsidR="00BE4D41" w:rsidRPr="00E6493E" w:rsidTr="001E33C5">
        <w:trPr>
          <w:trHeight w:val="277"/>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учащихся с ЗПР в</w:t>
            </w:r>
          </w:p>
        </w:tc>
        <w:tc>
          <w:tcPr>
            <w:tcW w:w="2360" w:type="dxa"/>
            <w:vAlign w:val="bottom"/>
          </w:tcPr>
          <w:p w:rsidR="00BE4D41" w:rsidRPr="00E6493E" w:rsidRDefault="00BE4D41" w:rsidP="001E33C5">
            <w:pPr>
              <w:ind w:left="100"/>
              <w:rPr>
                <w:sz w:val="20"/>
                <w:szCs w:val="20"/>
              </w:rPr>
            </w:pPr>
            <w:r>
              <w:rPr>
                <w:sz w:val="24"/>
                <w:szCs w:val="24"/>
              </w:rPr>
              <w:t>руководитель)</w:t>
            </w: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здоровья</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и коррекцию</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ходе</w:t>
            </w:r>
          </w:p>
        </w:tc>
        <w:tc>
          <w:tcPr>
            <w:tcW w:w="2360" w:type="dxa"/>
            <w:vAlign w:val="bottom"/>
          </w:tcPr>
          <w:p w:rsidR="00BE4D41" w:rsidRPr="00E6493E" w:rsidRDefault="00BE4D41" w:rsidP="001E33C5">
            <w:pPr>
              <w:ind w:left="100"/>
              <w:rPr>
                <w:sz w:val="20"/>
                <w:szCs w:val="20"/>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обучающихся с ЗПР;</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отклонений в</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образовательного</w:t>
            </w: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Реализация</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развитии,</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процесса</w:t>
            </w: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программы</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использование</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формирования</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рабочих программ,</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культуры здорового</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специальных</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и безопасного</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методов обучения и</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образа жизни как</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воспитания,</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части АООП НОО</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дадактических</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D86A01" w:rsidRDefault="00BE4D41" w:rsidP="001E33C5">
            <w:pPr>
              <w:ind w:left="80"/>
              <w:rPr>
                <w:sz w:val="20"/>
                <w:szCs w:val="20"/>
              </w:rPr>
            </w:pPr>
            <w:r w:rsidRPr="00D86A01">
              <w:rPr>
                <w:sz w:val="24"/>
                <w:szCs w:val="24"/>
              </w:rPr>
              <w:t>для детей с ЗПР в</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материалов,</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соответствии с</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технических средств</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ФГОС</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обучения</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коллективного и</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индивидуального</w:t>
            </w:r>
          </w:p>
        </w:tc>
      </w:tr>
      <w:tr w:rsidR="00BE4D41" w:rsidRPr="00E6493E" w:rsidTr="001E33C5">
        <w:trPr>
          <w:trHeight w:val="281"/>
        </w:trPr>
        <w:tc>
          <w:tcPr>
            <w:tcW w:w="2260" w:type="dxa"/>
            <w:tcBorders>
              <w:left w:val="single" w:sz="8" w:space="0" w:color="auto"/>
              <w:bottom w:val="single" w:sz="8" w:space="0" w:color="auto"/>
              <w:right w:val="single" w:sz="8" w:space="0" w:color="auto"/>
            </w:tcBorders>
            <w:vAlign w:val="bottom"/>
          </w:tcPr>
          <w:p w:rsidR="00BE4D41" w:rsidRPr="00E6493E" w:rsidRDefault="00BE4D41" w:rsidP="001E33C5">
            <w:pPr>
              <w:rPr>
                <w:sz w:val="24"/>
                <w:szCs w:val="24"/>
              </w:rPr>
            </w:pPr>
          </w:p>
        </w:tc>
        <w:tc>
          <w:tcPr>
            <w:tcW w:w="2360" w:type="dxa"/>
            <w:tcBorders>
              <w:bottom w:val="single" w:sz="8" w:space="0" w:color="auto"/>
            </w:tcBorders>
            <w:vAlign w:val="bottom"/>
          </w:tcPr>
          <w:p w:rsidR="00BE4D41" w:rsidRPr="00E6493E" w:rsidRDefault="00BE4D41" w:rsidP="001E33C5">
            <w:pPr>
              <w:rPr>
                <w:sz w:val="24"/>
                <w:szCs w:val="24"/>
              </w:rPr>
            </w:pPr>
          </w:p>
        </w:tc>
        <w:tc>
          <w:tcPr>
            <w:tcW w:w="200" w:type="dxa"/>
            <w:tcBorders>
              <w:bottom w:val="single" w:sz="8" w:space="0" w:color="auto"/>
              <w:right w:val="single" w:sz="8" w:space="0" w:color="auto"/>
            </w:tcBorders>
            <w:vAlign w:val="bottom"/>
          </w:tcPr>
          <w:p w:rsidR="00BE4D41" w:rsidRPr="00E6493E" w:rsidRDefault="00BE4D41" w:rsidP="001E33C5">
            <w:pPr>
              <w:rPr>
                <w:sz w:val="24"/>
                <w:szCs w:val="24"/>
              </w:rPr>
            </w:pPr>
          </w:p>
        </w:tc>
        <w:tc>
          <w:tcPr>
            <w:tcW w:w="2380" w:type="dxa"/>
            <w:tcBorders>
              <w:bottom w:val="single" w:sz="8" w:space="0" w:color="auto"/>
              <w:right w:val="single" w:sz="8" w:space="0" w:color="auto"/>
            </w:tcBorders>
            <w:vAlign w:val="bottom"/>
          </w:tcPr>
          <w:p w:rsidR="00BE4D41" w:rsidRPr="00E6493E" w:rsidRDefault="00BE4D41" w:rsidP="001E33C5">
            <w:pPr>
              <w:rPr>
                <w:sz w:val="24"/>
                <w:szCs w:val="24"/>
              </w:rPr>
            </w:pPr>
          </w:p>
        </w:tc>
        <w:tc>
          <w:tcPr>
            <w:tcW w:w="2400" w:type="dxa"/>
            <w:tcBorders>
              <w:bottom w:val="single" w:sz="8" w:space="0" w:color="auto"/>
              <w:right w:val="single" w:sz="8" w:space="0" w:color="auto"/>
            </w:tcBorders>
            <w:vAlign w:val="bottom"/>
          </w:tcPr>
          <w:p w:rsidR="00BE4D41" w:rsidRPr="00E6493E" w:rsidRDefault="00BE4D41" w:rsidP="001E33C5">
            <w:pPr>
              <w:ind w:left="100"/>
              <w:rPr>
                <w:sz w:val="20"/>
                <w:szCs w:val="20"/>
              </w:rPr>
            </w:pPr>
            <w:r>
              <w:rPr>
                <w:sz w:val="24"/>
                <w:szCs w:val="24"/>
              </w:rPr>
              <w:t>пользования</w:t>
            </w:r>
          </w:p>
        </w:tc>
      </w:tr>
      <w:tr w:rsidR="00BE4D41" w:rsidRPr="00E6493E" w:rsidTr="001E33C5">
        <w:trPr>
          <w:trHeight w:val="261"/>
        </w:trPr>
        <w:tc>
          <w:tcPr>
            <w:tcW w:w="2260" w:type="dxa"/>
            <w:tcBorders>
              <w:left w:val="single" w:sz="8" w:space="0" w:color="auto"/>
              <w:right w:val="single" w:sz="8" w:space="0" w:color="auto"/>
            </w:tcBorders>
            <w:vAlign w:val="bottom"/>
          </w:tcPr>
          <w:p w:rsidR="00BE4D41" w:rsidRPr="00E6493E" w:rsidRDefault="00BE4D41" w:rsidP="001E33C5">
            <w:pPr>
              <w:spacing w:line="260" w:lineRule="exact"/>
              <w:ind w:left="120"/>
              <w:rPr>
                <w:sz w:val="20"/>
                <w:szCs w:val="20"/>
              </w:rPr>
            </w:pPr>
            <w:r>
              <w:rPr>
                <w:sz w:val="24"/>
                <w:szCs w:val="24"/>
              </w:rPr>
              <w:t>Развитие</w:t>
            </w:r>
          </w:p>
        </w:tc>
        <w:tc>
          <w:tcPr>
            <w:tcW w:w="2360" w:type="dxa"/>
            <w:vAlign w:val="bottom"/>
          </w:tcPr>
          <w:p w:rsidR="00BE4D41" w:rsidRPr="00E6493E" w:rsidRDefault="00BE4D41" w:rsidP="001E33C5">
            <w:pPr>
              <w:spacing w:line="260" w:lineRule="exact"/>
              <w:ind w:left="100"/>
              <w:rPr>
                <w:sz w:val="20"/>
                <w:szCs w:val="20"/>
              </w:rPr>
            </w:pPr>
            <w:r>
              <w:rPr>
                <w:sz w:val="24"/>
                <w:szCs w:val="24"/>
              </w:rPr>
              <w:t>Педагог-психолог;</w:t>
            </w:r>
          </w:p>
        </w:tc>
        <w:tc>
          <w:tcPr>
            <w:tcW w:w="200" w:type="dxa"/>
            <w:tcBorders>
              <w:right w:val="single" w:sz="8" w:space="0" w:color="auto"/>
            </w:tcBorders>
            <w:vAlign w:val="bottom"/>
          </w:tcPr>
          <w:p w:rsidR="00BE4D41" w:rsidRPr="00E6493E" w:rsidRDefault="00BE4D41" w:rsidP="001E33C5"/>
        </w:tc>
        <w:tc>
          <w:tcPr>
            <w:tcW w:w="2380" w:type="dxa"/>
            <w:tcBorders>
              <w:right w:val="single" w:sz="8" w:space="0" w:color="auto"/>
            </w:tcBorders>
            <w:vAlign w:val="bottom"/>
          </w:tcPr>
          <w:p w:rsidR="00BE4D41" w:rsidRPr="00E6493E" w:rsidRDefault="00BE4D41" w:rsidP="001E33C5">
            <w:pPr>
              <w:spacing w:line="260" w:lineRule="exact"/>
              <w:ind w:left="80"/>
              <w:rPr>
                <w:sz w:val="20"/>
                <w:szCs w:val="20"/>
              </w:rPr>
            </w:pPr>
            <w:r>
              <w:rPr>
                <w:sz w:val="24"/>
                <w:szCs w:val="24"/>
              </w:rPr>
              <w:t>Программа курсов</w:t>
            </w:r>
          </w:p>
        </w:tc>
        <w:tc>
          <w:tcPr>
            <w:tcW w:w="2400" w:type="dxa"/>
            <w:tcBorders>
              <w:right w:val="single" w:sz="8" w:space="0" w:color="auto"/>
            </w:tcBorders>
            <w:vAlign w:val="bottom"/>
          </w:tcPr>
          <w:p w:rsidR="00BE4D41" w:rsidRPr="00E6493E" w:rsidRDefault="00BE4D41" w:rsidP="001E33C5">
            <w:pPr>
              <w:spacing w:line="260" w:lineRule="exact"/>
              <w:ind w:left="100"/>
              <w:rPr>
                <w:sz w:val="20"/>
                <w:szCs w:val="20"/>
              </w:rPr>
            </w:pPr>
            <w:r>
              <w:rPr>
                <w:sz w:val="24"/>
                <w:szCs w:val="24"/>
              </w:rPr>
              <w:t>Выявление и анализ</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эмоционально-</w:t>
            </w:r>
          </w:p>
        </w:tc>
        <w:tc>
          <w:tcPr>
            <w:tcW w:w="2360" w:type="dxa"/>
            <w:vAlign w:val="bottom"/>
          </w:tcPr>
          <w:p w:rsidR="00BE4D41" w:rsidRPr="00E6493E" w:rsidRDefault="00BE4D41" w:rsidP="001E33C5">
            <w:pPr>
              <w:ind w:left="100"/>
              <w:rPr>
                <w:sz w:val="20"/>
                <w:szCs w:val="20"/>
              </w:rPr>
            </w:pPr>
            <w:r>
              <w:rPr>
                <w:sz w:val="24"/>
                <w:szCs w:val="24"/>
              </w:rPr>
              <w:t>Учитель-логопед;</w:t>
            </w: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внеурочной</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факторов,</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волевой и</w:t>
            </w:r>
          </w:p>
        </w:tc>
        <w:tc>
          <w:tcPr>
            <w:tcW w:w="2360" w:type="dxa"/>
            <w:vAlign w:val="bottom"/>
          </w:tcPr>
          <w:p w:rsidR="00BE4D41" w:rsidRPr="00E6493E" w:rsidRDefault="00BE4D41" w:rsidP="001E33C5">
            <w:pPr>
              <w:ind w:left="100"/>
              <w:rPr>
                <w:sz w:val="20"/>
                <w:szCs w:val="20"/>
              </w:rPr>
            </w:pPr>
            <w:r>
              <w:rPr>
                <w:sz w:val="24"/>
                <w:szCs w:val="24"/>
              </w:rPr>
              <w:t>Социальный педагог;</w:t>
            </w: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деятельности;</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влияющих на</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личностной сферы</w:t>
            </w:r>
          </w:p>
        </w:tc>
        <w:tc>
          <w:tcPr>
            <w:tcW w:w="2360" w:type="dxa"/>
            <w:vAlign w:val="bottom"/>
          </w:tcPr>
          <w:p w:rsidR="00BE4D41" w:rsidRPr="00E6493E" w:rsidRDefault="00BE4D41" w:rsidP="001E33C5">
            <w:pPr>
              <w:ind w:left="100"/>
              <w:rPr>
                <w:sz w:val="20"/>
                <w:szCs w:val="20"/>
              </w:rPr>
            </w:pPr>
            <w:r>
              <w:rPr>
                <w:sz w:val="24"/>
                <w:szCs w:val="24"/>
              </w:rPr>
              <w:t>Классный</w:t>
            </w: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План работы с</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состояние и</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ребенка и</w:t>
            </w:r>
          </w:p>
        </w:tc>
        <w:tc>
          <w:tcPr>
            <w:tcW w:w="2360" w:type="dxa"/>
            <w:vAlign w:val="bottom"/>
          </w:tcPr>
          <w:p w:rsidR="00BE4D41" w:rsidRPr="00E6493E" w:rsidRDefault="00BE4D41" w:rsidP="001E33C5">
            <w:pPr>
              <w:ind w:left="100"/>
              <w:rPr>
                <w:sz w:val="20"/>
                <w:szCs w:val="20"/>
              </w:rPr>
            </w:pPr>
            <w:r>
              <w:rPr>
                <w:sz w:val="24"/>
                <w:szCs w:val="24"/>
              </w:rPr>
              <w:t>руководитель;</w:t>
            </w: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родителями;</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обучение ребенка:</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психокоррекция</w:t>
            </w:r>
          </w:p>
        </w:tc>
        <w:tc>
          <w:tcPr>
            <w:tcW w:w="2360" w:type="dxa"/>
            <w:vAlign w:val="bottom"/>
          </w:tcPr>
          <w:p w:rsidR="00BE4D41" w:rsidRPr="00E6493E" w:rsidRDefault="00BE4D41" w:rsidP="001E33C5">
            <w:pPr>
              <w:ind w:left="100"/>
              <w:rPr>
                <w:sz w:val="20"/>
                <w:szCs w:val="20"/>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План</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взаимоотношения с</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его поведения</w:t>
            </w: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воспитательной</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окружающими,</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работы с учащимся</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детско-родительские</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360" w:type="dxa"/>
            <w:vAlign w:val="bottom"/>
          </w:tcPr>
          <w:p w:rsidR="00BE4D41" w:rsidRPr="00E6493E" w:rsidRDefault="00BE4D41" w:rsidP="001E33C5">
            <w:pPr>
              <w:rPr>
                <w:sz w:val="24"/>
                <w:szCs w:val="24"/>
              </w:rPr>
            </w:pPr>
          </w:p>
        </w:tc>
        <w:tc>
          <w:tcPr>
            <w:tcW w:w="200" w:type="dxa"/>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отношения, уровень</w:t>
            </w:r>
          </w:p>
        </w:tc>
      </w:tr>
      <w:tr w:rsidR="00BE4D41" w:rsidRPr="00E6493E" w:rsidTr="001E33C5">
        <w:trPr>
          <w:trHeight w:val="281"/>
        </w:trPr>
        <w:tc>
          <w:tcPr>
            <w:tcW w:w="2260" w:type="dxa"/>
            <w:tcBorders>
              <w:left w:val="single" w:sz="8" w:space="0" w:color="auto"/>
              <w:bottom w:val="single" w:sz="8" w:space="0" w:color="auto"/>
              <w:right w:val="single" w:sz="8" w:space="0" w:color="auto"/>
            </w:tcBorders>
            <w:vAlign w:val="bottom"/>
          </w:tcPr>
          <w:p w:rsidR="00BE4D41" w:rsidRPr="00E6493E" w:rsidRDefault="00BE4D41" w:rsidP="001E33C5">
            <w:pPr>
              <w:rPr>
                <w:sz w:val="24"/>
                <w:szCs w:val="24"/>
              </w:rPr>
            </w:pPr>
          </w:p>
        </w:tc>
        <w:tc>
          <w:tcPr>
            <w:tcW w:w="2360" w:type="dxa"/>
            <w:tcBorders>
              <w:bottom w:val="single" w:sz="8" w:space="0" w:color="auto"/>
            </w:tcBorders>
            <w:vAlign w:val="bottom"/>
          </w:tcPr>
          <w:p w:rsidR="00BE4D41" w:rsidRPr="00E6493E" w:rsidRDefault="00BE4D41" w:rsidP="001E33C5">
            <w:pPr>
              <w:rPr>
                <w:sz w:val="24"/>
                <w:szCs w:val="24"/>
              </w:rPr>
            </w:pPr>
          </w:p>
        </w:tc>
        <w:tc>
          <w:tcPr>
            <w:tcW w:w="200" w:type="dxa"/>
            <w:tcBorders>
              <w:bottom w:val="single" w:sz="8" w:space="0" w:color="auto"/>
              <w:right w:val="single" w:sz="8" w:space="0" w:color="auto"/>
            </w:tcBorders>
            <w:vAlign w:val="bottom"/>
          </w:tcPr>
          <w:p w:rsidR="00BE4D41" w:rsidRPr="00E6493E" w:rsidRDefault="00BE4D41" w:rsidP="001E33C5">
            <w:pPr>
              <w:rPr>
                <w:sz w:val="24"/>
                <w:szCs w:val="24"/>
              </w:rPr>
            </w:pPr>
          </w:p>
        </w:tc>
        <w:tc>
          <w:tcPr>
            <w:tcW w:w="2380" w:type="dxa"/>
            <w:tcBorders>
              <w:bottom w:val="single" w:sz="8" w:space="0" w:color="auto"/>
              <w:right w:val="single" w:sz="8" w:space="0" w:color="auto"/>
            </w:tcBorders>
            <w:vAlign w:val="bottom"/>
          </w:tcPr>
          <w:p w:rsidR="00BE4D41" w:rsidRPr="00E6493E" w:rsidRDefault="00BE4D41" w:rsidP="001E33C5">
            <w:pPr>
              <w:rPr>
                <w:sz w:val="24"/>
                <w:szCs w:val="24"/>
              </w:rPr>
            </w:pPr>
          </w:p>
        </w:tc>
        <w:tc>
          <w:tcPr>
            <w:tcW w:w="2400" w:type="dxa"/>
            <w:tcBorders>
              <w:bottom w:val="single" w:sz="8" w:space="0" w:color="auto"/>
              <w:right w:val="single" w:sz="8" w:space="0" w:color="auto"/>
            </w:tcBorders>
            <w:vAlign w:val="bottom"/>
          </w:tcPr>
          <w:p w:rsidR="00BE4D41" w:rsidRPr="00E6493E" w:rsidRDefault="00BE4D41" w:rsidP="001E33C5">
            <w:pPr>
              <w:ind w:left="100"/>
              <w:rPr>
                <w:sz w:val="20"/>
                <w:szCs w:val="20"/>
              </w:rPr>
            </w:pPr>
            <w:r>
              <w:rPr>
                <w:sz w:val="24"/>
                <w:szCs w:val="24"/>
              </w:rPr>
              <w:t>учебной мотивации.</w:t>
            </w:r>
          </w:p>
        </w:tc>
      </w:tr>
      <w:tr w:rsidR="00BE4D41" w:rsidRPr="00E6493E" w:rsidTr="001E33C5">
        <w:trPr>
          <w:trHeight w:val="261"/>
        </w:trPr>
        <w:tc>
          <w:tcPr>
            <w:tcW w:w="2260" w:type="dxa"/>
            <w:vMerge w:val="restart"/>
            <w:tcBorders>
              <w:left w:val="single" w:sz="8" w:space="0" w:color="auto"/>
              <w:right w:val="single" w:sz="8" w:space="0" w:color="auto"/>
            </w:tcBorders>
            <w:vAlign w:val="bottom"/>
          </w:tcPr>
          <w:p w:rsidR="00BE4D41" w:rsidRPr="00A90BA8" w:rsidRDefault="00BE4D41" w:rsidP="001E33C5">
            <w:pPr>
              <w:spacing w:line="260" w:lineRule="exact"/>
              <w:rPr>
                <w:sz w:val="20"/>
                <w:szCs w:val="20"/>
              </w:rPr>
            </w:pPr>
            <w:r w:rsidRPr="00A90BA8">
              <w:rPr>
                <w:sz w:val="24"/>
                <w:szCs w:val="24"/>
              </w:rPr>
              <w:t>Социальная</w:t>
            </w:r>
          </w:p>
          <w:p w:rsidR="00BE4D41" w:rsidRPr="00A90BA8" w:rsidRDefault="00BE4D41" w:rsidP="001E33C5">
            <w:pPr>
              <w:ind w:left="120"/>
              <w:rPr>
                <w:sz w:val="20"/>
                <w:szCs w:val="20"/>
              </w:rPr>
            </w:pPr>
            <w:r w:rsidRPr="00A90BA8">
              <w:rPr>
                <w:sz w:val="24"/>
                <w:szCs w:val="24"/>
              </w:rPr>
              <w:lastRenderedPageBreak/>
              <w:t>защита ребенка в</w:t>
            </w:r>
          </w:p>
          <w:p w:rsidR="00BE4D41" w:rsidRPr="00A90BA8" w:rsidRDefault="00BE4D41" w:rsidP="001E33C5">
            <w:pPr>
              <w:ind w:left="120"/>
              <w:rPr>
                <w:sz w:val="20"/>
                <w:szCs w:val="20"/>
              </w:rPr>
            </w:pPr>
            <w:r w:rsidRPr="00A90BA8">
              <w:rPr>
                <w:sz w:val="24"/>
                <w:szCs w:val="24"/>
              </w:rPr>
              <w:t>случаях</w:t>
            </w:r>
          </w:p>
          <w:p w:rsidR="00BE4D41" w:rsidRPr="00A90BA8" w:rsidRDefault="00BE4D41" w:rsidP="001E33C5">
            <w:pPr>
              <w:ind w:left="120"/>
              <w:rPr>
                <w:sz w:val="20"/>
                <w:szCs w:val="20"/>
              </w:rPr>
            </w:pPr>
            <w:r w:rsidRPr="00A90BA8">
              <w:rPr>
                <w:sz w:val="24"/>
                <w:szCs w:val="24"/>
              </w:rPr>
              <w:t>неблагоприятных</w:t>
            </w:r>
          </w:p>
          <w:p w:rsidR="00BE4D41" w:rsidRPr="00E6493E" w:rsidRDefault="00BE4D41" w:rsidP="001E33C5">
            <w:pPr>
              <w:ind w:left="120"/>
              <w:rPr>
                <w:sz w:val="20"/>
                <w:szCs w:val="20"/>
              </w:rPr>
            </w:pPr>
            <w:r>
              <w:rPr>
                <w:sz w:val="24"/>
                <w:szCs w:val="24"/>
              </w:rPr>
              <w:t>условий жизни</w:t>
            </w:r>
          </w:p>
        </w:tc>
        <w:tc>
          <w:tcPr>
            <w:tcW w:w="2560" w:type="dxa"/>
            <w:gridSpan w:val="2"/>
            <w:vMerge w:val="restart"/>
            <w:tcBorders>
              <w:right w:val="single" w:sz="8" w:space="0" w:color="auto"/>
            </w:tcBorders>
            <w:vAlign w:val="bottom"/>
          </w:tcPr>
          <w:p w:rsidR="00BE4D41" w:rsidRPr="00E6493E" w:rsidRDefault="00BE4D41" w:rsidP="001E33C5">
            <w:pPr>
              <w:spacing w:line="260" w:lineRule="exact"/>
              <w:ind w:left="100"/>
              <w:rPr>
                <w:sz w:val="20"/>
                <w:szCs w:val="20"/>
              </w:rPr>
            </w:pPr>
            <w:r>
              <w:rPr>
                <w:sz w:val="24"/>
                <w:szCs w:val="24"/>
              </w:rPr>
              <w:lastRenderedPageBreak/>
              <w:t>-соц.педагог;</w:t>
            </w:r>
          </w:p>
          <w:p w:rsidR="00BE4D41" w:rsidRPr="00E6493E" w:rsidRDefault="00BE4D41" w:rsidP="001E33C5">
            <w:r>
              <w:rPr>
                <w:sz w:val="24"/>
                <w:szCs w:val="24"/>
              </w:rPr>
              <w:lastRenderedPageBreak/>
              <w:t>-учитель</w:t>
            </w:r>
          </w:p>
        </w:tc>
        <w:tc>
          <w:tcPr>
            <w:tcW w:w="2380" w:type="dxa"/>
            <w:vMerge w:val="restart"/>
            <w:tcBorders>
              <w:left w:val="single" w:sz="8" w:space="0" w:color="auto"/>
              <w:right w:val="single" w:sz="8" w:space="0" w:color="auto"/>
            </w:tcBorders>
            <w:vAlign w:val="bottom"/>
          </w:tcPr>
          <w:p w:rsidR="00BE4D41" w:rsidRPr="00E6493E" w:rsidRDefault="00BE4D41" w:rsidP="001E33C5">
            <w:pPr>
              <w:spacing w:line="260" w:lineRule="exact"/>
              <w:ind w:left="80"/>
              <w:rPr>
                <w:sz w:val="20"/>
                <w:szCs w:val="20"/>
              </w:rPr>
            </w:pPr>
            <w:r>
              <w:rPr>
                <w:sz w:val="24"/>
                <w:szCs w:val="24"/>
              </w:rPr>
              <w:lastRenderedPageBreak/>
              <w:t>Рекомендации</w:t>
            </w:r>
          </w:p>
          <w:p w:rsidR="00BE4D41" w:rsidRPr="00A90BA8" w:rsidRDefault="00BE4D41" w:rsidP="001E33C5">
            <w:pPr>
              <w:ind w:left="80"/>
              <w:rPr>
                <w:sz w:val="20"/>
                <w:szCs w:val="20"/>
              </w:rPr>
            </w:pPr>
            <w:r w:rsidRPr="00A90BA8">
              <w:rPr>
                <w:sz w:val="24"/>
                <w:szCs w:val="24"/>
              </w:rPr>
              <w:lastRenderedPageBreak/>
              <w:t>специалистов служб</w:t>
            </w:r>
          </w:p>
          <w:p w:rsidR="00BE4D41" w:rsidRPr="00A90BA8" w:rsidRDefault="00BE4D41" w:rsidP="001E33C5">
            <w:pPr>
              <w:ind w:left="80"/>
              <w:rPr>
                <w:sz w:val="20"/>
                <w:szCs w:val="20"/>
              </w:rPr>
            </w:pPr>
            <w:r w:rsidRPr="00A90BA8">
              <w:rPr>
                <w:sz w:val="24"/>
                <w:szCs w:val="24"/>
              </w:rPr>
              <w:t>сопровождения.</w:t>
            </w:r>
          </w:p>
          <w:p w:rsidR="00BE4D41" w:rsidRPr="00A90BA8" w:rsidRDefault="00BE4D41" w:rsidP="001E33C5">
            <w:pPr>
              <w:ind w:left="80"/>
              <w:rPr>
                <w:sz w:val="20"/>
                <w:szCs w:val="20"/>
              </w:rPr>
            </w:pPr>
            <w:r w:rsidRPr="00A90BA8">
              <w:rPr>
                <w:sz w:val="24"/>
                <w:szCs w:val="24"/>
              </w:rPr>
              <w:t>Индивидуальная</w:t>
            </w:r>
          </w:p>
          <w:p w:rsidR="00BE4D41" w:rsidRPr="00A90BA8" w:rsidRDefault="00BE4D41" w:rsidP="001E33C5">
            <w:pPr>
              <w:ind w:left="80"/>
              <w:rPr>
                <w:sz w:val="20"/>
                <w:szCs w:val="20"/>
              </w:rPr>
            </w:pPr>
            <w:r w:rsidRPr="00A90BA8">
              <w:rPr>
                <w:sz w:val="24"/>
                <w:szCs w:val="24"/>
              </w:rPr>
              <w:t>работа с ребенком и</w:t>
            </w:r>
          </w:p>
          <w:p w:rsidR="00BE4D41" w:rsidRPr="00A90BA8" w:rsidRDefault="00BE4D41" w:rsidP="001E33C5">
            <w:pPr>
              <w:ind w:left="80"/>
              <w:rPr>
                <w:sz w:val="20"/>
                <w:szCs w:val="20"/>
              </w:rPr>
            </w:pPr>
            <w:r w:rsidRPr="00A90BA8">
              <w:rPr>
                <w:sz w:val="24"/>
                <w:szCs w:val="24"/>
              </w:rPr>
              <w:t>семьей в</w:t>
            </w:r>
          </w:p>
          <w:p w:rsidR="00BE4D41" w:rsidRPr="00A90BA8" w:rsidRDefault="00BE4D41" w:rsidP="001E33C5">
            <w:pPr>
              <w:ind w:left="80"/>
              <w:rPr>
                <w:sz w:val="20"/>
                <w:szCs w:val="20"/>
              </w:rPr>
            </w:pPr>
            <w:r w:rsidRPr="00A90BA8">
              <w:rPr>
                <w:sz w:val="24"/>
                <w:szCs w:val="24"/>
              </w:rPr>
              <w:t>соответствии с</w:t>
            </w:r>
          </w:p>
          <w:p w:rsidR="00BE4D41" w:rsidRPr="00A90BA8" w:rsidRDefault="00BE4D41" w:rsidP="001E33C5">
            <w:pPr>
              <w:ind w:left="80"/>
              <w:rPr>
                <w:sz w:val="20"/>
                <w:szCs w:val="20"/>
              </w:rPr>
            </w:pPr>
            <w:r w:rsidRPr="00A90BA8">
              <w:rPr>
                <w:sz w:val="24"/>
                <w:szCs w:val="24"/>
              </w:rPr>
              <w:t>планом</w:t>
            </w:r>
          </w:p>
          <w:p w:rsidR="00BE4D41" w:rsidRPr="00A90BA8" w:rsidRDefault="00BE4D41" w:rsidP="001E33C5">
            <w:pPr>
              <w:ind w:left="80"/>
              <w:rPr>
                <w:sz w:val="20"/>
                <w:szCs w:val="20"/>
              </w:rPr>
            </w:pPr>
            <w:r w:rsidRPr="00A90BA8">
              <w:rPr>
                <w:sz w:val="24"/>
                <w:szCs w:val="24"/>
              </w:rPr>
              <w:t>мероприятий.</w:t>
            </w:r>
          </w:p>
          <w:p w:rsidR="00BE4D41" w:rsidRPr="00A90BA8" w:rsidRDefault="00BE4D41" w:rsidP="001E33C5">
            <w:pPr>
              <w:ind w:left="80"/>
              <w:rPr>
                <w:sz w:val="20"/>
                <w:szCs w:val="20"/>
              </w:rPr>
            </w:pPr>
            <w:r w:rsidRPr="00A90BA8">
              <w:rPr>
                <w:sz w:val="24"/>
                <w:szCs w:val="24"/>
              </w:rPr>
              <w:t>Организация</w:t>
            </w:r>
          </w:p>
          <w:p w:rsidR="00BE4D41" w:rsidRPr="00A90BA8" w:rsidRDefault="00BE4D41" w:rsidP="001E33C5">
            <w:pPr>
              <w:ind w:left="80"/>
              <w:rPr>
                <w:sz w:val="20"/>
                <w:szCs w:val="20"/>
              </w:rPr>
            </w:pPr>
            <w:r w:rsidRPr="00A90BA8">
              <w:rPr>
                <w:sz w:val="24"/>
                <w:szCs w:val="24"/>
              </w:rPr>
              <w:t>взаимодействия</w:t>
            </w:r>
          </w:p>
          <w:p w:rsidR="00BE4D41" w:rsidRPr="00A90BA8" w:rsidRDefault="00BE4D41" w:rsidP="001E33C5">
            <w:pPr>
              <w:ind w:left="80"/>
              <w:rPr>
                <w:sz w:val="20"/>
                <w:szCs w:val="20"/>
              </w:rPr>
            </w:pPr>
            <w:r w:rsidRPr="00A90BA8">
              <w:rPr>
                <w:sz w:val="24"/>
                <w:szCs w:val="24"/>
              </w:rPr>
              <w:t>школы  с внешними</w:t>
            </w:r>
          </w:p>
          <w:p w:rsidR="00BE4D41" w:rsidRPr="00A90BA8" w:rsidRDefault="00BE4D41" w:rsidP="001E33C5">
            <w:pPr>
              <w:ind w:left="80"/>
              <w:rPr>
                <w:sz w:val="20"/>
                <w:szCs w:val="20"/>
              </w:rPr>
            </w:pPr>
            <w:r w:rsidRPr="00A90BA8">
              <w:rPr>
                <w:sz w:val="24"/>
                <w:szCs w:val="24"/>
              </w:rPr>
              <w:t>социальными</w:t>
            </w:r>
          </w:p>
          <w:p w:rsidR="00BE4D41" w:rsidRPr="00A90BA8" w:rsidRDefault="00BE4D41" w:rsidP="001E33C5">
            <w:pPr>
              <w:ind w:left="80"/>
              <w:rPr>
                <w:sz w:val="20"/>
                <w:szCs w:val="20"/>
              </w:rPr>
            </w:pPr>
            <w:r w:rsidRPr="00A90BA8">
              <w:rPr>
                <w:sz w:val="24"/>
                <w:szCs w:val="24"/>
              </w:rPr>
              <w:t>партнерами по</w:t>
            </w:r>
          </w:p>
          <w:p w:rsidR="00BE4D41" w:rsidRPr="00A90BA8" w:rsidRDefault="00BE4D41" w:rsidP="001E33C5">
            <w:pPr>
              <w:ind w:left="80"/>
              <w:rPr>
                <w:sz w:val="20"/>
                <w:szCs w:val="20"/>
              </w:rPr>
            </w:pPr>
            <w:r w:rsidRPr="00A90BA8">
              <w:rPr>
                <w:sz w:val="24"/>
                <w:szCs w:val="24"/>
              </w:rPr>
              <w:t>вопросам соц.</w:t>
            </w:r>
          </w:p>
          <w:p w:rsidR="00BE4D41" w:rsidRPr="00A90BA8" w:rsidRDefault="00BE4D41" w:rsidP="001E33C5">
            <w:pPr>
              <w:ind w:left="80"/>
              <w:rPr>
                <w:sz w:val="20"/>
                <w:szCs w:val="20"/>
              </w:rPr>
            </w:pPr>
            <w:r w:rsidRPr="00A90BA8">
              <w:rPr>
                <w:sz w:val="24"/>
                <w:szCs w:val="24"/>
              </w:rPr>
              <w:t>защиты</w:t>
            </w:r>
          </w:p>
        </w:tc>
        <w:tc>
          <w:tcPr>
            <w:tcW w:w="2400" w:type="dxa"/>
            <w:tcBorders>
              <w:right w:val="single" w:sz="8" w:space="0" w:color="auto"/>
            </w:tcBorders>
            <w:vAlign w:val="bottom"/>
          </w:tcPr>
          <w:p w:rsidR="00BE4D41" w:rsidRPr="00E6493E" w:rsidRDefault="00BE4D41" w:rsidP="001E33C5">
            <w:pPr>
              <w:spacing w:line="260" w:lineRule="exact"/>
              <w:ind w:left="100"/>
              <w:rPr>
                <w:sz w:val="20"/>
                <w:szCs w:val="20"/>
              </w:rPr>
            </w:pPr>
            <w:r>
              <w:rPr>
                <w:sz w:val="24"/>
                <w:szCs w:val="24"/>
              </w:rPr>
              <w:lastRenderedPageBreak/>
              <w:t>Учет выявленных</w:t>
            </w:r>
          </w:p>
        </w:tc>
      </w:tr>
      <w:tr w:rsidR="00BE4D41" w:rsidRPr="00A90BA8" w:rsidTr="001E33C5">
        <w:trPr>
          <w:trHeight w:val="4248"/>
        </w:trPr>
        <w:tc>
          <w:tcPr>
            <w:tcW w:w="2260" w:type="dxa"/>
            <w:vMerge/>
            <w:tcBorders>
              <w:left w:val="single" w:sz="8" w:space="0" w:color="auto"/>
              <w:right w:val="single" w:sz="8" w:space="0" w:color="auto"/>
            </w:tcBorders>
            <w:vAlign w:val="bottom"/>
          </w:tcPr>
          <w:p w:rsidR="00BE4D41" w:rsidRPr="00E6493E" w:rsidRDefault="00BE4D41" w:rsidP="001E33C5">
            <w:pPr>
              <w:ind w:left="120"/>
              <w:rPr>
                <w:sz w:val="20"/>
                <w:szCs w:val="20"/>
              </w:rPr>
            </w:pPr>
          </w:p>
        </w:tc>
        <w:tc>
          <w:tcPr>
            <w:tcW w:w="2560" w:type="dxa"/>
            <w:gridSpan w:val="2"/>
            <w:vMerge/>
            <w:tcBorders>
              <w:right w:val="single" w:sz="8" w:space="0" w:color="auto"/>
            </w:tcBorders>
            <w:vAlign w:val="bottom"/>
          </w:tcPr>
          <w:p w:rsidR="00BE4D41" w:rsidRPr="00E6493E" w:rsidRDefault="00BE4D41" w:rsidP="001E33C5">
            <w:pPr>
              <w:rPr>
                <w:sz w:val="24"/>
                <w:szCs w:val="24"/>
              </w:rPr>
            </w:pPr>
          </w:p>
        </w:tc>
        <w:tc>
          <w:tcPr>
            <w:tcW w:w="2380" w:type="dxa"/>
            <w:vMerge/>
            <w:tcBorders>
              <w:left w:val="single" w:sz="8" w:space="0" w:color="auto"/>
              <w:right w:val="single" w:sz="8" w:space="0" w:color="auto"/>
            </w:tcBorders>
            <w:vAlign w:val="bottom"/>
          </w:tcPr>
          <w:p w:rsidR="00BE4D41" w:rsidRPr="00E6493E" w:rsidRDefault="00BE4D41" w:rsidP="001E33C5">
            <w:pPr>
              <w:ind w:left="80"/>
              <w:rPr>
                <w:sz w:val="20"/>
                <w:szCs w:val="20"/>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особенностей</w:t>
            </w:r>
          </w:p>
          <w:p w:rsidR="00BE4D41" w:rsidRPr="00A90BA8" w:rsidRDefault="00BE4D41" w:rsidP="001E33C5">
            <w:pPr>
              <w:ind w:left="100"/>
              <w:rPr>
                <w:sz w:val="20"/>
                <w:szCs w:val="20"/>
              </w:rPr>
            </w:pPr>
            <w:r w:rsidRPr="00A90BA8">
              <w:rPr>
                <w:sz w:val="24"/>
                <w:szCs w:val="24"/>
              </w:rPr>
              <w:t>отклоняющегося</w:t>
            </w:r>
          </w:p>
          <w:p w:rsidR="00BE4D41" w:rsidRPr="00A90BA8" w:rsidRDefault="00BE4D41" w:rsidP="001E33C5">
            <w:pPr>
              <w:ind w:left="100"/>
              <w:rPr>
                <w:sz w:val="20"/>
                <w:szCs w:val="20"/>
              </w:rPr>
            </w:pPr>
            <w:r w:rsidRPr="00A90BA8">
              <w:rPr>
                <w:sz w:val="24"/>
                <w:szCs w:val="24"/>
              </w:rPr>
              <w:t>развития ребенка и</w:t>
            </w:r>
          </w:p>
          <w:p w:rsidR="00BE4D41" w:rsidRPr="00A90BA8" w:rsidRDefault="00BE4D41" w:rsidP="001E33C5">
            <w:pPr>
              <w:ind w:left="100"/>
              <w:rPr>
                <w:sz w:val="20"/>
                <w:szCs w:val="20"/>
              </w:rPr>
            </w:pPr>
            <w:r w:rsidRPr="00A90BA8">
              <w:rPr>
                <w:sz w:val="24"/>
                <w:szCs w:val="24"/>
              </w:rPr>
              <w:t>определение путей</w:t>
            </w:r>
          </w:p>
          <w:p w:rsidR="00BE4D41" w:rsidRPr="00A90BA8" w:rsidRDefault="00BE4D41" w:rsidP="001E33C5">
            <w:pPr>
              <w:ind w:left="100"/>
              <w:rPr>
                <w:sz w:val="20"/>
                <w:szCs w:val="20"/>
              </w:rPr>
            </w:pPr>
            <w:r w:rsidRPr="00A90BA8">
              <w:rPr>
                <w:sz w:val="24"/>
                <w:szCs w:val="24"/>
              </w:rPr>
              <w:t>развития, с</w:t>
            </w:r>
          </w:p>
          <w:p w:rsidR="00BE4D41" w:rsidRPr="00A90BA8" w:rsidRDefault="00BE4D41" w:rsidP="001E33C5">
            <w:pPr>
              <w:ind w:left="100"/>
              <w:rPr>
                <w:sz w:val="20"/>
                <w:szCs w:val="20"/>
              </w:rPr>
            </w:pPr>
            <w:r w:rsidRPr="00A90BA8">
              <w:rPr>
                <w:sz w:val="24"/>
                <w:szCs w:val="24"/>
              </w:rPr>
              <w:t>помощью которых</w:t>
            </w:r>
          </w:p>
          <w:p w:rsidR="00BE4D41" w:rsidRPr="00A90BA8" w:rsidRDefault="00BE4D41" w:rsidP="001E33C5">
            <w:pPr>
              <w:ind w:left="100"/>
              <w:rPr>
                <w:sz w:val="20"/>
                <w:szCs w:val="20"/>
              </w:rPr>
            </w:pPr>
            <w:r w:rsidRPr="00A90BA8">
              <w:rPr>
                <w:sz w:val="24"/>
                <w:szCs w:val="24"/>
              </w:rPr>
              <w:t>их можно</w:t>
            </w:r>
          </w:p>
          <w:p w:rsidR="00BE4D41" w:rsidRPr="00A90BA8" w:rsidRDefault="00BE4D41" w:rsidP="001E33C5">
            <w:pPr>
              <w:ind w:left="100"/>
              <w:rPr>
                <w:sz w:val="20"/>
                <w:szCs w:val="20"/>
              </w:rPr>
            </w:pPr>
            <w:r w:rsidRPr="00A90BA8">
              <w:rPr>
                <w:sz w:val="24"/>
                <w:szCs w:val="24"/>
              </w:rPr>
              <w:t>скомпенсировать в</w:t>
            </w:r>
          </w:p>
          <w:p w:rsidR="00BE4D41" w:rsidRPr="00A90BA8" w:rsidRDefault="00BE4D41" w:rsidP="001E33C5">
            <w:pPr>
              <w:ind w:left="100"/>
              <w:rPr>
                <w:sz w:val="20"/>
                <w:szCs w:val="20"/>
              </w:rPr>
            </w:pPr>
            <w:r w:rsidRPr="00A90BA8">
              <w:rPr>
                <w:sz w:val="24"/>
                <w:szCs w:val="24"/>
              </w:rPr>
              <w:t>специально</w:t>
            </w:r>
          </w:p>
          <w:p w:rsidR="00BE4D41" w:rsidRPr="00A90BA8" w:rsidRDefault="00BE4D41" w:rsidP="001E33C5">
            <w:pPr>
              <w:ind w:left="100"/>
              <w:rPr>
                <w:sz w:val="20"/>
                <w:szCs w:val="20"/>
              </w:rPr>
            </w:pPr>
            <w:r w:rsidRPr="00A90BA8">
              <w:rPr>
                <w:sz w:val="24"/>
                <w:szCs w:val="24"/>
              </w:rPr>
              <w:t>созданных условиях</w:t>
            </w:r>
          </w:p>
          <w:p w:rsidR="00BE4D41" w:rsidRPr="00A90BA8" w:rsidRDefault="00BE4D41" w:rsidP="001E33C5">
            <w:pPr>
              <w:ind w:left="100"/>
              <w:rPr>
                <w:sz w:val="20"/>
                <w:szCs w:val="20"/>
              </w:rPr>
            </w:pPr>
            <w:r w:rsidRPr="00A90BA8">
              <w:rPr>
                <w:sz w:val="24"/>
                <w:szCs w:val="24"/>
              </w:rPr>
              <w:t>обучения</w:t>
            </w:r>
          </w:p>
        </w:tc>
      </w:tr>
      <w:tr w:rsidR="00BE4D41" w:rsidRPr="00A90BA8" w:rsidTr="001E33C5">
        <w:trPr>
          <w:trHeight w:val="276"/>
        </w:trPr>
        <w:tc>
          <w:tcPr>
            <w:tcW w:w="2260" w:type="dxa"/>
            <w:tcBorders>
              <w:left w:val="single" w:sz="8" w:space="0" w:color="auto"/>
              <w:right w:val="single" w:sz="8" w:space="0" w:color="auto"/>
            </w:tcBorders>
            <w:vAlign w:val="bottom"/>
          </w:tcPr>
          <w:p w:rsidR="00BE4D41" w:rsidRPr="00A90BA8" w:rsidRDefault="00BE4D41" w:rsidP="001E33C5">
            <w:pPr>
              <w:rPr>
                <w:sz w:val="24"/>
                <w:szCs w:val="24"/>
              </w:rPr>
            </w:pPr>
          </w:p>
        </w:tc>
        <w:tc>
          <w:tcPr>
            <w:tcW w:w="2560" w:type="dxa"/>
            <w:gridSpan w:val="2"/>
            <w:vMerge/>
            <w:tcBorders>
              <w:right w:val="single" w:sz="8" w:space="0" w:color="auto"/>
            </w:tcBorders>
            <w:vAlign w:val="bottom"/>
          </w:tcPr>
          <w:p w:rsidR="00BE4D41" w:rsidRPr="00A90BA8" w:rsidRDefault="00BE4D41" w:rsidP="001E33C5">
            <w:pPr>
              <w:rPr>
                <w:sz w:val="24"/>
                <w:szCs w:val="24"/>
              </w:rPr>
            </w:pPr>
          </w:p>
        </w:tc>
        <w:tc>
          <w:tcPr>
            <w:tcW w:w="2380" w:type="dxa"/>
            <w:vMerge/>
            <w:tcBorders>
              <w:left w:val="single" w:sz="8" w:space="0" w:color="auto"/>
              <w:right w:val="single" w:sz="8" w:space="0" w:color="auto"/>
            </w:tcBorders>
            <w:vAlign w:val="bottom"/>
          </w:tcPr>
          <w:p w:rsidR="00BE4D41" w:rsidRPr="00A90BA8" w:rsidRDefault="00BE4D41" w:rsidP="001E33C5">
            <w:pPr>
              <w:ind w:left="80"/>
              <w:rPr>
                <w:sz w:val="20"/>
                <w:szCs w:val="20"/>
              </w:rPr>
            </w:pPr>
          </w:p>
        </w:tc>
        <w:tc>
          <w:tcPr>
            <w:tcW w:w="2400" w:type="dxa"/>
            <w:tcBorders>
              <w:right w:val="single" w:sz="8" w:space="0" w:color="auto"/>
            </w:tcBorders>
            <w:vAlign w:val="bottom"/>
          </w:tcPr>
          <w:p w:rsidR="00BE4D41" w:rsidRPr="00A90BA8" w:rsidRDefault="00BE4D41" w:rsidP="001E33C5">
            <w:pPr>
              <w:rPr>
                <w:sz w:val="24"/>
                <w:szCs w:val="24"/>
              </w:rPr>
            </w:pPr>
          </w:p>
        </w:tc>
      </w:tr>
      <w:tr w:rsidR="00BE4D41" w:rsidRPr="00A90BA8" w:rsidTr="001E33C5">
        <w:trPr>
          <w:trHeight w:val="276"/>
        </w:trPr>
        <w:tc>
          <w:tcPr>
            <w:tcW w:w="2260" w:type="dxa"/>
            <w:tcBorders>
              <w:left w:val="single" w:sz="8" w:space="0" w:color="auto"/>
              <w:right w:val="single" w:sz="8" w:space="0" w:color="auto"/>
            </w:tcBorders>
            <w:vAlign w:val="bottom"/>
          </w:tcPr>
          <w:p w:rsidR="00BE4D41" w:rsidRPr="00A90BA8" w:rsidRDefault="00BE4D41" w:rsidP="001E33C5">
            <w:pPr>
              <w:rPr>
                <w:sz w:val="24"/>
                <w:szCs w:val="24"/>
              </w:rPr>
            </w:pPr>
          </w:p>
        </w:tc>
        <w:tc>
          <w:tcPr>
            <w:tcW w:w="2560" w:type="dxa"/>
            <w:gridSpan w:val="2"/>
            <w:tcBorders>
              <w:right w:val="single" w:sz="8" w:space="0" w:color="auto"/>
            </w:tcBorders>
            <w:vAlign w:val="bottom"/>
          </w:tcPr>
          <w:p w:rsidR="00BE4D41" w:rsidRPr="00A90BA8" w:rsidRDefault="00BE4D41" w:rsidP="001E33C5">
            <w:pPr>
              <w:rPr>
                <w:sz w:val="24"/>
                <w:szCs w:val="24"/>
              </w:rPr>
            </w:pPr>
          </w:p>
        </w:tc>
        <w:tc>
          <w:tcPr>
            <w:tcW w:w="2380" w:type="dxa"/>
            <w:vMerge/>
            <w:tcBorders>
              <w:left w:val="single" w:sz="8" w:space="0" w:color="auto"/>
              <w:right w:val="single" w:sz="8" w:space="0" w:color="auto"/>
            </w:tcBorders>
            <w:vAlign w:val="bottom"/>
          </w:tcPr>
          <w:p w:rsidR="00BE4D41" w:rsidRPr="00A90BA8" w:rsidRDefault="00BE4D41" w:rsidP="001E33C5">
            <w:pPr>
              <w:ind w:left="80"/>
              <w:rPr>
                <w:sz w:val="20"/>
                <w:szCs w:val="20"/>
              </w:rPr>
            </w:pPr>
          </w:p>
        </w:tc>
        <w:tc>
          <w:tcPr>
            <w:tcW w:w="2400" w:type="dxa"/>
            <w:tcBorders>
              <w:right w:val="single" w:sz="8" w:space="0" w:color="auto"/>
            </w:tcBorders>
            <w:vAlign w:val="bottom"/>
          </w:tcPr>
          <w:p w:rsidR="00BE4D41" w:rsidRPr="00A90BA8" w:rsidRDefault="00BE4D41" w:rsidP="001E33C5">
            <w:pPr>
              <w:rPr>
                <w:sz w:val="24"/>
                <w:szCs w:val="24"/>
              </w:rPr>
            </w:pPr>
          </w:p>
        </w:tc>
      </w:tr>
      <w:tr w:rsidR="00BE4D41" w:rsidRPr="00A90BA8" w:rsidTr="001E33C5">
        <w:trPr>
          <w:trHeight w:val="281"/>
        </w:trPr>
        <w:tc>
          <w:tcPr>
            <w:tcW w:w="2260" w:type="dxa"/>
            <w:tcBorders>
              <w:left w:val="single" w:sz="8" w:space="0" w:color="auto"/>
              <w:bottom w:val="single" w:sz="8" w:space="0" w:color="auto"/>
              <w:right w:val="single" w:sz="8" w:space="0" w:color="auto"/>
            </w:tcBorders>
            <w:vAlign w:val="bottom"/>
          </w:tcPr>
          <w:p w:rsidR="00BE4D41" w:rsidRPr="00A90BA8" w:rsidRDefault="00BE4D41" w:rsidP="001E33C5">
            <w:pPr>
              <w:rPr>
                <w:sz w:val="24"/>
                <w:szCs w:val="24"/>
              </w:rPr>
            </w:pPr>
          </w:p>
        </w:tc>
        <w:tc>
          <w:tcPr>
            <w:tcW w:w="2560" w:type="dxa"/>
            <w:gridSpan w:val="2"/>
            <w:tcBorders>
              <w:bottom w:val="single" w:sz="8" w:space="0" w:color="auto"/>
              <w:right w:val="single" w:sz="8" w:space="0" w:color="auto"/>
            </w:tcBorders>
            <w:vAlign w:val="bottom"/>
          </w:tcPr>
          <w:p w:rsidR="00BE4D41" w:rsidRPr="00A90BA8" w:rsidRDefault="00BE4D41" w:rsidP="001E33C5">
            <w:pPr>
              <w:rPr>
                <w:sz w:val="24"/>
                <w:szCs w:val="24"/>
              </w:rPr>
            </w:pPr>
          </w:p>
        </w:tc>
        <w:tc>
          <w:tcPr>
            <w:tcW w:w="2380" w:type="dxa"/>
            <w:vMerge/>
            <w:tcBorders>
              <w:left w:val="single" w:sz="8" w:space="0" w:color="auto"/>
              <w:bottom w:val="single" w:sz="8" w:space="0" w:color="auto"/>
              <w:right w:val="single" w:sz="8" w:space="0" w:color="auto"/>
            </w:tcBorders>
            <w:vAlign w:val="bottom"/>
          </w:tcPr>
          <w:p w:rsidR="00BE4D41" w:rsidRPr="00A90BA8" w:rsidRDefault="00BE4D41" w:rsidP="001E33C5">
            <w:pPr>
              <w:ind w:left="80"/>
              <w:rPr>
                <w:sz w:val="20"/>
                <w:szCs w:val="20"/>
              </w:rPr>
            </w:pPr>
          </w:p>
        </w:tc>
        <w:tc>
          <w:tcPr>
            <w:tcW w:w="2400" w:type="dxa"/>
            <w:tcBorders>
              <w:bottom w:val="single" w:sz="8" w:space="0" w:color="auto"/>
              <w:right w:val="single" w:sz="8" w:space="0" w:color="auto"/>
            </w:tcBorders>
            <w:vAlign w:val="bottom"/>
          </w:tcPr>
          <w:p w:rsidR="00BE4D41" w:rsidRPr="00A90BA8" w:rsidRDefault="00BE4D41" w:rsidP="001E33C5">
            <w:pPr>
              <w:rPr>
                <w:sz w:val="24"/>
                <w:szCs w:val="24"/>
              </w:rPr>
            </w:pPr>
          </w:p>
        </w:tc>
      </w:tr>
      <w:tr w:rsidR="00BE4D41" w:rsidRPr="00E6493E" w:rsidTr="001E33C5">
        <w:trPr>
          <w:trHeight w:val="266"/>
        </w:trPr>
        <w:tc>
          <w:tcPr>
            <w:tcW w:w="2260" w:type="dxa"/>
            <w:tcBorders>
              <w:left w:val="single" w:sz="8" w:space="0" w:color="auto"/>
              <w:bottom w:val="single" w:sz="8" w:space="0" w:color="auto"/>
            </w:tcBorders>
            <w:vAlign w:val="bottom"/>
          </w:tcPr>
          <w:p w:rsidR="00BE4D41" w:rsidRPr="00A90BA8" w:rsidRDefault="00BE4D41" w:rsidP="001E33C5">
            <w:pPr>
              <w:rPr>
                <w:sz w:val="23"/>
                <w:szCs w:val="23"/>
              </w:rPr>
            </w:pPr>
          </w:p>
        </w:tc>
        <w:tc>
          <w:tcPr>
            <w:tcW w:w="4940" w:type="dxa"/>
            <w:gridSpan w:val="3"/>
            <w:tcBorders>
              <w:bottom w:val="single" w:sz="8" w:space="0" w:color="auto"/>
            </w:tcBorders>
            <w:vAlign w:val="bottom"/>
          </w:tcPr>
          <w:p w:rsidR="00BE4D41" w:rsidRPr="00E6493E" w:rsidRDefault="00BE4D41" w:rsidP="001E33C5">
            <w:pPr>
              <w:spacing w:line="264" w:lineRule="exact"/>
              <w:ind w:left="20"/>
              <w:jc w:val="center"/>
              <w:rPr>
                <w:sz w:val="20"/>
                <w:szCs w:val="20"/>
              </w:rPr>
            </w:pPr>
            <w:r>
              <w:rPr>
                <w:sz w:val="24"/>
                <w:szCs w:val="24"/>
              </w:rPr>
              <w:t>Консультативная деятельность</w:t>
            </w:r>
          </w:p>
        </w:tc>
        <w:tc>
          <w:tcPr>
            <w:tcW w:w="2400" w:type="dxa"/>
            <w:tcBorders>
              <w:bottom w:val="single" w:sz="8" w:space="0" w:color="auto"/>
              <w:right w:val="single" w:sz="8" w:space="0" w:color="auto"/>
            </w:tcBorders>
            <w:vAlign w:val="bottom"/>
          </w:tcPr>
          <w:p w:rsidR="00BE4D41" w:rsidRPr="00E6493E" w:rsidRDefault="00BE4D41" w:rsidP="001E33C5">
            <w:pPr>
              <w:rPr>
                <w:sz w:val="23"/>
                <w:szCs w:val="23"/>
              </w:rPr>
            </w:pPr>
          </w:p>
        </w:tc>
      </w:tr>
      <w:tr w:rsidR="00BE4D41" w:rsidRPr="00E6493E" w:rsidTr="001E33C5">
        <w:trPr>
          <w:trHeight w:val="261"/>
        </w:trPr>
        <w:tc>
          <w:tcPr>
            <w:tcW w:w="2260" w:type="dxa"/>
            <w:tcBorders>
              <w:left w:val="single" w:sz="8" w:space="0" w:color="auto"/>
              <w:right w:val="single" w:sz="8" w:space="0" w:color="auto"/>
            </w:tcBorders>
            <w:vAlign w:val="bottom"/>
          </w:tcPr>
          <w:p w:rsidR="00BE4D41" w:rsidRPr="00E6493E" w:rsidRDefault="00BE4D41" w:rsidP="001E33C5">
            <w:pPr>
              <w:spacing w:line="260" w:lineRule="exact"/>
              <w:ind w:left="120"/>
              <w:rPr>
                <w:sz w:val="20"/>
                <w:szCs w:val="20"/>
              </w:rPr>
            </w:pPr>
            <w:r>
              <w:rPr>
                <w:sz w:val="24"/>
                <w:szCs w:val="24"/>
              </w:rPr>
              <w:t>Консультативная</w:t>
            </w:r>
          </w:p>
        </w:tc>
        <w:tc>
          <w:tcPr>
            <w:tcW w:w="2560" w:type="dxa"/>
            <w:gridSpan w:val="2"/>
            <w:tcBorders>
              <w:right w:val="single" w:sz="8" w:space="0" w:color="auto"/>
            </w:tcBorders>
            <w:vAlign w:val="bottom"/>
          </w:tcPr>
          <w:p w:rsidR="00BE4D41" w:rsidRPr="00E6493E" w:rsidRDefault="00BE4D41" w:rsidP="001E33C5">
            <w:pPr>
              <w:spacing w:line="260" w:lineRule="exact"/>
              <w:ind w:left="100"/>
              <w:rPr>
                <w:sz w:val="20"/>
                <w:szCs w:val="20"/>
              </w:rPr>
            </w:pPr>
            <w:r>
              <w:rPr>
                <w:sz w:val="24"/>
                <w:szCs w:val="24"/>
              </w:rPr>
              <w:t>- Председатель ПМПк</w:t>
            </w:r>
          </w:p>
        </w:tc>
        <w:tc>
          <w:tcPr>
            <w:tcW w:w="2380" w:type="dxa"/>
            <w:tcBorders>
              <w:right w:val="single" w:sz="8" w:space="0" w:color="auto"/>
            </w:tcBorders>
            <w:vAlign w:val="bottom"/>
          </w:tcPr>
          <w:p w:rsidR="00BE4D41" w:rsidRPr="00E6493E" w:rsidRDefault="00BE4D41" w:rsidP="001E33C5">
            <w:pPr>
              <w:spacing w:line="260" w:lineRule="exact"/>
              <w:ind w:left="80"/>
              <w:rPr>
                <w:sz w:val="20"/>
                <w:szCs w:val="20"/>
              </w:rPr>
            </w:pPr>
            <w:r>
              <w:rPr>
                <w:sz w:val="24"/>
                <w:szCs w:val="24"/>
              </w:rPr>
              <w:t>- заседания ПМПк</w:t>
            </w:r>
          </w:p>
        </w:tc>
        <w:tc>
          <w:tcPr>
            <w:tcW w:w="2400" w:type="dxa"/>
            <w:tcBorders>
              <w:right w:val="single" w:sz="8" w:space="0" w:color="auto"/>
            </w:tcBorders>
            <w:vAlign w:val="bottom"/>
          </w:tcPr>
          <w:p w:rsidR="00BE4D41" w:rsidRPr="00E6493E" w:rsidRDefault="00BE4D41" w:rsidP="001E33C5">
            <w:pPr>
              <w:spacing w:line="260" w:lineRule="exact"/>
              <w:ind w:left="100"/>
              <w:rPr>
                <w:sz w:val="20"/>
                <w:szCs w:val="20"/>
              </w:rPr>
            </w:pPr>
            <w:r>
              <w:rPr>
                <w:sz w:val="24"/>
                <w:szCs w:val="24"/>
              </w:rPr>
              <w:t>Выработка</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помощь учителям</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МПК</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 педагогические</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совместных</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и воспитателям в</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педагог-психолог</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советы</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рекомендаций по</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организации</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учитель-логопед</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 семинары</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направлениям</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коррекционно-</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учитель</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 индивидуальные и</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работы с</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развивающего</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соц. педагог</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групповые</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обучающимися с</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процесса</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мед. работник</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консультации</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ЗПР. Создание</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обучающихся с</w:t>
            </w: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специалистов для</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условий для</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ЗПР</w:t>
            </w: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педагогов</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освоения АООП</w:t>
            </w:r>
          </w:p>
        </w:tc>
      </w:tr>
      <w:tr w:rsidR="00BE4D41" w:rsidRPr="00E6493E" w:rsidTr="001E33C5">
        <w:trPr>
          <w:trHeight w:val="281"/>
        </w:trPr>
        <w:tc>
          <w:tcPr>
            <w:tcW w:w="2260" w:type="dxa"/>
            <w:tcBorders>
              <w:left w:val="single" w:sz="8" w:space="0" w:color="auto"/>
              <w:bottom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bottom w:val="single" w:sz="8" w:space="0" w:color="auto"/>
              <w:right w:val="single" w:sz="8" w:space="0" w:color="auto"/>
            </w:tcBorders>
            <w:vAlign w:val="bottom"/>
          </w:tcPr>
          <w:p w:rsidR="00BE4D41" w:rsidRPr="00E6493E" w:rsidRDefault="00BE4D41" w:rsidP="001E33C5">
            <w:pPr>
              <w:rPr>
                <w:sz w:val="24"/>
                <w:szCs w:val="24"/>
              </w:rPr>
            </w:pPr>
          </w:p>
        </w:tc>
        <w:tc>
          <w:tcPr>
            <w:tcW w:w="2380" w:type="dxa"/>
            <w:tcBorders>
              <w:bottom w:val="single" w:sz="8" w:space="0" w:color="auto"/>
              <w:right w:val="single" w:sz="8" w:space="0" w:color="auto"/>
            </w:tcBorders>
            <w:vAlign w:val="bottom"/>
          </w:tcPr>
          <w:p w:rsidR="00BE4D41" w:rsidRPr="00E6493E" w:rsidRDefault="00BE4D41" w:rsidP="001E33C5">
            <w:pPr>
              <w:rPr>
                <w:sz w:val="24"/>
                <w:szCs w:val="24"/>
              </w:rPr>
            </w:pPr>
          </w:p>
        </w:tc>
        <w:tc>
          <w:tcPr>
            <w:tcW w:w="2400" w:type="dxa"/>
            <w:tcBorders>
              <w:bottom w:val="single" w:sz="8" w:space="0" w:color="auto"/>
              <w:right w:val="single" w:sz="8" w:space="0" w:color="auto"/>
            </w:tcBorders>
            <w:vAlign w:val="bottom"/>
          </w:tcPr>
          <w:p w:rsidR="00BE4D41" w:rsidRPr="00E6493E" w:rsidRDefault="00BE4D41" w:rsidP="001E33C5">
            <w:pPr>
              <w:ind w:left="100"/>
              <w:rPr>
                <w:sz w:val="20"/>
                <w:szCs w:val="20"/>
              </w:rPr>
            </w:pPr>
            <w:r>
              <w:rPr>
                <w:sz w:val="24"/>
                <w:szCs w:val="24"/>
              </w:rPr>
              <w:t>НОО ОВЗ.</w:t>
            </w:r>
          </w:p>
        </w:tc>
      </w:tr>
      <w:tr w:rsidR="00BE4D41" w:rsidRPr="00E6493E" w:rsidTr="001E33C5">
        <w:trPr>
          <w:trHeight w:val="261"/>
        </w:trPr>
        <w:tc>
          <w:tcPr>
            <w:tcW w:w="2260" w:type="dxa"/>
            <w:tcBorders>
              <w:left w:val="single" w:sz="8" w:space="0" w:color="auto"/>
              <w:right w:val="single" w:sz="8" w:space="0" w:color="auto"/>
            </w:tcBorders>
            <w:vAlign w:val="bottom"/>
          </w:tcPr>
          <w:p w:rsidR="00BE4D41" w:rsidRPr="00E6493E" w:rsidRDefault="00BE4D41" w:rsidP="001E33C5">
            <w:pPr>
              <w:spacing w:line="262" w:lineRule="exact"/>
              <w:ind w:left="120"/>
              <w:rPr>
                <w:sz w:val="20"/>
                <w:szCs w:val="20"/>
              </w:rPr>
            </w:pPr>
            <w:r>
              <w:rPr>
                <w:sz w:val="24"/>
                <w:szCs w:val="24"/>
              </w:rPr>
              <w:t>Консультативная</w:t>
            </w:r>
          </w:p>
        </w:tc>
        <w:tc>
          <w:tcPr>
            <w:tcW w:w="2560" w:type="dxa"/>
            <w:gridSpan w:val="2"/>
            <w:tcBorders>
              <w:right w:val="single" w:sz="8" w:space="0" w:color="auto"/>
            </w:tcBorders>
            <w:vAlign w:val="bottom"/>
          </w:tcPr>
          <w:p w:rsidR="00BE4D41" w:rsidRPr="00E6493E" w:rsidRDefault="00BE4D41" w:rsidP="001E33C5">
            <w:pPr>
              <w:spacing w:line="262" w:lineRule="exact"/>
              <w:ind w:left="100"/>
              <w:rPr>
                <w:sz w:val="20"/>
                <w:szCs w:val="20"/>
              </w:rPr>
            </w:pPr>
            <w:r>
              <w:rPr>
                <w:sz w:val="24"/>
                <w:szCs w:val="24"/>
              </w:rPr>
              <w:t>- председатель ПМПк</w:t>
            </w:r>
          </w:p>
        </w:tc>
        <w:tc>
          <w:tcPr>
            <w:tcW w:w="2380" w:type="dxa"/>
            <w:tcBorders>
              <w:right w:val="single" w:sz="8" w:space="0" w:color="auto"/>
            </w:tcBorders>
            <w:vAlign w:val="bottom"/>
          </w:tcPr>
          <w:p w:rsidR="00BE4D41" w:rsidRPr="00E6493E" w:rsidRDefault="00BE4D41" w:rsidP="001E33C5">
            <w:pPr>
              <w:spacing w:line="262" w:lineRule="exact"/>
              <w:ind w:left="80"/>
              <w:rPr>
                <w:sz w:val="20"/>
                <w:szCs w:val="20"/>
              </w:rPr>
            </w:pPr>
            <w:r>
              <w:rPr>
                <w:sz w:val="24"/>
                <w:szCs w:val="24"/>
              </w:rPr>
              <w:t>- собрания</w:t>
            </w:r>
          </w:p>
        </w:tc>
        <w:tc>
          <w:tcPr>
            <w:tcW w:w="2400" w:type="dxa"/>
            <w:tcBorders>
              <w:right w:val="single" w:sz="8" w:space="0" w:color="auto"/>
            </w:tcBorders>
            <w:vAlign w:val="bottom"/>
          </w:tcPr>
          <w:p w:rsidR="00BE4D41" w:rsidRPr="00E6493E" w:rsidRDefault="00BE4D41" w:rsidP="001E33C5">
            <w:pPr>
              <w:spacing w:line="262" w:lineRule="exact"/>
              <w:ind w:left="100"/>
              <w:rPr>
                <w:sz w:val="20"/>
                <w:szCs w:val="20"/>
              </w:rPr>
            </w:pPr>
            <w:r>
              <w:rPr>
                <w:sz w:val="24"/>
                <w:szCs w:val="24"/>
              </w:rPr>
              <w:t>Выработка</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помощь семье в</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педагог-психолог</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 консультации</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совместных</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вопросах</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учитель-логопед</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 индивидуальная</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рекомендаций по</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воспитания и</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соц. педагог</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работа</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направлениям</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обучения ребенка с</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-классный</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 круглые столы</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работы с</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ЗПР</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руководитель</w:t>
            </w: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обучающимися с</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врач-психиатр</w:t>
            </w: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ЗПР. Создание</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условий для</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освоения АООП</w:t>
            </w:r>
          </w:p>
        </w:tc>
      </w:tr>
      <w:tr w:rsidR="00BE4D41" w:rsidRPr="00E6493E" w:rsidTr="001E33C5">
        <w:trPr>
          <w:trHeight w:val="281"/>
        </w:trPr>
        <w:tc>
          <w:tcPr>
            <w:tcW w:w="2260" w:type="dxa"/>
            <w:tcBorders>
              <w:left w:val="single" w:sz="8" w:space="0" w:color="auto"/>
              <w:bottom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bottom w:val="single" w:sz="8" w:space="0" w:color="auto"/>
              <w:right w:val="single" w:sz="8" w:space="0" w:color="auto"/>
            </w:tcBorders>
            <w:vAlign w:val="bottom"/>
          </w:tcPr>
          <w:p w:rsidR="00BE4D41" w:rsidRPr="00E6493E" w:rsidRDefault="00BE4D41" w:rsidP="001E33C5">
            <w:pPr>
              <w:rPr>
                <w:sz w:val="24"/>
                <w:szCs w:val="24"/>
              </w:rPr>
            </w:pPr>
          </w:p>
        </w:tc>
        <w:tc>
          <w:tcPr>
            <w:tcW w:w="2380" w:type="dxa"/>
            <w:tcBorders>
              <w:bottom w:val="single" w:sz="8" w:space="0" w:color="auto"/>
              <w:right w:val="single" w:sz="8" w:space="0" w:color="auto"/>
            </w:tcBorders>
            <w:vAlign w:val="bottom"/>
          </w:tcPr>
          <w:p w:rsidR="00BE4D41" w:rsidRPr="00E6493E" w:rsidRDefault="00BE4D41" w:rsidP="001E33C5">
            <w:pPr>
              <w:rPr>
                <w:sz w:val="24"/>
                <w:szCs w:val="24"/>
              </w:rPr>
            </w:pPr>
          </w:p>
        </w:tc>
        <w:tc>
          <w:tcPr>
            <w:tcW w:w="2400" w:type="dxa"/>
            <w:tcBorders>
              <w:bottom w:val="single" w:sz="8" w:space="0" w:color="auto"/>
              <w:right w:val="single" w:sz="8" w:space="0" w:color="auto"/>
            </w:tcBorders>
            <w:vAlign w:val="bottom"/>
          </w:tcPr>
          <w:p w:rsidR="00BE4D41" w:rsidRPr="00E6493E" w:rsidRDefault="00BE4D41" w:rsidP="001E33C5">
            <w:pPr>
              <w:ind w:left="100"/>
              <w:rPr>
                <w:sz w:val="20"/>
                <w:szCs w:val="20"/>
              </w:rPr>
            </w:pPr>
            <w:r>
              <w:rPr>
                <w:sz w:val="24"/>
                <w:szCs w:val="24"/>
              </w:rPr>
              <w:t>НОО ОВЗ.</w:t>
            </w:r>
          </w:p>
        </w:tc>
      </w:tr>
      <w:tr w:rsidR="00BE4D41" w:rsidRPr="00E6493E" w:rsidTr="001E33C5">
        <w:trPr>
          <w:trHeight w:val="266"/>
        </w:trPr>
        <w:tc>
          <w:tcPr>
            <w:tcW w:w="2260" w:type="dxa"/>
            <w:tcBorders>
              <w:left w:val="single" w:sz="8" w:space="0" w:color="auto"/>
              <w:bottom w:val="single" w:sz="8" w:space="0" w:color="auto"/>
            </w:tcBorders>
            <w:vAlign w:val="bottom"/>
          </w:tcPr>
          <w:p w:rsidR="00BE4D41" w:rsidRPr="00E6493E" w:rsidRDefault="00BE4D41" w:rsidP="001E33C5">
            <w:pPr>
              <w:rPr>
                <w:sz w:val="23"/>
                <w:szCs w:val="23"/>
              </w:rPr>
            </w:pPr>
          </w:p>
        </w:tc>
        <w:tc>
          <w:tcPr>
            <w:tcW w:w="7340" w:type="dxa"/>
            <w:gridSpan w:val="4"/>
            <w:tcBorders>
              <w:bottom w:val="single" w:sz="8" w:space="0" w:color="auto"/>
              <w:right w:val="single" w:sz="8" w:space="0" w:color="auto"/>
            </w:tcBorders>
            <w:vAlign w:val="bottom"/>
          </w:tcPr>
          <w:p w:rsidR="00BE4D41" w:rsidRPr="00E6493E" w:rsidRDefault="00BE4D41" w:rsidP="001E33C5">
            <w:pPr>
              <w:spacing w:line="264" w:lineRule="exact"/>
              <w:ind w:right="2140"/>
              <w:jc w:val="center"/>
              <w:rPr>
                <w:sz w:val="20"/>
                <w:szCs w:val="20"/>
              </w:rPr>
            </w:pPr>
            <w:r>
              <w:rPr>
                <w:sz w:val="24"/>
                <w:szCs w:val="24"/>
              </w:rPr>
              <w:t>Информационно-просветительская деятельность</w:t>
            </w:r>
          </w:p>
        </w:tc>
      </w:tr>
      <w:tr w:rsidR="00BE4D41" w:rsidRPr="00E6493E" w:rsidTr="001E33C5">
        <w:trPr>
          <w:trHeight w:val="261"/>
        </w:trPr>
        <w:tc>
          <w:tcPr>
            <w:tcW w:w="2260" w:type="dxa"/>
            <w:tcBorders>
              <w:left w:val="single" w:sz="8" w:space="0" w:color="auto"/>
              <w:right w:val="single" w:sz="8" w:space="0" w:color="auto"/>
            </w:tcBorders>
            <w:vAlign w:val="bottom"/>
          </w:tcPr>
          <w:p w:rsidR="00BE4D41" w:rsidRPr="00E6493E" w:rsidRDefault="00BE4D41" w:rsidP="001E33C5">
            <w:pPr>
              <w:spacing w:line="260" w:lineRule="exact"/>
              <w:ind w:left="120"/>
              <w:rPr>
                <w:sz w:val="20"/>
                <w:szCs w:val="20"/>
              </w:rPr>
            </w:pPr>
            <w:r>
              <w:rPr>
                <w:sz w:val="24"/>
                <w:szCs w:val="24"/>
              </w:rPr>
              <w:t>Просветительская</w:t>
            </w:r>
          </w:p>
        </w:tc>
        <w:tc>
          <w:tcPr>
            <w:tcW w:w="2560" w:type="dxa"/>
            <w:gridSpan w:val="2"/>
            <w:tcBorders>
              <w:right w:val="single" w:sz="8" w:space="0" w:color="auto"/>
            </w:tcBorders>
            <w:vAlign w:val="bottom"/>
          </w:tcPr>
          <w:p w:rsidR="00BE4D41" w:rsidRPr="00E6493E" w:rsidRDefault="00BE4D41" w:rsidP="001E33C5">
            <w:pPr>
              <w:spacing w:line="260" w:lineRule="exact"/>
              <w:ind w:left="100"/>
              <w:rPr>
                <w:sz w:val="20"/>
                <w:szCs w:val="20"/>
              </w:rPr>
            </w:pPr>
            <w:r>
              <w:rPr>
                <w:sz w:val="24"/>
                <w:szCs w:val="24"/>
              </w:rPr>
              <w:t>- председатель ПМПк</w:t>
            </w:r>
          </w:p>
        </w:tc>
        <w:tc>
          <w:tcPr>
            <w:tcW w:w="2380" w:type="dxa"/>
            <w:tcBorders>
              <w:right w:val="single" w:sz="8" w:space="0" w:color="auto"/>
            </w:tcBorders>
            <w:vAlign w:val="bottom"/>
          </w:tcPr>
          <w:p w:rsidR="00BE4D41" w:rsidRPr="00E6493E" w:rsidRDefault="00BE4D41" w:rsidP="001E33C5">
            <w:pPr>
              <w:spacing w:line="260" w:lineRule="exact"/>
              <w:ind w:left="80"/>
              <w:rPr>
                <w:sz w:val="20"/>
                <w:szCs w:val="20"/>
              </w:rPr>
            </w:pPr>
            <w:r>
              <w:rPr>
                <w:sz w:val="24"/>
                <w:szCs w:val="24"/>
              </w:rPr>
              <w:t>- лекции</w:t>
            </w:r>
          </w:p>
        </w:tc>
        <w:tc>
          <w:tcPr>
            <w:tcW w:w="2400" w:type="dxa"/>
            <w:tcBorders>
              <w:right w:val="single" w:sz="8" w:space="0" w:color="auto"/>
            </w:tcBorders>
            <w:vAlign w:val="bottom"/>
          </w:tcPr>
          <w:p w:rsidR="00BE4D41" w:rsidRPr="00E6493E" w:rsidRDefault="00BE4D41" w:rsidP="001E33C5">
            <w:pPr>
              <w:spacing w:line="260" w:lineRule="exact"/>
              <w:ind w:left="100"/>
              <w:rPr>
                <w:sz w:val="20"/>
                <w:szCs w:val="20"/>
              </w:rPr>
            </w:pPr>
            <w:r>
              <w:rPr>
                <w:sz w:val="24"/>
                <w:szCs w:val="24"/>
              </w:rPr>
              <w:t>Целенаправленная</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деятельность по</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педагог-психолог</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 беседы</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разъяснительная</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разъяснению</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учитель-логопед</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 круглые столы</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работа со всеми</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индивидуальных</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учитель</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 тренинги</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участниками</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особенностей</w:t>
            </w:r>
          </w:p>
        </w:tc>
        <w:tc>
          <w:tcPr>
            <w:tcW w:w="2560" w:type="dxa"/>
            <w:gridSpan w:val="2"/>
            <w:tcBorders>
              <w:right w:val="single" w:sz="8" w:space="0" w:color="auto"/>
            </w:tcBorders>
            <w:vAlign w:val="bottom"/>
          </w:tcPr>
          <w:p w:rsidR="00BE4D41" w:rsidRPr="00A90BA8" w:rsidRDefault="00BE4D41" w:rsidP="001E33C5">
            <w:pPr>
              <w:rPr>
                <w:sz w:val="20"/>
                <w:szCs w:val="20"/>
              </w:rPr>
            </w:pP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 памятки, буклеты</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образовательного</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ind w:left="120"/>
              <w:rPr>
                <w:sz w:val="20"/>
                <w:szCs w:val="20"/>
              </w:rPr>
            </w:pPr>
            <w:r>
              <w:rPr>
                <w:sz w:val="24"/>
                <w:szCs w:val="24"/>
              </w:rPr>
              <w:t>детей с ЗПР</w:t>
            </w: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соц. педагог</w:t>
            </w:r>
          </w:p>
        </w:tc>
        <w:tc>
          <w:tcPr>
            <w:tcW w:w="2380" w:type="dxa"/>
            <w:tcBorders>
              <w:right w:val="single" w:sz="8" w:space="0" w:color="auto"/>
            </w:tcBorders>
            <w:vAlign w:val="bottom"/>
          </w:tcPr>
          <w:p w:rsidR="00BE4D41" w:rsidRPr="00E6493E" w:rsidRDefault="00BE4D41" w:rsidP="001E33C5">
            <w:pPr>
              <w:ind w:left="80"/>
              <w:rPr>
                <w:sz w:val="20"/>
                <w:szCs w:val="20"/>
              </w:rPr>
            </w:pPr>
            <w:r>
              <w:rPr>
                <w:sz w:val="24"/>
                <w:szCs w:val="24"/>
              </w:rPr>
              <w:t>- сайт школы</w:t>
            </w: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процесса с целью</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ind w:left="100"/>
              <w:rPr>
                <w:sz w:val="20"/>
                <w:szCs w:val="20"/>
              </w:rPr>
            </w:pPr>
            <w:r>
              <w:rPr>
                <w:sz w:val="24"/>
                <w:szCs w:val="24"/>
              </w:rPr>
              <w:t>- врач</w:t>
            </w: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повышения</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компетенции в</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вопросах коррекции</w:t>
            </w:r>
          </w:p>
        </w:tc>
      </w:tr>
      <w:tr w:rsidR="00BE4D41" w:rsidRPr="00E6493E" w:rsidTr="001E33C5">
        <w:trPr>
          <w:trHeight w:val="276"/>
        </w:trPr>
        <w:tc>
          <w:tcPr>
            <w:tcW w:w="2260" w:type="dxa"/>
            <w:tcBorders>
              <w:left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right w:val="single" w:sz="8" w:space="0" w:color="auto"/>
            </w:tcBorders>
            <w:vAlign w:val="bottom"/>
          </w:tcPr>
          <w:p w:rsidR="00BE4D41" w:rsidRPr="00E6493E" w:rsidRDefault="00BE4D41" w:rsidP="001E33C5">
            <w:pPr>
              <w:rPr>
                <w:sz w:val="24"/>
                <w:szCs w:val="24"/>
              </w:rPr>
            </w:pPr>
          </w:p>
        </w:tc>
        <w:tc>
          <w:tcPr>
            <w:tcW w:w="2380" w:type="dxa"/>
            <w:tcBorders>
              <w:right w:val="single" w:sz="8" w:space="0" w:color="auto"/>
            </w:tcBorders>
            <w:vAlign w:val="bottom"/>
          </w:tcPr>
          <w:p w:rsidR="00BE4D41" w:rsidRPr="00E6493E" w:rsidRDefault="00BE4D41" w:rsidP="001E33C5">
            <w:pPr>
              <w:rPr>
                <w:sz w:val="24"/>
                <w:szCs w:val="24"/>
              </w:rPr>
            </w:pPr>
          </w:p>
        </w:tc>
        <w:tc>
          <w:tcPr>
            <w:tcW w:w="2400" w:type="dxa"/>
            <w:tcBorders>
              <w:right w:val="single" w:sz="8" w:space="0" w:color="auto"/>
            </w:tcBorders>
            <w:vAlign w:val="bottom"/>
          </w:tcPr>
          <w:p w:rsidR="00BE4D41" w:rsidRPr="00E6493E" w:rsidRDefault="00BE4D41" w:rsidP="001E33C5">
            <w:pPr>
              <w:ind w:left="100"/>
              <w:rPr>
                <w:sz w:val="20"/>
                <w:szCs w:val="20"/>
              </w:rPr>
            </w:pPr>
            <w:r>
              <w:rPr>
                <w:sz w:val="24"/>
                <w:szCs w:val="24"/>
              </w:rPr>
              <w:t>и развития детей с</w:t>
            </w:r>
          </w:p>
        </w:tc>
      </w:tr>
      <w:tr w:rsidR="00BE4D41" w:rsidRPr="00E6493E" w:rsidTr="001E33C5">
        <w:trPr>
          <w:trHeight w:val="281"/>
        </w:trPr>
        <w:tc>
          <w:tcPr>
            <w:tcW w:w="2260" w:type="dxa"/>
            <w:tcBorders>
              <w:left w:val="single" w:sz="8" w:space="0" w:color="auto"/>
              <w:bottom w:val="single" w:sz="8" w:space="0" w:color="auto"/>
              <w:right w:val="single" w:sz="8" w:space="0" w:color="auto"/>
            </w:tcBorders>
            <w:vAlign w:val="bottom"/>
          </w:tcPr>
          <w:p w:rsidR="00BE4D41" w:rsidRPr="00E6493E" w:rsidRDefault="00BE4D41" w:rsidP="001E33C5">
            <w:pPr>
              <w:rPr>
                <w:sz w:val="24"/>
                <w:szCs w:val="24"/>
              </w:rPr>
            </w:pPr>
          </w:p>
        </w:tc>
        <w:tc>
          <w:tcPr>
            <w:tcW w:w="2560" w:type="dxa"/>
            <w:gridSpan w:val="2"/>
            <w:tcBorders>
              <w:bottom w:val="single" w:sz="8" w:space="0" w:color="auto"/>
              <w:right w:val="single" w:sz="8" w:space="0" w:color="auto"/>
            </w:tcBorders>
            <w:vAlign w:val="bottom"/>
          </w:tcPr>
          <w:p w:rsidR="00BE4D41" w:rsidRPr="00E6493E" w:rsidRDefault="00BE4D41" w:rsidP="001E33C5">
            <w:pPr>
              <w:rPr>
                <w:sz w:val="24"/>
                <w:szCs w:val="24"/>
              </w:rPr>
            </w:pPr>
          </w:p>
        </w:tc>
        <w:tc>
          <w:tcPr>
            <w:tcW w:w="2380" w:type="dxa"/>
            <w:tcBorders>
              <w:bottom w:val="single" w:sz="8" w:space="0" w:color="auto"/>
              <w:right w:val="single" w:sz="8" w:space="0" w:color="auto"/>
            </w:tcBorders>
            <w:vAlign w:val="bottom"/>
          </w:tcPr>
          <w:p w:rsidR="00BE4D41" w:rsidRPr="00E6493E" w:rsidRDefault="00BE4D41" w:rsidP="001E33C5">
            <w:pPr>
              <w:rPr>
                <w:sz w:val="24"/>
                <w:szCs w:val="24"/>
              </w:rPr>
            </w:pPr>
          </w:p>
        </w:tc>
        <w:tc>
          <w:tcPr>
            <w:tcW w:w="2400" w:type="dxa"/>
            <w:tcBorders>
              <w:bottom w:val="single" w:sz="8" w:space="0" w:color="auto"/>
              <w:right w:val="single" w:sz="8" w:space="0" w:color="auto"/>
            </w:tcBorders>
            <w:vAlign w:val="bottom"/>
          </w:tcPr>
          <w:p w:rsidR="00BE4D41" w:rsidRPr="00E6493E" w:rsidRDefault="00BE4D41" w:rsidP="001E33C5">
            <w:pPr>
              <w:ind w:left="100"/>
              <w:rPr>
                <w:sz w:val="20"/>
                <w:szCs w:val="20"/>
              </w:rPr>
            </w:pPr>
            <w:r>
              <w:rPr>
                <w:sz w:val="24"/>
                <w:szCs w:val="24"/>
              </w:rPr>
              <w:t>ЗПР.</w:t>
            </w:r>
          </w:p>
        </w:tc>
      </w:tr>
      <w:tr w:rsidR="00BE4D41" w:rsidRPr="00E6493E" w:rsidTr="001E33C5">
        <w:trPr>
          <w:trHeight w:val="261"/>
        </w:trPr>
        <w:tc>
          <w:tcPr>
            <w:tcW w:w="4820" w:type="dxa"/>
            <w:gridSpan w:val="3"/>
            <w:vAlign w:val="bottom"/>
          </w:tcPr>
          <w:p w:rsidR="00BE4D41" w:rsidRPr="00E6493E" w:rsidRDefault="00BE4D41" w:rsidP="001E33C5">
            <w:pPr>
              <w:spacing w:line="260" w:lineRule="exact"/>
              <w:ind w:left="840"/>
              <w:rPr>
                <w:sz w:val="20"/>
                <w:szCs w:val="20"/>
              </w:rPr>
            </w:pPr>
            <w:r>
              <w:rPr>
                <w:i/>
                <w:iCs/>
                <w:sz w:val="24"/>
                <w:szCs w:val="24"/>
              </w:rPr>
              <w:t>Совместная деятельность:</w:t>
            </w:r>
          </w:p>
        </w:tc>
        <w:tc>
          <w:tcPr>
            <w:tcW w:w="2380" w:type="dxa"/>
            <w:vAlign w:val="bottom"/>
          </w:tcPr>
          <w:p w:rsidR="00BE4D41" w:rsidRPr="00E6493E" w:rsidRDefault="00BE4D41" w:rsidP="001E33C5"/>
        </w:tc>
        <w:tc>
          <w:tcPr>
            <w:tcW w:w="2400" w:type="dxa"/>
            <w:vAlign w:val="bottom"/>
          </w:tcPr>
          <w:p w:rsidR="00BE4D41" w:rsidRPr="00E6493E" w:rsidRDefault="00BE4D41" w:rsidP="001E33C5"/>
        </w:tc>
      </w:tr>
    </w:tbl>
    <w:p w:rsidR="00BE4D41" w:rsidRPr="00D86A01" w:rsidRDefault="00BE4D41" w:rsidP="00FE7E4B">
      <w:pPr>
        <w:widowControl/>
        <w:numPr>
          <w:ilvl w:val="2"/>
          <w:numId w:val="78"/>
        </w:numPr>
        <w:autoSpaceDE/>
        <w:autoSpaceDN/>
        <w:ind w:left="1180" w:hanging="198"/>
        <w:rPr>
          <w:sz w:val="24"/>
          <w:szCs w:val="24"/>
        </w:rPr>
      </w:pPr>
      <w:r w:rsidRPr="00D86A01">
        <w:rPr>
          <w:sz w:val="24"/>
          <w:szCs w:val="24"/>
        </w:rPr>
        <w:t>Отслеживание динамики развития каждого ребенка.</w:t>
      </w:r>
    </w:p>
    <w:p w:rsidR="00BE4D41" w:rsidRPr="00D86A01" w:rsidRDefault="00BE4D41" w:rsidP="00FE7E4B">
      <w:pPr>
        <w:widowControl/>
        <w:numPr>
          <w:ilvl w:val="2"/>
          <w:numId w:val="78"/>
        </w:numPr>
        <w:tabs>
          <w:tab w:val="left" w:pos="1220"/>
        </w:tabs>
        <w:autoSpaceDE/>
        <w:autoSpaceDN/>
        <w:ind w:left="1220" w:hanging="190"/>
        <w:rPr>
          <w:sz w:val="24"/>
          <w:szCs w:val="24"/>
        </w:rPr>
      </w:pPr>
      <w:r w:rsidRPr="00D86A01">
        <w:rPr>
          <w:sz w:val="24"/>
          <w:szCs w:val="24"/>
        </w:rPr>
        <w:t>Ведение «Дневника психолого-педагогических  наблюдений».</w:t>
      </w:r>
    </w:p>
    <w:p w:rsidR="00BE4D41" w:rsidRPr="00D86A01" w:rsidRDefault="00BE4D41" w:rsidP="00BE4D41">
      <w:pPr>
        <w:spacing w:line="12" w:lineRule="exact"/>
        <w:ind w:firstLine="142"/>
        <w:rPr>
          <w:sz w:val="20"/>
          <w:szCs w:val="20"/>
        </w:rPr>
      </w:pPr>
    </w:p>
    <w:p w:rsidR="00BE4D41" w:rsidRPr="00D86A01" w:rsidRDefault="00BE4D41" w:rsidP="00BE4D41">
      <w:pPr>
        <w:spacing w:line="234" w:lineRule="auto"/>
        <w:ind w:left="260" w:right="120"/>
        <w:rPr>
          <w:sz w:val="20"/>
          <w:szCs w:val="20"/>
        </w:rPr>
      </w:pPr>
      <w:r w:rsidRPr="00D86A01">
        <w:rPr>
          <w:sz w:val="24"/>
          <w:szCs w:val="24"/>
        </w:rPr>
        <w:t xml:space="preserve">Динамика развития учащихся МБОУ </w:t>
      </w:r>
      <w:r>
        <w:rPr>
          <w:sz w:val="24"/>
          <w:szCs w:val="24"/>
        </w:rPr>
        <w:t xml:space="preserve">Карсунская СШ </w:t>
      </w:r>
      <w:r w:rsidRPr="00D86A01">
        <w:rPr>
          <w:sz w:val="24"/>
          <w:szCs w:val="24"/>
        </w:rPr>
        <w:t xml:space="preserve">имени </w:t>
      </w:r>
      <w:r>
        <w:rPr>
          <w:sz w:val="24"/>
          <w:szCs w:val="24"/>
        </w:rPr>
        <w:t xml:space="preserve">Д.Н.Гусева отслеживается с помощью </w:t>
      </w:r>
      <w:r>
        <w:rPr>
          <w:sz w:val="24"/>
          <w:szCs w:val="24"/>
        </w:rPr>
        <w:lastRenderedPageBreak/>
        <w:t>таблиц</w:t>
      </w:r>
      <w:r w:rsidRPr="00D86A01">
        <w:rPr>
          <w:sz w:val="24"/>
          <w:szCs w:val="24"/>
        </w:rPr>
        <w:t>(см. Приложения).</w:t>
      </w:r>
    </w:p>
    <w:p w:rsidR="00BE4D41" w:rsidRDefault="00BE4D41">
      <w:pPr>
        <w:rPr>
          <w:sz w:val="24"/>
        </w:rPr>
      </w:pPr>
    </w:p>
    <w:p w:rsidR="00BE4D41" w:rsidRPr="00D86A01" w:rsidRDefault="00BE4D41" w:rsidP="00BE4D41">
      <w:pPr>
        <w:rPr>
          <w:sz w:val="20"/>
          <w:szCs w:val="20"/>
        </w:rPr>
      </w:pPr>
      <w:r w:rsidRPr="00D86A01">
        <w:rPr>
          <w:b/>
          <w:bCs/>
          <w:sz w:val="24"/>
          <w:szCs w:val="24"/>
        </w:rPr>
        <w:t>Комплекс условий коррекционной работы включает:</w:t>
      </w:r>
    </w:p>
    <w:p w:rsidR="00BE4D41" w:rsidRPr="00D86A01" w:rsidRDefault="00BE4D41" w:rsidP="00BE4D41">
      <w:pPr>
        <w:tabs>
          <w:tab w:val="left" w:pos="3765"/>
        </w:tabs>
        <w:spacing w:line="317" w:lineRule="exact"/>
        <w:rPr>
          <w:sz w:val="20"/>
          <w:szCs w:val="20"/>
        </w:rPr>
      </w:pPr>
      <w:r>
        <w:rPr>
          <w:sz w:val="20"/>
          <w:szCs w:val="20"/>
        </w:rPr>
        <w:tab/>
      </w:r>
    </w:p>
    <w:p w:rsidR="00BE4D41" w:rsidRPr="00145B1E" w:rsidRDefault="00BE4D41" w:rsidP="00BE4D41">
      <w:pPr>
        <w:tabs>
          <w:tab w:val="left" w:pos="981"/>
        </w:tabs>
        <w:ind w:left="981"/>
        <w:rPr>
          <w:i/>
          <w:iCs/>
          <w:sz w:val="24"/>
          <w:szCs w:val="24"/>
        </w:rPr>
      </w:pPr>
      <w:r w:rsidRPr="00145B1E">
        <w:rPr>
          <w:i/>
          <w:iCs/>
          <w:sz w:val="24"/>
          <w:szCs w:val="24"/>
        </w:rPr>
        <w:t>Психолого-педагогическое обеспечение:</w:t>
      </w:r>
    </w:p>
    <w:p w:rsidR="00BE4D41" w:rsidRPr="00145B1E" w:rsidRDefault="00BE4D41" w:rsidP="00BE4D41">
      <w:pPr>
        <w:spacing w:line="4" w:lineRule="exact"/>
        <w:rPr>
          <w:sz w:val="20"/>
          <w:szCs w:val="20"/>
        </w:rPr>
      </w:pPr>
    </w:p>
    <w:p w:rsidR="00BE4D41" w:rsidRPr="00D86A01" w:rsidRDefault="00BE4D41" w:rsidP="00BE4D41">
      <w:pPr>
        <w:spacing w:line="239" w:lineRule="auto"/>
        <w:ind w:left="1" w:firstLine="708"/>
        <w:jc w:val="both"/>
        <w:rPr>
          <w:sz w:val="20"/>
          <w:szCs w:val="20"/>
        </w:rPr>
      </w:pPr>
      <w:r>
        <w:rPr>
          <w:rFonts w:ascii="Symbol" w:eastAsia="Symbol" w:hAnsi="Symbol" w:cs="Symbol"/>
          <w:sz w:val="24"/>
          <w:szCs w:val="24"/>
        </w:rPr>
        <w:t></w:t>
      </w:r>
      <w:r w:rsidRPr="00D86A01">
        <w:rPr>
          <w:sz w:val="24"/>
          <w:szCs w:val="24"/>
        </w:rPr>
        <w:t xml:space="preserve"> обеспечение дифференцированных условий в соответствии с рекомендациями ТПМПК. Учебные занятия проходят в одну смену. Основной формой организации учебного процесса является классно-урочная система. Расписание уроков составляется учетом требований СанПиН. Все учащиеся обеспечиваются сбалансированным горячим питанием (2-разовое питание). Во второй половине дня для учащихся 1-4 классов проводятся:, занятия</w:t>
      </w:r>
      <w:r>
        <w:rPr>
          <w:sz w:val="24"/>
          <w:szCs w:val="24"/>
        </w:rPr>
        <w:t xml:space="preserve"> внеурочной деяте6льности</w:t>
      </w:r>
      <w:r w:rsidRPr="00D86A01">
        <w:rPr>
          <w:sz w:val="24"/>
          <w:szCs w:val="24"/>
        </w:rPr>
        <w:t>, индивидуальные и</w:t>
      </w:r>
      <w:r>
        <w:rPr>
          <w:sz w:val="24"/>
          <w:szCs w:val="24"/>
        </w:rPr>
        <w:t xml:space="preserve"> </w:t>
      </w:r>
      <w:r w:rsidRPr="00D86A01">
        <w:rPr>
          <w:sz w:val="24"/>
          <w:szCs w:val="24"/>
        </w:rPr>
        <w:t>групповые</w:t>
      </w:r>
      <w:r w:rsidRPr="00D86A01">
        <w:rPr>
          <w:sz w:val="20"/>
          <w:szCs w:val="20"/>
        </w:rPr>
        <w:tab/>
      </w:r>
      <w:r w:rsidRPr="00D86A01">
        <w:rPr>
          <w:sz w:val="24"/>
          <w:szCs w:val="24"/>
        </w:rPr>
        <w:t>коррекционно-развивающие</w:t>
      </w:r>
      <w:r w:rsidRPr="00D86A01">
        <w:rPr>
          <w:sz w:val="20"/>
          <w:szCs w:val="20"/>
        </w:rPr>
        <w:tab/>
      </w:r>
      <w:r w:rsidRPr="00D86A01">
        <w:rPr>
          <w:sz w:val="24"/>
          <w:szCs w:val="24"/>
        </w:rPr>
        <w:t>занятия,</w:t>
      </w:r>
      <w:r w:rsidRPr="00D86A01">
        <w:rPr>
          <w:sz w:val="20"/>
          <w:szCs w:val="20"/>
        </w:rPr>
        <w:tab/>
      </w:r>
      <w:r w:rsidRPr="00D86A01">
        <w:rPr>
          <w:sz w:val="24"/>
          <w:szCs w:val="24"/>
        </w:rPr>
        <w:t>осуществляемые</w:t>
      </w:r>
      <w:r w:rsidRPr="00D86A01">
        <w:rPr>
          <w:sz w:val="20"/>
          <w:szCs w:val="20"/>
        </w:rPr>
        <w:tab/>
      </w:r>
      <w:r w:rsidRPr="00D86A01">
        <w:rPr>
          <w:sz w:val="24"/>
          <w:szCs w:val="24"/>
        </w:rPr>
        <w:t>учителями,</w:t>
      </w:r>
      <w:r>
        <w:rPr>
          <w:sz w:val="24"/>
          <w:szCs w:val="24"/>
        </w:rPr>
        <w:t xml:space="preserve"> </w:t>
      </w:r>
      <w:r w:rsidRPr="00D86A01">
        <w:rPr>
          <w:sz w:val="20"/>
          <w:szCs w:val="20"/>
        </w:rPr>
        <w:tab/>
      </w:r>
      <w:r>
        <w:rPr>
          <w:sz w:val="24"/>
          <w:szCs w:val="24"/>
        </w:rPr>
        <w:t>учителем-логопедом</w:t>
      </w:r>
      <w:r w:rsidRPr="00D86A01">
        <w:rPr>
          <w:sz w:val="24"/>
          <w:szCs w:val="24"/>
        </w:rPr>
        <w:t>,</w:t>
      </w:r>
      <w:r>
        <w:rPr>
          <w:sz w:val="24"/>
          <w:szCs w:val="24"/>
        </w:rPr>
        <w:t xml:space="preserve"> </w:t>
      </w:r>
      <w:r w:rsidRPr="00D86A01">
        <w:rPr>
          <w:sz w:val="24"/>
          <w:szCs w:val="24"/>
        </w:rPr>
        <w:t>педагогом-психологом,</w:t>
      </w:r>
      <w:r w:rsidRPr="00D86A01">
        <w:rPr>
          <w:sz w:val="20"/>
          <w:szCs w:val="20"/>
        </w:rPr>
        <w:tab/>
      </w:r>
      <w:r w:rsidRPr="00D86A01">
        <w:rPr>
          <w:sz w:val="24"/>
          <w:szCs w:val="24"/>
        </w:rPr>
        <w:t>внеклассные</w:t>
      </w:r>
      <w:r>
        <w:rPr>
          <w:sz w:val="24"/>
          <w:szCs w:val="24"/>
        </w:rPr>
        <w:t xml:space="preserve"> мероприятия</w:t>
      </w:r>
      <w:r w:rsidRPr="00D86A01">
        <w:rPr>
          <w:sz w:val="24"/>
          <w:szCs w:val="24"/>
        </w:rPr>
        <w:t>;</w:t>
      </w:r>
    </w:p>
    <w:p w:rsidR="00BE4D41" w:rsidRPr="00D86A01" w:rsidRDefault="00BE4D41" w:rsidP="00BE4D41">
      <w:pPr>
        <w:spacing w:line="1" w:lineRule="exact"/>
        <w:rPr>
          <w:sz w:val="20"/>
          <w:szCs w:val="20"/>
        </w:rPr>
      </w:pPr>
    </w:p>
    <w:p w:rsidR="00BE4D41" w:rsidRPr="00D86A01" w:rsidRDefault="00BE4D41" w:rsidP="00BE4D41">
      <w:pPr>
        <w:tabs>
          <w:tab w:val="left" w:pos="1401"/>
          <w:tab w:val="left" w:pos="4581"/>
          <w:tab w:val="left" w:pos="6481"/>
          <w:tab w:val="left" w:pos="8241"/>
          <w:tab w:val="left" w:pos="9501"/>
        </w:tabs>
        <w:ind w:left="701"/>
        <w:rPr>
          <w:sz w:val="20"/>
          <w:szCs w:val="20"/>
        </w:rPr>
      </w:pPr>
      <w:r>
        <w:rPr>
          <w:rFonts w:ascii="Symbol" w:eastAsia="Symbol" w:hAnsi="Symbol" w:cs="Symbol"/>
          <w:sz w:val="24"/>
          <w:szCs w:val="24"/>
        </w:rPr>
        <w:t></w:t>
      </w:r>
      <w:r w:rsidRPr="00D86A01">
        <w:rPr>
          <w:sz w:val="20"/>
          <w:szCs w:val="20"/>
        </w:rPr>
        <w:tab/>
      </w:r>
      <w:r w:rsidRPr="00D86A01">
        <w:rPr>
          <w:sz w:val="24"/>
          <w:szCs w:val="24"/>
        </w:rPr>
        <w:t>коррекционно-развивающая</w:t>
      </w:r>
      <w:r w:rsidRPr="00D86A01">
        <w:rPr>
          <w:sz w:val="24"/>
          <w:szCs w:val="24"/>
        </w:rPr>
        <w:tab/>
        <w:t>направленность</w:t>
      </w:r>
      <w:r w:rsidRPr="00D86A01">
        <w:rPr>
          <w:sz w:val="24"/>
          <w:szCs w:val="24"/>
        </w:rPr>
        <w:tab/>
        <w:t>образования</w:t>
      </w:r>
      <w:r w:rsidRPr="00D86A01">
        <w:rPr>
          <w:sz w:val="20"/>
          <w:szCs w:val="20"/>
        </w:rPr>
        <w:tab/>
      </w:r>
      <w:r w:rsidRPr="00D86A01">
        <w:rPr>
          <w:sz w:val="24"/>
          <w:szCs w:val="24"/>
        </w:rPr>
        <w:t>учащихся</w:t>
      </w:r>
      <w:r w:rsidRPr="00D86A01">
        <w:rPr>
          <w:sz w:val="20"/>
          <w:szCs w:val="20"/>
        </w:rPr>
        <w:tab/>
      </w:r>
      <w:r w:rsidRPr="00D86A01">
        <w:t>с</w:t>
      </w:r>
    </w:p>
    <w:p w:rsidR="00BE4D41" w:rsidRPr="00D86A01" w:rsidRDefault="00BE4D41" w:rsidP="00BE4D41">
      <w:pPr>
        <w:spacing w:line="10" w:lineRule="exact"/>
        <w:rPr>
          <w:sz w:val="20"/>
          <w:szCs w:val="20"/>
        </w:rPr>
      </w:pPr>
    </w:p>
    <w:p w:rsidR="00BE4D41" w:rsidRPr="00D86A01" w:rsidRDefault="00BE4D41" w:rsidP="00BE4D41">
      <w:pPr>
        <w:spacing w:line="237" w:lineRule="auto"/>
        <w:ind w:left="1"/>
        <w:jc w:val="both"/>
        <w:rPr>
          <w:sz w:val="20"/>
          <w:szCs w:val="20"/>
        </w:rPr>
      </w:pPr>
      <w:r w:rsidRPr="00D86A01">
        <w:rPr>
          <w:sz w:val="24"/>
          <w:szCs w:val="24"/>
        </w:rPr>
        <w:t>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 - 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w:t>
      </w:r>
    </w:p>
    <w:p w:rsidR="00BE4D41" w:rsidRPr="00D86A01" w:rsidRDefault="00BE4D41" w:rsidP="00BE4D41">
      <w:pPr>
        <w:spacing w:line="34" w:lineRule="exact"/>
        <w:rPr>
          <w:sz w:val="20"/>
          <w:szCs w:val="20"/>
        </w:rPr>
      </w:pPr>
    </w:p>
    <w:p w:rsidR="00BE4D41" w:rsidRDefault="00BE4D41" w:rsidP="00FE7E4B">
      <w:pPr>
        <w:widowControl/>
        <w:numPr>
          <w:ilvl w:val="1"/>
          <w:numId w:val="155"/>
        </w:numPr>
        <w:tabs>
          <w:tab w:val="left" w:pos="1420"/>
        </w:tabs>
        <w:autoSpaceDE/>
        <w:autoSpaceDN/>
        <w:spacing w:line="226" w:lineRule="auto"/>
        <w:ind w:left="1" w:firstLine="707"/>
        <w:jc w:val="both"/>
        <w:rPr>
          <w:rFonts w:ascii="Symbol" w:eastAsia="Symbol" w:hAnsi="Symbol" w:cs="Symbol"/>
          <w:sz w:val="24"/>
          <w:szCs w:val="24"/>
        </w:rPr>
      </w:pPr>
      <w:r w:rsidRPr="00D86A01">
        <w:rPr>
          <w:sz w:val="24"/>
          <w:szCs w:val="24"/>
        </w:rPr>
        <w:t xml:space="preserve">школа обеспечивает индивидуальное обучение на дому с учащимися по заключению врачебной комиссии (ВК). </w:t>
      </w:r>
      <w:r>
        <w:rPr>
          <w:sz w:val="24"/>
          <w:szCs w:val="24"/>
        </w:rPr>
        <w:t>Содержание образования определяется для детей</w:t>
      </w:r>
    </w:p>
    <w:p w:rsidR="00BE4D41" w:rsidRDefault="00BE4D41" w:rsidP="00BE4D41">
      <w:pPr>
        <w:spacing w:line="12" w:lineRule="exact"/>
        <w:rPr>
          <w:rFonts w:ascii="Symbol" w:eastAsia="Symbol" w:hAnsi="Symbol" w:cs="Symbol"/>
          <w:sz w:val="24"/>
          <w:szCs w:val="24"/>
        </w:rPr>
      </w:pPr>
    </w:p>
    <w:p w:rsidR="00BE4D41" w:rsidRDefault="00BE4D41" w:rsidP="00FE7E4B">
      <w:pPr>
        <w:widowControl/>
        <w:numPr>
          <w:ilvl w:val="0"/>
          <w:numId w:val="155"/>
        </w:numPr>
        <w:tabs>
          <w:tab w:val="left" w:pos="212"/>
        </w:tabs>
        <w:autoSpaceDE/>
        <w:autoSpaceDN/>
        <w:spacing w:line="234" w:lineRule="auto"/>
        <w:ind w:left="1" w:hanging="1"/>
        <w:jc w:val="both"/>
        <w:rPr>
          <w:sz w:val="24"/>
          <w:szCs w:val="24"/>
        </w:rPr>
      </w:pPr>
      <w:r w:rsidRPr="00D86A01">
        <w:rPr>
          <w:sz w:val="24"/>
          <w:szCs w:val="24"/>
        </w:rPr>
        <w:t xml:space="preserve">задержкой психического развития исходя из особенностей психофизического развития и индивидуальных возможностей учащихся. </w:t>
      </w:r>
      <w:r>
        <w:rPr>
          <w:sz w:val="24"/>
          <w:szCs w:val="24"/>
        </w:rPr>
        <w:t>Социализация обучающихся обеспечивается</w:t>
      </w:r>
    </w:p>
    <w:p w:rsidR="00BE4D41" w:rsidRDefault="00BE4D41" w:rsidP="00BE4D41">
      <w:pPr>
        <w:spacing w:line="14" w:lineRule="exact"/>
        <w:rPr>
          <w:sz w:val="20"/>
          <w:szCs w:val="20"/>
        </w:rPr>
      </w:pPr>
    </w:p>
    <w:p w:rsidR="00BE4D41" w:rsidRPr="00D86A01" w:rsidRDefault="00BE4D41" w:rsidP="00BE4D41">
      <w:pPr>
        <w:spacing w:line="234" w:lineRule="auto"/>
        <w:ind w:left="1"/>
        <w:rPr>
          <w:sz w:val="20"/>
          <w:szCs w:val="20"/>
        </w:rPr>
      </w:pPr>
      <w:r w:rsidRPr="00D86A01">
        <w:rPr>
          <w:sz w:val="24"/>
          <w:szCs w:val="24"/>
        </w:rPr>
        <w:t>через участие во внеклассных мероприятиях, систему индивидуальных коррекционных занятий.</w:t>
      </w:r>
    </w:p>
    <w:p w:rsidR="00BE4D41" w:rsidRPr="00D86A01" w:rsidRDefault="00BE4D41" w:rsidP="00BE4D41">
      <w:pPr>
        <w:spacing w:line="47" w:lineRule="exact"/>
        <w:rPr>
          <w:sz w:val="20"/>
          <w:szCs w:val="20"/>
        </w:rPr>
      </w:pPr>
    </w:p>
    <w:p w:rsidR="00BE4D41" w:rsidRPr="00D86A01" w:rsidRDefault="00BE4D41" w:rsidP="00FE7E4B">
      <w:pPr>
        <w:widowControl/>
        <w:numPr>
          <w:ilvl w:val="0"/>
          <w:numId w:val="156"/>
        </w:numPr>
        <w:tabs>
          <w:tab w:val="left" w:pos="1420"/>
        </w:tabs>
        <w:autoSpaceDE/>
        <w:autoSpaceDN/>
        <w:spacing w:line="226" w:lineRule="auto"/>
        <w:ind w:left="1" w:firstLine="707"/>
        <w:rPr>
          <w:rFonts w:ascii="Symbol" w:eastAsia="Symbol" w:hAnsi="Symbol" w:cs="Symbol"/>
          <w:sz w:val="24"/>
          <w:szCs w:val="24"/>
        </w:rPr>
      </w:pPr>
      <w:r w:rsidRPr="00D86A01">
        <w:rPr>
          <w:sz w:val="24"/>
          <w:szCs w:val="24"/>
        </w:rPr>
        <w:t>здоровьесберегающие условия в образовательном учреждении обеспечены соблюдением охранительного режима в образовательно-воспитательном процессе:</w:t>
      </w:r>
    </w:p>
    <w:p w:rsidR="00BE4D41" w:rsidRPr="00D86A01" w:rsidRDefault="00BE4D41" w:rsidP="00BE4D41">
      <w:pPr>
        <w:spacing w:line="27" w:lineRule="exact"/>
        <w:rPr>
          <w:rFonts w:ascii="Symbol" w:eastAsia="Symbol" w:hAnsi="Symbol" w:cs="Symbol"/>
          <w:sz w:val="24"/>
          <w:szCs w:val="24"/>
        </w:rPr>
      </w:pPr>
    </w:p>
    <w:p w:rsidR="00BE4D41" w:rsidRPr="00D46ADF" w:rsidRDefault="00BE4D41" w:rsidP="00FE7E4B">
      <w:pPr>
        <w:widowControl/>
        <w:numPr>
          <w:ilvl w:val="0"/>
          <w:numId w:val="216"/>
        </w:numPr>
        <w:autoSpaceDE/>
        <w:autoSpaceDN/>
        <w:spacing w:line="225" w:lineRule="auto"/>
        <w:ind w:right="20"/>
        <w:rPr>
          <w:rFonts w:ascii="Symbol" w:eastAsia="Symbol" w:hAnsi="Symbol" w:cs="Symbol"/>
          <w:sz w:val="24"/>
          <w:szCs w:val="24"/>
        </w:rPr>
      </w:pPr>
      <w:r w:rsidRPr="00D86A01">
        <w:rPr>
          <w:sz w:val="21"/>
          <w:szCs w:val="21"/>
        </w:rPr>
        <w:t xml:space="preserve">составление расписания с учетом уровня работоспособности обучающихся, </w:t>
      </w:r>
    </w:p>
    <w:p w:rsidR="00BE4D41" w:rsidRPr="00D86A01" w:rsidRDefault="00BE4D41" w:rsidP="00FE7E4B">
      <w:pPr>
        <w:widowControl/>
        <w:numPr>
          <w:ilvl w:val="0"/>
          <w:numId w:val="216"/>
        </w:numPr>
        <w:autoSpaceDE/>
        <w:autoSpaceDN/>
        <w:spacing w:line="225" w:lineRule="auto"/>
        <w:ind w:right="20"/>
        <w:rPr>
          <w:rFonts w:ascii="Symbol" w:eastAsia="Symbol" w:hAnsi="Symbol" w:cs="Symbol"/>
          <w:sz w:val="24"/>
          <w:szCs w:val="24"/>
        </w:rPr>
      </w:pPr>
      <w:r w:rsidRPr="00D86A01">
        <w:rPr>
          <w:sz w:val="21"/>
          <w:szCs w:val="21"/>
        </w:rPr>
        <w:t>организация динамических пауз во время образовательного процесса,</w:t>
      </w:r>
    </w:p>
    <w:p w:rsidR="00BE4D41" w:rsidRPr="00D86A01" w:rsidRDefault="00BE4D41" w:rsidP="00BE4D41">
      <w:pPr>
        <w:spacing w:line="2" w:lineRule="exact"/>
        <w:rPr>
          <w:rFonts w:ascii="Symbol" w:eastAsia="Symbol" w:hAnsi="Symbol" w:cs="Symbol"/>
          <w:sz w:val="24"/>
          <w:szCs w:val="24"/>
        </w:rPr>
      </w:pPr>
    </w:p>
    <w:p w:rsidR="00BE4D41" w:rsidRPr="00D86A01" w:rsidRDefault="00BE4D41" w:rsidP="00BE4D41">
      <w:pPr>
        <w:spacing w:line="220" w:lineRule="auto"/>
        <w:ind w:left="1"/>
        <w:rPr>
          <w:rFonts w:ascii="Symbol" w:eastAsia="Symbol" w:hAnsi="Symbol" w:cs="Symbol"/>
          <w:sz w:val="24"/>
          <w:szCs w:val="24"/>
        </w:rPr>
      </w:pPr>
      <w:r w:rsidRPr="00D86A01">
        <w:rPr>
          <w:sz w:val="24"/>
          <w:szCs w:val="24"/>
        </w:rPr>
        <w:t>соблюдение режимных моментов,</w:t>
      </w:r>
    </w:p>
    <w:p w:rsidR="00BE4D41" w:rsidRPr="00D86A01" w:rsidRDefault="00BE4D41" w:rsidP="00BE4D41">
      <w:pPr>
        <w:spacing w:line="27" w:lineRule="exact"/>
        <w:rPr>
          <w:rFonts w:ascii="Symbol" w:eastAsia="Symbol" w:hAnsi="Symbol" w:cs="Symbol"/>
          <w:sz w:val="24"/>
          <w:szCs w:val="24"/>
        </w:rPr>
      </w:pPr>
    </w:p>
    <w:p w:rsidR="00BE4D41" w:rsidRPr="00D86A01" w:rsidRDefault="00BE4D41" w:rsidP="00FE7E4B">
      <w:pPr>
        <w:widowControl/>
        <w:numPr>
          <w:ilvl w:val="0"/>
          <w:numId w:val="217"/>
        </w:numPr>
        <w:autoSpaceDE/>
        <w:autoSpaceDN/>
        <w:spacing w:line="184" w:lineRule="auto"/>
        <w:rPr>
          <w:rFonts w:ascii="Symbol" w:eastAsia="Symbol" w:hAnsi="Symbol" w:cs="Symbol"/>
          <w:sz w:val="24"/>
          <w:szCs w:val="24"/>
        </w:rPr>
      </w:pPr>
      <w:r w:rsidRPr="00D86A01">
        <w:rPr>
          <w:sz w:val="21"/>
          <w:szCs w:val="21"/>
        </w:rPr>
        <w:t>организация прогулок для учащихся во время дополнительной большой перемены, после уроков и во второй половине дня,</w:t>
      </w:r>
    </w:p>
    <w:p w:rsidR="00BE4D41" w:rsidRPr="00D86A01" w:rsidRDefault="00BE4D41" w:rsidP="00BE4D41">
      <w:pPr>
        <w:spacing w:line="28" w:lineRule="exact"/>
        <w:rPr>
          <w:rFonts w:ascii="Symbol" w:eastAsia="Symbol" w:hAnsi="Symbol" w:cs="Symbol"/>
          <w:sz w:val="24"/>
          <w:szCs w:val="24"/>
        </w:rPr>
      </w:pPr>
    </w:p>
    <w:p w:rsidR="00BE4D41" w:rsidRPr="00D86A01" w:rsidRDefault="00BE4D41" w:rsidP="00FE7E4B">
      <w:pPr>
        <w:widowControl/>
        <w:numPr>
          <w:ilvl w:val="0"/>
          <w:numId w:val="217"/>
        </w:numPr>
        <w:autoSpaceDE/>
        <w:autoSpaceDN/>
        <w:spacing w:line="276" w:lineRule="auto"/>
        <w:rPr>
          <w:rFonts w:ascii="Symbol" w:eastAsia="Symbol" w:hAnsi="Symbol" w:cs="Symbol"/>
          <w:sz w:val="24"/>
          <w:szCs w:val="24"/>
        </w:rPr>
      </w:pPr>
      <w:r w:rsidRPr="00D86A01">
        <w:t>проведение индивидуальных коррекционных занятий во второй половине учебного дня;</w:t>
      </w:r>
    </w:p>
    <w:p w:rsidR="00BE4D41" w:rsidRPr="00D86A01" w:rsidRDefault="00BE4D41" w:rsidP="00BE4D41">
      <w:pPr>
        <w:spacing w:line="91" w:lineRule="exact"/>
        <w:rPr>
          <w:rFonts w:ascii="Symbol" w:eastAsia="Symbol" w:hAnsi="Symbol" w:cs="Symbol"/>
          <w:sz w:val="24"/>
          <w:szCs w:val="24"/>
        </w:rPr>
      </w:pPr>
    </w:p>
    <w:p w:rsidR="00BE4D41" w:rsidRPr="00D86A01" w:rsidRDefault="00BE4D41" w:rsidP="00FE7E4B">
      <w:pPr>
        <w:widowControl/>
        <w:numPr>
          <w:ilvl w:val="0"/>
          <w:numId w:val="156"/>
        </w:numPr>
        <w:tabs>
          <w:tab w:val="left" w:pos="1420"/>
        </w:tabs>
        <w:autoSpaceDE/>
        <w:autoSpaceDN/>
        <w:spacing w:line="226" w:lineRule="auto"/>
        <w:ind w:left="1" w:firstLine="707"/>
        <w:rPr>
          <w:rFonts w:ascii="Symbol" w:eastAsia="Symbol" w:hAnsi="Symbol" w:cs="Symbol"/>
          <w:sz w:val="24"/>
          <w:szCs w:val="24"/>
        </w:rPr>
      </w:pPr>
      <w:r w:rsidRPr="00D86A01">
        <w:rPr>
          <w:sz w:val="24"/>
          <w:szCs w:val="24"/>
        </w:rPr>
        <w:t>спортивные мероприятия, работа кружков и секций спортивно-оздоровительного направления.</w:t>
      </w:r>
    </w:p>
    <w:p w:rsidR="00BE4D41" w:rsidRPr="00D86A01" w:rsidRDefault="00BE4D41" w:rsidP="00BE4D41">
      <w:pPr>
        <w:spacing w:line="277" w:lineRule="exact"/>
        <w:rPr>
          <w:sz w:val="20"/>
          <w:szCs w:val="20"/>
        </w:rPr>
      </w:pPr>
    </w:p>
    <w:p w:rsidR="00A93F4E" w:rsidRPr="00A93F4E" w:rsidRDefault="00BE4D41" w:rsidP="00FE7E4B">
      <w:pPr>
        <w:widowControl/>
        <w:numPr>
          <w:ilvl w:val="0"/>
          <w:numId w:val="218"/>
        </w:numPr>
        <w:tabs>
          <w:tab w:val="left" w:pos="981"/>
        </w:tabs>
        <w:autoSpaceDE/>
        <w:autoSpaceDN/>
        <w:spacing w:line="200" w:lineRule="exact"/>
        <w:ind w:right="-139"/>
        <w:rPr>
          <w:sz w:val="24"/>
          <w:szCs w:val="24"/>
        </w:rPr>
      </w:pPr>
      <w:r w:rsidRPr="00A93F4E">
        <w:rPr>
          <w:i/>
          <w:iCs/>
          <w:sz w:val="24"/>
          <w:szCs w:val="24"/>
        </w:rPr>
        <w:t>Программно-методическое обеспечение</w:t>
      </w:r>
    </w:p>
    <w:p w:rsidR="00BE4D41" w:rsidRPr="00A93F4E" w:rsidRDefault="00BE4D41" w:rsidP="00A93F4E">
      <w:pPr>
        <w:widowControl/>
        <w:tabs>
          <w:tab w:val="left" w:pos="981"/>
        </w:tabs>
        <w:autoSpaceDE/>
        <w:autoSpaceDN/>
        <w:spacing w:line="200" w:lineRule="exact"/>
        <w:ind w:left="720" w:right="-139"/>
        <w:rPr>
          <w:sz w:val="24"/>
          <w:szCs w:val="24"/>
        </w:rPr>
      </w:pPr>
      <w:r w:rsidRPr="00A93F4E">
        <w:rPr>
          <w:sz w:val="24"/>
          <w:szCs w:val="24"/>
        </w:rPr>
        <w:t>В процессе  реализации  программы  коррекционной  работы  используются,</w:t>
      </w:r>
    </w:p>
    <w:p w:rsidR="00BE4D41" w:rsidRPr="00D86A01" w:rsidRDefault="00BE4D41" w:rsidP="00BE4D41">
      <w:pPr>
        <w:spacing w:line="12" w:lineRule="exact"/>
        <w:rPr>
          <w:sz w:val="24"/>
          <w:szCs w:val="24"/>
        </w:rPr>
      </w:pPr>
    </w:p>
    <w:p w:rsidR="00BE4D41" w:rsidRPr="00D86A01" w:rsidRDefault="00BE4D41" w:rsidP="00BE4D41">
      <w:pPr>
        <w:spacing w:line="237" w:lineRule="auto"/>
        <w:ind w:left="1"/>
        <w:jc w:val="both"/>
        <w:rPr>
          <w:sz w:val="24"/>
          <w:szCs w:val="24"/>
        </w:rPr>
      </w:pPr>
      <w:r w:rsidRPr="00D86A01">
        <w:rPr>
          <w:sz w:val="24"/>
          <w:szCs w:val="24"/>
        </w:rPr>
        <w:t>компьютерные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w:t>
      </w:r>
    </w:p>
    <w:p w:rsidR="00BE4D41" w:rsidRPr="00D86A01" w:rsidRDefault="00BE4D41" w:rsidP="00BE4D41">
      <w:pPr>
        <w:spacing w:line="285" w:lineRule="exact"/>
        <w:rPr>
          <w:sz w:val="20"/>
          <w:szCs w:val="20"/>
        </w:rPr>
      </w:pPr>
    </w:p>
    <w:p w:rsidR="00BE4D41" w:rsidRDefault="00BE4D41" w:rsidP="00FE7E4B">
      <w:pPr>
        <w:widowControl/>
        <w:numPr>
          <w:ilvl w:val="0"/>
          <w:numId w:val="219"/>
        </w:numPr>
        <w:tabs>
          <w:tab w:val="left" w:pos="981"/>
        </w:tabs>
        <w:autoSpaceDE/>
        <w:autoSpaceDN/>
        <w:rPr>
          <w:i/>
          <w:iCs/>
          <w:sz w:val="24"/>
          <w:szCs w:val="24"/>
        </w:rPr>
      </w:pPr>
      <w:r>
        <w:rPr>
          <w:i/>
          <w:iCs/>
          <w:sz w:val="24"/>
          <w:szCs w:val="24"/>
        </w:rPr>
        <w:t>Кадровое обеспечение</w:t>
      </w:r>
    </w:p>
    <w:p w:rsidR="00BE4D41" w:rsidRDefault="00BE4D41" w:rsidP="00BE4D41">
      <w:pPr>
        <w:spacing w:line="12" w:lineRule="exact"/>
        <w:rPr>
          <w:sz w:val="20"/>
          <w:szCs w:val="20"/>
        </w:rPr>
      </w:pPr>
    </w:p>
    <w:p w:rsidR="00BE4D41" w:rsidRPr="00D86A01" w:rsidRDefault="00BE4D41" w:rsidP="00BE4D41">
      <w:pPr>
        <w:spacing w:line="237" w:lineRule="auto"/>
        <w:ind w:left="1" w:firstLine="708"/>
        <w:jc w:val="both"/>
        <w:rPr>
          <w:sz w:val="20"/>
          <w:szCs w:val="20"/>
        </w:rPr>
      </w:pPr>
      <w:r w:rsidRPr="00D86A01">
        <w:rPr>
          <w:sz w:val="24"/>
          <w:szCs w:val="24"/>
        </w:rPr>
        <w:t>Образовательное учреждение обеспечено специалистами: учителя-логопеды —</w:t>
      </w:r>
      <w:r>
        <w:rPr>
          <w:sz w:val="24"/>
          <w:szCs w:val="24"/>
        </w:rPr>
        <w:t xml:space="preserve"> 1 человек, педагог-психолог - 1 человек</w:t>
      </w:r>
      <w:r w:rsidRPr="00D86A01">
        <w:rPr>
          <w:sz w:val="24"/>
          <w:szCs w:val="24"/>
        </w:rPr>
        <w:t>, социальный педагог — 1 человек. В рамках сетевого взаимодействия - школьная медсестра — 1 человек.</w:t>
      </w:r>
    </w:p>
    <w:p w:rsidR="00BE4D41" w:rsidRPr="00D86A01" w:rsidRDefault="00BE4D41" w:rsidP="00BE4D41">
      <w:pPr>
        <w:spacing w:line="285" w:lineRule="exact"/>
        <w:rPr>
          <w:sz w:val="20"/>
          <w:szCs w:val="20"/>
        </w:rPr>
      </w:pPr>
    </w:p>
    <w:p w:rsidR="00BE4D41" w:rsidRDefault="00BE4D41" w:rsidP="00FE7E4B">
      <w:pPr>
        <w:widowControl/>
        <w:numPr>
          <w:ilvl w:val="0"/>
          <w:numId w:val="219"/>
        </w:numPr>
        <w:tabs>
          <w:tab w:val="left" w:pos="981"/>
        </w:tabs>
        <w:autoSpaceDE/>
        <w:autoSpaceDN/>
        <w:rPr>
          <w:i/>
          <w:iCs/>
          <w:sz w:val="24"/>
          <w:szCs w:val="24"/>
        </w:rPr>
      </w:pPr>
      <w:r>
        <w:rPr>
          <w:i/>
          <w:iCs/>
          <w:sz w:val="24"/>
          <w:szCs w:val="24"/>
        </w:rPr>
        <w:t>Материально-техническое обеспечение</w:t>
      </w:r>
    </w:p>
    <w:p w:rsidR="00BE4D41" w:rsidRDefault="00BE4D41" w:rsidP="00BE4D41">
      <w:pPr>
        <w:spacing w:line="69" w:lineRule="exact"/>
        <w:rPr>
          <w:i/>
          <w:iCs/>
          <w:sz w:val="24"/>
          <w:szCs w:val="24"/>
        </w:rPr>
      </w:pPr>
    </w:p>
    <w:p w:rsidR="00BE4D41" w:rsidRPr="00D86A01" w:rsidRDefault="00BE4D41" w:rsidP="00BE4D41">
      <w:pPr>
        <w:spacing w:line="234" w:lineRule="auto"/>
        <w:ind w:right="20" w:firstLine="708"/>
        <w:rPr>
          <w:sz w:val="20"/>
          <w:szCs w:val="20"/>
        </w:rPr>
      </w:pPr>
      <w:r w:rsidRPr="00D86A01">
        <w:rPr>
          <w:sz w:val="24"/>
          <w:szCs w:val="24"/>
        </w:rPr>
        <w:t>Создана материально-техническая база, позволяющая обеспечить адаптивную коррекционно-развивающую среду образовательного учреждения:</w:t>
      </w:r>
    </w:p>
    <w:p w:rsidR="00BE4D41" w:rsidRPr="00145B1E" w:rsidRDefault="00BE4D41" w:rsidP="00FE7E4B">
      <w:pPr>
        <w:widowControl/>
        <w:numPr>
          <w:ilvl w:val="0"/>
          <w:numId w:val="220"/>
        </w:numPr>
        <w:tabs>
          <w:tab w:val="left" w:pos="851"/>
        </w:tabs>
        <w:autoSpaceDE/>
        <w:autoSpaceDN/>
        <w:ind w:left="284" w:firstLine="76"/>
        <w:rPr>
          <w:rFonts w:ascii="Symbol" w:eastAsia="Symbol" w:hAnsi="Symbol" w:cs="Symbol"/>
          <w:sz w:val="24"/>
          <w:szCs w:val="24"/>
        </w:rPr>
      </w:pPr>
      <w:r>
        <w:rPr>
          <w:sz w:val="24"/>
          <w:szCs w:val="24"/>
        </w:rPr>
        <w:t>кабинет педагога-психолога;</w:t>
      </w:r>
    </w:p>
    <w:p w:rsidR="00BE4D41" w:rsidRPr="00D86A01" w:rsidRDefault="00BE4D41" w:rsidP="00FE7E4B">
      <w:pPr>
        <w:widowControl/>
        <w:numPr>
          <w:ilvl w:val="0"/>
          <w:numId w:val="83"/>
        </w:numPr>
        <w:tabs>
          <w:tab w:val="left" w:pos="851"/>
        </w:tabs>
        <w:autoSpaceDE/>
        <w:autoSpaceDN/>
        <w:spacing w:line="239" w:lineRule="auto"/>
        <w:ind w:left="547" w:hanging="188"/>
        <w:rPr>
          <w:rFonts w:ascii="Symbol" w:eastAsia="Symbol" w:hAnsi="Symbol" w:cs="Symbol"/>
          <w:sz w:val="24"/>
          <w:szCs w:val="24"/>
        </w:rPr>
      </w:pPr>
      <w:r>
        <w:rPr>
          <w:sz w:val="24"/>
          <w:szCs w:val="24"/>
        </w:rPr>
        <w:t>медицинский кабинет</w:t>
      </w:r>
      <w:r w:rsidRPr="00D86A01">
        <w:rPr>
          <w:sz w:val="24"/>
          <w:szCs w:val="24"/>
        </w:rPr>
        <w:t>;</w:t>
      </w:r>
    </w:p>
    <w:p w:rsidR="00BE4D41" w:rsidRPr="00145B1E" w:rsidRDefault="00BE4D41" w:rsidP="00FE7E4B">
      <w:pPr>
        <w:widowControl/>
        <w:numPr>
          <w:ilvl w:val="0"/>
          <w:numId w:val="83"/>
        </w:numPr>
        <w:tabs>
          <w:tab w:val="left" w:pos="851"/>
        </w:tabs>
        <w:autoSpaceDE/>
        <w:autoSpaceDN/>
        <w:spacing w:line="239" w:lineRule="auto"/>
        <w:ind w:left="547" w:hanging="188"/>
        <w:rPr>
          <w:rFonts w:ascii="Symbol" w:eastAsia="Symbol" w:hAnsi="Symbol" w:cs="Symbol"/>
          <w:sz w:val="24"/>
          <w:szCs w:val="24"/>
        </w:rPr>
      </w:pPr>
      <w:r>
        <w:rPr>
          <w:sz w:val="24"/>
          <w:szCs w:val="24"/>
        </w:rPr>
        <w:t>библиотечно- информационный центр;</w:t>
      </w:r>
    </w:p>
    <w:p w:rsidR="00BE4D41" w:rsidRPr="00145B1E" w:rsidRDefault="00BE4D41" w:rsidP="00FE7E4B">
      <w:pPr>
        <w:widowControl/>
        <w:numPr>
          <w:ilvl w:val="0"/>
          <w:numId w:val="83"/>
        </w:numPr>
        <w:tabs>
          <w:tab w:val="left" w:pos="851"/>
        </w:tabs>
        <w:autoSpaceDE/>
        <w:autoSpaceDN/>
        <w:ind w:left="547" w:hanging="188"/>
        <w:rPr>
          <w:rFonts w:ascii="Symbol" w:eastAsia="Symbol" w:hAnsi="Symbol" w:cs="Symbol"/>
          <w:sz w:val="24"/>
          <w:szCs w:val="24"/>
        </w:rPr>
      </w:pPr>
      <w:r>
        <w:rPr>
          <w:sz w:val="24"/>
          <w:szCs w:val="24"/>
        </w:rPr>
        <w:t>столовая;</w:t>
      </w:r>
    </w:p>
    <w:p w:rsidR="00BE4D41" w:rsidRPr="00D86A01" w:rsidRDefault="00BE4D41" w:rsidP="00FE7E4B">
      <w:pPr>
        <w:widowControl/>
        <w:numPr>
          <w:ilvl w:val="0"/>
          <w:numId w:val="83"/>
        </w:numPr>
        <w:tabs>
          <w:tab w:val="left" w:pos="851"/>
          <w:tab w:val="left" w:pos="1420"/>
        </w:tabs>
        <w:autoSpaceDE/>
        <w:autoSpaceDN/>
        <w:ind w:left="547" w:hanging="188"/>
        <w:rPr>
          <w:rFonts w:ascii="Symbol" w:eastAsia="Symbol" w:hAnsi="Symbol" w:cs="Symbol"/>
          <w:sz w:val="24"/>
          <w:szCs w:val="24"/>
        </w:rPr>
      </w:pPr>
      <w:r w:rsidRPr="00D86A01">
        <w:rPr>
          <w:sz w:val="24"/>
          <w:szCs w:val="24"/>
        </w:rPr>
        <w:t>спортивный зал, малый зал для занятий ритмикой, спортивные площадки.</w:t>
      </w:r>
    </w:p>
    <w:p w:rsidR="00BE4D41" w:rsidRPr="00D86A01" w:rsidRDefault="00BE4D41" w:rsidP="00BE4D41">
      <w:pPr>
        <w:spacing w:line="19" w:lineRule="exact"/>
        <w:rPr>
          <w:rFonts w:ascii="Symbol" w:eastAsia="Symbol" w:hAnsi="Symbol" w:cs="Symbol"/>
          <w:sz w:val="24"/>
          <w:szCs w:val="24"/>
        </w:rPr>
      </w:pPr>
    </w:p>
    <w:p w:rsidR="00BE4D41" w:rsidRPr="00D86A01" w:rsidRDefault="00BE4D41" w:rsidP="00BE4D41">
      <w:pPr>
        <w:spacing w:line="233" w:lineRule="auto"/>
        <w:ind w:left="1420" w:right="20" w:hanging="710"/>
        <w:rPr>
          <w:sz w:val="20"/>
          <w:szCs w:val="20"/>
        </w:rPr>
      </w:pPr>
      <w:r w:rsidRPr="00D86A01">
        <w:rPr>
          <w:i/>
          <w:iCs/>
          <w:sz w:val="24"/>
          <w:szCs w:val="24"/>
        </w:rPr>
        <w:t xml:space="preserve">5) Информационное обеспечение </w:t>
      </w:r>
      <w:r w:rsidRPr="00D86A01">
        <w:rPr>
          <w:sz w:val="24"/>
          <w:szCs w:val="24"/>
        </w:rPr>
        <w:t>Информационное обеспечение субъектов образовательного процесса дает</w:t>
      </w:r>
      <w:r>
        <w:rPr>
          <w:sz w:val="24"/>
          <w:szCs w:val="24"/>
        </w:rPr>
        <w:t xml:space="preserve"> </w:t>
      </w:r>
      <w:r w:rsidRPr="00D86A01">
        <w:rPr>
          <w:sz w:val="24"/>
          <w:szCs w:val="24"/>
        </w:rPr>
        <w:t xml:space="preserve">возможность для доступа каждого субъекта образовательного процесса к информационно - методическим фондам и базам данных, системным источникам </w:t>
      </w:r>
      <w:r w:rsidRPr="00D86A01">
        <w:rPr>
          <w:sz w:val="24"/>
          <w:szCs w:val="24"/>
        </w:rPr>
        <w:lastRenderedPageBreak/>
        <w:t>информации, наличие методических пособий и рекомендаций по всем видам деятельности, а также учебно-наглядных пособий и т.д.</w:t>
      </w:r>
    </w:p>
    <w:p w:rsidR="00BE4D41" w:rsidRPr="00D86A01" w:rsidRDefault="00BE4D41" w:rsidP="00BE4D41">
      <w:pPr>
        <w:spacing w:line="2" w:lineRule="exact"/>
        <w:rPr>
          <w:sz w:val="20"/>
          <w:szCs w:val="20"/>
        </w:rPr>
      </w:pPr>
    </w:p>
    <w:p w:rsidR="00BE4D41" w:rsidRPr="00D86A01" w:rsidRDefault="00BE4D41" w:rsidP="00BE4D41">
      <w:pPr>
        <w:ind w:right="-19"/>
        <w:rPr>
          <w:sz w:val="20"/>
          <w:szCs w:val="20"/>
        </w:rPr>
      </w:pPr>
      <w:r>
        <w:rPr>
          <w:sz w:val="24"/>
          <w:szCs w:val="24"/>
        </w:rPr>
        <w:t>В начальной школе имеется 11</w:t>
      </w:r>
      <w:r w:rsidRPr="00D86A01">
        <w:rPr>
          <w:sz w:val="24"/>
          <w:szCs w:val="24"/>
        </w:rPr>
        <w:t xml:space="preserve"> ноутбуков</w:t>
      </w:r>
      <w:r>
        <w:rPr>
          <w:sz w:val="24"/>
          <w:szCs w:val="24"/>
        </w:rPr>
        <w:t xml:space="preserve"> и компьютеров, 3 интерактивных доски, 11 проекторов</w:t>
      </w:r>
      <w:r w:rsidRPr="00D86A01">
        <w:rPr>
          <w:sz w:val="24"/>
          <w:szCs w:val="24"/>
        </w:rPr>
        <w:t>.</w:t>
      </w:r>
    </w:p>
    <w:p w:rsidR="00BE4D41" w:rsidRDefault="00BE4D41" w:rsidP="00BE4D41">
      <w:pPr>
        <w:tabs>
          <w:tab w:val="left" w:pos="1003"/>
        </w:tabs>
        <w:spacing w:line="236" w:lineRule="auto"/>
        <w:jc w:val="both"/>
        <w:rPr>
          <w:sz w:val="24"/>
          <w:szCs w:val="24"/>
        </w:rPr>
      </w:pPr>
      <w:r>
        <w:rPr>
          <w:sz w:val="24"/>
          <w:szCs w:val="24"/>
        </w:rPr>
        <w:t xml:space="preserve">      </w:t>
      </w:r>
      <w:r w:rsidRPr="00145B1E">
        <w:rPr>
          <w:sz w:val="24"/>
          <w:szCs w:val="24"/>
        </w:rPr>
        <w:t>У</w:t>
      </w:r>
      <w:r>
        <w:rPr>
          <w:sz w:val="20"/>
          <w:szCs w:val="20"/>
        </w:rPr>
        <w:t xml:space="preserve"> </w:t>
      </w:r>
      <w:r w:rsidRPr="00D86A01">
        <w:rPr>
          <w:sz w:val="24"/>
          <w:szCs w:val="24"/>
        </w:rPr>
        <w:t>школы есть вне</w:t>
      </w:r>
      <w:r>
        <w:rPr>
          <w:sz w:val="24"/>
          <w:szCs w:val="24"/>
        </w:rPr>
        <w:t xml:space="preserve">шний ресурс - официальный сайт  школы, который </w:t>
      </w:r>
      <w:r w:rsidRPr="00D86A01">
        <w:rPr>
          <w:sz w:val="24"/>
          <w:szCs w:val="24"/>
        </w:rPr>
        <w:t xml:space="preserve"> активно используется для привлечения родителей к интересам детей, школы, общей организации образовательного процесса.</w:t>
      </w:r>
    </w:p>
    <w:p w:rsidR="00BE4D41" w:rsidRPr="00145B1E" w:rsidRDefault="00BE4D41" w:rsidP="00BE4D41">
      <w:pPr>
        <w:tabs>
          <w:tab w:val="left" w:pos="1003"/>
        </w:tabs>
        <w:spacing w:line="236" w:lineRule="auto"/>
        <w:jc w:val="both"/>
        <w:rPr>
          <w:sz w:val="24"/>
          <w:szCs w:val="24"/>
        </w:rPr>
      </w:pPr>
    </w:p>
    <w:p w:rsidR="00BE4D41" w:rsidRPr="00D86A01" w:rsidRDefault="00BE4D41" w:rsidP="00BE4D41">
      <w:pPr>
        <w:spacing w:line="249" w:lineRule="auto"/>
        <w:ind w:left="1140" w:right="120" w:hanging="328"/>
        <w:rPr>
          <w:sz w:val="20"/>
          <w:szCs w:val="20"/>
        </w:rPr>
      </w:pPr>
      <w:r w:rsidRPr="00D86A01">
        <w:rPr>
          <w:b/>
          <w:bCs/>
          <w:sz w:val="23"/>
          <w:szCs w:val="23"/>
        </w:rPr>
        <w:t xml:space="preserve">Планируемые результаты коррекционной работы с обучающимися с задержкой </w:t>
      </w:r>
      <w:r>
        <w:rPr>
          <w:b/>
          <w:bCs/>
          <w:sz w:val="23"/>
          <w:szCs w:val="23"/>
        </w:rPr>
        <w:t xml:space="preserve">психического развития на уровне </w:t>
      </w:r>
      <w:r w:rsidRPr="00D86A01">
        <w:rPr>
          <w:b/>
          <w:bCs/>
          <w:sz w:val="23"/>
          <w:szCs w:val="23"/>
        </w:rPr>
        <w:t xml:space="preserve"> начального общего образования</w:t>
      </w:r>
    </w:p>
    <w:p w:rsidR="00BE4D41" w:rsidRPr="00D86A01" w:rsidRDefault="00BE4D41" w:rsidP="00BE4D41">
      <w:pPr>
        <w:spacing w:line="234" w:lineRule="auto"/>
        <w:ind w:right="20" w:firstLine="708"/>
        <w:rPr>
          <w:sz w:val="20"/>
          <w:szCs w:val="20"/>
        </w:rPr>
      </w:pPr>
      <w:r w:rsidRPr="00D86A01">
        <w:rPr>
          <w:b/>
          <w:bCs/>
          <w:sz w:val="24"/>
          <w:szCs w:val="24"/>
        </w:rPr>
        <w:t>Удовлетворение специальных образовательных потребностей детей с задержкой психического развития:</w:t>
      </w:r>
    </w:p>
    <w:p w:rsidR="00BE4D41" w:rsidRPr="00D86A01" w:rsidRDefault="00BE4D41" w:rsidP="00FE7E4B">
      <w:pPr>
        <w:widowControl/>
        <w:numPr>
          <w:ilvl w:val="0"/>
          <w:numId w:val="221"/>
        </w:numPr>
        <w:autoSpaceDE/>
        <w:autoSpaceDN/>
        <w:spacing w:line="237" w:lineRule="auto"/>
        <w:ind w:left="284" w:firstLine="0"/>
        <w:rPr>
          <w:sz w:val="24"/>
          <w:szCs w:val="24"/>
        </w:rPr>
      </w:pPr>
      <w:r w:rsidRPr="00D86A01">
        <w:rPr>
          <w:sz w:val="24"/>
          <w:szCs w:val="24"/>
        </w:rPr>
        <w:t>успешно адаптируется  в образовательном учреждении;</w:t>
      </w:r>
    </w:p>
    <w:p w:rsidR="00BE4D41" w:rsidRDefault="00BE4D41" w:rsidP="00FE7E4B">
      <w:pPr>
        <w:widowControl/>
        <w:numPr>
          <w:ilvl w:val="0"/>
          <w:numId w:val="220"/>
        </w:numPr>
        <w:autoSpaceDE/>
        <w:autoSpaceDN/>
        <w:ind w:left="284" w:firstLine="0"/>
        <w:rPr>
          <w:sz w:val="24"/>
          <w:szCs w:val="24"/>
        </w:rPr>
      </w:pPr>
      <w:r>
        <w:rPr>
          <w:sz w:val="24"/>
          <w:szCs w:val="24"/>
        </w:rPr>
        <w:t>проявляет познавательную активность;</w:t>
      </w:r>
    </w:p>
    <w:p w:rsidR="00BE4D41" w:rsidRDefault="00BE4D41" w:rsidP="00BE4D41">
      <w:pPr>
        <w:spacing w:line="12" w:lineRule="exact"/>
        <w:ind w:left="284"/>
        <w:rPr>
          <w:sz w:val="24"/>
          <w:szCs w:val="24"/>
        </w:rPr>
      </w:pPr>
    </w:p>
    <w:p w:rsidR="00BE4D41" w:rsidRPr="00D86A01" w:rsidRDefault="00BE4D41" w:rsidP="00FE7E4B">
      <w:pPr>
        <w:widowControl/>
        <w:numPr>
          <w:ilvl w:val="0"/>
          <w:numId w:val="220"/>
        </w:numPr>
        <w:autoSpaceDE/>
        <w:autoSpaceDN/>
        <w:spacing w:line="234" w:lineRule="auto"/>
        <w:ind w:left="284" w:firstLine="0"/>
        <w:rPr>
          <w:sz w:val="24"/>
          <w:szCs w:val="24"/>
        </w:rPr>
      </w:pPr>
      <w:r w:rsidRPr="00D86A01">
        <w:rPr>
          <w:sz w:val="24"/>
          <w:szCs w:val="24"/>
        </w:rPr>
        <w:t>умеет выражать свое эмоциональное состояние, прилагать волевые усилия к решению поставленных задач;</w:t>
      </w:r>
    </w:p>
    <w:p w:rsidR="00BE4D41" w:rsidRPr="00D86A01" w:rsidRDefault="00BE4D41" w:rsidP="00BE4D41">
      <w:pPr>
        <w:spacing w:line="1" w:lineRule="exact"/>
        <w:ind w:left="284"/>
        <w:rPr>
          <w:sz w:val="24"/>
          <w:szCs w:val="24"/>
        </w:rPr>
      </w:pPr>
    </w:p>
    <w:p w:rsidR="00BE4D41" w:rsidRDefault="00BE4D41" w:rsidP="00FE7E4B">
      <w:pPr>
        <w:widowControl/>
        <w:numPr>
          <w:ilvl w:val="0"/>
          <w:numId w:val="84"/>
        </w:numPr>
        <w:autoSpaceDE/>
        <w:autoSpaceDN/>
        <w:ind w:left="472" w:hanging="622"/>
        <w:rPr>
          <w:sz w:val="24"/>
          <w:szCs w:val="24"/>
        </w:rPr>
      </w:pPr>
      <w:r>
        <w:rPr>
          <w:sz w:val="24"/>
          <w:szCs w:val="24"/>
        </w:rPr>
        <w:t>имеет сформированную учебную мотивацию;</w:t>
      </w:r>
    </w:p>
    <w:p w:rsidR="00BE4D41" w:rsidRPr="00D86A01" w:rsidRDefault="00BE4D41" w:rsidP="00FE7E4B">
      <w:pPr>
        <w:widowControl/>
        <w:numPr>
          <w:ilvl w:val="0"/>
          <w:numId w:val="84"/>
        </w:numPr>
        <w:autoSpaceDE/>
        <w:autoSpaceDN/>
        <w:ind w:left="472" w:hanging="622"/>
        <w:rPr>
          <w:sz w:val="24"/>
          <w:szCs w:val="24"/>
        </w:rPr>
      </w:pPr>
      <w:r w:rsidRPr="00D86A01">
        <w:rPr>
          <w:sz w:val="24"/>
          <w:szCs w:val="24"/>
        </w:rPr>
        <w:t>ориентируется на моральные нормы и их выполнение;</w:t>
      </w:r>
    </w:p>
    <w:p w:rsidR="00BE4D41" w:rsidRPr="00D86A01" w:rsidRDefault="00BE4D41" w:rsidP="00FE7E4B">
      <w:pPr>
        <w:widowControl/>
        <w:numPr>
          <w:ilvl w:val="0"/>
          <w:numId w:val="84"/>
        </w:numPr>
        <w:autoSpaceDE/>
        <w:autoSpaceDN/>
        <w:ind w:left="472" w:hanging="622"/>
        <w:rPr>
          <w:sz w:val="24"/>
          <w:szCs w:val="24"/>
        </w:rPr>
      </w:pPr>
      <w:r w:rsidRPr="00D86A01">
        <w:rPr>
          <w:sz w:val="24"/>
          <w:szCs w:val="24"/>
        </w:rPr>
        <w:t>организует  и  осуществляет  сотрудничество  с  участниками  образовательной</w:t>
      </w:r>
    </w:p>
    <w:p w:rsidR="00BE4D41" w:rsidRPr="00D86A01" w:rsidRDefault="00BE4D41" w:rsidP="00BE4D41">
      <w:pPr>
        <w:ind w:left="284"/>
        <w:rPr>
          <w:sz w:val="24"/>
          <w:szCs w:val="24"/>
        </w:rPr>
      </w:pPr>
      <w:r w:rsidRPr="00D86A01">
        <w:rPr>
          <w:sz w:val="24"/>
          <w:szCs w:val="24"/>
        </w:rPr>
        <w:t>деятельности.</w:t>
      </w:r>
    </w:p>
    <w:p w:rsidR="00BE4D41" w:rsidRPr="00D86A01" w:rsidRDefault="00BE4D41" w:rsidP="00BE4D41">
      <w:pPr>
        <w:ind w:left="720"/>
        <w:rPr>
          <w:sz w:val="24"/>
          <w:szCs w:val="24"/>
        </w:rPr>
      </w:pPr>
      <w:r w:rsidRPr="00D86A01">
        <w:rPr>
          <w:b/>
          <w:bCs/>
          <w:sz w:val="24"/>
          <w:szCs w:val="24"/>
        </w:rPr>
        <w:t>Коррекция негативных тенденций развития учащихся:</w:t>
      </w:r>
    </w:p>
    <w:p w:rsidR="00BE4D41" w:rsidRPr="00D86A01" w:rsidRDefault="00BE4D41" w:rsidP="00BE4D41">
      <w:pPr>
        <w:ind w:left="700"/>
        <w:rPr>
          <w:sz w:val="24"/>
          <w:szCs w:val="24"/>
        </w:rPr>
      </w:pPr>
      <w:r>
        <w:rPr>
          <w:rFonts w:ascii="Symbol" w:eastAsia="Symbol" w:hAnsi="Symbol" w:cs="Symbol"/>
          <w:sz w:val="19"/>
          <w:szCs w:val="19"/>
        </w:rPr>
        <w:t></w:t>
      </w:r>
      <w:r w:rsidRPr="00D86A01">
        <w:rPr>
          <w:sz w:val="23"/>
          <w:szCs w:val="23"/>
        </w:rPr>
        <w:t>дифференцирует информацию различной модальности;</w:t>
      </w:r>
    </w:p>
    <w:p w:rsidR="00BE4D41" w:rsidRPr="00D86A01" w:rsidRDefault="00BE4D41" w:rsidP="00BE4D41">
      <w:pPr>
        <w:ind w:left="700"/>
        <w:rPr>
          <w:sz w:val="24"/>
          <w:szCs w:val="24"/>
        </w:rPr>
      </w:pPr>
      <w:r>
        <w:rPr>
          <w:rFonts w:ascii="Symbol" w:eastAsia="Symbol" w:hAnsi="Symbol" w:cs="Symbol"/>
          <w:sz w:val="19"/>
          <w:szCs w:val="19"/>
        </w:rPr>
        <w:t></w:t>
      </w:r>
      <w:r w:rsidRPr="00D86A01">
        <w:rPr>
          <w:sz w:val="23"/>
          <w:szCs w:val="23"/>
        </w:rPr>
        <w:t>соотносит  предметы в соответствии с их свойствами;</w:t>
      </w:r>
    </w:p>
    <w:p w:rsidR="00BE4D41" w:rsidRPr="00D86A01" w:rsidRDefault="00BE4D41" w:rsidP="00BE4D41">
      <w:pPr>
        <w:ind w:left="700"/>
        <w:rPr>
          <w:sz w:val="24"/>
          <w:szCs w:val="24"/>
        </w:rPr>
      </w:pPr>
      <w:r>
        <w:rPr>
          <w:rFonts w:ascii="Symbol" w:eastAsia="Symbol" w:hAnsi="Symbol" w:cs="Symbol"/>
          <w:sz w:val="19"/>
          <w:szCs w:val="19"/>
        </w:rPr>
        <w:t></w:t>
      </w:r>
      <w:r w:rsidRPr="00D86A01">
        <w:rPr>
          <w:sz w:val="24"/>
          <w:szCs w:val="24"/>
        </w:rPr>
        <w:t>ориентируется в пространственных и временных представлениях;</w:t>
      </w:r>
    </w:p>
    <w:p w:rsidR="00BE4D41" w:rsidRPr="00D86A01" w:rsidRDefault="00BE4D41" w:rsidP="00BE4D41">
      <w:pPr>
        <w:ind w:left="700"/>
        <w:rPr>
          <w:sz w:val="24"/>
          <w:szCs w:val="24"/>
        </w:rPr>
      </w:pPr>
      <w:r>
        <w:rPr>
          <w:rFonts w:ascii="Symbol" w:eastAsia="Symbol" w:hAnsi="Symbol" w:cs="Symbol"/>
          <w:sz w:val="19"/>
          <w:szCs w:val="19"/>
        </w:rPr>
        <w:t></w:t>
      </w:r>
      <w:r w:rsidRPr="00D86A01">
        <w:rPr>
          <w:sz w:val="23"/>
          <w:szCs w:val="23"/>
        </w:rPr>
        <w:t>владеет приемами запоминания, сохранения и воспроизведения информации;</w:t>
      </w:r>
    </w:p>
    <w:p w:rsidR="00BE4D41" w:rsidRPr="00D86A01" w:rsidRDefault="00BE4D41" w:rsidP="00BE4D41">
      <w:pPr>
        <w:spacing w:line="12" w:lineRule="exact"/>
        <w:rPr>
          <w:sz w:val="24"/>
          <w:szCs w:val="24"/>
        </w:rPr>
      </w:pPr>
    </w:p>
    <w:p w:rsidR="00BE4D41" w:rsidRPr="00D86A01" w:rsidRDefault="00BE4D41" w:rsidP="00A93F4E">
      <w:pPr>
        <w:spacing w:line="234" w:lineRule="auto"/>
        <w:ind w:left="567" w:hanging="283"/>
        <w:rPr>
          <w:sz w:val="24"/>
          <w:szCs w:val="24"/>
        </w:rPr>
      </w:pPr>
      <w:r>
        <w:rPr>
          <w:rFonts w:ascii="Symbol" w:eastAsia="Symbol" w:hAnsi="Symbol" w:cs="Symbol"/>
          <w:sz w:val="19"/>
          <w:szCs w:val="19"/>
        </w:rPr>
        <w:t></w:t>
      </w:r>
      <w:r w:rsidRPr="00D86A01">
        <w:rPr>
          <w:sz w:val="24"/>
          <w:szCs w:val="24"/>
        </w:rPr>
        <w:t xml:space="preserve"> выполняет основные мыслительные операции (анализ, синтез, обобщение, сравнение, классификация);</w:t>
      </w:r>
    </w:p>
    <w:p w:rsidR="00BE4D41" w:rsidRPr="00D86A01" w:rsidRDefault="00BE4D41" w:rsidP="00A93F4E">
      <w:pPr>
        <w:spacing w:line="1" w:lineRule="exact"/>
        <w:ind w:left="567" w:hanging="283"/>
        <w:rPr>
          <w:sz w:val="24"/>
          <w:szCs w:val="24"/>
        </w:rPr>
      </w:pPr>
    </w:p>
    <w:p w:rsidR="00BE4D41" w:rsidRPr="00D86A01" w:rsidRDefault="00BE4D41" w:rsidP="00A93F4E">
      <w:pPr>
        <w:ind w:left="567" w:hanging="283"/>
        <w:rPr>
          <w:sz w:val="24"/>
          <w:szCs w:val="24"/>
        </w:rPr>
      </w:pPr>
      <w:r>
        <w:rPr>
          <w:rFonts w:ascii="Symbol" w:eastAsia="Symbol" w:hAnsi="Symbol" w:cs="Symbol"/>
          <w:sz w:val="19"/>
          <w:szCs w:val="19"/>
        </w:rPr>
        <w:t></w:t>
      </w:r>
      <w:r w:rsidRPr="00D86A01">
        <w:rPr>
          <w:sz w:val="23"/>
          <w:szCs w:val="23"/>
        </w:rPr>
        <w:t>адекватно относится к учебно-воспитательному процессу;</w:t>
      </w:r>
    </w:p>
    <w:p w:rsidR="00BE4D41" w:rsidRPr="00D86A01" w:rsidRDefault="00BE4D41" w:rsidP="00A93F4E">
      <w:pPr>
        <w:ind w:left="567" w:hanging="283"/>
        <w:rPr>
          <w:sz w:val="24"/>
          <w:szCs w:val="24"/>
        </w:rPr>
      </w:pPr>
      <w:r>
        <w:rPr>
          <w:rFonts w:ascii="Symbol" w:eastAsia="Symbol" w:hAnsi="Symbol" w:cs="Symbol"/>
          <w:sz w:val="19"/>
          <w:szCs w:val="19"/>
        </w:rPr>
        <w:t></w:t>
      </w:r>
      <w:r w:rsidRPr="00D86A01">
        <w:rPr>
          <w:sz w:val="23"/>
          <w:szCs w:val="23"/>
        </w:rPr>
        <w:t>работает по алгоритму, в соответствии с установленными правилами;</w:t>
      </w:r>
    </w:p>
    <w:p w:rsidR="00BE4D41" w:rsidRPr="00D86A01" w:rsidRDefault="00BE4D41" w:rsidP="00A93F4E">
      <w:pPr>
        <w:ind w:left="567" w:hanging="283"/>
        <w:rPr>
          <w:sz w:val="24"/>
          <w:szCs w:val="24"/>
        </w:rPr>
      </w:pPr>
      <w:r>
        <w:rPr>
          <w:rFonts w:ascii="Symbol" w:eastAsia="Symbol" w:hAnsi="Symbol" w:cs="Symbol"/>
          <w:sz w:val="19"/>
          <w:szCs w:val="19"/>
        </w:rPr>
        <w:t></w:t>
      </w:r>
      <w:r w:rsidRPr="00D86A01">
        <w:rPr>
          <w:sz w:val="23"/>
          <w:szCs w:val="23"/>
        </w:rPr>
        <w:t>контролирует  свою деятельность;</w:t>
      </w:r>
    </w:p>
    <w:p w:rsidR="00BE4D41" w:rsidRPr="00D86A01" w:rsidRDefault="00BE4D41" w:rsidP="00A93F4E">
      <w:pPr>
        <w:ind w:left="567" w:hanging="283"/>
        <w:rPr>
          <w:sz w:val="24"/>
          <w:szCs w:val="24"/>
        </w:rPr>
      </w:pPr>
      <w:r>
        <w:rPr>
          <w:rFonts w:ascii="Symbol" w:eastAsia="Symbol" w:hAnsi="Symbol" w:cs="Symbol"/>
          <w:sz w:val="19"/>
          <w:szCs w:val="19"/>
        </w:rPr>
        <w:t></w:t>
      </w:r>
      <w:r w:rsidRPr="00D86A01">
        <w:rPr>
          <w:sz w:val="23"/>
          <w:szCs w:val="23"/>
        </w:rPr>
        <w:t>адекватно принимает оценку взрослого и сверстника;</w:t>
      </w:r>
    </w:p>
    <w:p w:rsidR="00BE4D41" w:rsidRPr="00D86A01" w:rsidRDefault="00BE4D41" w:rsidP="00A93F4E">
      <w:pPr>
        <w:spacing w:line="12" w:lineRule="exact"/>
        <w:ind w:left="567" w:hanging="283"/>
        <w:rPr>
          <w:sz w:val="24"/>
          <w:szCs w:val="24"/>
        </w:rPr>
      </w:pPr>
    </w:p>
    <w:p w:rsidR="00BE4D41" w:rsidRPr="00D86A01" w:rsidRDefault="00BE4D41" w:rsidP="00A93F4E">
      <w:pPr>
        <w:ind w:left="567" w:right="20" w:hanging="283"/>
        <w:rPr>
          <w:sz w:val="24"/>
          <w:szCs w:val="24"/>
        </w:rPr>
      </w:pPr>
      <w:r>
        <w:rPr>
          <w:rFonts w:ascii="Symbol" w:eastAsia="Symbol" w:hAnsi="Symbol" w:cs="Symbol"/>
          <w:sz w:val="19"/>
          <w:szCs w:val="19"/>
        </w:rPr>
        <w:t></w:t>
      </w:r>
      <w:r w:rsidRPr="00D86A01">
        <w:rPr>
          <w:sz w:val="24"/>
          <w:szCs w:val="24"/>
        </w:rPr>
        <w:t xml:space="preserve"> понимает собственные эмоции и чувства, а также эмоции и чувства других людей;</w:t>
      </w:r>
    </w:p>
    <w:p w:rsidR="00BE4D41" w:rsidRPr="00D86A01" w:rsidRDefault="00BE4D41" w:rsidP="00A93F4E">
      <w:pPr>
        <w:ind w:left="567" w:hanging="283"/>
        <w:rPr>
          <w:sz w:val="24"/>
          <w:szCs w:val="24"/>
        </w:rPr>
      </w:pPr>
      <w:r>
        <w:rPr>
          <w:rFonts w:ascii="Symbol" w:eastAsia="Symbol" w:hAnsi="Symbol" w:cs="Symbol"/>
          <w:sz w:val="19"/>
          <w:szCs w:val="19"/>
        </w:rPr>
        <w:t></w:t>
      </w:r>
      <w:r w:rsidRPr="00D86A01">
        <w:rPr>
          <w:sz w:val="23"/>
          <w:szCs w:val="23"/>
        </w:rPr>
        <w:t>контролирует свои эмоции, владеет навыками саморегуляции и самоконтроля;</w:t>
      </w:r>
    </w:p>
    <w:p w:rsidR="00BE4D41" w:rsidRPr="00D86A01" w:rsidRDefault="00BE4D41" w:rsidP="00A93F4E">
      <w:pPr>
        <w:ind w:left="567" w:hanging="283"/>
        <w:rPr>
          <w:sz w:val="24"/>
          <w:szCs w:val="24"/>
        </w:rPr>
      </w:pPr>
      <w:r>
        <w:rPr>
          <w:rFonts w:ascii="Symbol" w:eastAsia="Symbol" w:hAnsi="Symbol" w:cs="Symbol"/>
          <w:sz w:val="19"/>
          <w:szCs w:val="19"/>
        </w:rPr>
        <w:t></w:t>
      </w:r>
      <w:r w:rsidRPr="00D86A01">
        <w:rPr>
          <w:sz w:val="23"/>
          <w:szCs w:val="23"/>
        </w:rPr>
        <w:t>владеет навыками партнерского и группового сотрудничества;</w:t>
      </w:r>
    </w:p>
    <w:p w:rsidR="00BE4D41" w:rsidRPr="00D86A01" w:rsidRDefault="00BE4D41" w:rsidP="00A93F4E">
      <w:pPr>
        <w:ind w:left="567" w:hanging="283"/>
        <w:rPr>
          <w:sz w:val="24"/>
          <w:szCs w:val="24"/>
        </w:rPr>
      </w:pPr>
      <w:r>
        <w:rPr>
          <w:rFonts w:ascii="Symbol" w:eastAsia="Symbol" w:hAnsi="Symbol" w:cs="Symbol"/>
          <w:sz w:val="19"/>
          <w:szCs w:val="19"/>
        </w:rPr>
        <w:t></w:t>
      </w:r>
      <w:r w:rsidRPr="00D86A01">
        <w:rPr>
          <w:sz w:val="23"/>
          <w:szCs w:val="23"/>
        </w:rPr>
        <w:t>строит монологическое высказывание, владеет диалогической формой речи;</w:t>
      </w:r>
    </w:p>
    <w:p w:rsidR="00BE4D41" w:rsidRPr="00D86A01" w:rsidRDefault="00BE4D41" w:rsidP="00A93F4E">
      <w:pPr>
        <w:ind w:left="567" w:hanging="283"/>
        <w:rPr>
          <w:sz w:val="24"/>
          <w:szCs w:val="24"/>
        </w:rPr>
      </w:pPr>
      <w:r>
        <w:rPr>
          <w:rFonts w:ascii="Symbol" w:eastAsia="Symbol" w:hAnsi="Symbol" w:cs="Symbol"/>
          <w:sz w:val="19"/>
          <w:szCs w:val="19"/>
        </w:rPr>
        <w:t></w:t>
      </w:r>
      <w:r w:rsidRPr="00D86A01">
        <w:rPr>
          <w:sz w:val="23"/>
          <w:szCs w:val="23"/>
        </w:rPr>
        <w:t>использует навыки невербального взаимодействия;</w:t>
      </w:r>
    </w:p>
    <w:p w:rsidR="00BE4D41" w:rsidRPr="00D86A01" w:rsidRDefault="00BE4D41" w:rsidP="00A93F4E">
      <w:pPr>
        <w:spacing w:line="12" w:lineRule="exact"/>
        <w:ind w:left="567" w:hanging="283"/>
        <w:rPr>
          <w:sz w:val="24"/>
          <w:szCs w:val="24"/>
        </w:rPr>
      </w:pPr>
    </w:p>
    <w:p w:rsidR="00BE4D41" w:rsidRDefault="00BE4D41" w:rsidP="00A93F4E">
      <w:pPr>
        <w:spacing w:line="234" w:lineRule="auto"/>
        <w:ind w:left="567" w:right="20" w:hanging="283"/>
        <w:rPr>
          <w:sz w:val="24"/>
          <w:szCs w:val="24"/>
        </w:rPr>
      </w:pPr>
      <w:r>
        <w:rPr>
          <w:rFonts w:ascii="Symbol" w:eastAsia="Symbol" w:hAnsi="Symbol" w:cs="Symbol"/>
          <w:sz w:val="19"/>
          <w:szCs w:val="19"/>
        </w:rPr>
        <w:t></w:t>
      </w:r>
      <w:r w:rsidRPr="00D86A01">
        <w:rPr>
          <w:sz w:val="24"/>
          <w:szCs w:val="24"/>
        </w:rPr>
        <w:t xml:space="preserve"> выражает свои мысли и чувства в зависимости от ситуации, пользуется формами речевого этикета;</w:t>
      </w:r>
    </w:p>
    <w:p w:rsidR="00BE4D41" w:rsidRPr="00D86A01" w:rsidRDefault="00BE4D41" w:rsidP="00FE7E4B">
      <w:pPr>
        <w:widowControl/>
        <w:numPr>
          <w:ilvl w:val="0"/>
          <w:numId w:val="218"/>
        </w:numPr>
        <w:autoSpaceDE/>
        <w:autoSpaceDN/>
        <w:spacing w:line="234" w:lineRule="auto"/>
        <w:ind w:left="567" w:right="20" w:hanging="283"/>
        <w:rPr>
          <w:rFonts w:ascii="Symbol" w:eastAsia="Symbol" w:hAnsi="Symbol" w:cs="Symbol"/>
          <w:sz w:val="20"/>
          <w:szCs w:val="20"/>
        </w:rPr>
      </w:pPr>
      <w:r w:rsidRPr="00D86A01">
        <w:rPr>
          <w:sz w:val="24"/>
          <w:szCs w:val="24"/>
        </w:rPr>
        <w:t>использует речевые средства для эффективного решения разнообразных коммуникативных задач.</w:t>
      </w:r>
    </w:p>
    <w:p w:rsidR="00BE4D41" w:rsidRPr="00D86A01" w:rsidRDefault="00BE4D41" w:rsidP="00BE4D41">
      <w:pPr>
        <w:spacing w:line="6" w:lineRule="exact"/>
        <w:rPr>
          <w:rFonts w:ascii="Symbol" w:eastAsia="Symbol" w:hAnsi="Symbol" w:cs="Symbol"/>
          <w:sz w:val="20"/>
          <w:szCs w:val="20"/>
        </w:rPr>
      </w:pPr>
    </w:p>
    <w:p w:rsidR="00BE4D41" w:rsidRPr="00D86A01" w:rsidRDefault="00BE4D41" w:rsidP="00BE4D41">
      <w:pPr>
        <w:ind w:left="700"/>
        <w:rPr>
          <w:rFonts w:ascii="Symbol" w:eastAsia="Symbol" w:hAnsi="Symbol" w:cs="Symbol"/>
          <w:sz w:val="20"/>
          <w:szCs w:val="20"/>
        </w:rPr>
      </w:pPr>
      <w:r w:rsidRPr="00D86A01">
        <w:rPr>
          <w:b/>
          <w:bCs/>
          <w:sz w:val="24"/>
          <w:szCs w:val="24"/>
        </w:rPr>
        <w:t>Развитие речи, коррекция нарушений речи:</w:t>
      </w:r>
    </w:p>
    <w:p w:rsidR="00BE4D41" w:rsidRPr="00D86A01" w:rsidRDefault="00BE4D41" w:rsidP="00FE7E4B">
      <w:pPr>
        <w:widowControl/>
        <w:numPr>
          <w:ilvl w:val="0"/>
          <w:numId w:val="36"/>
        </w:numPr>
        <w:tabs>
          <w:tab w:val="left" w:pos="1440"/>
        </w:tabs>
        <w:autoSpaceDE/>
        <w:autoSpaceDN/>
        <w:spacing w:line="236" w:lineRule="auto"/>
        <w:ind w:left="472" w:hanging="622"/>
        <w:rPr>
          <w:rFonts w:ascii="Symbol" w:eastAsia="Symbol" w:hAnsi="Symbol" w:cs="Symbol"/>
          <w:sz w:val="20"/>
          <w:szCs w:val="20"/>
        </w:rPr>
      </w:pPr>
      <w:r w:rsidRPr="00D86A01">
        <w:rPr>
          <w:sz w:val="24"/>
          <w:szCs w:val="24"/>
        </w:rPr>
        <w:t>правильно произносит и умеет дифференцировать все звуки речи;</w:t>
      </w:r>
    </w:p>
    <w:p w:rsidR="00BE4D41" w:rsidRPr="00D86A01" w:rsidRDefault="00BE4D41" w:rsidP="00BE4D41">
      <w:pPr>
        <w:spacing w:line="12" w:lineRule="exact"/>
        <w:rPr>
          <w:rFonts w:ascii="Symbol" w:eastAsia="Symbol" w:hAnsi="Symbol" w:cs="Symbol"/>
          <w:sz w:val="20"/>
          <w:szCs w:val="20"/>
        </w:rPr>
      </w:pPr>
    </w:p>
    <w:p w:rsidR="00BE4D41" w:rsidRPr="00D86A01" w:rsidRDefault="00BE4D41" w:rsidP="00FE7E4B">
      <w:pPr>
        <w:widowControl/>
        <w:numPr>
          <w:ilvl w:val="0"/>
          <w:numId w:val="36"/>
        </w:numPr>
        <w:tabs>
          <w:tab w:val="left" w:pos="1440"/>
        </w:tabs>
        <w:autoSpaceDE/>
        <w:autoSpaceDN/>
        <w:spacing w:line="234" w:lineRule="auto"/>
        <w:ind w:left="472" w:right="660" w:hanging="622"/>
        <w:rPr>
          <w:rFonts w:ascii="Symbol" w:eastAsia="Symbol" w:hAnsi="Symbol" w:cs="Symbol"/>
          <w:sz w:val="20"/>
          <w:szCs w:val="20"/>
        </w:rPr>
      </w:pPr>
      <w:r w:rsidRPr="00D86A01">
        <w:rPr>
          <w:sz w:val="24"/>
          <w:szCs w:val="24"/>
        </w:rPr>
        <w:t>владеет представлениями о звуковом составе слова и выполняет все виды языкового анализа;</w:t>
      </w:r>
    </w:p>
    <w:p w:rsidR="00BE4D41" w:rsidRPr="00D86A01" w:rsidRDefault="00BE4D41" w:rsidP="00BE4D41">
      <w:pPr>
        <w:spacing w:line="13" w:lineRule="exact"/>
        <w:rPr>
          <w:rFonts w:ascii="Symbol" w:eastAsia="Symbol" w:hAnsi="Symbol" w:cs="Symbol"/>
          <w:sz w:val="20"/>
          <w:szCs w:val="20"/>
        </w:rPr>
      </w:pPr>
    </w:p>
    <w:p w:rsidR="00BE4D41" w:rsidRPr="00D86A01" w:rsidRDefault="00BE4D41" w:rsidP="00FE7E4B">
      <w:pPr>
        <w:widowControl/>
        <w:numPr>
          <w:ilvl w:val="0"/>
          <w:numId w:val="36"/>
        </w:numPr>
        <w:tabs>
          <w:tab w:val="left" w:pos="1440"/>
        </w:tabs>
        <w:autoSpaceDE/>
        <w:autoSpaceDN/>
        <w:spacing w:line="249" w:lineRule="auto"/>
        <w:ind w:left="472" w:right="860" w:hanging="622"/>
        <w:rPr>
          <w:rFonts w:ascii="Symbol" w:eastAsia="Symbol" w:hAnsi="Symbol" w:cs="Symbol"/>
          <w:sz w:val="19"/>
          <w:szCs w:val="19"/>
        </w:rPr>
      </w:pPr>
      <w:r w:rsidRPr="00D86A01">
        <w:rPr>
          <w:sz w:val="23"/>
          <w:szCs w:val="23"/>
        </w:rPr>
        <w:t>имеет достаточный словарный запас по изученным лексическим темам, подбирает синонимы и антонимы, использует все части речи в процессе общения;</w:t>
      </w:r>
    </w:p>
    <w:p w:rsidR="00BE4D41" w:rsidRDefault="00BE4D41" w:rsidP="00FE7E4B">
      <w:pPr>
        <w:widowControl/>
        <w:numPr>
          <w:ilvl w:val="0"/>
          <w:numId w:val="36"/>
        </w:numPr>
        <w:tabs>
          <w:tab w:val="left" w:pos="1440"/>
        </w:tabs>
        <w:autoSpaceDE/>
        <w:autoSpaceDN/>
        <w:ind w:left="472" w:hanging="622"/>
        <w:rPr>
          <w:rFonts w:ascii="Symbol" w:eastAsia="Symbol" w:hAnsi="Symbol" w:cs="Symbol"/>
          <w:sz w:val="20"/>
          <w:szCs w:val="20"/>
        </w:rPr>
      </w:pPr>
      <w:r>
        <w:rPr>
          <w:sz w:val="24"/>
          <w:szCs w:val="24"/>
        </w:rPr>
        <w:t>правильно пользуется грамматическими категориями;</w:t>
      </w:r>
    </w:p>
    <w:p w:rsidR="00BE4D41" w:rsidRPr="00D86A01" w:rsidRDefault="00BE4D41" w:rsidP="00FE7E4B">
      <w:pPr>
        <w:widowControl/>
        <w:numPr>
          <w:ilvl w:val="0"/>
          <w:numId w:val="36"/>
        </w:numPr>
        <w:tabs>
          <w:tab w:val="left" w:pos="1440"/>
        </w:tabs>
        <w:autoSpaceDE/>
        <w:autoSpaceDN/>
        <w:spacing w:line="237" w:lineRule="auto"/>
        <w:ind w:left="472" w:hanging="622"/>
        <w:rPr>
          <w:rFonts w:ascii="Symbol" w:eastAsia="Symbol" w:hAnsi="Symbol" w:cs="Symbol"/>
          <w:sz w:val="20"/>
          <w:szCs w:val="20"/>
        </w:rPr>
      </w:pPr>
      <w:r w:rsidRPr="00D86A01">
        <w:rPr>
          <w:sz w:val="24"/>
          <w:szCs w:val="24"/>
        </w:rPr>
        <w:t>правильно пишет текст по слуху без дисграфических ошибок, соблюдает</w:t>
      </w:r>
    </w:p>
    <w:p w:rsidR="00BE4D41" w:rsidRPr="00D86A01" w:rsidRDefault="00BE4D41" w:rsidP="00BE4D41">
      <w:pPr>
        <w:spacing w:line="1" w:lineRule="exact"/>
        <w:rPr>
          <w:rFonts w:ascii="Symbol" w:eastAsia="Symbol" w:hAnsi="Symbol" w:cs="Symbol"/>
          <w:sz w:val="20"/>
          <w:szCs w:val="20"/>
        </w:rPr>
      </w:pPr>
    </w:p>
    <w:p w:rsidR="00BE4D41" w:rsidRDefault="00BE4D41" w:rsidP="00BE4D41">
      <w:pPr>
        <w:rPr>
          <w:rFonts w:ascii="Symbol" w:eastAsia="Symbol" w:hAnsi="Symbol" w:cs="Symbol"/>
          <w:sz w:val="20"/>
          <w:szCs w:val="20"/>
        </w:rPr>
      </w:pPr>
      <w:r>
        <w:rPr>
          <w:sz w:val="24"/>
          <w:szCs w:val="24"/>
        </w:rPr>
        <w:t>пунктуацию;</w:t>
      </w:r>
    </w:p>
    <w:p w:rsidR="00BE4D41" w:rsidRPr="00D86A01" w:rsidRDefault="00BE4D41" w:rsidP="00FE7E4B">
      <w:pPr>
        <w:widowControl/>
        <w:numPr>
          <w:ilvl w:val="0"/>
          <w:numId w:val="36"/>
        </w:numPr>
        <w:tabs>
          <w:tab w:val="left" w:pos="1440"/>
        </w:tabs>
        <w:autoSpaceDE/>
        <w:autoSpaceDN/>
        <w:ind w:left="472" w:hanging="622"/>
        <w:rPr>
          <w:rFonts w:ascii="Symbol" w:eastAsia="Symbol" w:hAnsi="Symbol" w:cs="Symbol"/>
          <w:sz w:val="20"/>
          <w:szCs w:val="20"/>
        </w:rPr>
      </w:pPr>
      <w:r w:rsidRPr="00D86A01">
        <w:rPr>
          <w:sz w:val="24"/>
          <w:szCs w:val="24"/>
        </w:rPr>
        <w:t>правильно читает текст целыми словами, пересказывает его и делает выводы</w:t>
      </w:r>
    </w:p>
    <w:p w:rsidR="00BE4D41" w:rsidRDefault="00BE4D41" w:rsidP="00BE4D41">
      <w:pPr>
        <w:rPr>
          <w:rFonts w:ascii="Symbol" w:eastAsia="Symbol" w:hAnsi="Symbol" w:cs="Symbol"/>
          <w:sz w:val="20"/>
          <w:szCs w:val="20"/>
        </w:rPr>
      </w:pPr>
      <w:r>
        <w:rPr>
          <w:sz w:val="24"/>
          <w:szCs w:val="24"/>
        </w:rPr>
        <w:t>по тексту;</w:t>
      </w:r>
    </w:p>
    <w:p w:rsidR="00BE4D41" w:rsidRDefault="00BE4D41" w:rsidP="00BE4D41">
      <w:pPr>
        <w:spacing w:line="12" w:lineRule="exact"/>
        <w:rPr>
          <w:rFonts w:ascii="Symbol" w:eastAsia="Symbol" w:hAnsi="Symbol" w:cs="Symbol"/>
          <w:sz w:val="20"/>
          <w:szCs w:val="20"/>
        </w:rPr>
      </w:pPr>
    </w:p>
    <w:p w:rsidR="00BE4D41" w:rsidRPr="00D86A01" w:rsidRDefault="00BE4D41" w:rsidP="00FE7E4B">
      <w:pPr>
        <w:widowControl/>
        <w:numPr>
          <w:ilvl w:val="0"/>
          <w:numId w:val="36"/>
        </w:numPr>
        <w:tabs>
          <w:tab w:val="left" w:pos="1440"/>
        </w:tabs>
        <w:autoSpaceDE/>
        <w:autoSpaceDN/>
        <w:spacing w:line="236" w:lineRule="auto"/>
        <w:ind w:left="472" w:right="420" w:hanging="622"/>
        <w:rPr>
          <w:rFonts w:ascii="Symbol" w:eastAsia="Symbol" w:hAnsi="Symbol" w:cs="Symbol"/>
          <w:sz w:val="20"/>
          <w:szCs w:val="20"/>
        </w:rPr>
      </w:pPr>
      <w:r w:rsidRPr="00D86A01">
        <w:rPr>
          <w:sz w:val="24"/>
          <w:szCs w:val="24"/>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BE4D41" w:rsidRDefault="00BE4D41" w:rsidP="00BE4D41">
      <w:pPr>
        <w:spacing w:line="200" w:lineRule="exact"/>
        <w:rPr>
          <w:sz w:val="20"/>
          <w:szCs w:val="20"/>
        </w:rPr>
      </w:pPr>
    </w:p>
    <w:p w:rsidR="003B6FBF" w:rsidRPr="003B6FBF" w:rsidRDefault="003B6FBF" w:rsidP="003B6FBF">
      <w:pPr>
        <w:pStyle w:val="2"/>
        <w:suppressAutoHyphens/>
        <w:spacing w:before="0" w:after="0"/>
        <w:jc w:val="center"/>
        <w:rPr>
          <w:rFonts w:ascii="Times New Roman" w:hAnsi="Times New Roman" w:cs="Times New Roman"/>
          <w:i w:val="0"/>
          <w:sz w:val="24"/>
          <w:szCs w:val="24"/>
        </w:rPr>
      </w:pPr>
      <w:r w:rsidRPr="003B6FBF">
        <w:rPr>
          <w:rFonts w:ascii="Times New Roman" w:hAnsi="Times New Roman" w:cs="Times New Roman"/>
          <w:i w:val="0"/>
          <w:sz w:val="24"/>
          <w:szCs w:val="24"/>
        </w:rPr>
        <w:t>План внеурочной деятельности</w:t>
      </w:r>
    </w:p>
    <w:p w:rsidR="00BE4D41" w:rsidRPr="003B6FBF" w:rsidRDefault="00BE4D41" w:rsidP="003B6FBF">
      <w:pPr>
        <w:pStyle w:val="2"/>
        <w:suppressAutoHyphens/>
        <w:spacing w:before="0" w:after="0"/>
        <w:jc w:val="center"/>
        <w:rPr>
          <w:rFonts w:ascii="Times New Roman" w:hAnsi="Times New Roman" w:cs="Times New Roman"/>
          <w:i w:val="0"/>
          <w:sz w:val="24"/>
          <w:szCs w:val="24"/>
        </w:rPr>
      </w:pPr>
      <w:r w:rsidRPr="003B6FBF">
        <w:rPr>
          <w:rFonts w:ascii="Times New Roman" w:hAnsi="Times New Roman" w:cs="Times New Roman"/>
          <w:i w:val="0"/>
          <w:sz w:val="24"/>
          <w:szCs w:val="24"/>
        </w:rPr>
        <w:t>Пояснительная записка</w:t>
      </w:r>
    </w:p>
    <w:p w:rsidR="00BE4D41" w:rsidRDefault="00BE4D41" w:rsidP="003B6FBF">
      <w:pPr>
        <w:pStyle w:val="af2"/>
        <w:spacing w:before="0" w:beforeAutospacing="0" w:after="0" w:afterAutospacing="0"/>
        <w:ind w:firstLine="567"/>
        <w:jc w:val="both"/>
      </w:pPr>
      <w:r w:rsidRPr="004C11AA">
        <w:t xml:space="preserve">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деятельностия. В соответствии с Федеральным государственным  образовательным стандартом (ФГОС) нового поколения организация внеурочной деятельности детей является неотъемлемой частью </w:t>
      </w:r>
      <w:r w:rsidRPr="004C11AA">
        <w:lastRenderedPageBreak/>
        <w:t>образовательного процесса в школе, а воспитание рассматривается как миссия образования, как ценностно-ориентированный процесс. Внеурочная деятельность</w:t>
      </w:r>
      <w:r w:rsidRPr="004C11AA">
        <w:rPr>
          <w:b/>
          <w:bCs/>
        </w:rPr>
        <w:t xml:space="preserve"> в </w:t>
      </w:r>
      <w:r w:rsidRPr="004C11AA">
        <w:rPr>
          <w:bCs/>
        </w:rPr>
        <w:t xml:space="preserve">МБОУ Карсунской СШ им. Д.Н. Гусева (в дальнейшем – школа) </w:t>
      </w:r>
      <w:r w:rsidRPr="004C11AA">
        <w:t>объединяет все виды деятельности школьников (кроме учебной деятельности на уроке), в которых возможно и Это форма творческого целенаправленного взаимодействия ученика, учителя и других субъектов воспитательно-образовательного процесса по созданию условий для освоения обучающимися социально-культурных ценностей общества.</w:t>
      </w:r>
    </w:p>
    <w:p w:rsidR="009462F5" w:rsidRDefault="009462F5" w:rsidP="009462F5">
      <w:pPr>
        <w:pStyle w:val="a4"/>
        <w:spacing w:line="271" w:lineRule="auto"/>
        <w:ind w:left="0" w:right="153" w:firstLine="0"/>
        <w:jc w:val="both"/>
      </w:pPr>
      <w:r>
        <w:t xml:space="preserve">          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w:t>
      </w:r>
    </w:p>
    <w:p w:rsidR="009462F5" w:rsidRDefault="009462F5" w:rsidP="009462F5">
      <w:pPr>
        <w:pStyle w:val="a4"/>
        <w:spacing w:before="6" w:line="271" w:lineRule="auto"/>
        <w:ind w:left="0" w:right="149" w:firstLine="0"/>
        <w:jc w:val="both"/>
      </w:pPr>
      <w: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НОО обучающихся с ЗПР.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9462F5" w:rsidRDefault="009462F5" w:rsidP="009462F5">
      <w:pPr>
        <w:pStyle w:val="a4"/>
        <w:spacing w:before="8" w:line="271" w:lineRule="auto"/>
        <w:ind w:left="0" w:right="152" w:firstLine="0"/>
        <w:jc w:val="both"/>
      </w:pPr>
      <w:r>
        <w:t xml:space="preserve">       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 времени.</w:t>
      </w:r>
    </w:p>
    <w:p w:rsidR="009462F5" w:rsidRDefault="009462F5" w:rsidP="009462F5">
      <w:pPr>
        <w:pStyle w:val="a4"/>
        <w:spacing w:before="6" w:line="271" w:lineRule="auto"/>
        <w:ind w:left="0" w:right="143" w:firstLine="0"/>
        <w:jc w:val="both"/>
      </w:pPr>
      <w:r>
        <w:t>Внеурочная деятельность ориентирована на создание условий для: творческой самореализации обучающихся с ЗПР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9462F5" w:rsidRPr="00A93F4E" w:rsidRDefault="009462F5" w:rsidP="00A93F4E">
      <w:pPr>
        <w:pStyle w:val="a4"/>
        <w:spacing w:before="3" w:line="271" w:lineRule="auto"/>
        <w:ind w:left="0" w:right="146" w:firstLine="0"/>
        <w:jc w:val="both"/>
      </w:pPr>
      <w: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p>
    <w:p w:rsidR="00BE4D41" w:rsidRDefault="00BE4D41" w:rsidP="00BE4D41">
      <w:pPr>
        <w:pStyle w:val="af2"/>
        <w:spacing w:before="240" w:beforeAutospacing="0" w:after="0"/>
        <w:ind w:firstLine="567"/>
        <w:jc w:val="both"/>
      </w:pPr>
      <w:r w:rsidRPr="004C11AA">
        <w:rPr>
          <w:b/>
        </w:rPr>
        <w:t>Цели внеурочной деятельности</w:t>
      </w:r>
      <w:r w:rsidRPr="005F5344">
        <w:t>:</w:t>
      </w:r>
    </w:p>
    <w:p w:rsidR="00BE4D41" w:rsidRPr="00577A87" w:rsidRDefault="00BE4D41" w:rsidP="00BE4D41">
      <w:pPr>
        <w:pStyle w:val="af2"/>
        <w:spacing w:before="240" w:beforeAutospacing="0" w:after="0" w:afterAutospacing="0"/>
        <w:jc w:val="both"/>
        <w:rPr>
          <w:u w:val="single"/>
        </w:rPr>
      </w:pPr>
      <w:r w:rsidRPr="005F5344">
        <w:t>создание условий для проявления и развития ребенком своих интересов на основе свободного выбора, постижения духовно-нравственных ц</w:t>
      </w:r>
      <w:r>
        <w:t xml:space="preserve">енностей и культурных традиций, </w:t>
      </w:r>
      <w:r w:rsidRPr="005F5344">
        <w:t>воспитание и социализация духовно-нравственной личности.</w:t>
      </w:r>
    </w:p>
    <w:p w:rsidR="00BE4D41" w:rsidRPr="005F5344" w:rsidRDefault="00BE4D41" w:rsidP="00BE4D41">
      <w:pPr>
        <w:pStyle w:val="af2"/>
        <w:spacing w:before="0" w:beforeAutospacing="0" w:after="0" w:afterAutospacing="0"/>
        <w:jc w:val="both"/>
      </w:pPr>
      <w:r w:rsidRPr="00577A87">
        <w:rPr>
          <w:b/>
          <w:bCs/>
        </w:rPr>
        <w:t xml:space="preserve">1. Задачи </w:t>
      </w:r>
      <w:r w:rsidRPr="00577A87">
        <w:rPr>
          <w:b/>
        </w:rPr>
        <w:t xml:space="preserve">внеурочной деятельности учащихся </w:t>
      </w:r>
      <w:r w:rsidRPr="00577A87">
        <w:rPr>
          <w:bCs/>
        </w:rPr>
        <w:t>согласуются с задачами духовно-нравственного развития и</w:t>
      </w:r>
      <w:r w:rsidRPr="007030A5">
        <w:t xml:space="preserve">  воспитания </w:t>
      </w:r>
      <w:r w:rsidRPr="005F5344">
        <w:t xml:space="preserve">обучающихся: </w:t>
      </w:r>
    </w:p>
    <w:p w:rsidR="00BE4D41" w:rsidRPr="005F5344" w:rsidRDefault="00BE4D41" w:rsidP="00FE7E4B">
      <w:pPr>
        <w:widowControl/>
        <w:numPr>
          <w:ilvl w:val="0"/>
          <w:numId w:val="222"/>
        </w:numPr>
        <w:tabs>
          <w:tab w:val="clear" w:pos="720"/>
          <w:tab w:val="num" w:pos="426"/>
        </w:tabs>
        <w:autoSpaceDE/>
        <w:autoSpaceDN/>
        <w:ind w:left="0" w:firstLine="0"/>
        <w:jc w:val="both"/>
        <w:rPr>
          <w:rStyle w:val="Zag11"/>
          <w:rFonts w:eastAsia="@Arial Unicode MS"/>
        </w:rPr>
      </w:pPr>
      <w:r w:rsidRPr="005F5344">
        <w:rPr>
          <w:rStyle w:val="Zag11"/>
          <w:rFonts w:eastAsia="@Arial Unicode MS"/>
        </w:rPr>
        <w:t>воспитание гражданственности, патриотизма, уважения к правам, свободам и обязанностям человека;</w:t>
      </w:r>
    </w:p>
    <w:p w:rsidR="00BE4D41" w:rsidRPr="005F5344" w:rsidRDefault="00BE4D41" w:rsidP="00FE7E4B">
      <w:pPr>
        <w:widowControl/>
        <w:numPr>
          <w:ilvl w:val="0"/>
          <w:numId w:val="222"/>
        </w:numPr>
        <w:tabs>
          <w:tab w:val="clear" w:pos="720"/>
          <w:tab w:val="num" w:pos="426"/>
        </w:tabs>
        <w:autoSpaceDE/>
        <w:autoSpaceDN/>
        <w:ind w:left="0" w:firstLine="0"/>
        <w:jc w:val="both"/>
        <w:rPr>
          <w:rStyle w:val="Zag11"/>
          <w:rFonts w:eastAsia="@Arial Unicode MS"/>
        </w:rPr>
      </w:pPr>
      <w:r w:rsidRPr="005F5344">
        <w:rPr>
          <w:rStyle w:val="Zag11"/>
          <w:rFonts w:eastAsia="@Arial Unicode MS"/>
        </w:rPr>
        <w:t>воспитание нравственных чувств и этического сознания;</w:t>
      </w:r>
    </w:p>
    <w:p w:rsidR="00BE4D41" w:rsidRPr="005F5344" w:rsidRDefault="00BE4D41" w:rsidP="00FE7E4B">
      <w:pPr>
        <w:widowControl/>
        <w:numPr>
          <w:ilvl w:val="0"/>
          <w:numId w:val="222"/>
        </w:numPr>
        <w:tabs>
          <w:tab w:val="clear" w:pos="720"/>
          <w:tab w:val="num" w:pos="426"/>
        </w:tabs>
        <w:autoSpaceDE/>
        <w:autoSpaceDN/>
        <w:ind w:left="0" w:firstLine="0"/>
        <w:jc w:val="both"/>
        <w:rPr>
          <w:rStyle w:val="Zag11"/>
          <w:rFonts w:eastAsia="@Arial Unicode MS"/>
        </w:rPr>
      </w:pPr>
      <w:r w:rsidRPr="005F5344">
        <w:rPr>
          <w:rStyle w:val="Zag11"/>
          <w:rFonts w:eastAsia="@Arial Unicode MS"/>
        </w:rPr>
        <w:t>воспитание трудолюбия, творческого отношения к учению, труду, жизни;</w:t>
      </w:r>
    </w:p>
    <w:p w:rsidR="00BE4D41" w:rsidRPr="005F5344" w:rsidRDefault="00BE4D41" w:rsidP="00FE7E4B">
      <w:pPr>
        <w:widowControl/>
        <w:numPr>
          <w:ilvl w:val="0"/>
          <w:numId w:val="222"/>
        </w:numPr>
        <w:tabs>
          <w:tab w:val="clear" w:pos="720"/>
          <w:tab w:val="num" w:pos="426"/>
        </w:tabs>
        <w:autoSpaceDE/>
        <w:autoSpaceDN/>
        <w:ind w:left="0" w:firstLine="0"/>
        <w:jc w:val="both"/>
        <w:rPr>
          <w:rStyle w:val="Zag11"/>
          <w:rFonts w:eastAsia="@Arial Unicode MS"/>
        </w:rPr>
      </w:pPr>
      <w:r w:rsidRPr="005F5344">
        <w:rPr>
          <w:rStyle w:val="Zag11"/>
          <w:rFonts w:eastAsia="@Arial Unicode MS"/>
        </w:rPr>
        <w:t>воспитание ценностного отношения к природе, окружающей среде (экологическое воспитание);</w:t>
      </w:r>
    </w:p>
    <w:p w:rsidR="00BE4D41" w:rsidRPr="005F5344" w:rsidRDefault="00BE4D41" w:rsidP="00FE7E4B">
      <w:pPr>
        <w:pStyle w:val="Osnova"/>
        <w:numPr>
          <w:ilvl w:val="0"/>
          <w:numId w:val="222"/>
        </w:numPr>
        <w:tabs>
          <w:tab w:val="clear" w:pos="720"/>
          <w:tab w:val="num" w:pos="426"/>
        </w:tabs>
        <w:spacing w:line="240" w:lineRule="auto"/>
        <w:ind w:left="0" w:firstLine="0"/>
        <w:rPr>
          <w:rStyle w:val="Zag11"/>
          <w:rFonts w:ascii="Times New Roman" w:eastAsia="@Arial Unicode MS" w:hAnsi="Times New Roman" w:cs="Times New Roman"/>
          <w:sz w:val="24"/>
          <w:szCs w:val="24"/>
          <w:lang w:val="ru-RU"/>
        </w:rPr>
      </w:pPr>
      <w:r w:rsidRPr="005F5344">
        <w:rPr>
          <w:rStyle w:val="Zag11"/>
          <w:rFonts w:ascii="Times New Roman" w:eastAsia="@Arial Unicode MS" w:hAnsi="Times New Roman" w:cs="Times New Roman"/>
          <w:sz w:val="24"/>
          <w:szCs w:val="24"/>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E4D41" w:rsidRPr="00B50F5C" w:rsidRDefault="00BE4D41" w:rsidP="00BE4D41">
      <w:pPr>
        <w:pStyle w:val="af2"/>
        <w:spacing w:before="0" w:beforeAutospacing="0" w:after="0" w:afterAutospacing="0"/>
        <w:ind w:firstLine="708"/>
        <w:jc w:val="both"/>
        <w:rPr>
          <w:b/>
        </w:rPr>
      </w:pPr>
      <w:r w:rsidRPr="001F481D">
        <w:t>Цели и задачи внеурочной деятельности определяют её</w:t>
      </w:r>
      <w:r w:rsidRPr="00B50F5C">
        <w:rPr>
          <w:b/>
        </w:rPr>
        <w:t xml:space="preserve"> основные функции:</w:t>
      </w:r>
    </w:p>
    <w:p w:rsidR="00BE4D41" w:rsidRPr="005F5344" w:rsidRDefault="00BE4D41" w:rsidP="00BE4D41">
      <w:r w:rsidRPr="005F5344">
        <w:rPr>
          <w:bCs/>
        </w:rPr>
        <w:t>1)</w:t>
      </w:r>
      <w:r w:rsidRPr="005F5344">
        <w:t xml:space="preserve"> образовательная — обучение </w:t>
      </w:r>
      <w:r>
        <w:t>ученика</w:t>
      </w:r>
      <w:r w:rsidRPr="005F5344">
        <w:t xml:space="preserve"> по дополнительным образовательным программам, получение им новых знаний;</w:t>
      </w:r>
      <w:r w:rsidRPr="005F5344">
        <w:br/>
      </w:r>
      <w:r w:rsidRPr="005F5344">
        <w:rPr>
          <w:bCs/>
        </w:rPr>
        <w:t>2)</w:t>
      </w:r>
      <w:r w:rsidRPr="005F5344">
        <w:t xml:space="preserve"> воспитательная — обогащение и расширение культурно-нравственного  уровня учащихся; </w:t>
      </w:r>
    </w:p>
    <w:p w:rsidR="00BE4D41" w:rsidRPr="005F5344" w:rsidRDefault="00BE4D41" w:rsidP="00BE4D41">
      <w:r w:rsidRPr="005F5344">
        <w:t>3) креативная — создание гибкой системы для реализации индивидуальных творческих интересов личности;</w:t>
      </w:r>
    </w:p>
    <w:p w:rsidR="00BE4D41" w:rsidRPr="005F5344" w:rsidRDefault="00BE4D41" w:rsidP="00BE4D41">
      <w:r w:rsidRPr="005F5344">
        <w:rPr>
          <w:bCs/>
        </w:rPr>
        <w:t xml:space="preserve">4) </w:t>
      </w:r>
      <w:r w:rsidRPr="005F5344">
        <w:t xml:space="preserve">компенсационная — освоение </w:t>
      </w:r>
      <w:r>
        <w:t xml:space="preserve">учащимися </w:t>
      </w:r>
      <w:r w:rsidRPr="005F5344">
        <w:t xml:space="preserve"> новых направлений деятельности, углубляющих и дополняющих основное (базовое) образование и создающих эмоционально значимый для </w:t>
      </w:r>
      <w:r>
        <w:t>учащегося</w:t>
      </w:r>
      <w:r w:rsidRPr="005F5344">
        <w:t xml:space="preserve">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r w:rsidRPr="005F5344">
        <w:br/>
      </w:r>
      <w:r w:rsidRPr="005F5344">
        <w:rPr>
          <w:bCs/>
        </w:rPr>
        <w:t>5)</w:t>
      </w:r>
      <w:r w:rsidRPr="005F5344">
        <w:t xml:space="preserve"> рекреационная — организация содержательного досуга как сферы восстановления  психофизиологических сил </w:t>
      </w:r>
      <w:r>
        <w:t>учащегося</w:t>
      </w:r>
      <w:r w:rsidRPr="005F5344">
        <w:t>;</w:t>
      </w:r>
    </w:p>
    <w:p w:rsidR="00BE4D41" w:rsidRPr="005F5344" w:rsidRDefault="00BE4D41" w:rsidP="00BE4D41">
      <w:pPr>
        <w:pStyle w:val="af2"/>
        <w:spacing w:before="0" w:beforeAutospacing="0" w:after="0" w:afterAutospacing="0"/>
        <w:jc w:val="both"/>
      </w:pPr>
      <w:r w:rsidRPr="005F5344">
        <w:rPr>
          <w:bCs/>
        </w:rPr>
        <w:t xml:space="preserve">6) </w:t>
      </w:r>
      <w:r w:rsidRPr="005F5344">
        <w:t xml:space="preserve">профориентационная — формирование устойчивого интереса к социально значимым видам деятельности, содействие определению жизненных планов </w:t>
      </w:r>
      <w:r>
        <w:t>учащихся</w:t>
      </w:r>
      <w:r w:rsidRPr="005F5344">
        <w:t>, включая предпрофессиональную ориентацию;</w:t>
      </w:r>
    </w:p>
    <w:p w:rsidR="00BE4D41" w:rsidRPr="005F5344" w:rsidRDefault="00BE4D41" w:rsidP="00BE4D41">
      <w:pPr>
        <w:pStyle w:val="af2"/>
        <w:spacing w:before="0" w:beforeAutospacing="0" w:after="0" w:afterAutospacing="0"/>
        <w:jc w:val="both"/>
      </w:pPr>
      <w:r w:rsidRPr="005F5344">
        <w:rPr>
          <w:bCs/>
        </w:rPr>
        <w:lastRenderedPageBreak/>
        <w:t>7)</w:t>
      </w:r>
      <w:r w:rsidRPr="005F5344">
        <w:t xml:space="preserve"> интеграционная — создание единого образовательного пространства школы;</w:t>
      </w:r>
      <w:r w:rsidRPr="005F5344">
        <w:br/>
      </w:r>
      <w:r w:rsidRPr="005F5344">
        <w:rPr>
          <w:bCs/>
        </w:rPr>
        <w:t xml:space="preserve">8) </w:t>
      </w:r>
      <w:r w:rsidRPr="005F5344">
        <w:t xml:space="preserve">функция социализации — освоение </w:t>
      </w:r>
      <w:r>
        <w:t>учащимся</w:t>
      </w:r>
      <w:r w:rsidRPr="005F5344">
        <w:t xml:space="preserve"> социального опыта, приобретение им навыков </w:t>
      </w:r>
    </w:p>
    <w:p w:rsidR="00BE4D41" w:rsidRDefault="00BE4D41" w:rsidP="00BE4D41">
      <w:pPr>
        <w:pStyle w:val="af2"/>
        <w:spacing w:before="0" w:beforeAutospacing="0" w:after="0" w:afterAutospacing="0"/>
        <w:jc w:val="both"/>
      </w:pPr>
      <w:r w:rsidRPr="005F5344">
        <w:rPr>
          <w:bCs/>
        </w:rPr>
        <w:t xml:space="preserve">9) </w:t>
      </w:r>
      <w:r w:rsidRPr="005F5344">
        <w:t xml:space="preserve">функция самореализации — самоопределение </w:t>
      </w:r>
      <w:r>
        <w:t xml:space="preserve">учащегося </w:t>
      </w:r>
      <w:r w:rsidRPr="005F5344">
        <w:t>в социально и культурно значимых формах жизнедеятельности, проживание им ситуаций успеха, личностное саморазвитие.</w:t>
      </w:r>
    </w:p>
    <w:p w:rsidR="00BE4D41" w:rsidRPr="005F5344" w:rsidRDefault="00BE4D41" w:rsidP="00BE4D41">
      <w:pPr>
        <w:pStyle w:val="af2"/>
        <w:spacing w:before="0" w:beforeAutospacing="0" w:after="0" w:afterAutospacing="0"/>
        <w:jc w:val="both"/>
      </w:pPr>
    </w:p>
    <w:p w:rsidR="00BE4D41" w:rsidRPr="00B50F5C" w:rsidRDefault="00BE4D41" w:rsidP="00BE4D41">
      <w:pPr>
        <w:pStyle w:val="af2"/>
        <w:spacing w:before="0" w:beforeAutospacing="0" w:after="0" w:afterAutospacing="0"/>
        <w:jc w:val="both"/>
        <w:rPr>
          <w:b/>
        </w:rPr>
      </w:pPr>
      <w:r>
        <w:rPr>
          <w:b/>
        </w:rPr>
        <w:t xml:space="preserve">2. </w:t>
      </w:r>
      <w:r w:rsidRPr="00B50F5C">
        <w:rPr>
          <w:b/>
        </w:rPr>
        <w:t>Принципами организации внеурочной деятельности в школе являются:</w:t>
      </w:r>
    </w:p>
    <w:p w:rsidR="00BE4D41" w:rsidRPr="005F5344" w:rsidRDefault="00BE4D41" w:rsidP="00FE7E4B">
      <w:pPr>
        <w:widowControl/>
        <w:numPr>
          <w:ilvl w:val="0"/>
          <w:numId w:val="223"/>
        </w:numPr>
        <w:autoSpaceDE/>
        <w:autoSpaceDN/>
        <w:jc w:val="both"/>
        <w:rPr>
          <w:bCs/>
        </w:rPr>
      </w:pPr>
      <w:r w:rsidRPr="005F5344">
        <w:rPr>
          <w:bCs/>
        </w:rPr>
        <w:t>соответствие возрастным особенностям обучающихся;</w:t>
      </w:r>
    </w:p>
    <w:p w:rsidR="00BE4D41" w:rsidRPr="005F5344" w:rsidRDefault="00BE4D41" w:rsidP="00FE7E4B">
      <w:pPr>
        <w:widowControl/>
        <w:numPr>
          <w:ilvl w:val="0"/>
          <w:numId w:val="223"/>
        </w:numPr>
        <w:autoSpaceDE/>
        <w:autoSpaceDN/>
        <w:jc w:val="both"/>
        <w:rPr>
          <w:bCs/>
        </w:rPr>
      </w:pPr>
      <w:r w:rsidRPr="005F5344">
        <w:rPr>
          <w:bCs/>
        </w:rPr>
        <w:t>преемственность с технологиями учебной деятельности;</w:t>
      </w:r>
    </w:p>
    <w:p w:rsidR="00BE4D41" w:rsidRPr="005F5344" w:rsidRDefault="00BE4D41" w:rsidP="00FE7E4B">
      <w:pPr>
        <w:widowControl/>
        <w:numPr>
          <w:ilvl w:val="0"/>
          <w:numId w:val="223"/>
        </w:numPr>
        <w:autoSpaceDE/>
        <w:autoSpaceDN/>
        <w:jc w:val="both"/>
        <w:rPr>
          <w:bCs/>
        </w:rPr>
      </w:pPr>
      <w:r w:rsidRPr="005F5344">
        <w:rPr>
          <w:bCs/>
        </w:rPr>
        <w:t>опора на традиции и положительный опыт организации внеурочной деятельности;</w:t>
      </w:r>
    </w:p>
    <w:p w:rsidR="00BE4D41" w:rsidRPr="005F5344" w:rsidRDefault="00BE4D41" w:rsidP="00FE7E4B">
      <w:pPr>
        <w:widowControl/>
        <w:numPr>
          <w:ilvl w:val="0"/>
          <w:numId w:val="223"/>
        </w:numPr>
        <w:autoSpaceDE/>
        <w:autoSpaceDN/>
        <w:jc w:val="both"/>
        <w:rPr>
          <w:bCs/>
        </w:rPr>
      </w:pPr>
      <w:r w:rsidRPr="005F5344">
        <w:rPr>
          <w:bCs/>
        </w:rPr>
        <w:t>опора на ценности воспитательной системы школы;</w:t>
      </w:r>
    </w:p>
    <w:p w:rsidR="00BE4D41" w:rsidRPr="005F5344" w:rsidRDefault="00BE4D41" w:rsidP="00FE7E4B">
      <w:pPr>
        <w:widowControl/>
        <w:numPr>
          <w:ilvl w:val="0"/>
          <w:numId w:val="223"/>
        </w:numPr>
        <w:autoSpaceDE/>
        <w:autoSpaceDN/>
        <w:jc w:val="both"/>
        <w:rPr>
          <w:bCs/>
        </w:rPr>
      </w:pPr>
      <w:r w:rsidRPr="005F5344">
        <w:rPr>
          <w:bCs/>
        </w:rPr>
        <w:t xml:space="preserve">свободный выбор на основе личных интересов и склонностей </w:t>
      </w:r>
      <w:r>
        <w:rPr>
          <w:bCs/>
        </w:rPr>
        <w:t>обучающихся</w:t>
      </w:r>
      <w:r w:rsidRPr="005F5344">
        <w:rPr>
          <w:bCs/>
        </w:rPr>
        <w:t>.</w:t>
      </w:r>
    </w:p>
    <w:p w:rsidR="00BE4D41" w:rsidRPr="005F5344" w:rsidRDefault="00BE4D41" w:rsidP="00BE4D41">
      <w:pPr>
        <w:pStyle w:val="af2"/>
        <w:spacing w:before="0" w:beforeAutospacing="0" w:after="0" w:afterAutospacing="0"/>
        <w:ind w:firstLine="851"/>
        <w:jc w:val="both"/>
      </w:pPr>
      <w:r w:rsidRPr="005F5344">
        <w:t>Данные принципы определяют способы организации внеурочной деятельности в школе:</w:t>
      </w:r>
    </w:p>
    <w:p w:rsidR="00BE4D41" w:rsidRPr="005F5344" w:rsidRDefault="00BE4D41" w:rsidP="00FE7E4B">
      <w:pPr>
        <w:pStyle w:val="af2"/>
        <w:numPr>
          <w:ilvl w:val="0"/>
          <w:numId w:val="224"/>
        </w:numPr>
        <w:spacing w:before="0" w:beforeAutospacing="0" w:after="0" w:afterAutospacing="0"/>
        <w:jc w:val="both"/>
      </w:pPr>
      <w:r w:rsidRPr="005F5344">
        <w:t>реализация образовательных программ, разработанных педагогами школы;</w:t>
      </w:r>
    </w:p>
    <w:p w:rsidR="00BE4D41" w:rsidRPr="005F5344" w:rsidRDefault="00BE4D41" w:rsidP="00FE7E4B">
      <w:pPr>
        <w:pStyle w:val="af2"/>
        <w:numPr>
          <w:ilvl w:val="0"/>
          <w:numId w:val="224"/>
        </w:numPr>
        <w:spacing w:before="0" w:beforeAutospacing="0" w:after="0" w:afterAutospacing="0"/>
        <w:jc w:val="both"/>
      </w:pPr>
      <w:r w:rsidRPr="005F5344">
        <w:t xml:space="preserve">включение </w:t>
      </w:r>
      <w:r>
        <w:t>обучающегося</w:t>
      </w:r>
      <w:r w:rsidRPr="005F5344">
        <w:t xml:space="preserve"> в систему коллективных творческих дел, которые являются частью воспитательной системы школы по пяти направлениям;</w:t>
      </w:r>
    </w:p>
    <w:p w:rsidR="00BE4D41" w:rsidRPr="005F5344" w:rsidRDefault="00BE4D41" w:rsidP="00FE7E4B">
      <w:pPr>
        <w:pStyle w:val="af2"/>
        <w:numPr>
          <w:ilvl w:val="0"/>
          <w:numId w:val="224"/>
        </w:numPr>
        <w:spacing w:before="0" w:beforeAutospacing="0" w:after="0" w:afterAutospacing="0"/>
        <w:jc w:val="both"/>
      </w:pPr>
      <w:r w:rsidRPr="005F5344">
        <w:t xml:space="preserve">использование ресурсов учреждений дополнительного образования. </w:t>
      </w:r>
    </w:p>
    <w:p w:rsidR="00BE4D41" w:rsidRPr="005F5344" w:rsidRDefault="00BE4D41" w:rsidP="00BE4D41">
      <w:pPr>
        <w:pStyle w:val="af2"/>
        <w:spacing w:before="0" w:beforeAutospacing="0" w:after="0" w:afterAutospacing="0"/>
        <w:ind w:firstLine="851"/>
        <w:jc w:val="both"/>
      </w:pPr>
      <w:r w:rsidRPr="005F5344">
        <w:t>Ориентирами в организации внеурочной деятельности являются следующие</w:t>
      </w:r>
      <w:r>
        <w:t>:</w:t>
      </w:r>
    </w:p>
    <w:p w:rsidR="00BE4D41" w:rsidRPr="005F5344" w:rsidRDefault="00BE4D41" w:rsidP="00FE7E4B">
      <w:pPr>
        <w:widowControl/>
        <w:numPr>
          <w:ilvl w:val="0"/>
          <w:numId w:val="225"/>
        </w:numPr>
        <w:autoSpaceDE/>
        <w:autoSpaceDN/>
        <w:jc w:val="both"/>
      </w:pPr>
      <w:r w:rsidRPr="005F5344">
        <w:t xml:space="preserve">запросы родителей, законных представителей </w:t>
      </w:r>
      <w:r>
        <w:t>обучающихся</w:t>
      </w:r>
      <w:r w:rsidRPr="005F5344">
        <w:t>;</w:t>
      </w:r>
    </w:p>
    <w:p w:rsidR="00BE4D41" w:rsidRPr="005F5344" w:rsidRDefault="00BE4D41" w:rsidP="00FE7E4B">
      <w:pPr>
        <w:widowControl/>
        <w:numPr>
          <w:ilvl w:val="0"/>
          <w:numId w:val="225"/>
        </w:numPr>
        <w:autoSpaceDE/>
        <w:autoSpaceDN/>
        <w:jc w:val="both"/>
      </w:pPr>
      <w:r w:rsidRPr="005F5344">
        <w:t>приоритетные направления деятельности школы;</w:t>
      </w:r>
    </w:p>
    <w:p w:rsidR="00BE4D41" w:rsidRPr="005F5344" w:rsidRDefault="00BE4D41" w:rsidP="00FE7E4B">
      <w:pPr>
        <w:widowControl/>
        <w:numPr>
          <w:ilvl w:val="0"/>
          <w:numId w:val="225"/>
        </w:numPr>
        <w:autoSpaceDE/>
        <w:autoSpaceDN/>
        <w:jc w:val="both"/>
      </w:pPr>
      <w:r w:rsidRPr="005F5344">
        <w:t>интересы и склонности педагогов;</w:t>
      </w:r>
    </w:p>
    <w:p w:rsidR="00BE4D41" w:rsidRPr="005F5344" w:rsidRDefault="00BE4D41" w:rsidP="00FE7E4B">
      <w:pPr>
        <w:widowControl/>
        <w:numPr>
          <w:ilvl w:val="0"/>
          <w:numId w:val="225"/>
        </w:numPr>
        <w:autoSpaceDE/>
        <w:autoSpaceDN/>
        <w:jc w:val="both"/>
      </w:pPr>
      <w:r w:rsidRPr="005F5344">
        <w:t>возможности образовательных учреждений дополнительного образования;</w:t>
      </w:r>
    </w:p>
    <w:p w:rsidR="00BE4D41" w:rsidRPr="000F3434" w:rsidRDefault="00BE4D41" w:rsidP="00BE4D41">
      <w:pPr>
        <w:pStyle w:val="af2"/>
        <w:spacing w:before="0" w:beforeAutospacing="0" w:after="0" w:afterAutospacing="0"/>
        <w:rPr>
          <w:b/>
          <w:i/>
          <w:color w:val="363416"/>
        </w:rPr>
      </w:pPr>
      <w:r w:rsidRPr="000F3434">
        <w:rPr>
          <w:b/>
          <w:i/>
          <w:color w:val="363416"/>
        </w:rPr>
        <w:t>Внеурочная деятельность осуществляется через:</w:t>
      </w:r>
    </w:p>
    <w:p w:rsidR="00BE4D41" w:rsidRPr="005F5344" w:rsidRDefault="00BE4D41" w:rsidP="00BE4D41">
      <w:pPr>
        <w:pStyle w:val="af2"/>
        <w:spacing w:before="0" w:beforeAutospacing="0" w:after="0" w:afterAutospacing="0"/>
        <w:jc w:val="both"/>
        <w:rPr>
          <w:color w:val="363416"/>
        </w:rPr>
      </w:pPr>
      <w:r>
        <w:rPr>
          <w:color w:val="363416"/>
        </w:rPr>
        <w:t xml:space="preserve">- </w:t>
      </w:r>
      <w:r w:rsidRPr="005F5344">
        <w:rPr>
          <w:color w:val="363416"/>
        </w:rPr>
        <w:t xml:space="preserve">классное руководство (экскурсии, часы общения, праздники, посещение музея, школьной и </w:t>
      </w:r>
      <w:r>
        <w:rPr>
          <w:color w:val="363416"/>
        </w:rPr>
        <w:t>районной</w:t>
      </w:r>
      <w:r w:rsidRPr="005F5344">
        <w:rPr>
          <w:color w:val="363416"/>
        </w:rPr>
        <w:t xml:space="preserve"> библиотек, выставок  и т.д.);</w:t>
      </w:r>
    </w:p>
    <w:p w:rsidR="00BE4D41" w:rsidRPr="005F5344" w:rsidRDefault="00BE4D41" w:rsidP="00BE4D41">
      <w:pPr>
        <w:pStyle w:val="af2"/>
        <w:spacing w:before="0" w:beforeAutospacing="0" w:after="0" w:afterAutospacing="0"/>
        <w:jc w:val="both"/>
        <w:rPr>
          <w:color w:val="363416"/>
        </w:rPr>
      </w:pPr>
      <w:r w:rsidRPr="005F5344">
        <w:rPr>
          <w:color w:val="363416"/>
        </w:rPr>
        <w:t>- реализацию плана воспитательной работы общеобразовательного учреждения;</w:t>
      </w:r>
    </w:p>
    <w:p w:rsidR="00BE4D41" w:rsidRPr="005F5344" w:rsidRDefault="00BE4D41" w:rsidP="00BE4D41">
      <w:pPr>
        <w:pStyle w:val="af2"/>
        <w:spacing w:before="0" w:beforeAutospacing="0" w:after="0" w:afterAutospacing="0"/>
        <w:jc w:val="both"/>
        <w:rPr>
          <w:color w:val="363416"/>
        </w:rPr>
      </w:pPr>
      <w:r w:rsidRPr="005F5344">
        <w:rPr>
          <w:color w:val="363416"/>
        </w:rPr>
        <w:t>-</w:t>
      </w:r>
      <w:r>
        <w:rPr>
          <w:color w:val="363416"/>
        </w:rPr>
        <w:t xml:space="preserve"> </w:t>
      </w:r>
      <w:r w:rsidRPr="005F5344">
        <w:rPr>
          <w:color w:val="363416"/>
        </w:rPr>
        <w:t xml:space="preserve">деятельность педагога – психолога, </w:t>
      </w:r>
      <w:r>
        <w:rPr>
          <w:color w:val="363416"/>
        </w:rPr>
        <w:t>педагога-</w:t>
      </w:r>
      <w:r w:rsidRPr="005F5344">
        <w:rPr>
          <w:color w:val="363416"/>
        </w:rPr>
        <w:t>библиотекаря</w:t>
      </w:r>
      <w:r>
        <w:rPr>
          <w:color w:val="363416"/>
        </w:rPr>
        <w:t xml:space="preserve">, старшей вожатой </w:t>
      </w:r>
      <w:r w:rsidRPr="005F5344">
        <w:rPr>
          <w:color w:val="363416"/>
        </w:rPr>
        <w:t>в соответствии с должностными обязанностями квалификационных характеристик должностей данных работников образования.</w:t>
      </w:r>
    </w:p>
    <w:p w:rsidR="00BE4D41" w:rsidRPr="005F5344" w:rsidRDefault="00BE4D41" w:rsidP="00BE4D41">
      <w:pPr>
        <w:pStyle w:val="af2"/>
        <w:spacing w:before="0" w:beforeAutospacing="0" w:after="0" w:afterAutospacing="0"/>
        <w:jc w:val="both"/>
      </w:pPr>
    </w:p>
    <w:p w:rsidR="00BE4D41" w:rsidRDefault="00BE4D41" w:rsidP="00BE4D41">
      <w:pPr>
        <w:pStyle w:val="af2"/>
        <w:spacing w:before="0" w:beforeAutospacing="0" w:after="0" w:afterAutospacing="0"/>
        <w:jc w:val="both"/>
        <w:rPr>
          <w:b/>
        </w:rPr>
      </w:pPr>
      <w:r w:rsidRPr="00B50F5C">
        <w:rPr>
          <w:b/>
        </w:rPr>
        <w:t>3.</w:t>
      </w:r>
      <w:r>
        <w:rPr>
          <w:b/>
        </w:rPr>
        <w:t xml:space="preserve"> </w:t>
      </w:r>
      <w:r w:rsidRPr="00B50F5C">
        <w:rPr>
          <w:b/>
        </w:rPr>
        <w:t>Нормативно-правовая база введения внеурочной деятельности</w:t>
      </w:r>
      <w:r>
        <w:rPr>
          <w:b/>
        </w:rPr>
        <w:t>.</w:t>
      </w:r>
    </w:p>
    <w:p w:rsidR="00BE4D41" w:rsidRPr="005F5344" w:rsidRDefault="00BE4D41" w:rsidP="00BE4D41">
      <w:pPr>
        <w:ind w:firstLine="708"/>
        <w:jc w:val="both"/>
      </w:pPr>
      <w:r>
        <w:t xml:space="preserve">План </w:t>
      </w:r>
      <w:r w:rsidRPr="005F5344">
        <w:t xml:space="preserve"> внеурочной деятельности </w:t>
      </w:r>
      <w:r>
        <w:t xml:space="preserve"> в </w:t>
      </w:r>
      <w:r w:rsidR="004B3FAC">
        <w:t>1-4</w:t>
      </w:r>
      <w:r w:rsidRPr="005F5344">
        <w:t>-х класс</w:t>
      </w:r>
      <w:r>
        <w:t>ах</w:t>
      </w:r>
      <w:r w:rsidRPr="005F5344">
        <w:t xml:space="preserve"> </w:t>
      </w:r>
      <w:r w:rsidRPr="00CC2FEA">
        <w:t>является дополнением к учебному плану начального</w:t>
      </w:r>
      <w:r>
        <w:t xml:space="preserve"> </w:t>
      </w:r>
      <w:r w:rsidRPr="00CC2FEA">
        <w:t>общего  образовани</w:t>
      </w:r>
      <w:r>
        <w:t>й</w:t>
      </w:r>
      <w:r w:rsidRPr="005F5344">
        <w:t xml:space="preserve"> и одним из способов реализации основной образовательной программы школы.</w:t>
      </w:r>
    </w:p>
    <w:p w:rsidR="00BE4D41" w:rsidRPr="005F5344" w:rsidRDefault="00BE4D41" w:rsidP="00BE4D41">
      <w:pPr>
        <w:ind w:firstLine="708"/>
        <w:jc w:val="both"/>
      </w:pPr>
      <w:r>
        <w:t>План</w:t>
      </w:r>
      <w:r w:rsidRPr="005F5344">
        <w:t xml:space="preserve"> внеурочной деятельности </w:t>
      </w:r>
      <w:r w:rsidRPr="00CC2FEA">
        <w:t>определяет</w:t>
      </w:r>
      <w:r w:rsidRPr="005F5344">
        <w:t xml:space="preserve"> содержательное наполнение направлений внеурочной деятельности для </w:t>
      </w:r>
      <w:r>
        <w:t>обучающихся</w:t>
      </w:r>
      <w:r w:rsidRPr="005F5344">
        <w:t xml:space="preserve"> (перечень программ), время, отводимое на внеурочную деятельность по классам, в зависимости от  особенностей </w:t>
      </w:r>
      <w:r w:rsidRPr="00CC2FEA">
        <w:t>образовательной программы,</w:t>
      </w:r>
      <w:r w:rsidRPr="005F5344">
        <w:t xml:space="preserve"> с помощью которой реализуется ФГОС</w:t>
      </w:r>
      <w:r>
        <w:t xml:space="preserve">  общего </w:t>
      </w:r>
      <w:r w:rsidRPr="005F5344">
        <w:t xml:space="preserve"> образования в</w:t>
      </w:r>
      <w:r>
        <w:t xml:space="preserve"> МБОУ Карсунская средняя школа имени Д.Н.Гусева</w:t>
      </w:r>
      <w:r w:rsidRPr="005F5344">
        <w:t>.</w:t>
      </w:r>
    </w:p>
    <w:p w:rsidR="00BE4D41" w:rsidRDefault="00BE4D41" w:rsidP="00BE4D41">
      <w:pPr>
        <w:suppressAutoHyphens/>
        <w:jc w:val="both"/>
        <w:rPr>
          <w:i/>
          <w:iCs/>
          <w:color w:val="000000"/>
        </w:rPr>
      </w:pPr>
      <w:r w:rsidRPr="005F5344">
        <w:t xml:space="preserve">            Нормативным основанием для формирования плана внеурочной деятельности </w:t>
      </w:r>
      <w:r>
        <w:t xml:space="preserve">обучающихся </w:t>
      </w:r>
      <w:r w:rsidRPr="005F5344">
        <w:t xml:space="preserve"> являются следующие </w:t>
      </w:r>
      <w:r w:rsidRPr="00CC2FEA">
        <w:rPr>
          <w:iCs/>
          <w:color w:val="000000"/>
        </w:rPr>
        <w:t>нормативно-правовые документы</w:t>
      </w:r>
      <w:r w:rsidRPr="005F5344">
        <w:rPr>
          <w:i/>
          <w:iCs/>
          <w:color w:val="000000"/>
        </w:rPr>
        <w:t xml:space="preserve">: </w:t>
      </w:r>
    </w:p>
    <w:p w:rsidR="00BE4D41" w:rsidRPr="002A11BB" w:rsidRDefault="00BE4D41" w:rsidP="00BE4D41">
      <w:pPr>
        <w:suppressAutoHyphens/>
        <w:jc w:val="both"/>
        <w:rPr>
          <w:iCs/>
          <w:color w:val="000000"/>
        </w:rPr>
      </w:pPr>
    </w:p>
    <w:p w:rsidR="00BE4D41" w:rsidRDefault="00BE4D41" w:rsidP="00FE7E4B">
      <w:pPr>
        <w:numPr>
          <w:ilvl w:val="0"/>
          <w:numId w:val="229"/>
        </w:numPr>
        <w:tabs>
          <w:tab w:val="num" w:pos="1140"/>
        </w:tabs>
        <w:suppressAutoHyphens/>
        <w:overflowPunct w:val="0"/>
        <w:adjustRightInd w:val="0"/>
        <w:ind w:left="1140" w:hanging="355"/>
        <w:jc w:val="both"/>
        <w:rPr>
          <w:rFonts w:eastAsia="Lucida Sans Unicode"/>
        </w:rPr>
      </w:pPr>
      <w:r w:rsidRPr="009637DE">
        <w:rPr>
          <w:rFonts w:eastAsia="Lucida Sans Unicode"/>
        </w:rPr>
        <w:t xml:space="preserve">Федеральный закон Российской Федерации от 29.12.2012 № 273-Ф3 «Об образовании в Российской Федерации». </w:t>
      </w:r>
    </w:p>
    <w:p w:rsidR="00BE4D41" w:rsidRDefault="00BE4D41" w:rsidP="00BE4D41">
      <w:pPr>
        <w:tabs>
          <w:tab w:val="num" w:pos="1140"/>
        </w:tabs>
        <w:suppressAutoHyphens/>
        <w:overflowPunct w:val="0"/>
        <w:adjustRightInd w:val="0"/>
        <w:ind w:left="1140"/>
        <w:jc w:val="both"/>
        <w:rPr>
          <w:rFonts w:eastAsia="Lucida Sans Unicode"/>
        </w:rPr>
      </w:pPr>
    </w:p>
    <w:p w:rsidR="00BE4D41" w:rsidRPr="002A11BB" w:rsidRDefault="00BE4D41" w:rsidP="00FE7E4B">
      <w:pPr>
        <w:numPr>
          <w:ilvl w:val="0"/>
          <w:numId w:val="229"/>
        </w:numPr>
        <w:tabs>
          <w:tab w:val="num" w:pos="1140"/>
        </w:tabs>
        <w:suppressAutoHyphens/>
        <w:overflowPunct w:val="0"/>
        <w:adjustRightInd w:val="0"/>
        <w:ind w:left="1140" w:hanging="355"/>
        <w:jc w:val="both"/>
        <w:rPr>
          <w:rFonts w:eastAsia="Lucida Sans Unicode"/>
        </w:rPr>
      </w:pPr>
      <w:r w:rsidRPr="002A11BB">
        <w:rPr>
          <w:szCs w:val="28"/>
        </w:rPr>
        <w:t xml:space="preserve">Федеральный государственный образовательный стандарт начального </w:t>
      </w:r>
      <w:r>
        <w:rPr>
          <w:szCs w:val="28"/>
        </w:rPr>
        <w:t xml:space="preserve">общего </w:t>
      </w:r>
      <w:r w:rsidRPr="002A11BB">
        <w:rPr>
          <w:szCs w:val="28"/>
        </w:rPr>
        <w:t>образования</w:t>
      </w:r>
      <w:r>
        <w:rPr>
          <w:szCs w:val="28"/>
        </w:rPr>
        <w:t>.</w:t>
      </w:r>
    </w:p>
    <w:p w:rsidR="00BE4D41" w:rsidRPr="002A11BB" w:rsidRDefault="00BE4D41" w:rsidP="00BE4D41">
      <w:pPr>
        <w:overflowPunct w:val="0"/>
        <w:adjustRightInd w:val="0"/>
        <w:ind w:left="1140"/>
        <w:jc w:val="both"/>
        <w:rPr>
          <w:rFonts w:eastAsia="Lucida Sans Unicode"/>
        </w:rPr>
      </w:pPr>
    </w:p>
    <w:p w:rsidR="00BE4D41" w:rsidRPr="001A0A10" w:rsidRDefault="00BE4D41" w:rsidP="00FE7E4B">
      <w:pPr>
        <w:numPr>
          <w:ilvl w:val="0"/>
          <w:numId w:val="229"/>
        </w:numPr>
        <w:tabs>
          <w:tab w:val="num" w:pos="1140"/>
        </w:tabs>
        <w:suppressAutoHyphens/>
        <w:overflowPunct w:val="0"/>
        <w:adjustRightInd w:val="0"/>
        <w:ind w:left="1140" w:hanging="355"/>
        <w:jc w:val="both"/>
        <w:rPr>
          <w:rFonts w:eastAsia="Lucida Sans Unicode"/>
        </w:rPr>
      </w:pPr>
      <w:r w:rsidRPr="001A0A10">
        <w:rPr>
          <w:szCs w:val="28"/>
        </w:rPr>
        <w:t>Письмо Министерства образования РФ от 02.04.2002 г. № 13-51-28/13 «О повышении воспитательного потенциала общеобразовательного процесса в ОУ»</w:t>
      </w:r>
      <w:r w:rsidRPr="001A0A10">
        <w:t>.</w:t>
      </w:r>
    </w:p>
    <w:p w:rsidR="00BE4D41" w:rsidRDefault="00BE4D41" w:rsidP="00BE4D41">
      <w:pPr>
        <w:pStyle w:val="a6"/>
        <w:rPr>
          <w:rFonts w:eastAsia="Lucida Sans Unicode"/>
        </w:rPr>
      </w:pPr>
    </w:p>
    <w:p w:rsidR="00BE4D41" w:rsidRPr="00867028" w:rsidRDefault="00BE4D41" w:rsidP="00FE7E4B">
      <w:pPr>
        <w:numPr>
          <w:ilvl w:val="0"/>
          <w:numId w:val="229"/>
        </w:numPr>
        <w:tabs>
          <w:tab w:val="num" w:pos="1140"/>
        </w:tabs>
        <w:suppressAutoHyphens/>
        <w:overflowPunct w:val="0"/>
        <w:adjustRightInd w:val="0"/>
        <w:ind w:left="1140" w:hanging="355"/>
        <w:jc w:val="both"/>
        <w:rPr>
          <w:rFonts w:eastAsia="Lucida Sans Unicode"/>
          <w:sz w:val="20"/>
        </w:rPr>
      </w:pPr>
      <w:r w:rsidRPr="001A0A10">
        <w:rPr>
          <w:szCs w:val="28"/>
        </w:rPr>
        <w:t>Методические рекомендации о расширении деятельности детских и молодежных объединений в ОУ (Письмо Минобразования России от 11.02.2000 г. № 101/28-16)</w:t>
      </w:r>
    </w:p>
    <w:p w:rsidR="00BE4D41" w:rsidRDefault="00BE4D41" w:rsidP="00BE4D41">
      <w:pPr>
        <w:pStyle w:val="a6"/>
        <w:rPr>
          <w:rFonts w:eastAsia="Lucida Sans Unicode"/>
          <w:sz w:val="20"/>
        </w:rPr>
      </w:pPr>
    </w:p>
    <w:p w:rsidR="00BE4D41" w:rsidRPr="001A0A10" w:rsidRDefault="00BE4D41" w:rsidP="00FE7E4B">
      <w:pPr>
        <w:numPr>
          <w:ilvl w:val="0"/>
          <w:numId w:val="229"/>
        </w:numPr>
        <w:tabs>
          <w:tab w:val="num" w:pos="1140"/>
        </w:tabs>
        <w:suppressAutoHyphens/>
        <w:overflowPunct w:val="0"/>
        <w:adjustRightInd w:val="0"/>
        <w:ind w:left="1140" w:hanging="355"/>
        <w:jc w:val="both"/>
        <w:rPr>
          <w:rFonts w:eastAsia="Lucida Sans Unicode"/>
          <w:sz w:val="20"/>
        </w:rPr>
      </w:pPr>
      <w:r w:rsidRPr="00867028">
        <w:rPr>
          <w:szCs w:val="28"/>
        </w:rPr>
        <w:t>САНПиН 2.4.2.2821-10 «Санитарно-эпидемиологические требования к условиям и организации обучения в общеобразовательных учреждениях»</w:t>
      </w:r>
    </w:p>
    <w:p w:rsidR="00BE4D41" w:rsidRPr="009637DE" w:rsidRDefault="00BE4D41" w:rsidP="00BE4D41">
      <w:pPr>
        <w:suppressAutoHyphens/>
        <w:adjustRightInd w:val="0"/>
        <w:rPr>
          <w:rFonts w:eastAsia="Lucida Sans Unicode"/>
        </w:rPr>
      </w:pPr>
    </w:p>
    <w:p w:rsidR="00BE4D41" w:rsidRPr="009637DE" w:rsidRDefault="00BE4D41" w:rsidP="00BE4D41">
      <w:pPr>
        <w:tabs>
          <w:tab w:val="num" w:pos="1140"/>
        </w:tabs>
        <w:suppressAutoHyphens/>
        <w:overflowPunct w:val="0"/>
        <w:adjustRightInd w:val="0"/>
        <w:ind w:left="1140" w:right="20" w:hanging="360"/>
        <w:jc w:val="both"/>
        <w:rPr>
          <w:rFonts w:eastAsia="Lucida Sans Unicode"/>
        </w:rPr>
      </w:pPr>
      <w:r w:rsidRPr="009637DE">
        <w:rPr>
          <w:rFonts w:eastAsia="Lucida Sans Unicode"/>
        </w:rPr>
        <w:t></w:t>
      </w:r>
      <w:r w:rsidRPr="009637DE">
        <w:rPr>
          <w:rFonts w:eastAsia="Lucida Sans Unicode"/>
        </w:rPr>
        <w:tab/>
        <w:t>Примерные программы внеурочной деятельности. Начальное и основное образование/ [В.А.Горский,  А.А.Трафимов, Д.В.Смирнов и др.]; под ред. В.А.Горского.-М.:Просвещение, 2010.</w:t>
      </w:r>
    </w:p>
    <w:p w:rsidR="00BE4D41" w:rsidRPr="009637DE" w:rsidRDefault="00BE4D41" w:rsidP="00BE4D41">
      <w:pPr>
        <w:overflowPunct w:val="0"/>
        <w:adjustRightInd w:val="0"/>
        <w:ind w:left="1140" w:right="20"/>
        <w:jc w:val="both"/>
        <w:rPr>
          <w:rFonts w:eastAsia="Lucida Sans Unicode"/>
        </w:rPr>
      </w:pPr>
    </w:p>
    <w:p w:rsidR="00BE4D41" w:rsidRDefault="00BE4D41" w:rsidP="00FE7E4B">
      <w:pPr>
        <w:numPr>
          <w:ilvl w:val="0"/>
          <w:numId w:val="230"/>
        </w:numPr>
        <w:tabs>
          <w:tab w:val="num" w:pos="1140"/>
        </w:tabs>
        <w:suppressAutoHyphens/>
        <w:overflowPunct w:val="0"/>
        <w:adjustRightInd w:val="0"/>
        <w:ind w:left="1140" w:right="20" w:hanging="355"/>
        <w:jc w:val="both"/>
        <w:rPr>
          <w:rFonts w:eastAsia="Lucida Sans Unicode"/>
        </w:rPr>
      </w:pPr>
      <w:r w:rsidRPr="009637DE">
        <w:rPr>
          <w:rFonts w:eastAsia="Lucida Sans Unicode"/>
        </w:rPr>
        <w:t xml:space="preserve"> Внеурочная деятельность школьников. Методический конструктор: пособие для учителя/Д.В.Григорьев, П.В.Сте</w:t>
      </w:r>
      <w:r w:rsidRPr="009637DE">
        <w:rPr>
          <w:rFonts w:eastAsia="Lucida Sans Unicode"/>
        </w:rPr>
        <w:softHyphen/>
        <w:t>панов. — М.: Просвещение, 2010</w:t>
      </w:r>
    </w:p>
    <w:p w:rsidR="00BE4D41" w:rsidRDefault="00BE4D41" w:rsidP="00BE4D41">
      <w:pPr>
        <w:pStyle w:val="a6"/>
        <w:rPr>
          <w:rFonts w:eastAsia="Lucida Sans Unicode"/>
        </w:rPr>
      </w:pPr>
    </w:p>
    <w:p w:rsidR="00BE4D41" w:rsidRPr="009637DE" w:rsidRDefault="00BE4D41" w:rsidP="00FE7E4B">
      <w:pPr>
        <w:numPr>
          <w:ilvl w:val="0"/>
          <w:numId w:val="230"/>
        </w:numPr>
        <w:tabs>
          <w:tab w:val="num" w:pos="1140"/>
        </w:tabs>
        <w:suppressAutoHyphens/>
        <w:overflowPunct w:val="0"/>
        <w:adjustRightInd w:val="0"/>
        <w:ind w:left="1140" w:right="20" w:hanging="355"/>
        <w:jc w:val="both"/>
        <w:rPr>
          <w:rFonts w:eastAsia="Lucida Sans Unicode"/>
        </w:rPr>
      </w:pPr>
      <w:r>
        <w:t>Положение об организации внеурочной деятельности обучающихся МБОУ Карсунской средней школы имени Д.Н.Гусева</w:t>
      </w:r>
      <w:r>
        <w:rPr>
          <w:rFonts w:eastAsia="Lucida Sans Unicode"/>
        </w:rPr>
        <w:t xml:space="preserve">. </w:t>
      </w:r>
    </w:p>
    <w:p w:rsidR="00BE4D41" w:rsidRPr="009637DE" w:rsidRDefault="00BE4D41" w:rsidP="00BE4D41">
      <w:pPr>
        <w:overflowPunct w:val="0"/>
        <w:adjustRightInd w:val="0"/>
        <w:jc w:val="both"/>
        <w:rPr>
          <w:rFonts w:eastAsia="Lucida Sans Unicode"/>
        </w:rPr>
      </w:pPr>
    </w:p>
    <w:p w:rsidR="00BE4D41" w:rsidRDefault="00BE4D41" w:rsidP="00BE4D41">
      <w:pPr>
        <w:tabs>
          <w:tab w:val="left" w:pos="1180"/>
        </w:tabs>
        <w:suppressAutoHyphens/>
        <w:adjustRightInd w:val="0"/>
        <w:ind w:left="780"/>
        <w:rPr>
          <w:rFonts w:eastAsia="Lucida Sans Unicode"/>
        </w:rPr>
      </w:pPr>
      <w:r w:rsidRPr="009637DE">
        <w:rPr>
          <w:rFonts w:eastAsia="Lucida Sans Unicode"/>
        </w:rPr>
        <w:t></w:t>
      </w:r>
      <w:r w:rsidRPr="009637DE">
        <w:rPr>
          <w:rFonts w:eastAsia="Lucida Sans Unicode"/>
        </w:rPr>
        <w:tab/>
        <w:t>Учебн</w:t>
      </w:r>
      <w:r>
        <w:rPr>
          <w:rFonts w:eastAsia="Lucida Sans Unicode"/>
        </w:rPr>
        <w:t xml:space="preserve">ые </w:t>
      </w:r>
      <w:r w:rsidRPr="009637DE">
        <w:rPr>
          <w:rFonts w:eastAsia="Lucida Sans Unicode"/>
        </w:rPr>
        <w:t xml:space="preserve"> план</w:t>
      </w:r>
      <w:r>
        <w:rPr>
          <w:rFonts w:eastAsia="Lucida Sans Unicode"/>
        </w:rPr>
        <w:t>ы</w:t>
      </w:r>
      <w:r w:rsidRPr="009637DE">
        <w:rPr>
          <w:rFonts w:eastAsia="Lucida Sans Unicode"/>
        </w:rPr>
        <w:t xml:space="preserve"> </w:t>
      </w:r>
      <w:r>
        <w:rPr>
          <w:rFonts w:eastAsia="Lucida Sans Unicode"/>
        </w:rPr>
        <w:t xml:space="preserve">начального, основного, среднего  общего  образования </w:t>
      </w:r>
      <w:r w:rsidRPr="009637DE">
        <w:rPr>
          <w:rFonts w:eastAsia="Lucida Sans Unicode"/>
        </w:rPr>
        <w:t xml:space="preserve">МБОУ </w:t>
      </w:r>
      <w:r>
        <w:t>Карсунской средней школы имени Д.Н.Гусева</w:t>
      </w:r>
      <w:r w:rsidRPr="009637DE">
        <w:rPr>
          <w:rFonts w:eastAsia="Lucida Sans Unicode"/>
        </w:rPr>
        <w:t xml:space="preserve"> </w:t>
      </w:r>
      <w:r>
        <w:rPr>
          <w:rFonts w:eastAsia="Lucida Sans Unicode"/>
        </w:rPr>
        <w:t xml:space="preserve"> </w:t>
      </w:r>
      <w:r w:rsidRPr="009637DE">
        <w:rPr>
          <w:rFonts w:eastAsia="Lucida Sans Unicode"/>
        </w:rPr>
        <w:t>на 201</w:t>
      </w:r>
      <w:r>
        <w:rPr>
          <w:rFonts w:eastAsia="Lucida Sans Unicode"/>
        </w:rPr>
        <w:t>9</w:t>
      </w:r>
      <w:r w:rsidRPr="009637DE">
        <w:rPr>
          <w:rFonts w:eastAsia="Lucida Sans Unicode"/>
        </w:rPr>
        <w:t>-20</w:t>
      </w:r>
      <w:r>
        <w:rPr>
          <w:rFonts w:eastAsia="Lucida Sans Unicode"/>
        </w:rPr>
        <w:t>20</w:t>
      </w:r>
      <w:r w:rsidRPr="009637DE">
        <w:rPr>
          <w:rFonts w:eastAsia="Lucida Sans Unicode"/>
        </w:rPr>
        <w:t xml:space="preserve"> учебный год</w:t>
      </w:r>
      <w:r>
        <w:rPr>
          <w:rFonts w:eastAsia="Lucida Sans Unicode"/>
        </w:rPr>
        <w:t>.</w:t>
      </w:r>
    </w:p>
    <w:p w:rsidR="00BE4D41" w:rsidRDefault="00BE4D41" w:rsidP="00BE4D41">
      <w:pPr>
        <w:tabs>
          <w:tab w:val="left" w:pos="1180"/>
        </w:tabs>
        <w:suppressAutoHyphens/>
        <w:adjustRightInd w:val="0"/>
        <w:ind w:left="780"/>
        <w:rPr>
          <w:rFonts w:eastAsia="Lucida Sans Unicode"/>
        </w:rPr>
      </w:pPr>
    </w:p>
    <w:p w:rsidR="00BE4D41" w:rsidRPr="001A045E" w:rsidRDefault="00BE4D41" w:rsidP="00BE4D41">
      <w:pPr>
        <w:suppressAutoHyphens/>
        <w:ind w:firstLine="900"/>
        <w:jc w:val="both"/>
      </w:pPr>
      <w:r w:rsidRPr="005F5344">
        <w:t xml:space="preserve">Согласно требованиям Стандарта и сопутствующих  документов к организации внеурочной деятельности предъявляются  следующие </w:t>
      </w:r>
      <w:r w:rsidRPr="001A045E">
        <w:t>требования, которые взяты за основу её организации в школе:</w:t>
      </w:r>
    </w:p>
    <w:p w:rsidR="00BE4D41" w:rsidRPr="000F0C10" w:rsidRDefault="00BE4D41" w:rsidP="00FE7E4B">
      <w:pPr>
        <w:widowControl/>
        <w:numPr>
          <w:ilvl w:val="0"/>
          <w:numId w:val="226"/>
        </w:numPr>
        <w:tabs>
          <w:tab w:val="left" w:pos="851"/>
          <w:tab w:val="left" w:pos="993"/>
        </w:tabs>
        <w:suppressAutoHyphens/>
        <w:autoSpaceDE/>
        <w:autoSpaceDN/>
        <w:jc w:val="both"/>
      </w:pPr>
      <w:r w:rsidRPr="005F5344">
        <w:t xml:space="preserve">Внеурочная деятельность является </w:t>
      </w:r>
      <w:r w:rsidRPr="000F0C10">
        <w:t xml:space="preserve">обязательной для образовательного учреждения, но не включается в учебный план. </w:t>
      </w:r>
    </w:p>
    <w:p w:rsidR="00BE4D41" w:rsidRDefault="00BE4D41" w:rsidP="00FE7E4B">
      <w:pPr>
        <w:widowControl/>
        <w:numPr>
          <w:ilvl w:val="0"/>
          <w:numId w:val="226"/>
        </w:numPr>
        <w:suppressAutoHyphens/>
        <w:autoSpaceDE/>
        <w:autoSpaceDN/>
        <w:jc w:val="both"/>
        <w:rPr>
          <w:u w:val="single"/>
        </w:rPr>
      </w:pPr>
      <w:r w:rsidRPr="005F5344">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w:t>
      </w:r>
      <w:r w:rsidRPr="005F5344">
        <w:rPr>
          <w:u w:val="single"/>
        </w:rPr>
        <w:t>обучающийс</w:t>
      </w:r>
      <w:r w:rsidRPr="005F5344">
        <w:t xml:space="preserve">я не только и даже не столько </w:t>
      </w:r>
      <w:r w:rsidRPr="005F5344">
        <w:rPr>
          <w:u w:val="single"/>
        </w:rPr>
        <w:t>должен</w:t>
      </w:r>
      <w:r w:rsidRPr="005F5344">
        <w:t xml:space="preserve"> узнать, сколько </w:t>
      </w:r>
      <w:r w:rsidRPr="005F5344">
        <w:rPr>
          <w:u w:val="single"/>
        </w:rPr>
        <w:t xml:space="preserve">научиться действовать, чувствовать, принимать решения и др. </w:t>
      </w:r>
    </w:p>
    <w:p w:rsidR="00BE4D41" w:rsidRPr="00B50F5C" w:rsidRDefault="00BE4D41" w:rsidP="00BE4D41">
      <w:pPr>
        <w:suppressAutoHyphens/>
        <w:ind w:left="720"/>
        <w:jc w:val="both"/>
        <w:rPr>
          <w:u w:val="single"/>
        </w:rPr>
      </w:pPr>
    </w:p>
    <w:p w:rsidR="00BE4D41" w:rsidRPr="005F5344" w:rsidRDefault="00BE4D41" w:rsidP="00BE4D41">
      <w:pPr>
        <w:tabs>
          <w:tab w:val="left" w:pos="993"/>
        </w:tabs>
        <w:adjustRightInd w:val="0"/>
        <w:jc w:val="both"/>
        <w:rPr>
          <w:u w:val="single"/>
        </w:rPr>
      </w:pPr>
      <w:r w:rsidRPr="005F5344">
        <w:t xml:space="preserve">Внеурочная деятельность организуется по </w:t>
      </w:r>
      <w:r>
        <w:rPr>
          <w:u w:val="single"/>
        </w:rPr>
        <w:t>5</w:t>
      </w:r>
      <w:r w:rsidRPr="005F5344">
        <w:rPr>
          <w:u w:val="single"/>
        </w:rPr>
        <w:t xml:space="preserve">  направлениям развития личности:</w:t>
      </w:r>
    </w:p>
    <w:p w:rsidR="00BE4D41" w:rsidRPr="005F5344" w:rsidRDefault="00BE4D41" w:rsidP="00FE7E4B">
      <w:pPr>
        <w:widowControl/>
        <w:numPr>
          <w:ilvl w:val="0"/>
          <w:numId w:val="227"/>
        </w:numPr>
        <w:tabs>
          <w:tab w:val="left" w:pos="993"/>
        </w:tabs>
        <w:adjustRightInd w:val="0"/>
        <w:jc w:val="both"/>
      </w:pPr>
      <w:r w:rsidRPr="005F5344">
        <w:t>спортивно-оздоровительное,</w:t>
      </w:r>
    </w:p>
    <w:p w:rsidR="00BE4D41" w:rsidRDefault="00BE4D41" w:rsidP="00FE7E4B">
      <w:pPr>
        <w:widowControl/>
        <w:numPr>
          <w:ilvl w:val="0"/>
          <w:numId w:val="227"/>
        </w:numPr>
        <w:tabs>
          <w:tab w:val="left" w:pos="993"/>
        </w:tabs>
        <w:adjustRightInd w:val="0"/>
        <w:jc w:val="both"/>
      </w:pPr>
      <w:r w:rsidRPr="005F5344">
        <w:t xml:space="preserve">социальное, </w:t>
      </w:r>
    </w:p>
    <w:p w:rsidR="00BE4D41" w:rsidRDefault="00BE4D41" w:rsidP="00FE7E4B">
      <w:pPr>
        <w:widowControl/>
        <w:numPr>
          <w:ilvl w:val="0"/>
          <w:numId w:val="227"/>
        </w:numPr>
        <w:tabs>
          <w:tab w:val="left" w:pos="993"/>
        </w:tabs>
        <w:adjustRightInd w:val="0"/>
        <w:jc w:val="both"/>
      </w:pPr>
      <w:r>
        <w:t>духовно-нравственное</w:t>
      </w:r>
    </w:p>
    <w:p w:rsidR="00BE4D41" w:rsidRDefault="00BE4D41" w:rsidP="00FE7E4B">
      <w:pPr>
        <w:widowControl/>
        <w:numPr>
          <w:ilvl w:val="0"/>
          <w:numId w:val="227"/>
        </w:numPr>
        <w:tabs>
          <w:tab w:val="left" w:pos="993"/>
        </w:tabs>
        <w:adjustRightInd w:val="0"/>
        <w:jc w:val="both"/>
      </w:pPr>
      <w:r>
        <w:t>общекультурное</w:t>
      </w:r>
    </w:p>
    <w:p w:rsidR="00BE4D41" w:rsidRDefault="00BE4D41" w:rsidP="00FE7E4B">
      <w:pPr>
        <w:widowControl/>
        <w:numPr>
          <w:ilvl w:val="0"/>
          <w:numId w:val="227"/>
        </w:numPr>
        <w:tabs>
          <w:tab w:val="left" w:pos="993"/>
        </w:tabs>
        <w:adjustRightInd w:val="0"/>
        <w:jc w:val="both"/>
      </w:pPr>
      <w:r w:rsidRPr="005F5344">
        <w:t xml:space="preserve">общеинтеллектуальное </w:t>
      </w:r>
    </w:p>
    <w:p w:rsidR="00BE4D41" w:rsidRPr="001F174F" w:rsidRDefault="00BE4D41" w:rsidP="00BE4D41">
      <w:pPr>
        <w:tabs>
          <w:tab w:val="left" w:pos="993"/>
        </w:tabs>
        <w:adjustRightInd w:val="0"/>
        <w:ind w:left="720"/>
        <w:jc w:val="both"/>
      </w:pPr>
      <w:r>
        <w:t xml:space="preserve">Пять </w:t>
      </w:r>
      <w:r w:rsidRPr="005F5344">
        <w:t xml:space="preserve">направлений внеурочной деятельности реализуются в её </w:t>
      </w:r>
      <w:r w:rsidRPr="001F174F">
        <w:rPr>
          <w:u w:val="single"/>
        </w:rPr>
        <w:t>9 видах</w:t>
      </w:r>
      <w:r w:rsidRPr="005F5344">
        <w:t>:</w:t>
      </w:r>
      <w:r w:rsidRPr="001F174F">
        <w:rPr>
          <w:color w:val="000000"/>
        </w:rPr>
        <w:t xml:space="preserve"> </w:t>
      </w:r>
    </w:p>
    <w:p w:rsidR="00BE4D41" w:rsidRPr="005F5344" w:rsidRDefault="00BE4D41" w:rsidP="00BE4D41">
      <w:pPr>
        <w:tabs>
          <w:tab w:val="left" w:pos="993"/>
        </w:tabs>
        <w:adjustRightInd w:val="0"/>
        <w:jc w:val="both"/>
      </w:pPr>
      <w:r w:rsidRPr="005F5344">
        <w:t>1) игровая деятельность;</w:t>
      </w:r>
    </w:p>
    <w:p w:rsidR="00BE4D41" w:rsidRPr="005F5344" w:rsidRDefault="00BE4D41" w:rsidP="00BE4D41">
      <w:pPr>
        <w:tabs>
          <w:tab w:val="left" w:pos="993"/>
        </w:tabs>
        <w:adjustRightInd w:val="0"/>
        <w:jc w:val="both"/>
      </w:pPr>
      <w:r w:rsidRPr="005F5344">
        <w:t>2) познавательная деятельность;</w:t>
      </w:r>
    </w:p>
    <w:p w:rsidR="00BE4D41" w:rsidRPr="005F5344" w:rsidRDefault="00BE4D41" w:rsidP="00BE4D41">
      <w:pPr>
        <w:tabs>
          <w:tab w:val="left" w:pos="993"/>
        </w:tabs>
        <w:adjustRightInd w:val="0"/>
        <w:jc w:val="both"/>
      </w:pPr>
      <w:r w:rsidRPr="005F5344">
        <w:t>3) проблемно-ценностное общение;</w:t>
      </w:r>
    </w:p>
    <w:p w:rsidR="00BE4D41" w:rsidRPr="005F5344" w:rsidRDefault="00BE4D41" w:rsidP="00BE4D41">
      <w:pPr>
        <w:tabs>
          <w:tab w:val="left" w:pos="993"/>
        </w:tabs>
        <w:adjustRightInd w:val="0"/>
        <w:jc w:val="both"/>
      </w:pPr>
      <w:r w:rsidRPr="005F5344">
        <w:t>4)</w:t>
      </w:r>
      <w:r>
        <w:t xml:space="preserve"> </w:t>
      </w:r>
      <w:r w:rsidRPr="005F5344">
        <w:t>досугово-развлекательная деятельность (досуговое  общение);</w:t>
      </w:r>
    </w:p>
    <w:p w:rsidR="00BE4D41" w:rsidRPr="005F5344" w:rsidRDefault="00BE4D41" w:rsidP="00BE4D41">
      <w:pPr>
        <w:tabs>
          <w:tab w:val="left" w:pos="993"/>
        </w:tabs>
        <w:adjustRightInd w:val="0"/>
        <w:jc w:val="both"/>
      </w:pPr>
      <w:r w:rsidRPr="005F5344">
        <w:t>5) художественное творчество;</w:t>
      </w:r>
    </w:p>
    <w:p w:rsidR="00BE4D41" w:rsidRPr="005F5344" w:rsidRDefault="00BE4D41" w:rsidP="00BE4D41">
      <w:pPr>
        <w:tabs>
          <w:tab w:val="left" w:pos="993"/>
        </w:tabs>
        <w:adjustRightInd w:val="0"/>
        <w:jc w:val="both"/>
      </w:pPr>
      <w:r w:rsidRPr="005F5344">
        <w:t>6)</w:t>
      </w:r>
      <w:r>
        <w:t xml:space="preserve"> </w:t>
      </w:r>
      <w:r w:rsidRPr="005F5344">
        <w:t>социальное творчество (социально преобразующая  добровольческая деятельность);</w:t>
      </w:r>
    </w:p>
    <w:p w:rsidR="00BE4D41" w:rsidRPr="005F5344" w:rsidRDefault="00BE4D41" w:rsidP="00BE4D41">
      <w:pPr>
        <w:tabs>
          <w:tab w:val="left" w:pos="993"/>
        </w:tabs>
        <w:adjustRightInd w:val="0"/>
        <w:jc w:val="both"/>
      </w:pPr>
      <w:r w:rsidRPr="005F5344">
        <w:t>7) трудовая (производственная) деятельность;</w:t>
      </w:r>
    </w:p>
    <w:p w:rsidR="00BE4D41" w:rsidRPr="005F5344" w:rsidRDefault="00BE4D41" w:rsidP="00BE4D41">
      <w:pPr>
        <w:tabs>
          <w:tab w:val="left" w:pos="993"/>
        </w:tabs>
        <w:adjustRightInd w:val="0"/>
        <w:jc w:val="both"/>
      </w:pPr>
      <w:r w:rsidRPr="005F5344">
        <w:t>8) спортивно-оздоровительная деятельность;</w:t>
      </w:r>
    </w:p>
    <w:p w:rsidR="00BE4D41" w:rsidRPr="005F5344" w:rsidRDefault="00BE4D41" w:rsidP="00BE4D41">
      <w:pPr>
        <w:tabs>
          <w:tab w:val="left" w:pos="993"/>
        </w:tabs>
        <w:adjustRightInd w:val="0"/>
        <w:jc w:val="both"/>
      </w:pPr>
      <w:r w:rsidRPr="005F5344">
        <w:t>9) туристско-краеведческая деятельность.</w:t>
      </w:r>
    </w:p>
    <w:p w:rsidR="00BE4D41" w:rsidRPr="005F5344" w:rsidRDefault="00BE4D41" w:rsidP="00BE4D41">
      <w:pPr>
        <w:tabs>
          <w:tab w:val="left" w:pos="993"/>
          <w:tab w:val="num" w:pos="1980"/>
        </w:tabs>
        <w:adjustRightInd w:val="0"/>
        <w:jc w:val="both"/>
      </w:pPr>
      <w:r w:rsidRPr="005F5344">
        <w:t>Виды и направления внеурочной деятельности школьников тесно связаны между собой.</w:t>
      </w:r>
    </w:p>
    <w:p w:rsidR="00BE4D41" w:rsidRPr="00020DFA" w:rsidRDefault="00BE4D41" w:rsidP="00BE4D41">
      <w:pPr>
        <w:pStyle w:val="af6"/>
        <w:jc w:val="both"/>
      </w:pPr>
      <w:r>
        <w:tab/>
      </w:r>
      <w:r w:rsidRPr="00020DFA">
        <w:t>При отсутс</w:t>
      </w:r>
      <w:r>
        <w:t xml:space="preserve">твии возможности для реализации </w:t>
      </w:r>
      <w:r w:rsidRPr="00020DFA">
        <w:t>внеурочной деятельности обра</w:t>
      </w:r>
      <w:r>
        <w:t xml:space="preserve">зовательное учреждение в рамках </w:t>
      </w:r>
      <w:r w:rsidRPr="00020DFA">
        <w:t>соответствующих государст</w:t>
      </w:r>
      <w:r>
        <w:t xml:space="preserve">венных (муниципальных) заданий, </w:t>
      </w:r>
      <w:r w:rsidRPr="00020DFA">
        <w:t>формируемых учредителем, использует возможности образовательных учреждений дополнительного образования детей, организаций культуры и спорта.</w:t>
      </w:r>
    </w:p>
    <w:p w:rsidR="00BE4D41" w:rsidRPr="005F5344" w:rsidRDefault="00BE4D41" w:rsidP="00BE4D41">
      <w:pPr>
        <w:tabs>
          <w:tab w:val="left" w:pos="993"/>
        </w:tabs>
        <w:adjustRightInd w:val="0"/>
        <w:jc w:val="both"/>
      </w:pPr>
      <w:r>
        <w:tab/>
      </w:r>
      <w:r w:rsidRPr="005F5344">
        <w:t>В период каникул используются возможности организаций отдыха детей и их оздоровления, тематиче</w:t>
      </w:r>
      <w:r>
        <w:t>ских лагерных смен,</w:t>
      </w:r>
      <w:r w:rsidRPr="005F5344">
        <w:t xml:space="preserve"> создаваемых на базе </w:t>
      </w:r>
      <w:r>
        <w:t>школы</w:t>
      </w:r>
      <w:r w:rsidRPr="005F5344">
        <w:t xml:space="preserve"> и образовательных учреждений дополнительного образо</w:t>
      </w:r>
      <w:r w:rsidRPr="005F5344">
        <w:softHyphen/>
        <w:t>вания детей.</w:t>
      </w:r>
    </w:p>
    <w:p w:rsidR="00BE4D41" w:rsidRPr="005F5344" w:rsidRDefault="00BE4D41" w:rsidP="00BE4D41">
      <w:pPr>
        <w:tabs>
          <w:tab w:val="left" w:pos="993"/>
        </w:tabs>
        <w:adjustRightInd w:val="0"/>
        <w:jc w:val="both"/>
        <w:rPr>
          <w:color w:val="000000"/>
        </w:rPr>
      </w:pPr>
      <w:r>
        <w:tab/>
      </w:r>
      <w:r w:rsidRPr="005F5344">
        <w:t>Формы организации, чередование учебной и внеурочной деятельности в рамках реализации основной образовательной программы начального</w:t>
      </w:r>
      <w:r>
        <w:t xml:space="preserve">  общего</w:t>
      </w:r>
      <w:r w:rsidRPr="005F5344">
        <w:t xml:space="preserve"> образования определяет образовательн</w:t>
      </w:r>
      <w:r>
        <w:t>ая</w:t>
      </w:r>
      <w:r w:rsidRPr="005F5344">
        <w:t xml:space="preserve"> </w:t>
      </w:r>
      <w:r>
        <w:t>организация</w:t>
      </w:r>
      <w:r w:rsidRPr="005F5344">
        <w:t xml:space="preserve">. </w:t>
      </w:r>
      <w:r w:rsidRPr="005F5344">
        <w:rPr>
          <w:color w:val="000000"/>
        </w:rPr>
        <w:t xml:space="preserve">             </w:t>
      </w:r>
    </w:p>
    <w:p w:rsidR="00BE4D41" w:rsidRPr="00420AC8" w:rsidRDefault="00BE4D41" w:rsidP="00BE4D41">
      <w:pPr>
        <w:pStyle w:val="a4"/>
        <w:ind w:right="334" w:firstLine="426"/>
        <w:jc w:val="both"/>
      </w:pPr>
      <w:r>
        <w:rPr>
          <w:color w:val="000000"/>
        </w:rPr>
        <w:tab/>
      </w:r>
      <w:r w:rsidRPr="005F5344">
        <w:rPr>
          <w:color w:val="000000"/>
        </w:rPr>
        <w:t>Время, отводимое на внеурочную деятельность, составляет  не более 10 часов на класс.</w:t>
      </w:r>
      <w:r>
        <w:rPr>
          <w:color w:val="000000"/>
        </w:rPr>
        <w:t xml:space="preserve"> </w:t>
      </w:r>
      <w:r w:rsidRPr="00420AC8">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w:t>
      </w:r>
      <w:r>
        <w:t>палаточного лагеря</w:t>
      </w:r>
      <w:r w:rsidRPr="00420AC8">
        <w:t>, в походах, поездках и т. д.).</w:t>
      </w:r>
    </w:p>
    <w:p w:rsidR="00BE4D41" w:rsidRPr="00420AC8" w:rsidRDefault="00BE4D41" w:rsidP="00BE4D41">
      <w:pPr>
        <w:pStyle w:val="a4"/>
        <w:ind w:right="334" w:firstLine="708"/>
        <w:jc w:val="both"/>
      </w:pPr>
      <w:r w:rsidRPr="00420AC8">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w:t>
      </w:r>
      <w:r w:rsidRPr="00420AC8">
        <w:rPr>
          <w:spacing w:val="-1"/>
        </w:rPr>
        <w:t xml:space="preserve"> </w:t>
      </w:r>
      <w:r w:rsidRPr="00420AC8">
        <w:t>коллективе.</w:t>
      </w:r>
      <w:r>
        <w:t xml:space="preserve"> </w:t>
      </w:r>
      <w:r w:rsidRPr="00420AC8">
        <w:t xml:space="preserve">В зависимости от решения педагогического коллектива, родительской общественности, интересов и запросов детей и родителей в МБОУ </w:t>
      </w:r>
      <w:r>
        <w:t>Карсунская  СШ им.Д.Н. Гусева</w:t>
      </w:r>
      <w:r w:rsidRPr="00420AC8">
        <w:t xml:space="preserve"> реализуется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E4D41" w:rsidRPr="005F5344" w:rsidRDefault="00BE4D41" w:rsidP="00BE4D41">
      <w:pPr>
        <w:tabs>
          <w:tab w:val="left" w:pos="993"/>
        </w:tabs>
        <w:adjustRightInd w:val="0"/>
        <w:jc w:val="both"/>
        <w:rPr>
          <w:color w:val="000000"/>
        </w:rPr>
      </w:pPr>
      <w:r>
        <w:rPr>
          <w:color w:val="000000"/>
        </w:rPr>
        <w:tab/>
      </w:r>
      <w:r w:rsidRPr="005F5344">
        <w:rPr>
          <w:color w:val="000000"/>
        </w:rPr>
        <w:t xml:space="preserve">Время, отведённое на внеурочную деятельность, не учитывается при определении максимально </w:t>
      </w:r>
      <w:r w:rsidRPr="005F5344">
        <w:rPr>
          <w:color w:val="000000"/>
        </w:rPr>
        <w:lastRenderedPageBreak/>
        <w:t>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В связи с этим внеурочные занятия, которые ведут педагоги школы, тарифицируются.</w:t>
      </w:r>
    </w:p>
    <w:p w:rsidR="00BE4D41" w:rsidRPr="005F5344" w:rsidRDefault="00BE4D41" w:rsidP="00BE4D41">
      <w:pPr>
        <w:tabs>
          <w:tab w:val="left" w:pos="993"/>
        </w:tabs>
        <w:adjustRightInd w:val="0"/>
        <w:jc w:val="both"/>
        <w:rPr>
          <w:color w:val="000000"/>
        </w:rPr>
      </w:pPr>
      <w:r>
        <w:tab/>
      </w:r>
      <w:r w:rsidRPr="005F5344">
        <w:t>Набор внеурочных занятий, их содержание формируется с учётом пожеланий обучающихся и их родителей (законных представителей).</w:t>
      </w:r>
    </w:p>
    <w:p w:rsidR="00BE4D41" w:rsidRPr="005F5344" w:rsidRDefault="00BE4D41" w:rsidP="00BE4D41">
      <w:pPr>
        <w:tabs>
          <w:tab w:val="left" w:pos="993"/>
        </w:tabs>
        <w:adjustRightInd w:val="0"/>
        <w:jc w:val="both"/>
        <w:rPr>
          <w:color w:val="000000"/>
        </w:rPr>
      </w:pPr>
      <w:r>
        <w:tab/>
      </w:r>
      <w:r w:rsidRPr="005F5344">
        <w:t>Внеурочная деятельность не может быть обязательной нагрузкой: ученик, в конечном счёте,  должен иметь возможность выбирать из предлагаемых школой курсов те, которые соответствуют его образовательным потребностям.</w:t>
      </w:r>
    </w:p>
    <w:p w:rsidR="00BE4D41" w:rsidRPr="005F5344" w:rsidRDefault="00BE4D41" w:rsidP="00BE4D41">
      <w:pPr>
        <w:tabs>
          <w:tab w:val="left" w:pos="993"/>
        </w:tabs>
        <w:adjustRightInd w:val="0"/>
        <w:jc w:val="both"/>
      </w:pPr>
      <w:r>
        <w:tab/>
      </w:r>
      <w:r w:rsidRPr="005F5344">
        <w:t>Программы внеурочной деятельности разрабатываются на 3</w:t>
      </w:r>
      <w:r>
        <w:t>3</w:t>
      </w:r>
      <w:r w:rsidRPr="005F5344">
        <w:t xml:space="preserve"> (в 1 кла</w:t>
      </w:r>
      <w:r>
        <w:t>ссе)  и 34- 35 учебных недель (во 2-</w:t>
      </w:r>
      <w:r w:rsidR="003B6FBF">
        <w:t xml:space="preserve">4  </w:t>
      </w:r>
      <w:r w:rsidRPr="005F5344">
        <w:t>классах) в соответствии с требованиями к рабочим программам внеурочных занятий.</w:t>
      </w:r>
    </w:p>
    <w:p w:rsidR="00BE4D41" w:rsidRPr="005F5344" w:rsidRDefault="00BE4D41" w:rsidP="00BE4D41">
      <w:pPr>
        <w:tabs>
          <w:tab w:val="left" w:pos="993"/>
        </w:tabs>
        <w:adjustRightInd w:val="0"/>
        <w:jc w:val="both"/>
      </w:pPr>
      <w:r>
        <w:rPr>
          <w:color w:val="000000"/>
        </w:rPr>
        <w:tab/>
      </w:r>
      <w:r>
        <w:rPr>
          <w:color w:val="000000"/>
        </w:rPr>
        <w:tab/>
      </w:r>
      <w:r w:rsidRPr="005F5344">
        <w:rPr>
          <w:color w:val="000000"/>
        </w:rPr>
        <w:t xml:space="preserve">В соответствии с требованиями стандарта внеурочная деятельность осуществляется на принципах деятельностного подхода, </w:t>
      </w:r>
      <w:r w:rsidRPr="005F5344">
        <w:t>в том числе через такие формы, как экскурсии, кружки, секции, круглые столы, конференции, диспуты, школьные научные обще</w:t>
      </w:r>
      <w:r w:rsidRPr="005F5344">
        <w:softHyphen/>
        <w:t>ства, олимпиады, соревнования, поисковые и научные исследо</w:t>
      </w:r>
      <w:r w:rsidRPr="005F5344">
        <w:softHyphen/>
        <w:t>вания, общественно полезные практики.</w:t>
      </w:r>
    </w:p>
    <w:p w:rsidR="00BE4D41" w:rsidRPr="005F5344" w:rsidRDefault="00BE4D41" w:rsidP="00BE4D41">
      <w:pPr>
        <w:tabs>
          <w:tab w:val="left" w:pos="993"/>
        </w:tabs>
        <w:adjustRightInd w:val="0"/>
        <w:jc w:val="both"/>
      </w:pPr>
      <w:r>
        <w:tab/>
      </w:r>
      <w:r w:rsidRPr="005F5344">
        <w:t>При организации внеурочной деятельности аудиторных занятий не должно быть более 50%</w:t>
      </w:r>
      <w:r>
        <w:t>.</w:t>
      </w:r>
    </w:p>
    <w:p w:rsidR="00BE4D41" w:rsidRPr="005F5344" w:rsidRDefault="00BE4D41" w:rsidP="00BE4D41">
      <w:pPr>
        <w:tabs>
          <w:tab w:val="left" w:pos="993"/>
        </w:tabs>
        <w:adjustRightInd w:val="0"/>
        <w:jc w:val="both"/>
      </w:pPr>
      <w:r>
        <w:tab/>
      </w:r>
      <w:r w:rsidRPr="005F5344">
        <w:t xml:space="preserve">Все виды внеурочной деятельности должны быть строго ориентированы на воспитательные результаты. </w:t>
      </w:r>
    </w:p>
    <w:p w:rsidR="00BE4D41" w:rsidRDefault="00BE4D41" w:rsidP="00BE4D41">
      <w:pPr>
        <w:tabs>
          <w:tab w:val="left" w:pos="993"/>
          <w:tab w:val="num" w:pos="1980"/>
        </w:tabs>
        <w:adjustRightInd w:val="0"/>
        <w:jc w:val="both"/>
      </w:pPr>
    </w:p>
    <w:p w:rsidR="00BE4D41" w:rsidRPr="00B50F5C" w:rsidRDefault="00BE4D41" w:rsidP="00BE4D41">
      <w:pPr>
        <w:ind w:firstLine="709"/>
        <w:jc w:val="both"/>
        <w:rPr>
          <w:b/>
          <w:color w:val="000000"/>
        </w:rPr>
      </w:pPr>
      <w:r w:rsidRPr="00B50F5C">
        <w:rPr>
          <w:b/>
        </w:rPr>
        <w:t>4.</w:t>
      </w:r>
      <w:r w:rsidRPr="00B50F5C">
        <w:rPr>
          <w:b/>
          <w:color w:val="000000"/>
        </w:rPr>
        <w:t xml:space="preserve"> Организация внеурочной деятельности </w:t>
      </w:r>
      <w:r>
        <w:rPr>
          <w:b/>
          <w:color w:val="000000"/>
        </w:rPr>
        <w:t>учащихся 1-</w:t>
      </w:r>
      <w:r w:rsidR="003B6FBF">
        <w:rPr>
          <w:b/>
          <w:color w:val="000000"/>
        </w:rPr>
        <w:t xml:space="preserve">4 </w:t>
      </w:r>
      <w:r w:rsidRPr="00B50F5C">
        <w:rPr>
          <w:b/>
          <w:color w:val="000000"/>
        </w:rPr>
        <w:t xml:space="preserve">классов </w:t>
      </w:r>
      <w:r>
        <w:rPr>
          <w:b/>
          <w:color w:val="000000"/>
        </w:rPr>
        <w:t xml:space="preserve">в 2019-2020 </w:t>
      </w:r>
      <w:r w:rsidRPr="00B50F5C">
        <w:rPr>
          <w:b/>
          <w:color w:val="000000"/>
        </w:rPr>
        <w:t>учебном году.</w:t>
      </w:r>
    </w:p>
    <w:p w:rsidR="00BE4D41" w:rsidRPr="005F5344" w:rsidRDefault="00BE4D41" w:rsidP="00BE4D41">
      <w:pPr>
        <w:ind w:firstLine="709"/>
        <w:jc w:val="both"/>
        <w:rPr>
          <w:color w:val="000000"/>
        </w:rPr>
      </w:pPr>
      <w:r w:rsidRPr="005F5344">
        <w:rPr>
          <w:color w:val="000000"/>
        </w:rPr>
        <w:t>Наряду с общими требованиями к организации внеурочной деятельности, обозначенными в нормативных документах федерального и областного уровней, школа выработала свой перечень требований:</w:t>
      </w:r>
    </w:p>
    <w:p w:rsidR="00BE4D41" w:rsidRPr="005F5344" w:rsidRDefault="00BE4D41" w:rsidP="00BE4D41">
      <w:pPr>
        <w:ind w:firstLine="708"/>
        <w:jc w:val="both"/>
      </w:pPr>
      <w:r w:rsidRPr="005F5344">
        <w:t xml:space="preserve">Внеурочные занятия в школе во второй половине </w:t>
      </w:r>
      <w:r>
        <w:t xml:space="preserve">учебного </w:t>
      </w:r>
      <w:r w:rsidRPr="005F5344">
        <w:t>дня</w:t>
      </w:r>
      <w:r w:rsidRPr="00AE4CE5">
        <w:t>: между началом внеурочной деятельности и последним уроком организуется перерыв не менее 10 минут для отдыха детей.</w:t>
      </w:r>
    </w:p>
    <w:p w:rsidR="00BE4D41" w:rsidRPr="005F5344" w:rsidRDefault="00BE4D41" w:rsidP="00BE4D41">
      <w:pPr>
        <w:ind w:firstLine="708"/>
        <w:jc w:val="both"/>
      </w:pPr>
      <w:r w:rsidRPr="005F5344">
        <w:rPr>
          <w:color w:val="000000"/>
        </w:rPr>
        <w:t>Внеурочные заняти</w:t>
      </w:r>
      <w:r>
        <w:rPr>
          <w:color w:val="000000"/>
        </w:rPr>
        <w:t xml:space="preserve">я проводятся преимущественно с </w:t>
      </w:r>
      <w:r w:rsidRPr="005F5344">
        <w:rPr>
          <w:color w:val="000000"/>
        </w:rPr>
        <w:t>классными  группами детей, сформированными с учётом выбора учеников  и родителей,  по отдельно составленному расписанию непосредственно в школе.</w:t>
      </w:r>
      <w:r w:rsidRPr="005F5344">
        <w:t xml:space="preserve"> </w:t>
      </w:r>
    </w:p>
    <w:p w:rsidR="00BE4D41" w:rsidRPr="005F5344" w:rsidRDefault="00BE4D41" w:rsidP="00BE4D41">
      <w:pPr>
        <w:ind w:firstLine="708"/>
        <w:jc w:val="both"/>
      </w:pPr>
      <w:r w:rsidRPr="00AE4CE5">
        <w:t>Наполняемость групп при проведении внеурочных занятий не менее 12 человек.</w:t>
      </w:r>
    </w:p>
    <w:p w:rsidR="00BE4D41" w:rsidRPr="005F5344" w:rsidRDefault="00BE4D41" w:rsidP="00BE4D41">
      <w:pPr>
        <w:ind w:firstLine="708"/>
        <w:jc w:val="both"/>
      </w:pPr>
      <w:r w:rsidRPr="005F5344">
        <w:rPr>
          <w:color w:val="000000"/>
        </w:rPr>
        <w:t>Продолжительность занятия внеурочной деятельности</w:t>
      </w:r>
      <w:r>
        <w:rPr>
          <w:color w:val="000000"/>
        </w:rPr>
        <w:t xml:space="preserve"> в 1-х классах 35 мин (1 полугодие),</w:t>
      </w:r>
      <w:r w:rsidRPr="005F5344">
        <w:rPr>
          <w:color w:val="000000"/>
        </w:rPr>
        <w:t xml:space="preserve"> </w:t>
      </w:r>
      <w:r>
        <w:rPr>
          <w:color w:val="000000"/>
        </w:rPr>
        <w:t>во 2 полугодии в 1-х классах и  2-</w:t>
      </w:r>
      <w:r w:rsidR="003B6FBF">
        <w:rPr>
          <w:color w:val="000000"/>
        </w:rPr>
        <w:t xml:space="preserve">4 </w:t>
      </w:r>
      <w:r>
        <w:rPr>
          <w:color w:val="000000"/>
        </w:rPr>
        <w:t>классах составляет 40</w:t>
      </w:r>
      <w:r w:rsidR="003B6FBF">
        <w:rPr>
          <w:color w:val="000000"/>
        </w:rPr>
        <w:t xml:space="preserve"> минут. О</w:t>
      </w:r>
      <w:r w:rsidRPr="005F5344">
        <w:rPr>
          <w:color w:val="000000"/>
        </w:rPr>
        <w:t xml:space="preserve">бязательно учитывается требования </w:t>
      </w:r>
      <w:r w:rsidRPr="005F5344">
        <w:t>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 для обучающихся 1 - 2 классов, и не более полутора часов в день - для остальных классов».</w:t>
      </w:r>
    </w:p>
    <w:p w:rsidR="00BE4D41" w:rsidRPr="005F5344" w:rsidRDefault="00BE4D41" w:rsidP="00BE4D41">
      <w:pPr>
        <w:jc w:val="both"/>
      </w:pPr>
      <w:r w:rsidRPr="005F5344">
        <w:t xml:space="preserve">Организация внеурочной деятельности учащихся осуществляется </w:t>
      </w:r>
      <w:r w:rsidRPr="008E77FA">
        <w:t>учителями начальных классов</w:t>
      </w:r>
      <w:r>
        <w:t>,</w:t>
      </w:r>
      <w:r w:rsidRPr="005F5344">
        <w:t xml:space="preserve">  а также  </w:t>
      </w:r>
      <w:r w:rsidRPr="008E77FA">
        <w:t>учителями – предметниками школы</w:t>
      </w:r>
      <w:r>
        <w:rPr>
          <w:i/>
        </w:rPr>
        <w:t>.</w:t>
      </w:r>
    </w:p>
    <w:p w:rsidR="00BE4D41" w:rsidRPr="005F5344" w:rsidRDefault="00BE4D41" w:rsidP="00BE4D41">
      <w:pPr>
        <w:jc w:val="both"/>
      </w:pPr>
      <w:r>
        <w:t xml:space="preserve">Рабочие </w:t>
      </w:r>
      <w:r w:rsidRPr="005F5344">
        <w:t xml:space="preserve"> программы  внеурочной деятельности могут быть двух видов: авторские или разработанные педагогами школы в соответствии с требованиями к рабочим программам внеурочных занятий и </w:t>
      </w:r>
      <w:r w:rsidRPr="00F257FA">
        <w:t>утверждённы</w:t>
      </w:r>
      <w:r>
        <w:t>е</w:t>
      </w:r>
      <w:r w:rsidRPr="00F257FA">
        <w:t xml:space="preserve"> </w:t>
      </w:r>
      <w:r>
        <w:t xml:space="preserve"> директором школы.</w:t>
      </w:r>
    </w:p>
    <w:p w:rsidR="00BE4D41" w:rsidRDefault="00BE4D41" w:rsidP="00BE4D41">
      <w:pPr>
        <w:jc w:val="both"/>
      </w:pPr>
    </w:p>
    <w:p w:rsidR="00BE4D41" w:rsidRPr="00B50F5C" w:rsidRDefault="00BE4D41" w:rsidP="00BE4D41">
      <w:pPr>
        <w:jc w:val="both"/>
        <w:rPr>
          <w:rFonts w:eastAsia="Calibri"/>
          <w:b/>
          <w:i/>
          <w:lang w:eastAsia="en-US"/>
        </w:rPr>
      </w:pPr>
      <w:r>
        <w:rPr>
          <w:b/>
        </w:rPr>
        <w:t xml:space="preserve">5.  </w:t>
      </w:r>
      <w:r w:rsidRPr="00B50F5C">
        <w:rPr>
          <w:b/>
        </w:rPr>
        <w:t>Содержание внеурочной деятельности учащихся 1-</w:t>
      </w:r>
      <w:r w:rsidR="003B6FBF">
        <w:rPr>
          <w:b/>
        </w:rPr>
        <w:t>4</w:t>
      </w:r>
      <w:r>
        <w:rPr>
          <w:b/>
        </w:rPr>
        <w:t xml:space="preserve"> </w:t>
      </w:r>
      <w:r w:rsidRPr="00B50F5C">
        <w:rPr>
          <w:b/>
        </w:rPr>
        <w:t>классов</w:t>
      </w:r>
    </w:p>
    <w:p w:rsidR="00BE4D41" w:rsidRPr="005F5344" w:rsidRDefault="00BE4D41" w:rsidP="00BE4D41">
      <w:pPr>
        <w:pStyle w:val="af2"/>
        <w:spacing w:before="0" w:beforeAutospacing="0" w:after="0" w:afterAutospacing="0"/>
        <w:jc w:val="both"/>
      </w:pPr>
      <w:r w:rsidRPr="005F5344">
        <w:rPr>
          <w:color w:val="FF0000"/>
        </w:rPr>
        <w:t xml:space="preserve">               </w:t>
      </w:r>
      <w:r w:rsidRPr="005F5344">
        <w:t>Организация обучения учеников 1-</w:t>
      </w:r>
      <w:r w:rsidR="003B6FBF">
        <w:t>4</w:t>
      </w:r>
      <w:r w:rsidRPr="005F5344">
        <w:t xml:space="preserve"> классов </w:t>
      </w:r>
      <w:r>
        <w:t xml:space="preserve">осуществляется </w:t>
      </w:r>
      <w:r w:rsidRPr="00F257FA">
        <w:t>по   пяти направлениям внеурочной деятельности:</w:t>
      </w:r>
    </w:p>
    <w:p w:rsidR="00BE4D41" w:rsidRPr="005F5344" w:rsidRDefault="00BE4D41" w:rsidP="00BE4D41">
      <w:pPr>
        <w:pStyle w:val="af2"/>
        <w:spacing w:before="0" w:beforeAutospacing="0" w:after="0" w:afterAutospacing="0"/>
        <w:jc w:val="both"/>
      </w:pPr>
    </w:p>
    <w:p w:rsidR="00BE4D41" w:rsidRPr="005F5344" w:rsidRDefault="00BE4D41" w:rsidP="00FE7E4B">
      <w:pPr>
        <w:widowControl/>
        <w:numPr>
          <w:ilvl w:val="0"/>
          <w:numId w:val="228"/>
        </w:numPr>
        <w:autoSpaceDE/>
        <w:autoSpaceDN/>
        <w:jc w:val="both"/>
      </w:pPr>
      <w:r w:rsidRPr="005F5344">
        <w:t>СПОРТИВНО-ОЗДОРОВИТЕЛЬНОЕ НАПРАВЛЕНИЕ</w:t>
      </w:r>
    </w:p>
    <w:p w:rsidR="00BE4D41" w:rsidRDefault="00BE4D41" w:rsidP="00BE4D41">
      <w:pPr>
        <w:jc w:val="both"/>
      </w:pPr>
    </w:p>
    <w:p w:rsidR="00BE4D41" w:rsidRPr="005F5344" w:rsidRDefault="00BE4D41" w:rsidP="00BE4D41">
      <w:pPr>
        <w:ind w:firstLine="360"/>
        <w:jc w:val="both"/>
      </w:pPr>
      <w:r w:rsidRPr="005F5344">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w:t>
      </w:r>
      <w:r>
        <w:t>ученика</w:t>
      </w:r>
      <w:r w:rsidRPr="005F5344">
        <w:t>, достижению планируемых результатов освоения основной образовательной программы.</w:t>
      </w:r>
    </w:p>
    <w:p w:rsidR="00BE4D41" w:rsidRPr="005F5344" w:rsidRDefault="00BE4D41" w:rsidP="00BE4D41">
      <w:pPr>
        <w:ind w:firstLine="360"/>
        <w:jc w:val="both"/>
      </w:pPr>
      <w:r w:rsidRPr="005F5344">
        <w:t>Основные задачи:</w:t>
      </w:r>
    </w:p>
    <w:p w:rsidR="00BE4D41" w:rsidRPr="005F5344" w:rsidRDefault="00BE4D41" w:rsidP="00BE4D41">
      <w:pPr>
        <w:jc w:val="both"/>
      </w:pPr>
      <w:r w:rsidRPr="005F5344">
        <w:t>- формирование культуры здорового и безопасного образа жизни;</w:t>
      </w:r>
    </w:p>
    <w:p w:rsidR="00BE4D41" w:rsidRPr="005F5344" w:rsidRDefault="00BE4D41" w:rsidP="00BE4D41">
      <w:pPr>
        <w:jc w:val="both"/>
      </w:pPr>
      <w:r w:rsidRPr="005F5344">
        <w:t xml:space="preserve">- использование оптимальных двигательных режимов для </w:t>
      </w:r>
      <w:r>
        <w:t>учащихся</w:t>
      </w:r>
      <w:r w:rsidRPr="005F5344">
        <w:t xml:space="preserve"> с учетом их возрастных, психологических и иных особенностей;</w:t>
      </w:r>
    </w:p>
    <w:p w:rsidR="00BE4D41" w:rsidRPr="005F5344" w:rsidRDefault="00BE4D41" w:rsidP="00BE4D41">
      <w:pPr>
        <w:jc w:val="both"/>
      </w:pPr>
      <w:r w:rsidRPr="005F5344">
        <w:t>- развитие потребности в занятиях физической культурой и спортом.</w:t>
      </w:r>
    </w:p>
    <w:p w:rsidR="00BE4D41" w:rsidRDefault="00BE4D41" w:rsidP="00BE4D41">
      <w:pPr>
        <w:ind w:firstLine="708"/>
        <w:jc w:val="both"/>
      </w:pPr>
      <w:r w:rsidRPr="005F5344">
        <w:t xml:space="preserve">Данное направление в </w:t>
      </w:r>
      <w:r>
        <w:t>МБОУ Карсунская средняя школа имени Д.Н.Гусева</w:t>
      </w:r>
      <w:r w:rsidRPr="005F5344">
        <w:t xml:space="preserve"> реализуется программами внеурочной деятельности: </w:t>
      </w:r>
    </w:p>
    <w:p w:rsidR="00BE4D41" w:rsidRDefault="00BE4D41" w:rsidP="00BE4D41">
      <w:pPr>
        <w:ind w:firstLine="708"/>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2"/>
        <w:gridCol w:w="1204"/>
        <w:gridCol w:w="4830"/>
      </w:tblGrid>
      <w:tr w:rsidR="004B3FAC" w:rsidTr="001E33C5">
        <w:tc>
          <w:tcPr>
            <w:tcW w:w="1172" w:type="dxa"/>
          </w:tcPr>
          <w:p w:rsidR="004B3FAC" w:rsidRPr="00844EF5" w:rsidRDefault="004B3FAC" w:rsidP="001E33C5">
            <w:pPr>
              <w:jc w:val="both"/>
              <w:rPr>
                <w:rFonts w:eastAsia="Calibri"/>
              </w:rPr>
            </w:pPr>
            <w:r w:rsidRPr="00844EF5">
              <w:rPr>
                <w:rFonts w:eastAsia="Calibri"/>
              </w:rPr>
              <w:t>Уровень</w:t>
            </w:r>
          </w:p>
        </w:tc>
        <w:tc>
          <w:tcPr>
            <w:tcW w:w="1204" w:type="dxa"/>
          </w:tcPr>
          <w:p w:rsidR="004B3FAC" w:rsidRPr="00844EF5" w:rsidRDefault="004B3FAC" w:rsidP="001E33C5">
            <w:pPr>
              <w:jc w:val="both"/>
              <w:rPr>
                <w:rFonts w:eastAsia="Calibri"/>
              </w:rPr>
            </w:pPr>
            <w:r w:rsidRPr="00844EF5">
              <w:rPr>
                <w:rFonts w:eastAsia="Calibri"/>
              </w:rPr>
              <w:t>Класс</w:t>
            </w:r>
          </w:p>
        </w:tc>
        <w:tc>
          <w:tcPr>
            <w:tcW w:w="4830" w:type="dxa"/>
          </w:tcPr>
          <w:p w:rsidR="004B3FAC" w:rsidRPr="00844EF5" w:rsidRDefault="004B3FAC" w:rsidP="001E33C5">
            <w:pPr>
              <w:jc w:val="both"/>
              <w:rPr>
                <w:rFonts w:eastAsia="Calibri"/>
              </w:rPr>
            </w:pPr>
            <w:r w:rsidRPr="00844EF5">
              <w:rPr>
                <w:rFonts w:eastAsia="Calibri"/>
              </w:rPr>
              <w:t>Название внеурочной деятельности</w:t>
            </w:r>
          </w:p>
        </w:tc>
      </w:tr>
      <w:tr w:rsidR="004B3FAC" w:rsidTr="001E33C5">
        <w:tc>
          <w:tcPr>
            <w:tcW w:w="1172" w:type="dxa"/>
            <w:vMerge w:val="restart"/>
          </w:tcPr>
          <w:p w:rsidR="004B3FAC" w:rsidRPr="00844EF5" w:rsidRDefault="004B3FAC" w:rsidP="001E33C5">
            <w:pPr>
              <w:jc w:val="both"/>
              <w:rPr>
                <w:rFonts w:eastAsia="Calibri"/>
              </w:rPr>
            </w:pPr>
            <w:r w:rsidRPr="00844EF5">
              <w:rPr>
                <w:rFonts w:eastAsia="Calibri"/>
              </w:rPr>
              <w:t>1</w:t>
            </w:r>
          </w:p>
        </w:tc>
        <w:tc>
          <w:tcPr>
            <w:tcW w:w="1204" w:type="dxa"/>
          </w:tcPr>
          <w:p w:rsidR="004B3FAC" w:rsidRPr="00844EF5" w:rsidRDefault="004B3FAC" w:rsidP="001E33C5">
            <w:pPr>
              <w:jc w:val="both"/>
              <w:rPr>
                <w:rFonts w:eastAsia="Calibri"/>
              </w:rPr>
            </w:pPr>
            <w:r>
              <w:rPr>
                <w:rFonts w:eastAsia="Calibri"/>
              </w:rPr>
              <w:t>1</w:t>
            </w:r>
          </w:p>
        </w:tc>
        <w:tc>
          <w:tcPr>
            <w:tcW w:w="4830" w:type="dxa"/>
          </w:tcPr>
          <w:p w:rsidR="004B3FAC" w:rsidRPr="00844EF5" w:rsidRDefault="004B3FAC" w:rsidP="001E33C5">
            <w:pPr>
              <w:jc w:val="both"/>
              <w:rPr>
                <w:rFonts w:eastAsia="Calibri"/>
              </w:rPr>
            </w:pPr>
            <w:r>
              <w:t>Здравия желаю!</w:t>
            </w:r>
          </w:p>
        </w:tc>
      </w:tr>
      <w:tr w:rsidR="004B3FAC" w:rsidTr="001E33C5">
        <w:tc>
          <w:tcPr>
            <w:tcW w:w="1172" w:type="dxa"/>
            <w:vMerge/>
          </w:tcPr>
          <w:p w:rsidR="004B3FAC" w:rsidRPr="00844EF5" w:rsidRDefault="004B3FAC" w:rsidP="001E33C5">
            <w:pPr>
              <w:jc w:val="both"/>
              <w:rPr>
                <w:rFonts w:eastAsia="Calibri"/>
              </w:rPr>
            </w:pPr>
          </w:p>
        </w:tc>
        <w:tc>
          <w:tcPr>
            <w:tcW w:w="1204" w:type="dxa"/>
          </w:tcPr>
          <w:p w:rsidR="004B3FAC" w:rsidRPr="00844EF5" w:rsidRDefault="004B3FAC" w:rsidP="001E33C5">
            <w:pPr>
              <w:jc w:val="both"/>
              <w:rPr>
                <w:rFonts w:eastAsia="Calibri"/>
              </w:rPr>
            </w:pPr>
            <w:r>
              <w:rPr>
                <w:rFonts w:eastAsia="Calibri"/>
              </w:rPr>
              <w:t>2</w:t>
            </w:r>
          </w:p>
        </w:tc>
        <w:tc>
          <w:tcPr>
            <w:tcW w:w="4830" w:type="dxa"/>
          </w:tcPr>
          <w:p w:rsidR="004B3FAC" w:rsidRPr="00844EF5" w:rsidRDefault="004B3FAC" w:rsidP="001E33C5">
            <w:pPr>
              <w:jc w:val="both"/>
              <w:rPr>
                <w:rFonts w:eastAsia="Calibri"/>
              </w:rPr>
            </w:pPr>
            <w:r>
              <w:t>Здравия желаю!</w:t>
            </w:r>
          </w:p>
        </w:tc>
      </w:tr>
      <w:tr w:rsidR="004B3FAC" w:rsidTr="001E33C5">
        <w:tc>
          <w:tcPr>
            <w:tcW w:w="1172" w:type="dxa"/>
            <w:vMerge/>
          </w:tcPr>
          <w:p w:rsidR="004B3FAC" w:rsidRPr="00844EF5" w:rsidRDefault="004B3FAC" w:rsidP="001E33C5">
            <w:pPr>
              <w:jc w:val="both"/>
              <w:rPr>
                <w:rFonts w:eastAsia="Calibri"/>
              </w:rPr>
            </w:pPr>
          </w:p>
        </w:tc>
        <w:tc>
          <w:tcPr>
            <w:tcW w:w="1204" w:type="dxa"/>
          </w:tcPr>
          <w:p w:rsidR="004B3FAC" w:rsidRPr="00844EF5" w:rsidRDefault="004B3FAC" w:rsidP="001E33C5">
            <w:pPr>
              <w:jc w:val="both"/>
              <w:rPr>
                <w:rFonts w:eastAsia="Calibri"/>
              </w:rPr>
            </w:pPr>
            <w:r>
              <w:rPr>
                <w:rFonts w:eastAsia="Calibri"/>
              </w:rPr>
              <w:t>3</w:t>
            </w:r>
          </w:p>
        </w:tc>
        <w:tc>
          <w:tcPr>
            <w:tcW w:w="4830" w:type="dxa"/>
          </w:tcPr>
          <w:p w:rsidR="004B3FAC" w:rsidRPr="00844EF5" w:rsidRDefault="004B3FAC" w:rsidP="001E33C5">
            <w:pPr>
              <w:jc w:val="both"/>
              <w:rPr>
                <w:rFonts w:eastAsia="Calibri"/>
              </w:rPr>
            </w:pPr>
            <w:r>
              <w:rPr>
                <w:rFonts w:eastAsia="Calibri"/>
              </w:rPr>
              <w:t>Здравию желаю!</w:t>
            </w:r>
          </w:p>
        </w:tc>
      </w:tr>
      <w:tr w:rsidR="004B3FAC" w:rsidTr="001E33C5">
        <w:tc>
          <w:tcPr>
            <w:tcW w:w="1172" w:type="dxa"/>
            <w:vMerge/>
          </w:tcPr>
          <w:p w:rsidR="004B3FAC" w:rsidRPr="00844EF5" w:rsidRDefault="004B3FAC" w:rsidP="001E33C5">
            <w:pPr>
              <w:jc w:val="both"/>
              <w:rPr>
                <w:rFonts w:eastAsia="Calibri"/>
              </w:rPr>
            </w:pPr>
          </w:p>
        </w:tc>
        <w:tc>
          <w:tcPr>
            <w:tcW w:w="1204" w:type="dxa"/>
          </w:tcPr>
          <w:p w:rsidR="004B3FAC" w:rsidRPr="00844EF5" w:rsidRDefault="004B3FAC" w:rsidP="001E33C5">
            <w:pPr>
              <w:jc w:val="both"/>
              <w:rPr>
                <w:rFonts w:eastAsia="Calibri"/>
              </w:rPr>
            </w:pPr>
            <w:r>
              <w:rPr>
                <w:rFonts w:eastAsia="Calibri"/>
              </w:rPr>
              <w:t>3 ,4</w:t>
            </w:r>
          </w:p>
        </w:tc>
        <w:tc>
          <w:tcPr>
            <w:tcW w:w="4830" w:type="dxa"/>
          </w:tcPr>
          <w:p w:rsidR="004B3FAC" w:rsidRPr="00844EF5" w:rsidRDefault="004B3FAC" w:rsidP="001E33C5">
            <w:pPr>
              <w:jc w:val="both"/>
              <w:rPr>
                <w:rFonts w:eastAsia="Calibri"/>
              </w:rPr>
            </w:pPr>
            <w:r>
              <w:rPr>
                <w:rFonts w:eastAsia="Calibri"/>
              </w:rPr>
              <w:t>Шахматы для начинающих</w:t>
            </w:r>
          </w:p>
        </w:tc>
      </w:tr>
      <w:tr w:rsidR="004B3FAC" w:rsidTr="001E33C5">
        <w:tc>
          <w:tcPr>
            <w:tcW w:w="1172" w:type="dxa"/>
            <w:vMerge/>
          </w:tcPr>
          <w:p w:rsidR="004B3FAC" w:rsidRPr="00844EF5" w:rsidRDefault="004B3FAC" w:rsidP="001E33C5">
            <w:pPr>
              <w:jc w:val="both"/>
              <w:rPr>
                <w:rFonts w:eastAsia="Calibri"/>
              </w:rPr>
            </w:pPr>
          </w:p>
        </w:tc>
        <w:tc>
          <w:tcPr>
            <w:tcW w:w="1204" w:type="dxa"/>
          </w:tcPr>
          <w:p w:rsidR="004B3FAC" w:rsidRPr="00844EF5" w:rsidRDefault="004B3FAC" w:rsidP="001E33C5">
            <w:pPr>
              <w:jc w:val="both"/>
              <w:rPr>
                <w:rFonts w:eastAsia="Calibri"/>
              </w:rPr>
            </w:pPr>
            <w:r>
              <w:rPr>
                <w:rFonts w:eastAsia="Calibri"/>
              </w:rPr>
              <w:t>4</w:t>
            </w:r>
          </w:p>
        </w:tc>
        <w:tc>
          <w:tcPr>
            <w:tcW w:w="4830" w:type="dxa"/>
          </w:tcPr>
          <w:p w:rsidR="004B3FAC" w:rsidRPr="00844EF5" w:rsidRDefault="004B3FAC" w:rsidP="001E33C5">
            <w:pPr>
              <w:jc w:val="both"/>
              <w:rPr>
                <w:rFonts w:eastAsia="Calibri"/>
              </w:rPr>
            </w:pPr>
            <w:r>
              <w:rPr>
                <w:rFonts w:eastAsia="Calibri"/>
              </w:rPr>
              <w:t>Здравию желаю!</w:t>
            </w:r>
          </w:p>
        </w:tc>
      </w:tr>
      <w:tr w:rsidR="004B3FAC" w:rsidTr="001E33C5">
        <w:tc>
          <w:tcPr>
            <w:tcW w:w="1172" w:type="dxa"/>
            <w:vMerge/>
          </w:tcPr>
          <w:p w:rsidR="004B3FAC" w:rsidRPr="00844EF5" w:rsidRDefault="004B3FAC" w:rsidP="001E33C5">
            <w:pPr>
              <w:jc w:val="both"/>
              <w:rPr>
                <w:rFonts w:eastAsia="Calibri"/>
              </w:rPr>
            </w:pPr>
          </w:p>
        </w:tc>
        <w:tc>
          <w:tcPr>
            <w:tcW w:w="1204" w:type="dxa"/>
          </w:tcPr>
          <w:p w:rsidR="004B3FAC" w:rsidRPr="00844EF5" w:rsidRDefault="004B3FAC" w:rsidP="001E33C5">
            <w:pPr>
              <w:jc w:val="both"/>
              <w:rPr>
                <w:rFonts w:eastAsia="Calibri"/>
              </w:rPr>
            </w:pPr>
            <w:r>
              <w:rPr>
                <w:rFonts w:eastAsia="Calibri"/>
              </w:rPr>
              <w:t>4</w:t>
            </w:r>
          </w:p>
        </w:tc>
        <w:tc>
          <w:tcPr>
            <w:tcW w:w="4830" w:type="dxa"/>
          </w:tcPr>
          <w:p w:rsidR="004B3FAC" w:rsidRPr="00844EF5" w:rsidRDefault="004B3FAC" w:rsidP="001E33C5">
            <w:pPr>
              <w:jc w:val="both"/>
              <w:rPr>
                <w:rFonts w:eastAsia="Calibri"/>
              </w:rPr>
            </w:pPr>
            <w:r>
              <w:t>Будь здоров!</w:t>
            </w:r>
          </w:p>
        </w:tc>
      </w:tr>
      <w:tr w:rsidR="004B3FAC" w:rsidTr="001E33C5">
        <w:tc>
          <w:tcPr>
            <w:tcW w:w="1172" w:type="dxa"/>
            <w:vMerge/>
          </w:tcPr>
          <w:p w:rsidR="004B3FAC" w:rsidRPr="00844EF5" w:rsidRDefault="004B3FAC" w:rsidP="001E33C5">
            <w:pPr>
              <w:jc w:val="both"/>
              <w:rPr>
                <w:rFonts w:eastAsia="Calibri"/>
              </w:rPr>
            </w:pPr>
          </w:p>
        </w:tc>
        <w:tc>
          <w:tcPr>
            <w:tcW w:w="1204" w:type="dxa"/>
          </w:tcPr>
          <w:p w:rsidR="004B3FAC" w:rsidRPr="00844EF5" w:rsidRDefault="004B3FAC" w:rsidP="001E33C5">
            <w:pPr>
              <w:jc w:val="both"/>
              <w:rPr>
                <w:rFonts w:eastAsia="Calibri"/>
              </w:rPr>
            </w:pPr>
            <w:r>
              <w:rPr>
                <w:rFonts w:eastAsia="Calibri"/>
              </w:rPr>
              <w:t xml:space="preserve">1-4 </w:t>
            </w:r>
          </w:p>
        </w:tc>
        <w:tc>
          <w:tcPr>
            <w:tcW w:w="4830" w:type="dxa"/>
          </w:tcPr>
          <w:p w:rsidR="004B3FAC" w:rsidRDefault="004B3FAC" w:rsidP="001E33C5">
            <w:pPr>
              <w:jc w:val="both"/>
              <w:rPr>
                <w:rFonts w:eastAsia="Calibri"/>
              </w:rPr>
            </w:pPr>
            <w:r>
              <w:rPr>
                <w:rFonts w:eastAsia="Calibri"/>
              </w:rPr>
              <w:t>Для детей с ОВЗ «Ритмика»</w:t>
            </w:r>
          </w:p>
        </w:tc>
      </w:tr>
    </w:tbl>
    <w:p w:rsidR="00BE4D41" w:rsidRDefault="00BE4D41" w:rsidP="00BE4D41">
      <w:pPr>
        <w:ind w:firstLine="708"/>
        <w:jc w:val="both"/>
      </w:pPr>
    </w:p>
    <w:p w:rsidR="00BE4D41" w:rsidRDefault="00BE4D41" w:rsidP="00BE4D41">
      <w:pPr>
        <w:ind w:firstLine="643"/>
        <w:jc w:val="both"/>
      </w:pPr>
      <w:r w:rsidRPr="005F5344">
        <w:t>По итогам работы проводятся</w:t>
      </w:r>
      <w:r>
        <w:t>:</w:t>
      </w:r>
      <w:r w:rsidRPr="005F5344">
        <w:t xml:space="preserve"> </w:t>
      </w:r>
      <w:r>
        <w:t xml:space="preserve">защита проектов, </w:t>
      </w:r>
      <w:r w:rsidRPr="005F5344">
        <w:t>конкурсы, соревнования, показательные выступления, Дни здоровья.</w:t>
      </w:r>
    </w:p>
    <w:p w:rsidR="00BE4D41" w:rsidRDefault="00BE4D41" w:rsidP="00BE4D41">
      <w:pPr>
        <w:jc w:val="both"/>
      </w:pPr>
    </w:p>
    <w:p w:rsidR="00BE4D41" w:rsidRPr="005F5344" w:rsidRDefault="00BE4D41" w:rsidP="00FE7E4B">
      <w:pPr>
        <w:widowControl/>
        <w:numPr>
          <w:ilvl w:val="0"/>
          <w:numId w:val="228"/>
        </w:numPr>
        <w:autoSpaceDE/>
        <w:autoSpaceDN/>
        <w:jc w:val="both"/>
      </w:pPr>
      <w:r w:rsidRPr="005F5344">
        <w:t>СОЦИАЛЬНОЕ НАПРАВЛЕНИ</w:t>
      </w:r>
      <w:r>
        <w:t>Е</w:t>
      </w:r>
    </w:p>
    <w:p w:rsidR="00BE4D41" w:rsidRPr="005F5344" w:rsidRDefault="00BE4D41" w:rsidP="00BE4D41">
      <w:pPr>
        <w:ind w:firstLine="360"/>
        <w:jc w:val="both"/>
      </w:pPr>
      <w:r w:rsidRPr="005F5344">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компетенций, необходимых для эффективного взаимодействия в социуме.</w:t>
      </w:r>
    </w:p>
    <w:p w:rsidR="00BE4D41" w:rsidRDefault="00BE4D41" w:rsidP="00BE4D41">
      <w:pPr>
        <w:ind w:firstLine="360"/>
        <w:jc w:val="both"/>
      </w:pPr>
      <w:r w:rsidRPr="005F5344">
        <w:t>В основу работы по данным направлениям положены ключевые воспитательные задачи</w:t>
      </w:r>
      <w:r>
        <w:t xml:space="preserve">. </w:t>
      </w:r>
      <w:r w:rsidRPr="00B427ED">
        <w:t>Направление реализуется программой внеурочной деятельности</w:t>
      </w: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2"/>
        <w:gridCol w:w="1204"/>
        <w:gridCol w:w="4830"/>
      </w:tblGrid>
      <w:tr w:rsidR="004B3FAC" w:rsidRPr="009C7581" w:rsidTr="001E33C5">
        <w:tc>
          <w:tcPr>
            <w:tcW w:w="1172" w:type="dxa"/>
          </w:tcPr>
          <w:p w:rsidR="004B3FAC" w:rsidRPr="00844EF5" w:rsidRDefault="004B3FAC" w:rsidP="001E33C5">
            <w:pPr>
              <w:jc w:val="both"/>
              <w:rPr>
                <w:rFonts w:eastAsia="Calibri"/>
              </w:rPr>
            </w:pPr>
            <w:r w:rsidRPr="00844EF5">
              <w:rPr>
                <w:rFonts w:eastAsia="Calibri"/>
              </w:rPr>
              <w:t>Уровень</w:t>
            </w:r>
          </w:p>
        </w:tc>
        <w:tc>
          <w:tcPr>
            <w:tcW w:w="1204" w:type="dxa"/>
          </w:tcPr>
          <w:p w:rsidR="004B3FAC" w:rsidRPr="00844EF5" w:rsidRDefault="004B3FAC" w:rsidP="001E33C5">
            <w:pPr>
              <w:jc w:val="both"/>
              <w:rPr>
                <w:rFonts w:eastAsia="Calibri"/>
              </w:rPr>
            </w:pPr>
            <w:r w:rsidRPr="00844EF5">
              <w:rPr>
                <w:rFonts w:eastAsia="Calibri"/>
              </w:rPr>
              <w:t>Класс</w:t>
            </w:r>
          </w:p>
        </w:tc>
        <w:tc>
          <w:tcPr>
            <w:tcW w:w="4830" w:type="dxa"/>
          </w:tcPr>
          <w:p w:rsidR="004B3FAC" w:rsidRPr="00844EF5" w:rsidRDefault="004B3FAC" w:rsidP="001E33C5">
            <w:pPr>
              <w:jc w:val="both"/>
              <w:rPr>
                <w:rFonts w:eastAsia="Calibri"/>
              </w:rPr>
            </w:pPr>
            <w:r w:rsidRPr="00844EF5">
              <w:rPr>
                <w:rFonts w:eastAsia="Calibri"/>
              </w:rPr>
              <w:t>Название внеурочной деятельности</w:t>
            </w:r>
          </w:p>
        </w:tc>
      </w:tr>
      <w:tr w:rsidR="004B3FAC" w:rsidRPr="009C7581" w:rsidTr="001E33C5">
        <w:tc>
          <w:tcPr>
            <w:tcW w:w="1172" w:type="dxa"/>
            <w:vMerge w:val="restart"/>
          </w:tcPr>
          <w:p w:rsidR="004B3FAC" w:rsidRPr="00844EF5" w:rsidRDefault="004B3FAC" w:rsidP="001E33C5">
            <w:pPr>
              <w:jc w:val="both"/>
              <w:rPr>
                <w:rFonts w:eastAsia="Calibri"/>
              </w:rPr>
            </w:pPr>
            <w:r w:rsidRPr="00844EF5">
              <w:rPr>
                <w:rFonts w:eastAsia="Calibri"/>
              </w:rPr>
              <w:t>1</w:t>
            </w:r>
          </w:p>
        </w:tc>
        <w:tc>
          <w:tcPr>
            <w:tcW w:w="1204" w:type="dxa"/>
          </w:tcPr>
          <w:p w:rsidR="004B3FAC" w:rsidRPr="00844EF5" w:rsidRDefault="004B3FAC" w:rsidP="001E33C5">
            <w:pPr>
              <w:jc w:val="both"/>
              <w:rPr>
                <w:rFonts w:eastAsia="Calibri"/>
              </w:rPr>
            </w:pPr>
            <w:r>
              <w:rPr>
                <w:rFonts w:eastAsia="Calibri"/>
              </w:rPr>
              <w:t>1</w:t>
            </w:r>
          </w:p>
        </w:tc>
        <w:tc>
          <w:tcPr>
            <w:tcW w:w="4830" w:type="dxa"/>
          </w:tcPr>
          <w:p w:rsidR="004B3FAC" w:rsidRPr="00844EF5" w:rsidRDefault="004B3FAC" w:rsidP="001E33C5">
            <w:pPr>
              <w:jc w:val="both"/>
              <w:rPr>
                <w:rFonts w:eastAsia="Calibri"/>
              </w:rPr>
            </w:pPr>
            <w:r>
              <w:t>Твоя безопасность</w:t>
            </w:r>
          </w:p>
        </w:tc>
      </w:tr>
      <w:tr w:rsidR="004B3FAC" w:rsidRPr="009C7581" w:rsidTr="001E33C5">
        <w:tc>
          <w:tcPr>
            <w:tcW w:w="1172" w:type="dxa"/>
            <w:vMerge/>
          </w:tcPr>
          <w:p w:rsidR="004B3FAC" w:rsidRPr="00844EF5" w:rsidRDefault="004B3FAC" w:rsidP="001E33C5">
            <w:pPr>
              <w:jc w:val="both"/>
              <w:rPr>
                <w:rFonts w:eastAsia="Calibri"/>
                <w:sz w:val="28"/>
              </w:rPr>
            </w:pPr>
          </w:p>
        </w:tc>
        <w:tc>
          <w:tcPr>
            <w:tcW w:w="1204" w:type="dxa"/>
          </w:tcPr>
          <w:p w:rsidR="004B3FAC" w:rsidRPr="00844EF5" w:rsidRDefault="004B3FAC" w:rsidP="001E33C5">
            <w:pPr>
              <w:jc w:val="both"/>
              <w:rPr>
                <w:rFonts w:eastAsia="Calibri"/>
                <w:sz w:val="28"/>
              </w:rPr>
            </w:pPr>
            <w:r>
              <w:rPr>
                <w:rFonts w:eastAsia="Calibri"/>
                <w:sz w:val="28"/>
              </w:rPr>
              <w:t>1</w:t>
            </w:r>
          </w:p>
        </w:tc>
        <w:tc>
          <w:tcPr>
            <w:tcW w:w="4830" w:type="dxa"/>
          </w:tcPr>
          <w:p w:rsidR="004B3FAC" w:rsidRPr="00844EF5" w:rsidRDefault="004B3FAC" w:rsidP="001E33C5">
            <w:pPr>
              <w:jc w:val="both"/>
              <w:rPr>
                <w:rFonts w:eastAsia="Calibri"/>
                <w:sz w:val="28"/>
              </w:rPr>
            </w:pPr>
            <w:r w:rsidRPr="00697DE3">
              <w:t>Ты – пешеход и пассажир</w:t>
            </w:r>
          </w:p>
        </w:tc>
      </w:tr>
      <w:tr w:rsidR="004B3FAC" w:rsidRPr="009C7581" w:rsidTr="001E33C5">
        <w:tc>
          <w:tcPr>
            <w:tcW w:w="1172" w:type="dxa"/>
            <w:vMerge/>
          </w:tcPr>
          <w:p w:rsidR="004B3FAC" w:rsidRPr="00844EF5" w:rsidRDefault="004B3FAC" w:rsidP="001E33C5">
            <w:pPr>
              <w:jc w:val="both"/>
              <w:rPr>
                <w:rFonts w:eastAsia="Calibri"/>
                <w:sz w:val="28"/>
              </w:rPr>
            </w:pPr>
          </w:p>
        </w:tc>
        <w:tc>
          <w:tcPr>
            <w:tcW w:w="1204" w:type="dxa"/>
          </w:tcPr>
          <w:p w:rsidR="004B3FAC" w:rsidRPr="00844EF5" w:rsidRDefault="004B3FAC" w:rsidP="001E33C5">
            <w:pPr>
              <w:jc w:val="both"/>
              <w:rPr>
                <w:rFonts w:eastAsia="Calibri"/>
                <w:sz w:val="28"/>
              </w:rPr>
            </w:pPr>
            <w:r>
              <w:rPr>
                <w:rFonts w:eastAsia="Calibri"/>
                <w:sz w:val="28"/>
              </w:rPr>
              <w:t>2</w:t>
            </w:r>
          </w:p>
        </w:tc>
        <w:tc>
          <w:tcPr>
            <w:tcW w:w="4830" w:type="dxa"/>
          </w:tcPr>
          <w:p w:rsidR="004B3FAC" w:rsidRPr="00844EF5" w:rsidRDefault="004B3FAC" w:rsidP="001E33C5">
            <w:pPr>
              <w:jc w:val="both"/>
              <w:rPr>
                <w:rFonts w:eastAsia="Calibri"/>
                <w:sz w:val="28"/>
              </w:rPr>
            </w:pPr>
            <w:r>
              <w:t>Тропинка к своему Я</w:t>
            </w:r>
          </w:p>
        </w:tc>
      </w:tr>
      <w:tr w:rsidR="004B3FAC" w:rsidRPr="009C7581" w:rsidTr="001E33C5">
        <w:tc>
          <w:tcPr>
            <w:tcW w:w="1172" w:type="dxa"/>
            <w:vMerge/>
          </w:tcPr>
          <w:p w:rsidR="004B3FAC" w:rsidRPr="00844EF5" w:rsidRDefault="004B3FAC" w:rsidP="001E33C5">
            <w:pPr>
              <w:jc w:val="both"/>
              <w:rPr>
                <w:rFonts w:eastAsia="Calibri"/>
                <w:sz w:val="28"/>
              </w:rPr>
            </w:pPr>
          </w:p>
        </w:tc>
        <w:tc>
          <w:tcPr>
            <w:tcW w:w="1204" w:type="dxa"/>
          </w:tcPr>
          <w:p w:rsidR="004B3FAC" w:rsidRPr="00844EF5" w:rsidRDefault="004B3FAC" w:rsidP="001E33C5">
            <w:pPr>
              <w:jc w:val="both"/>
              <w:rPr>
                <w:rFonts w:eastAsia="Calibri"/>
                <w:sz w:val="28"/>
              </w:rPr>
            </w:pPr>
            <w:r>
              <w:rPr>
                <w:rFonts w:eastAsia="Calibri"/>
                <w:sz w:val="28"/>
              </w:rPr>
              <w:t>2</w:t>
            </w:r>
          </w:p>
        </w:tc>
        <w:tc>
          <w:tcPr>
            <w:tcW w:w="4830" w:type="dxa"/>
          </w:tcPr>
          <w:p w:rsidR="004B3FAC" w:rsidRPr="00844EF5" w:rsidRDefault="004B3FAC" w:rsidP="001E33C5">
            <w:pPr>
              <w:jc w:val="both"/>
              <w:rPr>
                <w:rFonts w:eastAsia="Calibri"/>
                <w:sz w:val="28"/>
              </w:rPr>
            </w:pPr>
            <w:r>
              <w:t>ЮИДД</w:t>
            </w:r>
          </w:p>
        </w:tc>
      </w:tr>
      <w:tr w:rsidR="004B3FAC" w:rsidRPr="009C7581" w:rsidTr="001E33C5">
        <w:tc>
          <w:tcPr>
            <w:tcW w:w="1172" w:type="dxa"/>
            <w:vMerge/>
          </w:tcPr>
          <w:p w:rsidR="004B3FAC" w:rsidRPr="00844EF5" w:rsidRDefault="004B3FAC" w:rsidP="001E33C5">
            <w:pPr>
              <w:jc w:val="both"/>
              <w:rPr>
                <w:rFonts w:eastAsia="Calibri"/>
                <w:sz w:val="28"/>
              </w:rPr>
            </w:pPr>
          </w:p>
        </w:tc>
        <w:tc>
          <w:tcPr>
            <w:tcW w:w="1204" w:type="dxa"/>
          </w:tcPr>
          <w:p w:rsidR="004B3FAC" w:rsidRPr="00844EF5" w:rsidRDefault="004B3FAC" w:rsidP="001E33C5">
            <w:pPr>
              <w:jc w:val="both"/>
              <w:rPr>
                <w:rFonts w:eastAsia="Calibri"/>
                <w:sz w:val="28"/>
              </w:rPr>
            </w:pPr>
            <w:r>
              <w:rPr>
                <w:rFonts w:eastAsia="Calibri"/>
                <w:sz w:val="28"/>
              </w:rPr>
              <w:t>3</w:t>
            </w:r>
          </w:p>
        </w:tc>
        <w:tc>
          <w:tcPr>
            <w:tcW w:w="4830" w:type="dxa"/>
          </w:tcPr>
          <w:p w:rsidR="004B3FAC" w:rsidRPr="00844EF5" w:rsidRDefault="004B3FAC" w:rsidP="001E33C5">
            <w:pPr>
              <w:jc w:val="both"/>
              <w:rPr>
                <w:rFonts w:eastAsia="Calibri"/>
                <w:sz w:val="28"/>
              </w:rPr>
            </w:pPr>
            <w:r>
              <w:t>Тропинка к своему Я</w:t>
            </w:r>
          </w:p>
        </w:tc>
      </w:tr>
      <w:tr w:rsidR="004B3FAC" w:rsidRPr="009C7581" w:rsidTr="001E33C5">
        <w:tc>
          <w:tcPr>
            <w:tcW w:w="1172" w:type="dxa"/>
            <w:vMerge/>
          </w:tcPr>
          <w:p w:rsidR="004B3FAC" w:rsidRPr="00844EF5" w:rsidRDefault="004B3FAC" w:rsidP="001E33C5">
            <w:pPr>
              <w:jc w:val="both"/>
              <w:rPr>
                <w:rFonts w:eastAsia="Calibri"/>
                <w:sz w:val="28"/>
              </w:rPr>
            </w:pPr>
          </w:p>
        </w:tc>
        <w:tc>
          <w:tcPr>
            <w:tcW w:w="1204" w:type="dxa"/>
          </w:tcPr>
          <w:p w:rsidR="004B3FAC" w:rsidRPr="00844EF5" w:rsidRDefault="004B3FAC" w:rsidP="001E33C5">
            <w:pPr>
              <w:jc w:val="both"/>
              <w:rPr>
                <w:rFonts w:eastAsia="Calibri"/>
                <w:sz w:val="28"/>
              </w:rPr>
            </w:pPr>
            <w:r>
              <w:rPr>
                <w:rFonts w:eastAsia="Calibri"/>
                <w:sz w:val="28"/>
              </w:rPr>
              <w:t>3</w:t>
            </w:r>
          </w:p>
        </w:tc>
        <w:tc>
          <w:tcPr>
            <w:tcW w:w="4830" w:type="dxa"/>
          </w:tcPr>
          <w:p w:rsidR="004B3FAC" w:rsidRPr="00844EF5" w:rsidRDefault="004B3FAC" w:rsidP="001E33C5">
            <w:pPr>
              <w:jc w:val="both"/>
              <w:rPr>
                <w:rFonts w:eastAsia="Calibri"/>
                <w:sz w:val="28"/>
              </w:rPr>
            </w:pPr>
            <w:r>
              <w:t>Твоя безопасность</w:t>
            </w:r>
          </w:p>
        </w:tc>
      </w:tr>
      <w:tr w:rsidR="004B3FAC" w:rsidRPr="009C7581" w:rsidTr="001E33C5">
        <w:tc>
          <w:tcPr>
            <w:tcW w:w="1172" w:type="dxa"/>
            <w:vMerge/>
          </w:tcPr>
          <w:p w:rsidR="004B3FAC" w:rsidRPr="00844EF5" w:rsidRDefault="004B3FAC" w:rsidP="001E33C5">
            <w:pPr>
              <w:jc w:val="both"/>
              <w:rPr>
                <w:rFonts w:eastAsia="Calibri"/>
                <w:sz w:val="28"/>
              </w:rPr>
            </w:pPr>
          </w:p>
        </w:tc>
        <w:tc>
          <w:tcPr>
            <w:tcW w:w="1204" w:type="dxa"/>
          </w:tcPr>
          <w:p w:rsidR="004B3FAC" w:rsidRPr="00844EF5" w:rsidRDefault="004B3FAC" w:rsidP="001E33C5">
            <w:pPr>
              <w:jc w:val="both"/>
              <w:rPr>
                <w:rFonts w:eastAsia="Calibri"/>
                <w:sz w:val="28"/>
              </w:rPr>
            </w:pPr>
            <w:r>
              <w:rPr>
                <w:rFonts w:eastAsia="Calibri"/>
                <w:sz w:val="28"/>
              </w:rPr>
              <w:t>3</w:t>
            </w:r>
          </w:p>
        </w:tc>
        <w:tc>
          <w:tcPr>
            <w:tcW w:w="4830" w:type="dxa"/>
          </w:tcPr>
          <w:p w:rsidR="004B3FAC" w:rsidRPr="00844EF5" w:rsidRDefault="004B3FAC" w:rsidP="001E33C5">
            <w:pPr>
              <w:jc w:val="both"/>
              <w:rPr>
                <w:rFonts w:eastAsia="Calibri"/>
                <w:sz w:val="28"/>
              </w:rPr>
            </w:pPr>
            <w:r w:rsidRPr="00697DE3">
              <w:t>Ты – пешеход и пассажир</w:t>
            </w:r>
          </w:p>
        </w:tc>
      </w:tr>
      <w:tr w:rsidR="004B3FAC" w:rsidRPr="009C7581" w:rsidTr="001E33C5">
        <w:tc>
          <w:tcPr>
            <w:tcW w:w="1172" w:type="dxa"/>
            <w:vMerge/>
          </w:tcPr>
          <w:p w:rsidR="004B3FAC" w:rsidRPr="00844EF5" w:rsidRDefault="004B3FAC" w:rsidP="001E33C5">
            <w:pPr>
              <w:jc w:val="both"/>
              <w:rPr>
                <w:rFonts w:eastAsia="Calibri"/>
                <w:sz w:val="28"/>
              </w:rPr>
            </w:pPr>
          </w:p>
        </w:tc>
        <w:tc>
          <w:tcPr>
            <w:tcW w:w="1204" w:type="dxa"/>
          </w:tcPr>
          <w:p w:rsidR="004B3FAC" w:rsidRPr="00844EF5" w:rsidRDefault="004B3FAC" w:rsidP="001E33C5">
            <w:pPr>
              <w:jc w:val="both"/>
              <w:rPr>
                <w:rFonts w:eastAsia="Calibri"/>
                <w:sz w:val="28"/>
              </w:rPr>
            </w:pPr>
            <w:r>
              <w:rPr>
                <w:rFonts w:eastAsia="Calibri"/>
                <w:sz w:val="28"/>
              </w:rPr>
              <w:t>4</w:t>
            </w:r>
          </w:p>
        </w:tc>
        <w:tc>
          <w:tcPr>
            <w:tcW w:w="4830" w:type="dxa"/>
          </w:tcPr>
          <w:p w:rsidR="004B3FAC" w:rsidRPr="00844EF5" w:rsidRDefault="004B3FAC" w:rsidP="001E33C5">
            <w:pPr>
              <w:jc w:val="both"/>
              <w:rPr>
                <w:rFonts w:eastAsia="Calibri"/>
                <w:sz w:val="28"/>
              </w:rPr>
            </w:pPr>
            <w:r w:rsidRPr="00697DE3">
              <w:t>Ты – пешеход и пассажир</w:t>
            </w:r>
          </w:p>
        </w:tc>
      </w:tr>
      <w:tr w:rsidR="004B3FAC" w:rsidRPr="009C7581" w:rsidTr="001E33C5">
        <w:tc>
          <w:tcPr>
            <w:tcW w:w="1172" w:type="dxa"/>
            <w:vMerge/>
          </w:tcPr>
          <w:p w:rsidR="004B3FAC" w:rsidRPr="00844EF5" w:rsidRDefault="004B3FAC" w:rsidP="001E33C5">
            <w:pPr>
              <w:jc w:val="both"/>
              <w:rPr>
                <w:rFonts w:eastAsia="Calibri"/>
                <w:sz w:val="28"/>
              </w:rPr>
            </w:pPr>
          </w:p>
        </w:tc>
        <w:tc>
          <w:tcPr>
            <w:tcW w:w="1204" w:type="dxa"/>
          </w:tcPr>
          <w:p w:rsidR="004B3FAC" w:rsidRPr="00844EF5" w:rsidRDefault="004B3FAC" w:rsidP="001E33C5">
            <w:pPr>
              <w:jc w:val="both"/>
              <w:rPr>
                <w:rFonts w:eastAsia="Calibri"/>
                <w:sz w:val="28"/>
              </w:rPr>
            </w:pPr>
            <w:r>
              <w:rPr>
                <w:rFonts w:eastAsia="Calibri"/>
                <w:sz w:val="28"/>
              </w:rPr>
              <w:t>4</w:t>
            </w:r>
          </w:p>
        </w:tc>
        <w:tc>
          <w:tcPr>
            <w:tcW w:w="4830" w:type="dxa"/>
          </w:tcPr>
          <w:p w:rsidR="004B3FAC" w:rsidRPr="00844EF5" w:rsidRDefault="004B3FAC" w:rsidP="001E33C5">
            <w:pPr>
              <w:jc w:val="both"/>
              <w:rPr>
                <w:rFonts w:eastAsia="Calibri"/>
                <w:sz w:val="28"/>
              </w:rPr>
            </w:pPr>
            <w:r>
              <w:t>Тропинка к своему Я</w:t>
            </w:r>
          </w:p>
        </w:tc>
      </w:tr>
      <w:tr w:rsidR="004B3FAC" w:rsidRPr="009C7581" w:rsidTr="001E33C5">
        <w:tc>
          <w:tcPr>
            <w:tcW w:w="1172" w:type="dxa"/>
            <w:vMerge/>
          </w:tcPr>
          <w:p w:rsidR="004B3FAC" w:rsidRPr="00844EF5" w:rsidRDefault="004B3FAC" w:rsidP="001E33C5">
            <w:pPr>
              <w:jc w:val="both"/>
              <w:rPr>
                <w:rFonts w:eastAsia="Calibri"/>
                <w:sz w:val="28"/>
              </w:rPr>
            </w:pPr>
          </w:p>
        </w:tc>
        <w:tc>
          <w:tcPr>
            <w:tcW w:w="1204" w:type="dxa"/>
          </w:tcPr>
          <w:p w:rsidR="004B3FAC" w:rsidRDefault="004B3FAC" w:rsidP="001E33C5">
            <w:pPr>
              <w:jc w:val="both"/>
              <w:rPr>
                <w:rFonts w:eastAsia="Calibri"/>
                <w:sz w:val="28"/>
              </w:rPr>
            </w:pPr>
            <w:r>
              <w:rPr>
                <w:rFonts w:eastAsia="Calibri"/>
                <w:sz w:val="28"/>
              </w:rPr>
              <w:t>4</w:t>
            </w:r>
          </w:p>
        </w:tc>
        <w:tc>
          <w:tcPr>
            <w:tcW w:w="4830" w:type="dxa"/>
          </w:tcPr>
          <w:p w:rsidR="004B3FAC" w:rsidRDefault="004B3FAC" w:rsidP="001E33C5">
            <w:pPr>
              <w:jc w:val="both"/>
            </w:pPr>
            <w:r>
              <w:t>Твоя безопасность</w:t>
            </w:r>
          </w:p>
        </w:tc>
      </w:tr>
    </w:tbl>
    <w:p w:rsidR="00BE4D41" w:rsidRDefault="00BE4D41" w:rsidP="00BE4D41">
      <w:pPr>
        <w:ind w:firstLine="360"/>
        <w:jc w:val="both"/>
      </w:pPr>
    </w:p>
    <w:p w:rsidR="00BE4D41" w:rsidRPr="005F5344" w:rsidRDefault="00BE4D41" w:rsidP="00BE4D41">
      <w:pPr>
        <w:ind w:firstLine="360"/>
        <w:jc w:val="both"/>
      </w:pPr>
      <w:r w:rsidRPr="005F5344">
        <w:t>Основными задачами являются:</w:t>
      </w:r>
    </w:p>
    <w:p w:rsidR="00BE4D41" w:rsidRPr="005F5344" w:rsidRDefault="00BE4D41" w:rsidP="00BE4D41">
      <w:pPr>
        <w:jc w:val="both"/>
      </w:pPr>
      <w:r w:rsidRPr="005F5344">
        <w:t>- формирование общечеловеческих ценностей в контексте формирования у обучающихся гражданской идентичности;</w:t>
      </w:r>
    </w:p>
    <w:p w:rsidR="00BE4D41" w:rsidRPr="005F5344" w:rsidRDefault="00BE4D41" w:rsidP="00BE4D41">
      <w:pPr>
        <w:jc w:val="both"/>
      </w:pPr>
      <w:r w:rsidRPr="005F5344">
        <w:t>- воспитание нравственного, ответственного, инициативного и компетентного гражданина России;</w:t>
      </w:r>
    </w:p>
    <w:p w:rsidR="00BE4D41" w:rsidRPr="005F5344" w:rsidRDefault="00BE4D41" w:rsidP="00BE4D41">
      <w:pPr>
        <w:jc w:val="both"/>
      </w:pPr>
      <w:r w:rsidRPr="005F5344">
        <w:t>- приобщение обучающихся к культурным ценностям своей этнической или социокультурной группы;</w:t>
      </w:r>
    </w:p>
    <w:p w:rsidR="00BE4D41" w:rsidRPr="005F5344" w:rsidRDefault="00BE4D41" w:rsidP="00BE4D41">
      <w:pPr>
        <w:jc w:val="both"/>
      </w:pPr>
      <w:r w:rsidRPr="005F5344">
        <w:t>- сохранение базовых национальных ценностей российского общества;</w:t>
      </w:r>
    </w:p>
    <w:p w:rsidR="00BE4D41" w:rsidRDefault="00BE4D41" w:rsidP="00BE4D41">
      <w:pPr>
        <w:jc w:val="both"/>
      </w:pPr>
      <w:r w:rsidRPr="005F5344">
        <w:t>- последовательное расширение и укрепление ценностно-смысловой сферы личности;</w:t>
      </w:r>
    </w:p>
    <w:p w:rsidR="00BE4D41" w:rsidRDefault="00BE4D41" w:rsidP="00BE4D41">
      <w:pPr>
        <w:jc w:val="both"/>
      </w:pPr>
      <w:r w:rsidRPr="005F5344">
        <w:t>- формирование психологической культуры и коммуникативой компетенции для обеспечения эффективного и безопасного взаимодействия в социуме;</w:t>
      </w:r>
    </w:p>
    <w:p w:rsidR="00BE4D41" w:rsidRPr="005F5344" w:rsidRDefault="00BE4D41" w:rsidP="00BE4D41">
      <w:pPr>
        <w:jc w:val="both"/>
      </w:pPr>
      <w:r w:rsidRPr="005F5344">
        <w:t>- формирование способности обучающегося сознательно выстраивать и оценивать отношения в социуме;</w:t>
      </w:r>
    </w:p>
    <w:p w:rsidR="00BE4D41" w:rsidRPr="005F5344" w:rsidRDefault="00BE4D41" w:rsidP="00BE4D41">
      <w:pPr>
        <w:jc w:val="both"/>
      </w:pPr>
      <w:r w:rsidRPr="005F5344">
        <w:t>- становление гуманистических и демократических ценностных ориентаций;</w:t>
      </w:r>
    </w:p>
    <w:p w:rsidR="00BE4D41" w:rsidRPr="005F5344" w:rsidRDefault="00BE4D41" w:rsidP="00BE4D41">
      <w:pPr>
        <w:jc w:val="both"/>
      </w:pPr>
      <w:r w:rsidRPr="005F5344">
        <w:t>- формирование основы культуры межэтнического общения;</w:t>
      </w:r>
    </w:p>
    <w:p w:rsidR="00BE4D41" w:rsidRPr="005F5344" w:rsidRDefault="00BE4D41" w:rsidP="00BE4D41">
      <w:pPr>
        <w:jc w:val="both"/>
      </w:pPr>
      <w:r w:rsidRPr="005F5344">
        <w:t>- формирование отношения к семье как к основе российского общества;</w:t>
      </w:r>
    </w:p>
    <w:p w:rsidR="00BE4D41" w:rsidRDefault="00BE4D41" w:rsidP="00BE4D41">
      <w:pPr>
        <w:ind w:firstLine="360"/>
        <w:jc w:val="both"/>
      </w:pPr>
      <w:r w:rsidRPr="005F5344">
        <w:t>Данные направления реализуются посредством социальной и проектной деятельности.</w:t>
      </w:r>
    </w:p>
    <w:p w:rsidR="00BE4D41" w:rsidRPr="005F5344" w:rsidRDefault="00BE4D41" w:rsidP="00BE4D41">
      <w:pPr>
        <w:ind w:firstLine="360"/>
        <w:jc w:val="both"/>
      </w:pPr>
      <w:r w:rsidRPr="005F5344">
        <w:t xml:space="preserve">По итогам внеурочной деятельности проводятся конкурсы, выставки, ролевые игры, </w:t>
      </w:r>
      <w:r>
        <w:t xml:space="preserve">защита </w:t>
      </w:r>
      <w:r w:rsidRPr="005F5344">
        <w:t>социальны</w:t>
      </w:r>
      <w:r>
        <w:t>х</w:t>
      </w:r>
      <w:r w:rsidRPr="005F5344">
        <w:t xml:space="preserve"> проект</w:t>
      </w:r>
      <w:r>
        <w:t>ов</w:t>
      </w:r>
      <w:r w:rsidRPr="005F5344">
        <w:t>.</w:t>
      </w:r>
    </w:p>
    <w:p w:rsidR="00BE4D41" w:rsidRPr="005F5344" w:rsidRDefault="00BE4D41" w:rsidP="00FE7E4B">
      <w:pPr>
        <w:widowControl/>
        <w:numPr>
          <w:ilvl w:val="0"/>
          <w:numId w:val="228"/>
        </w:numPr>
        <w:autoSpaceDE/>
        <w:autoSpaceDN/>
        <w:jc w:val="both"/>
      </w:pPr>
      <w:r>
        <w:t>ОБЩЕ</w:t>
      </w:r>
      <w:r w:rsidRPr="005F5344">
        <w:t>ИНТЕЛЛЕКТУАЛЬНОЕ НАПРАВЛЕНИЕ</w:t>
      </w:r>
    </w:p>
    <w:p w:rsidR="00BE4D41" w:rsidRPr="005F5344" w:rsidRDefault="00BE4D41" w:rsidP="00BE4D41">
      <w:pPr>
        <w:ind w:firstLine="360"/>
        <w:jc w:val="both"/>
      </w:pPr>
      <w:r w:rsidRPr="005F5344">
        <w:t>Данное направление призвано обеспечить достижения планируемых результатов освоения основной образовательной программы.</w:t>
      </w:r>
    </w:p>
    <w:p w:rsidR="00BE4D41" w:rsidRPr="005F5344" w:rsidRDefault="00BE4D41" w:rsidP="00BE4D41">
      <w:pPr>
        <w:jc w:val="both"/>
      </w:pPr>
      <w:r w:rsidRPr="005F5344">
        <w:t>Основными задачами являются:</w:t>
      </w:r>
    </w:p>
    <w:p w:rsidR="00BE4D41" w:rsidRPr="005F5344" w:rsidRDefault="00BE4D41" w:rsidP="00BE4D41">
      <w:pPr>
        <w:jc w:val="both"/>
      </w:pPr>
      <w:r w:rsidRPr="005F5344">
        <w:t>– формирование навыков научно-интеллектуального труда;</w:t>
      </w:r>
    </w:p>
    <w:p w:rsidR="00BE4D41" w:rsidRPr="005F5344" w:rsidRDefault="00BE4D41" w:rsidP="00BE4D41">
      <w:pPr>
        <w:jc w:val="both"/>
      </w:pPr>
      <w:r w:rsidRPr="005F5344">
        <w:t>– развитие культуры логического и алгоритмического мышления, воображения;</w:t>
      </w:r>
    </w:p>
    <w:p w:rsidR="00BE4D41" w:rsidRPr="005F5344" w:rsidRDefault="00BE4D41" w:rsidP="00BE4D41">
      <w:pPr>
        <w:jc w:val="both"/>
      </w:pPr>
      <w:r w:rsidRPr="005F5344">
        <w:t>– формирование опыта практической преобразовательной деятельности;</w:t>
      </w:r>
    </w:p>
    <w:p w:rsidR="00BE4D41" w:rsidRPr="005F5344" w:rsidRDefault="00BE4D41" w:rsidP="00BE4D41">
      <w:pPr>
        <w:jc w:val="both"/>
      </w:pPr>
      <w:r w:rsidRPr="005F5344">
        <w:t>– овладение навыками универсальных учебных действий обучающихся.</w:t>
      </w:r>
    </w:p>
    <w:p w:rsidR="00BE4D41" w:rsidRDefault="00BE4D41" w:rsidP="00BE4D41">
      <w:pPr>
        <w:jc w:val="both"/>
      </w:pPr>
      <w:r w:rsidRPr="00B427ED">
        <w:t xml:space="preserve">Направление реализуется программами внеурочной деятельности: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2"/>
        <w:gridCol w:w="921"/>
        <w:gridCol w:w="5113"/>
      </w:tblGrid>
      <w:tr w:rsidR="004B3FAC" w:rsidRPr="009C7581" w:rsidTr="001E33C5">
        <w:tc>
          <w:tcPr>
            <w:tcW w:w="1172" w:type="dxa"/>
          </w:tcPr>
          <w:p w:rsidR="004B3FAC" w:rsidRPr="00844EF5" w:rsidRDefault="004B3FAC" w:rsidP="001E33C5">
            <w:pPr>
              <w:jc w:val="both"/>
              <w:rPr>
                <w:rFonts w:eastAsia="Calibri"/>
              </w:rPr>
            </w:pPr>
            <w:r w:rsidRPr="00844EF5">
              <w:rPr>
                <w:rFonts w:eastAsia="Calibri"/>
              </w:rPr>
              <w:t>Уровень</w:t>
            </w:r>
          </w:p>
        </w:tc>
        <w:tc>
          <w:tcPr>
            <w:tcW w:w="921" w:type="dxa"/>
          </w:tcPr>
          <w:p w:rsidR="004B3FAC" w:rsidRPr="00844EF5" w:rsidRDefault="004B3FAC" w:rsidP="001E33C5">
            <w:pPr>
              <w:jc w:val="both"/>
              <w:rPr>
                <w:rFonts w:eastAsia="Calibri"/>
              </w:rPr>
            </w:pPr>
            <w:r w:rsidRPr="00844EF5">
              <w:rPr>
                <w:rFonts w:eastAsia="Calibri"/>
              </w:rPr>
              <w:t>Класс</w:t>
            </w:r>
          </w:p>
        </w:tc>
        <w:tc>
          <w:tcPr>
            <w:tcW w:w="5113" w:type="dxa"/>
          </w:tcPr>
          <w:p w:rsidR="004B3FAC" w:rsidRPr="00844EF5" w:rsidRDefault="004B3FAC" w:rsidP="001E33C5">
            <w:pPr>
              <w:jc w:val="both"/>
              <w:rPr>
                <w:rFonts w:eastAsia="Calibri"/>
              </w:rPr>
            </w:pPr>
            <w:r w:rsidRPr="00844EF5">
              <w:rPr>
                <w:rFonts w:eastAsia="Calibri"/>
              </w:rPr>
              <w:t>Название внеурочной деятельности</w:t>
            </w:r>
          </w:p>
        </w:tc>
      </w:tr>
      <w:tr w:rsidR="004B3FAC" w:rsidRPr="009C7581" w:rsidTr="001E33C5">
        <w:tc>
          <w:tcPr>
            <w:tcW w:w="1172" w:type="dxa"/>
            <w:vMerge w:val="restart"/>
          </w:tcPr>
          <w:p w:rsidR="004B3FAC" w:rsidRPr="00844EF5" w:rsidRDefault="004B3FAC" w:rsidP="001E33C5">
            <w:pPr>
              <w:jc w:val="both"/>
              <w:rPr>
                <w:rFonts w:eastAsia="Calibri"/>
              </w:rPr>
            </w:pPr>
            <w:r w:rsidRPr="00844EF5">
              <w:rPr>
                <w:rFonts w:eastAsia="Calibri"/>
              </w:rPr>
              <w:t>1</w:t>
            </w:r>
          </w:p>
        </w:tc>
        <w:tc>
          <w:tcPr>
            <w:tcW w:w="921" w:type="dxa"/>
          </w:tcPr>
          <w:p w:rsidR="004B3FAC" w:rsidRPr="00BB1B12" w:rsidRDefault="004B3FAC" w:rsidP="001E33C5">
            <w:pPr>
              <w:jc w:val="both"/>
              <w:rPr>
                <w:rFonts w:eastAsia="Calibri"/>
              </w:rPr>
            </w:pPr>
            <w:r w:rsidRPr="00BB1B12">
              <w:rPr>
                <w:rFonts w:eastAsia="Calibri"/>
              </w:rPr>
              <w:t>1</w:t>
            </w:r>
          </w:p>
        </w:tc>
        <w:tc>
          <w:tcPr>
            <w:tcW w:w="5113" w:type="dxa"/>
          </w:tcPr>
          <w:p w:rsidR="004B3FAC" w:rsidRPr="00BB1B12" w:rsidRDefault="004B3FAC" w:rsidP="001E33C5">
            <w:pPr>
              <w:jc w:val="both"/>
              <w:rPr>
                <w:rFonts w:eastAsia="Calibri"/>
              </w:rPr>
            </w:pPr>
            <w:r w:rsidRPr="00BB1B12">
              <w:rPr>
                <w:rFonts w:eastAsia="Calibri"/>
              </w:rPr>
              <w:t>Занимательная математика</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BB1B12" w:rsidRDefault="004B3FAC" w:rsidP="001E33C5">
            <w:pPr>
              <w:jc w:val="both"/>
              <w:rPr>
                <w:rFonts w:eastAsia="Calibri"/>
              </w:rPr>
            </w:pPr>
            <w:r w:rsidRPr="00BB1B12">
              <w:rPr>
                <w:rFonts w:eastAsia="Calibri"/>
              </w:rPr>
              <w:t>1</w:t>
            </w:r>
          </w:p>
        </w:tc>
        <w:tc>
          <w:tcPr>
            <w:tcW w:w="5113" w:type="dxa"/>
          </w:tcPr>
          <w:p w:rsidR="004B3FAC" w:rsidRPr="00BB1B12" w:rsidRDefault="004B3FAC" w:rsidP="001E33C5">
            <w:pPr>
              <w:jc w:val="both"/>
              <w:rPr>
                <w:rFonts w:eastAsia="Calibri"/>
              </w:rPr>
            </w:pPr>
            <w:r w:rsidRPr="00BB1B12">
              <w:rPr>
                <w:rFonts w:eastAsia="Calibri"/>
              </w:rPr>
              <w:t>Занимательная грамматика</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BB1B12" w:rsidRDefault="004B3FAC" w:rsidP="001E33C5">
            <w:pPr>
              <w:jc w:val="both"/>
              <w:rPr>
                <w:rFonts w:eastAsia="Calibri"/>
              </w:rPr>
            </w:pPr>
            <w:r w:rsidRPr="00BB1B12">
              <w:rPr>
                <w:rFonts w:eastAsia="Calibri"/>
              </w:rPr>
              <w:t>1</w:t>
            </w:r>
          </w:p>
        </w:tc>
        <w:tc>
          <w:tcPr>
            <w:tcW w:w="5113" w:type="dxa"/>
          </w:tcPr>
          <w:p w:rsidR="004B3FAC" w:rsidRPr="00BB1B12" w:rsidRDefault="004B3FAC" w:rsidP="001E33C5">
            <w:pPr>
              <w:jc w:val="both"/>
              <w:rPr>
                <w:rFonts w:eastAsia="Calibri"/>
              </w:rPr>
            </w:pPr>
            <w:r w:rsidRPr="00BB1B12">
              <w:rPr>
                <w:rFonts w:eastAsia="Calibri"/>
              </w:rPr>
              <w:t xml:space="preserve">Проектная деятельность </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BB1B12" w:rsidRDefault="004B3FAC" w:rsidP="001E33C5">
            <w:pPr>
              <w:jc w:val="both"/>
              <w:rPr>
                <w:rFonts w:eastAsia="Calibri"/>
              </w:rPr>
            </w:pPr>
            <w:r>
              <w:rPr>
                <w:rFonts w:eastAsia="Calibri"/>
              </w:rPr>
              <w:t>2</w:t>
            </w:r>
          </w:p>
        </w:tc>
        <w:tc>
          <w:tcPr>
            <w:tcW w:w="5113" w:type="dxa"/>
          </w:tcPr>
          <w:p w:rsidR="004B3FAC" w:rsidRPr="00BB1B12" w:rsidRDefault="004B3FAC" w:rsidP="001E33C5">
            <w:pPr>
              <w:jc w:val="both"/>
              <w:rPr>
                <w:rFonts w:eastAsia="Calibri"/>
              </w:rPr>
            </w:pPr>
            <w:r>
              <w:rPr>
                <w:rFonts w:eastAsia="Calibri"/>
              </w:rPr>
              <w:t>Юный исследователь</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BB1B12" w:rsidRDefault="004B3FAC" w:rsidP="001E33C5">
            <w:pPr>
              <w:jc w:val="both"/>
              <w:rPr>
                <w:rFonts w:eastAsia="Calibri"/>
              </w:rPr>
            </w:pPr>
            <w:r>
              <w:rPr>
                <w:rFonts w:eastAsia="Calibri"/>
              </w:rPr>
              <w:t>2</w:t>
            </w:r>
          </w:p>
        </w:tc>
        <w:tc>
          <w:tcPr>
            <w:tcW w:w="5113" w:type="dxa"/>
          </w:tcPr>
          <w:p w:rsidR="004B3FAC" w:rsidRPr="00BB1B12" w:rsidRDefault="004B3FAC" w:rsidP="001E33C5">
            <w:pPr>
              <w:jc w:val="both"/>
              <w:rPr>
                <w:rFonts w:eastAsia="Calibri"/>
              </w:rPr>
            </w:pPr>
            <w:r w:rsidRPr="00BB1B12">
              <w:rPr>
                <w:rFonts w:eastAsia="Calibri"/>
              </w:rPr>
              <w:t>Занимательная математика</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BB1B12" w:rsidRDefault="004B3FAC" w:rsidP="001E33C5">
            <w:pPr>
              <w:jc w:val="both"/>
              <w:rPr>
                <w:rFonts w:eastAsia="Calibri"/>
              </w:rPr>
            </w:pPr>
            <w:r>
              <w:rPr>
                <w:rFonts w:eastAsia="Calibri"/>
              </w:rPr>
              <w:t>2</w:t>
            </w:r>
          </w:p>
        </w:tc>
        <w:tc>
          <w:tcPr>
            <w:tcW w:w="5113" w:type="dxa"/>
          </w:tcPr>
          <w:p w:rsidR="004B3FAC" w:rsidRPr="00BB1B12" w:rsidRDefault="004B3FAC" w:rsidP="001E33C5">
            <w:pPr>
              <w:jc w:val="both"/>
              <w:rPr>
                <w:rFonts w:eastAsia="Calibri"/>
              </w:rPr>
            </w:pPr>
            <w:r w:rsidRPr="00BB1B12">
              <w:rPr>
                <w:rFonts w:eastAsia="Calibri"/>
              </w:rPr>
              <w:t>Занимательная грамматика</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BB1B12" w:rsidRDefault="004B3FAC" w:rsidP="001E33C5">
            <w:pPr>
              <w:jc w:val="both"/>
              <w:rPr>
                <w:rFonts w:eastAsia="Calibri"/>
              </w:rPr>
            </w:pPr>
            <w:r>
              <w:rPr>
                <w:rFonts w:eastAsia="Calibri"/>
              </w:rPr>
              <w:t>3</w:t>
            </w:r>
          </w:p>
        </w:tc>
        <w:tc>
          <w:tcPr>
            <w:tcW w:w="5113" w:type="dxa"/>
          </w:tcPr>
          <w:p w:rsidR="004B3FAC" w:rsidRPr="00BB1B12" w:rsidRDefault="004B3FAC" w:rsidP="001E33C5">
            <w:pPr>
              <w:jc w:val="both"/>
              <w:rPr>
                <w:rFonts w:eastAsia="Calibri"/>
              </w:rPr>
            </w:pPr>
            <w:r w:rsidRPr="00BB1B12">
              <w:rPr>
                <w:rFonts w:eastAsia="Calibri"/>
              </w:rPr>
              <w:t>Занимательная грамматика</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BB1B12" w:rsidRDefault="004B3FAC" w:rsidP="001E33C5">
            <w:pPr>
              <w:jc w:val="both"/>
              <w:rPr>
                <w:rFonts w:eastAsia="Calibri"/>
              </w:rPr>
            </w:pPr>
            <w:r>
              <w:rPr>
                <w:rFonts w:eastAsia="Calibri"/>
              </w:rPr>
              <w:t>3</w:t>
            </w:r>
          </w:p>
        </w:tc>
        <w:tc>
          <w:tcPr>
            <w:tcW w:w="5113" w:type="dxa"/>
          </w:tcPr>
          <w:p w:rsidR="004B3FAC" w:rsidRPr="00BB1B12" w:rsidRDefault="004B3FAC" w:rsidP="001E33C5">
            <w:pPr>
              <w:jc w:val="both"/>
              <w:rPr>
                <w:rFonts w:eastAsia="Calibri"/>
              </w:rPr>
            </w:pPr>
            <w:r>
              <w:rPr>
                <w:rFonts w:eastAsia="Calibri"/>
              </w:rPr>
              <w:t>Проектная деятельность</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BB1B12" w:rsidRDefault="004B3FAC" w:rsidP="001E33C5">
            <w:pPr>
              <w:jc w:val="both"/>
              <w:rPr>
                <w:rFonts w:eastAsia="Calibri"/>
              </w:rPr>
            </w:pPr>
            <w:r>
              <w:rPr>
                <w:rFonts w:eastAsia="Calibri"/>
              </w:rPr>
              <w:t>4</w:t>
            </w:r>
          </w:p>
        </w:tc>
        <w:tc>
          <w:tcPr>
            <w:tcW w:w="5113" w:type="dxa"/>
          </w:tcPr>
          <w:p w:rsidR="004B3FAC" w:rsidRPr="00BB1B12" w:rsidRDefault="004B3FAC" w:rsidP="001E33C5">
            <w:pPr>
              <w:jc w:val="both"/>
              <w:rPr>
                <w:rFonts w:eastAsia="Calibri"/>
              </w:rPr>
            </w:pPr>
            <w:r>
              <w:rPr>
                <w:rFonts w:eastAsia="Calibri"/>
              </w:rPr>
              <w:t>Занимательная грамматика</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BB1B12" w:rsidRDefault="004B3FAC" w:rsidP="001E33C5">
            <w:pPr>
              <w:jc w:val="both"/>
              <w:rPr>
                <w:rFonts w:eastAsia="Calibri"/>
              </w:rPr>
            </w:pPr>
            <w:r>
              <w:rPr>
                <w:rFonts w:eastAsia="Calibri"/>
              </w:rPr>
              <w:t>4</w:t>
            </w:r>
          </w:p>
        </w:tc>
        <w:tc>
          <w:tcPr>
            <w:tcW w:w="5113" w:type="dxa"/>
          </w:tcPr>
          <w:p w:rsidR="004B3FAC" w:rsidRPr="00BB1B12" w:rsidRDefault="004B3FAC" w:rsidP="001E33C5">
            <w:pPr>
              <w:jc w:val="both"/>
              <w:rPr>
                <w:rFonts w:eastAsia="Calibri"/>
              </w:rPr>
            </w:pPr>
            <w:r>
              <w:rPr>
                <w:rFonts w:eastAsia="Calibri"/>
              </w:rPr>
              <w:t>Проектная деятельность</w:t>
            </w:r>
          </w:p>
        </w:tc>
      </w:tr>
    </w:tbl>
    <w:p w:rsidR="00BE4D41" w:rsidRDefault="00BE4D41" w:rsidP="00BE4D41">
      <w:pPr>
        <w:jc w:val="both"/>
      </w:pPr>
    </w:p>
    <w:p w:rsidR="00BE4D41" w:rsidRDefault="00BE4D41" w:rsidP="00BE4D41">
      <w:pPr>
        <w:ind w:firstLine="360"/>
        <w:jc w:val="both"/>
      </w:pPr>
    </w:p>
    <w:p w:rsidR="00BE4D41" w:rsidRDefault="00BE4D41" w:rsidP="00BE4D41">
      <w:pPr>
        <w:ind w:firstLine="360"/>
        <w:jc w:val="both"/>
      </w:pPr>
      <w:r w:rsidRPr="005F5344">
        <w:t xml:space="preserve">По итогам работы в данном направлении проводятся конкурсы, </w:t>
      </w:r>
      <w:r>
        <w:t xml:space="preserve">викторины, </w:t>
      </w:r>
      <w:r w:rsidRPr="005F5344">
        <w:t>выставки, защита проектов и их демонстрация.</w:t>
      </w:r>
    </w:p>
    <w:p w:rsidR="00BE4D41" w:rsidRPr="005F5344" w:rsidRDefault="00BE4D41" w:rsidP="00BE4D41">
      <w:pPr>
        <w:jc w:val="both"/>
      </w:pPr>
    </w:p>
    <w:p w:rsidR="00BE4D41" w:rsidRDefault="00BE4D41" w:rsidP="00FE7E4B">
      <w:pPr>
        <w:widowControl/>
        <w:numPr>
          <w:ilvl w:val="0"/>
          <w:numId w:val="228"/>
        </w:numPr>
        <w:autoSpaceDE/>
        <w:autoSpaceDN/>
        <w:jc w:val="both"/>
      </w:pPr>
      <w:r>
        <w:t>ОБЩЕКУЛЬТУРНОЕ НАПРАВЛЕНИЕ</w:t>
      </w:r>
    </w:p>
    <w:p w:rsidR="00BE4D41" w:rsidRPr="005F5344" w:rsidRDefault="00BE4D41" w:rsidP="00BE4D41">
      <w:pPr>
        <w:ind w:firstLine="360"/>
        <w:jc w:val="both"/>
      </w:pPr>
      <w:r w:rsidRPr="005F5344">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w:t>
      </w:r>
      <w:r>
        <w:t xml:space="preserve">знакомство с </w:t>
      </w:r>
      <w:r w:rsidRPr="005F5344">
        <w:t xml:space="preserve">этическими ценностями многонационального народа России и народов других стран – цель общекультурного направления. </w:t>
      </w:r>
    </w:p>
    <w:p w:rsidR="00BE4D41" w:rsidRPr="005F5344" w:rsidRDefault="00BE4D41" w:rsidP="00BE4D41">
      <w:pPr>
        <w:jc w:val="both"/>
      </w:pPr>
      <w:r w:rsidRPr="005F5344">
        <w:t>Основными задачами являются:</w:t>
      </w:r>
    </w:p>
    <w:p w:rsidR="00BE4D41" w:rsidRPr="005F5344" w:rsidRDefault="00BE4D41" w:rsidP="00BE4D41">
      <w:pPr>
        <w:jc w:val="both"/>
      </w:pPr>
      <w:r w:rsidRPr="005F5344">
        <w:t>- формирование ценностных ориентаций общечеловеческого содержания;</w:t>
      </w:r>
    </w:p>
    <w:p w:rsidR="00BE4D41" w:rsidRPr="005F5344" w:rsidRDefault="00BE4D41" w:rsidP="00BE4D41">
      <w:pPr>
        <w:jc w:val="both"/>
      </w:pPr>
      <w:r w:rsidRPr="005F5344">
        <w:t>- становление активной жизненной позиции;</w:t>
      </w:r>
    </w:p>
    <w:p w:rsidR="00BE4D41" w:rsidRPr="005F5344" w:rsidRDefault="00BE4D41" w:rsidP="00BE4D41">
      <w:pPr>
        <w:jc w:val="both"/>
      </w:pPr>
      <w:r w:rsidRPr="005F5344">
        <w:t>- воспитание основ правовой, эстетической, физической и экологической культуры.</w:t>
      </w:r>
    </w:p>
    <w:p w:rsidR="00BE4D41" w:rsidRDefault="00BE4D41" w:rsidP="00BE4D41">
      <w:pPr>
        <w:jc w:val="both"/>
      </w:pPr>
      <w:r w:rsidRPr="00B427ED">
        <w:t>Данное направление реализуется программами внеурочной деятельности</w:t>
      </w:r>
      <w:r w:rsidRPr="00B427ED">
        <w:rPr>
          <w:color w:val="FF0000"/>
        </w:rPr>
        <w:t>:</w:t>
      </w:r>
      <w:r w:rsidRPr="00B427ED">
        <w:t xml:space="preserve"> </w:t>
      </w:r>
      <w:r>
        <w:t xml:space="preserve"> </w:t>
      </w:r>
    </w:p>
    <w:p w:rsidR="00BE4D41" w:rsidRDefault="00BE4D41" w:rsidP="00BE4D41">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2"/>
        <w:gridCol w:w="921"/>
        <w:gridCol w:w="5113"/>
      </w:tblGrid>
      <w:tr w:rsidR="004B3FAC" w:rsidRPr="009C7581" w:rsidTr="001E33C5">
        <w:tc>
          <w:tcPr>
            <w:tcW w:w="1172" w:type="dxa"/>
          </w:tcPr>
          <w:p w:rsidR="004B3FAC" w:rsidRPr="00844EF5" w:rsidRDefault="004B3FAC" w:rsidP="001E33C5">
            <w:pPr>
              <w:jc w:val="both"/>
              <w:rPr>
                <w:rFonts w:eastAsia="Calibri"/>
              </w:rPr>
            </w:pPr>
            <w:r w:rsidRPr="00844EF5">
              <w:rPr>
                <w:rFonts w:eastAsia="Calibri"/>
              </w:rPr>
              <w:t>Уровень</w:t>
            </w:r>
          </w:p>
        </w:tc>
        <w:tc>
          <w:tcPr>
            <w:tcW w:w="921" w:type="dxa"/>
          </w:tcPr>
          <w:p w:rsidR="004B3FAC" w:rsidRPr="00844EF5" w:rsidRDefault="004B3FAC" w:rsidP="001E33C5">
            <w:pPr>
              <w:jc w:val="both"/>
              <w:rPr>
                <w:rFonts w:eastAsia="Calibri"/>
              </w:rPr>
            </w:pPr>
            <w:r w:rsidRPr="00844EF5">
              <w:rPr>
                <w:rFonts w:eastAsia="Calibri"/>
              </w:rPr>
              <w:t>Класс</w:t>
            </w:r>
          </w:p>
        </w:tc>
        <w:tc>
          <w:tcPr>
            <w:tcW w:w="5113" w:type="dxa"/>
          </w:tcPr>
          <w:p w:rsidR="004B3FAC" w:rsidRPr="00844EF5" w:rsidRDefault="004B3FAC" w:rsidP="001E33C5">
            <w:pPr>
              <w:jc w:val="both"/>
              <w:rPr>
                <w:rFonts w:eastAsia="Calibri"/>
              </w:rPr>
            </w:pPr>
            <w:r w:rsidRPr="00844EF5">
              <w:rPr>
                <w:rFonts w:eastAsia="Calibri"/>
              </w:rPr>
              <w:t>Название внеурочной деятельности</w:t>
            </w:r>
          </w:p>
        </w:tc>
      </w:tr>
      <w:tr w:rsidR="004B3FAC" w:rsidRPr="009C7581" w:rsidTr="001E33C5">
        <w:tc>
          <w:tcPr>
            <w:tcW w:w="1172" w:type="dxa"/>
            <w:vMerge w:val="restart"/>
          </w:tcPr>
          <w:p w:rsidR="004B3FAC" w:rsidRPr="00844EF5" w:rsidRDefault="004B3FAC" w:rsidP="001E33C5">
            <w:pPr>
              <w:jc w:val="both"/>
              <w:rPr>
                <w:rFonts w:eastAsia="Calibri"/>
              </w:rPr>
            </w:pPr>
            <w:r w:rsidRPr="00844EF5">
              <w:rPr>
                <w:rFonts w:eastAsia="Calibri"/>
              </w:rPr>
              <w:t>1</w:t>
            </w:r>
          </w:p>
        </w:tc>
        <w:tc>
          <w:tcPr>
            <w:tcW w:w="921" w:type="dxa"/>
          </w:tcPr>
          <w:p w:rsidR="004B3FAC" w:rsidRPr="00844EF5" w:rsidRDefault="004B3FAC" w:rsidP="001E33C5">
            <w:pPr>
              <w:jc w:val="both"/>
              <w:rPr>
                <w:rFonts w:eastAsia="Calibri"/>
              </w:rPr>
            </w:pPr>
            <w:r>
              <w:rPr>
                <w:rFonts w:eastAsia="Calibri"/>
              </w:rPr>
              <w:t>1</w:t>
            </w:r>
          </w:p>
        </w:tc>
        <w:tc>
          <w:tcPr>
            <w:tcW w:w="5113" w:type="dxa"/>
          </w:tcPr>
          <w:p w:rsidR="004B3FAC" w:rsidRPr="00844EF5" w:rsidRDefault="004B3FAC" w:rsidP="001E33C5">
            <w:pPr>
              <w:jc w:val="both"/>
              <w:rPr>
                <w:rFonts w:eastAsia="Calibri"/>
              </w:rPr>
            </w:pPr>
            <w:r>
              <w:rPr>
                <w:rFonts w:eastAsia="Calibri"/>
              </w:rPr>
              <w:t>Сказочное путешествие от А до Я</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9E31FD" w:rsidRDefault="004B3FAC" w:rsidP="001E33C5">
            <w:pPr>
              <w:jc w:val="both"/>
              <w:rPr>
                <w:rFonts w:eastAsia="Calibri"/>
              </w:rPr>
            </w:pPr>
            <w:r w:rsidRPr="009E31FD">
              <w:rPr>
                <w:rFonts w:eastAsia="Calibri"/>
              </w:rPr>
              <w:t>1</w:t>
            </w:r>
          </w:p>
        </w:tc>
        <w:tc>
          <w:tcPr>
            <w:tcW w:w="5113" w:type="dxa"/>
          </w:tcPr>
          <w:p w:rsidR="004B3FAC" w:rsidRPr="009E31FD" w:rsidRDefault="004B3FAC" w:rsidP="001E33C5">
            <w:pPr>
              <w:jc w:val="both"/>
              <w:rPr>
                <w:rFonts w:eastAsia="Calibri"/>
              </w:rPr>
            </w:pPr>
            <w:r w:rsidRPr="009E31FD">
              <w:rPr>
                <w:rFonts w:eastAsia="Calibri"/>
              </w:rPr>
              <w:t>Путешествие по ст</w:t>
            </w:r>
            <w:r>
              <w:rPr>
                <w:rFonts w:eastAsia="Calibri"/>
              </w:rPr>
              <w:t>р</w:t>
            </w:r>
            <w:r w:rsidRPr="009E31FD">
              <w:rPr>
                <w:rFonts w:eastAsia="Calibri"/>
              </w:rPr>
              <w:t>ане этикета</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9E31FD" w:rsidRDefault="004B3FAC" w:rsidP="001E33C5">
            <w:pPr>
              <w:jc w:val="both"/>
              <w:rPr>
                <w:rFonts w:eastAsia="Calibri"/>
              </w:rPr>
            </w:pPr>
            <w:r>
              <w:rPr>
                <w:rFonts w:eastAsia="Calibri"/>
              </w:rPr>
              <w:t>2</w:t>
            </w:r>
          </w:p>
        </w:tc>
        <w:tc>
          <w:tcPr>
            <w:tcW w:w="5113" w:type="dxa"/>
          </w:tcPr>
          <w:p w:rsidR="004B3FAC" w:rsidRPr="009E31FD" w:rsidRDefault="004B3FAC" w:rsidP="001E33C5">
            <w:pPr>
              <w:jc w:val="both"/>
              <w:rPr>
                <w:rFonts w:eastAsia="Calibri"/>
              </w:rPr>
            </w:pPr>
            <w:r>
              <w:rPr>
                <w:rFonts w:eastAsia="Calibri"/>
              </w:rPr>
              <w:t>Сказочное путешествие от А до Я</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9E31FD" w:rsidRDefault="004B3FAC" w:rsidP="001E33C5">
            <w:pPr>
              <w:jc w:val="both"/>
              <w:rPr>
                <w:rFonts w:eastAsia="Calibri"/>
              </w:rPr>
            </w:pPr>
            <w:r>
              <w:rPr>
                <w:rFonts w:eastAsia="Calibri"/>
              </w:rPr>
              <w:t>2</w:t>
            </w:r>
          </w:p>
        </w:tc>
        <w:tc>
          <w:tcPr>
            <w:tcW w:w="5113" w:type="dxa"/>
          </w:tcPr>
          <w:p w:rsidR="004B3FAC" w:rsidRPr="009E31FD" w:rsidRDefault="004B3FAC" w:rsidP="001E33C5">
            <w:pPr>
              <w:jc w:val="both"/>
              <w:rPr>
                <w:rFonts w:eastAsia="Calibri"/>
              </w:rPr>
            </w:pPr>
            <w:r w:rsidRPr="009E31FD">
              <w:rPr>
                <w:rFonts w:eastAsia="Calibri"/>
              </w:rPr>
              <w:t>Путешествие по ст</w:t>
            </w:r>
            <w:r>
              <w:rPr>
                <w:rFonts w:eastAsia="Calibri"/>
              </w:rPr>
              <w:t>р</w:t>
            </w:r>
            <w:r w:rsidRPr="009E31FD">
              <w:rPr>
                <w:rFonts w:eastAsia="Calibri"/>
              </w:rPr>
              <w:t>ане этикета</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9E31FD" w:rsidRDefault="004B3FAC" w:rsidP="001E33C5">
            <w:pPr>
              <w:jc w:val="both"/>
              <w:rPr>
                <w:rFonts w:eastAsia="Calibri"/>
              </w:rPr>
            </w:pPr>
            <w:r>
              <w:rPr>
                <w:rFonts w:eastAsia="Calibri"/>
              </w:rPr>
              <w:t>3</w:t>
            </w:r>
          </w:p>
        </w:tc>
        <w:tc>
          <w:tcPr>
            <w:tcW w:w="5113" w:type="dxa"/>
          </w:tcPr>
          <w:p w:rsidR="004B3FAC" w:rsidRPr="009E31FD" w:rsidRDefault="004B3FAC" w:rsidP="001E33C5">
            <w:pPr>
              <w:jc w:val="both"/>
              <w:rPr>
                <w:rFonts w:eastAsia="Calibri"/>
              </w:rPr>
            </w:pPr>
            <w:r>
              <w:rPr>
                <w:rFonts w:eastAsia="Calibri"/>
              </w:rPr>
              <w:t>Сказочное путешествие от А до Я</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9E31FD" w:rsidRDefault="004B3FAC" w:rsidP="001E33C5">
            <w:pPr>
              <w:jc w:val="both"/>
              <w:rPr>
                <w:rFonts w:eastAsia="Calibri"/>
              </w:rPr>
            </w:pPr>
            <w:r>
              <w:rPr>
                <w:rFonts w:eastAsia="Calibri"/>
              </w:rPr>
              <w:t>3</w:t>
            </w:r>
          </w:p>
        </w:tc>
        <w:tc>
          <w:tcPr>
            <w:tcW w:w="5113" w:type="dxa"/>
          </w:tcPr>
          <w:p w:rsidR="004B3FAC" w:rsidRPr="009E31FD" w:rsidRDefault="004B3FAC" w:rsidP="001E33C5">
            <w:pPr>
              <w:jc w:val="both"/>
              <w:rPr>
                <w:rFonts w:eastAsia="Calibri"/>
              </w:rPr>
            </w:pPr>
            <w:r>
              <w:rPr>
                <w:rFonts w:eastAsia="Calibri"/>
              </w:rPr>
              <w:t>Этикет</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9E31FD" w:rsidRDefault="004B3FAC" w:rsidP="001E33C5">
            <w:pPr>
              <w:jc w:val="both"/>
              <w:rPr>
                <w:rFonts w:eastAsia="Calibri"/>
              </w:rPr>
            </w:pPr>
            <w:r>
              <w:rPr>
                <w:rFonts w:eastAsia="Calibri"/>
              </w:rPr>
              <w:t>4</w:t>
            </w:r>
          </w:p>
        </w:tc>
        <w:tc>
          <w:tcPr>
            <w:tcW w:w="5113" w:type="dxa"/>
          </w:tcPr>
          <w:p w:rsidR="004B3FAC" w:rsidRPr="009E31FD" w:rsidRDefault="004B3FAC" w:rsidP="001E33C5">
            <w:pPr>
              <w:jc w:val="both"/>
              <w:rPr>
                <w:rFonts w:eastAsia="Calibri"/>
              </w:rPr>
            </w:pPr>
            <w:r>
              <w:rPr>
                <w:rFonts w:eastAsia="Calibri"/>
              </w:rPr>
              <w:t>Сказочное путешествие от А до Я</w:t>
            </w:r>
          </w:p>
        </w:tc>
      </w:tr>
      <w:tr w:rsidR="004B3FAC" w:rsidTr="001E33C5">
        <w:tc>
          <w:tcPr>
            <w:tcW w:w="1172" w:type="dxa"/>
            <w:vMerge/>
          </w:tcPr>
          <w:p w:rsidR="004B3FAC" w:rsidRPr="00844EF5" w:rsidRDefault="004B3FAC" w:rsidP="001E33C5">
            <w:pPr>
              <w:jc w:val="both"/>
              <w:rPr>
                <w:rFonts w:eastAsia="Calibri"/>
                <w:sz w:val="28"/>
              </w:rPr>
            </w:pPr>
          </w:p>
        </w:tc>
        <w:tc>
          <w:tcPr>
            <w:tcW w:w="921" w:type="dxa"/>
          </w:tcPr>
          <w:p w:rsidR="004B3FAC" w:rsidRPr="009E31FD" w:rsidRDefault="004B3FAC" w:rsidP="001E33C5">
            <w:pPr>
              <w:jc w:val="both"/>
              <w:rPr>
                <w:rFonts w:eastAsia="Calibri"/>
              </w:rPr>
            </w:pPr>
            <w:r>
              <w:rPr>
                <w:rFonts w:eastAsia="Calibri"/>
              </w:rPr>
              <w:t>4</w:t>
            </w:r>
          </w:p>
        </w:tc>
        <w:tc>
          <w:tcPr>
            <w:tcW w:w="5113" w:type="dxa"/>
          </w:tcPr>
          <w:p w:rsidR="004B3FAC" w:rsidRPr="009E31FD" w:rsidRDefault="004B3FAC" w:rsidP="001E33C5">
            <w:pPr>
              <w:jc w:val="both"/>
              <w:rPr>
                <w:rFonts w:eastAsia="Calibri"/>
              </w:rPr>
            </w:pPr>
            <w:r>
              <w:rPr>
                <w:rFonts w:eastAsia="Calibri"/>
              </w:rPr>
              <w:t>Этикет</w:t>
            </w:r>
          </w:p>
        </w:tc>
      </w:tr>
    </w:tbl>
    <w:p w:rsidR="00BE4D41" w:rsidRDefault="00BE4D41" w:rsidP="00BE4D41">
      <w:pPr>
        <w:jc w:val="both"/>
      </w:pPr>
    </w:p>
    <w:p w:rsidR="00BE4D41" w:rsidRDefault="00BE4D41" w:rsidP="00BE4D41">
      <w:pPr>
        <w:ind w:firstLine="708"/>
        <w:jc w:val="both"/>
      </w:pPr>
      <w:r w:rsidRPr="005F5344">
        <w:t>Результатами работы становятся конкурсы, выставки, защита проектов и их демонстрация.</w:t>
      </w:r>
    </w:p>
    <w:p w:rsidR="00BE4D41" w:rsidRDefault="00BE4D41" w:rsidP="00BE4D41">
      <w:pPr>
        <w:ind w:firstLine="708"/>
        <w:jc w:val="both"/>
      </w:pPr>
    </w:p>
    <w:p w:rsidR="00BE4D41" w:rsidRDefault="00BE4D41" w:rsidP="00FE7E4B">
      <w:pPr>
        <w:widowControl/>
        <w:numPr>
          <w:ilvl w:val="0"/>
          <w:numId w:val="228"/>
        </w:numPr>
        <w:autoSpaceDE/>
        <w:autoSpaceDN/>
        <w:jc w:val="both"/>
      </w:pPr>
      <w:r>
        <w:t>ДУХОВНО-НРАВСТВЕННОЕ НАПРАВЛЕНИЕ</w:t>
      </w:r>
    </w:p>
    <w:p w:rsidR="00BE4D41" w:rsidRPr="005F5344" w:rsidRDefault="00BE4D41" w:rsidP="00BE4D41">
      <w:pPr>
        <w:jc w:val="both"/>
      </w:pPr>
      <w:r w:rsidRPr="005F5344">
        <w:t>Основными задачами являются:</w:t>
      </w:r>
    </w:p>
    <w:p w:rsidR="00BE4D41" w:rsidRPr="005F5344" w:rsidRDefault="00BE4D41" w:rsidP="00BE4D41">
      <w:pPr>
        <w:jc w:val="both"/>
      </w:pPr>
      <w:r w:rsidRPr="005F5344">
        <w:t>- формирование общечеловеческих ценностей в контексте формирования у обучающихся гражданской идентичности;</w:t>
      </w:r>
    </w:p>
    <w:p w:rsidR="00BE4D41" w:rsidRPr="005F5344" w:rsidRDefault="00BE4D41" w:rsidP="00BE4D41">
      <w:pPr>
        <w:jc w:val="both"/>
      </w:pPr>
      <w:r w:rsidRPr="005F5344">
        <w:t>- воспитание нравственного, ответственного, инициативного и компетентного гражданина России;</w:t>
      </w:r>
    </w:p>
    <w:p w:rsidR="00BE4D41" w:rsidRPr="005F5344" w:rsidRDefault="00BE4D41" w:rsidP="00BE4D41">
      <w:pPr>
        <w:jc w:val="both"/>
      </w:pPr>
      <w:r w:rsidRPr="005F5344">
        <w:t>- приобщение обучающихся к культурным ценностям своей этнической или социокультурной группы;</w:t>
      </w:r>
    </w:p>
    <w:p w:rsidR="00BE4D41" w:rsidRPr="005F5344" w:rsidRDefault="00BE4D41" w:rsidP="00BE4D41">
      <w:pPr>
        <w:jc w:val="both"/>
      </w:pPr>
      <w:r w:rsidRPr="005F5344">
        <w:t>- сохранение базовых национальных ценностей российского общества;</w:t>
      </w:r>
    </w:p>
    <w:p w:rsidR="00BE4D41" w:rsidRDefault="00BE4D41" w:rsidP="00BE4D41">
      <w:pPr>
        <w:ind w:firstLine="708"/>
        <w:jc w:val="both"/>
      </w:pPr>
      <w:r w:rsidRPr="00B427ED">
        <w:t>Данное направление реализуется программами внеурочной деятельности</w:t>
      </w:r>
      <w:r w:rsidRPr="00225AFC">
        <w:t xml:space="preserve">: </w:t>
      </w:r>
    </w:p>
    <w:p w:rsidR="00BE4D41" w:rsidRDefault="00BE4D41" w:rsidP="00BE4D41">
      <w:pPr>
        <w:ind w:firstLine="708"/>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2"/>
        <w:gridCol w:w="921"/>
        <w:gridCol w:w="5113"/>
      </w:tblGrid>
      <w:tr w:rsidR="004B3FAC" w:rsidRPr="009C7581" w:rsidTr="001E33C5">
        <w:tc>
          <w:tcPr>
            <w:tcW w:w="1172" w:type="dxa"/>
          </w:tcPr>
          <w:p w:rsidR="004B3FAC" w:rsidRPr="00844EF5" w:rsidRDefault="004B3FAC" w:rsidP="001E33C5">
            <w:pPr>
              <w:jc w:val="both"/>
              <w:rPr>
                <w:rFonts w:eastAsia="Calibri"/>
              </w:rPr>
            </w:pPr>
            <w:r w:rsidRPr="00844EF5">
              <w:rPr>
                <w:rFonts w:eastAsia="Calibri"/>
              </w:rPr>
              <w:t>Уровень</w:t>
            </w:r>
          </w:p>
        </w:tc>
        <w:tc>
          <w:tcPr>
            <w:tcW w:w="921" w:type="dxa"/>
          </w:tcPr>
          <w:p w:rsidR="004B3FAC" w:rsidRPr="00844EF5" w:rsidRDefault="004B3FAC" w:rsidP="001E33C5">
            <w:pPr>
              <w:jc w:val="both"/>
              <w:rPr>
                <w:rFonts w:eastAsia="Calibri"/>
              </w:rPr>
            </w:pPr>
            <w:r w:rsidRPr="00844EF5">
              <w:rPr>
                <w:rFonts w:eastAsia="Calibri"/>
              </w:rPr>
              <w:t>Класс</w:t>
            </w:r>
          </w:p>
        </w:tc>
        <w:tc>
          <w:tcPr>
            <w:tcW w:w="5113" w:type="dxa"/>
          </w:tcPr>
          <w:p w:rsidR="004B3FAC" w:rsidRPr="00844EF5" w:rsidRDefault="004B3FAC" w:rsidP="001E33C5">
            <w:pPr>
              <w:jc w:val="both"/>
              <w:rPr>
                <w:rFonts w:eastAsia="Calibri"/>
              </w:rPr>
            </w:pPr>
            <w:r w:rsidRPr="00844EF5">
              <w:rPr>
                <w:rFonts w:eastAsia="Calibri"/>
              </w:rPr>
              <w:t>Название внеурочной деятельности</w:t>
            </w:r>
          </w:p>
        </w:tc>
      </w:tr>
      <w:tr w:rsidR="004B3FAC" w:rsidRPr="009C7581" w:rsidTr="001E33C5">
        <w:tc>
          <w:tcPr>
            <w:tcW w:w="1172" w:type="dxa"/>
          </w:tcPr>
          <w:p w:rsidR="004B3FAC" w:rsidRPr="00F15DE3" w:rsidRDefault="004B3FAC" w:rsidP="001E33C5">
            <w:pPr>
              <w:jc w:val="both"/>
              <w:rPr>
                <w:rFonts w:eastAsia="Calibri"/>
              </w:rPr>
            </w:pPr>
            <w:r w:rsidRPr="00F15DE3">
              <w:rPr>
                <w:rFonts w:eastAsia="Calibri"/>
              </w:rPr>
              <w:t>1</w:t>
            </w:r>
          </w:p>
        </w:tc>
        <w:tc>
          <w:tcPr>
            <w:tcW w:w="921" w:type="dxa"/>
          </w:tcPr>
          <w:p w:rsidR="004B3FAC" w:rsidRPr="00F15DE3" w:rsidRDefault="004B3FAC" w:rsidP="001E33C5">
            <w:pPr>
              <w:jc w:val="both"/>
              <w:rPr>
                <w:rFonts w:eastAsia="Calibri"/>
              </w:rPr>
            </w:pPr>
            <w:r>
              <w:rPr>
                <w:rFonts w:eastAsia="Calibri"/>
              </w:rPr>
              <w:t>1</w:t>
            </w:r>
          </w:p>
        </w:tc>
        <w:tc>
          <w:tcPr>
            <w:tcW w:w="5113" w:type="dxa"/>
          </w:tcPr>
          <w:p w:rsidR="004B3FAC" w:rsidRPr="00F15DE3" w:rsidRDefault="004B3FAC" w:rsidP="001E33C5">
            <w:pPr>
              <w:jc w:val="both"/>
              <w:rPr>
                <w:rFonts w:eastAsia="Calibri"/>
              </w:rPr>
            </w:pPr>
            <w:r>
              <w:rPr>
                <w:rFonts w:eastAsia="Calibri"/>
              </w:rPr>
              <w:t>Изучаем родной край</w:t>
            </w:r>
          </w:p>
        </w:tc>
      </w:tr>
      <w:tr w:rsidR="004B3FAC" w:rsidRPr="009C7581" w:rsidTr="001E33C5">
        <w:tc>
          <w:tcPr>
            <w:tcW w:w="1172" w:type="dxa"/>
          </w:tcPr>
          <w:p w:rsidR="004B3FAC" w:rsidRPr="00F15DE3" w:rsidRDefault="004B3FAC" w:rsidP="001E33C5">
            <w:pPr>
              <w:jc w:val="both"/>
              <w:rPr>
                <w:rFonts w:eastAsia="Calibri"/>
              </w:rPr>
            </w:pPr>
          </w:p>
        </w:tc>
        <w:tc>
          <w:tcPr>
            <w:tcW w:w="921" w:type="dxa"/>
          </w:tcPr>
          <w:p w:rsidR="004B3FAC" w:rsidRPr="00F15DE3" w:rsidRDefault="004B3FAC" w:rsidP="001E33C5">
            <w:pPr>
              <w:jc w:val="both"/>
              <w:rPr>
                <w:rFonts w:eastAsia="Calibri"/>
              </w:rPr>
            </w:pPr>
            <w:r>
              <w:rPr>
                <w:rFonts w:eastAsia="Calibri"/>
              </w:rPr>
              <w:t>2</w:t>
            </w:r>
          </w:p>
        </w:tc>
        <w:tc>
          <w:tcPr>
            <w:tcW w:w="5113" w:type="dxa"/>
          </w:tcPr>
          <w:p w:rsidR="004B3FAC" w:rsidRPr="00F15DE3" w:rsidRDefault="004B3FAC" w:rsidP="001E33C5">
            <w:pPr>
              <w:jc w:val="both"/>
              <w:rPr>
                <w:rFonts w:eastAsia="Calibri"/>
              </w:rPr>
            </w:pPr>
            <w:r>
              <w:rPr>
                <w:rFonts w:eastAsia="Calibri"/>
              </w:rPr>
              <w:t>Я – гражданин России</w:t>
            </w:r>
          </w:p>
        </w:tc>
      </w:tr>
      <w:tr w:rsidR="004B3FAC" w:rsidRPr="009C7581" w:rsidTr="001E33C5">
        <w:tc>
          <w:tcPr>
            <w:tcW w:w="1172" w:type="dxa"/>
          </w:tcPr>
          <w:p w:rsidR="004B3FAC" w:rsidRPr="00F15DE3" w:rsidRDefault="004B3FAC" w:rsidP="001E33C5">
            <w:pPr>
              <w:jc w:val="both"/>
              <w:rPr>
                <w:rFonts w:eastAsia="Calibri"/>
              </w:rPr>
            </w:pPr>
          </w:p>
        </w:tc>
        <w:tc>
          <w:tcPr>
            <w:tcW w:w="921" w:type="dxa"/>
          </w:tcPr>
          <w:p w:rsidR="004B3FAC" w:rsidRPr="00F15DE3" w:rsidRDefault="004B3FAC" w:rsidP="001E33C5">
            <w:pPr>
              <w:jc w:val="both"/>
              <w:rPr>
                <w:rFonts w:eastAsia="Calibri"/>
              </w:rPr>
            </w:pPr>
            <w:r>
              <w:rPr>
                <w:rFonts w:eastAsia="Calibri"/>
              </w:rPr>
              <w:t>2</w:t>
            </w:r>
          </w:p>
        </w:tc>
        <w:tc>
          <w:tcPr>
            <w:tcW w:w="5113" w:type="dxa"/>
          </w:tcPr>
          <w:p w:rsidR="004B3FAC" w:rsidRPr="00F15DE3" w:rsidRDefault="004B3FAC" w:rsidP="001E33C5">
            <w:pPr>
              <w:jc w:val="both"/>
              <w:rPr>
                <w:rFonts w:eastAsia="Calibri"/>
              </w:rPr>
            </w:pPr>
            <w:r>
              <w:rPr>
                <w:rFonts w:eastAsia="Calibri"/>
              </w:rPr>
              <w:t>Культура родного края</w:t>
            </w:r>
          </w:p>
        </w:tc>
      </w:tr>
      <w:tr w:rsidR="004B3FAC" w:rsidRPr="009C7581" w:rsidTr="001E33C5">
        <w:tc>
          <w:tcPr>
            <w:tcW w:w="1172" w:type="dxa"/>
          </w:tcPr>
          <w:p w:rsidR="004B3FAC" w:rsidRPr="00F15DE3" w:rsidRDefault="004B3FAC" w:rsidP="001E33C5">
            <w:pPr>
              <w:jc w:val="both"/>
              <w:rPr>
                <w:rFonts w:eastAsia="Calibri"/>
              </w:rPr>
            </w:pPr>
          </w:p>
        </w:tc>
        <w:tc>
          <w:tcPr>
            <w:tcW w:w="921" w:type="dxa"/>
          </w:tcPr>
          <w:p w:rsidR="004B3FAC" w:rsidRPr="00F15DE3" w:rsidRDefault="004B3FAC" w:rsidP="001E33C5">
            <w:pPr>
              <w:jc w:val="both"/>
              <w:rPr>
                <w:rFonts w:eastAsia="Calibri"/>
              </w:rPr>
            </w:pPr>
            <w:r>
              <w:rPr>
                <w:rFonts w:eastAsia="Calibri"/>
              </w:rPr>
              <w:t>3</w:t>
            </w:r>
          </w:p>
        </w:tc>
        <w:tc>
          <w:tcPr>
            <w:tcW w:w="5113" w:type="dxa"/>
          </w:tcPr>
          <w:p w:rsidR="004B3FAC" w:rsidRPr="00F15DE3" w:rsidRDefault="004B3FAC" w:rsidP="001E33C5">
            <w:pPr>
              <w:jc w:val="both"/>
              <w:rPr>
                <w:rFonts w:eastAsia="Calibri"/>
              </w:rPr>
            </w:pPr>
            <w:r>
              <w:rPr>
                <w:rFonts w:eastAsia="Calibri"/>
              </w:rPr>
              <w:t>Я – гражданин России</w:t>
            </w:r>
          </w:p>
        </w:tc>
      </w:tr>
      <w:tr w:rsidR="004B3FAC" w:rsidRPr="009C7581" w:rsidTr="001E33C5">
        <w:tc>
          <w:tcPr>
            <w:tcW w:w="1172" w:type="dxa"/>
          </w:tcPr>
          <w:p w:rsidR="004B3FAC" w:rsidRPr="00F15DE3" w:rsidRDefault="004B3FAC" w:rsidP="001E33C5">
            <w:pPr>
              <w:jc w:val="both"/>
              <w:rPr>
                <w:rFonts w:eastAsia="Calibri"/>
              </w:rPr>
            </w:pPr>
          </w:p>
        </w:tc>
        <w:tc>
          <w:tcPr>
            <w:tcW w:w="921" w:type="dxa"/>
          </w:tcPr>
          <w:p w:rsidR="004B3FAC" w:rsidRPr="00F15DE3" w:rsidRDefault="004B3FAC" w:rsidP="001E33C5">
            <w:pPr>
              <w:jc w:val="both"/>
              <w:rPr>
                <w:rFonts w:eastAsia="Calibri"/>
              </w:rPr>
            </w:pPr>
            <w:r>
              <w:rPr>
                <w:rFonts w:eastAsia="Calibri"/>
              </w:rPr>
              <w:t>3</w:t>
            </w:r>
          </w:p>
        </w:tc>
        <w:tc>
          <w:tcPr>
            <w:tcW w:w="5113" w:type="dxa"/>
          </w:tcPr>
          <w:p w:rsidR="004B3FAC" w:rsidRPr="00F15DE3" w:rsidRDefault="004B3FAC" w:rsidP="001E33C5">
            <w:pPr>
              <w:jc w:val="both"/>
              <w:rPr>
                <w:rFonts w:eastAsia="Calibri"/>
              </w:rPr>
            </w:pPr>
            <w:r>
              <w:rPr>
                <w:rFonts w:eastAsia="Calibri"/>
              </w:rPr>
              <w:t>Изучаем родной край</w:t>
            </w:r>
          </w:p>
        </w:tc>
      </w:tr>
      <w:tr w:rsidR="004B3FAC" w:rsidRPr="009C7581" w:rsidTr="001E33C5">
        <w:tc>
          <w:tcPr>
            <w:tcW w:w="1172" w:type="dxa"/>
          </w:tcPr>
          <w:p w:rsidR="004B3FAC" w:rsidRPr="00F15DE3" w:rsidRDefault="004B3FAC" w:rsidP="001E33C5">
            <w:pPr>
              <w:jc w:val="both"/>
              <w:rPr>
                <w:rFonts w:eastAsia="Calibri"/>
              </w:rPr>
            </w:pPr>
          </w:p>
        </w:tc>
        <w:tc>
          <w:tcPr>
            <w:tcW w:w="921" w:type="dxa"/>
          </w:tcPr>
          <w:p w:rsidR="004B3FAC" w:rsidRPr="00F15DE3" w:rsidRDefault="004B3FAC" w:rsidP="001E33C5">
            <w:pPr>
              <w:jc w:val="both"/>
              <w:rPr>
                <w:rFonts w:eastAsia="Calibri"/>
              </w:rPr>
            </w:pPr>
            <w:r>
              <w:rPr>
                <w:rFonts w:eastAsia="Calibri"/>
              </w:rPr>
              <w:t>4</w:t>
            </w:r>
          </w:p>
        </w:tc>
        <w:tc>
          <w:tcPr>
            <w:tcW w:w="5113" w:type="dxa"/>
          </w:tcPr>
          <w:p w:rsidR="004B3FAC" w:rsidRPr="00F15DE3" w:rsidRDefault="004B3FAC" w:rsidP="001E33C5">
            <w:pPr>
              <w:jc w:val="both"/>
              <w:rPr>
                <w:rFonts w:eastAsia="Calibri"/>
              </w:rPr>
            </w:pPr>
            <w:r>
              <w:rPr>
                <w:rFonts w:eastAsia="Calibri"/>
              </w:rPr>
              <w:t>Я – гражданин России</w:t>
            </w:r>
          </w:p>
        </w:tc>
      </w:tr>
      <w:tr w:rsidR="004B3FAC" w:rsidTr="001E33C5">
        <w:tc>
          <w:tcPr>
            <w:tcW w:w="1172" w:type="dxa"/>
          </w:tcPr>
          <w:p w:rsidR="004B3FAC" w:rsidRPr="00F15DE3" w:rsidRDefault="004B3FAC" w:rsidP="001E33C5">
            <w:pPr>
              <w:jc w:val="both"/>
              <w:rPr>
                <w:rFonts w:eastAsia="Calibri"/>
              </w:rPr>
            </w:pPr>
          </w:p>
        </w:tc>
        <w:tc>
          <w:tcPr>
            <w:tcW w:w="921" w:type="dxa"/>
          </w:tcPr>
          <w:p w:rsidR="004B3FAC" w:rsidRPr="00F15DE3" w:rsidRDefault="004B3FAC" w:rsidP="001E33C5">
            <w:pPr>
              <w:jc w:val="both"/>
              <w:rPr>
                <w:rFonts w:eastAsia="Calibri"/>
              </w:rPr>
            </w:pPr>
            <w:r>
              <w:rPr>
                <w:rFonts w:eastAsia="Calibri"/>
              </w:rPr>
              <w:t>4</w:t>
            </w:r>
          </w:p>
        </w:tc>
        <w:tc>
          <w:tcPr>
            <w:tcW w:w="5113" w:type="dxa"/>
          </w:tcPr>
          <w:p w:rsidR="004B3FAC" w:rsidRPr="00F15DE3" w:rsidRDefault="004B3FAC" w:rsidP="001E33C5">
            <w:pPr>
              <w:jc w:val="both"/>
              <w:rPr>
                <w:rFonts w:eastAsia="Calibri"/>
              </w:rPr>
            </w:pPr>
            <w:r>
              <w:rPr>
                <w:rFonts w:eastAsia="Calibri"/>
              </w:rPr>
              <w:t>Изучаем родной край</w:t>
            </w:r>
          </w:p>
        </w:tc>
      </w:tr>
      <w:tr w:rsidR="004B3FAC" w:rsidTr="001E33C5">
        <w:tc>
          <w:tcPr>
            <w:tcW w:w="1172" w:type="dxa"/>
          </w:tcPr>
          <w:p w:rsidR="004B3FAC" w:rsidRPr="00F15DE3" w:rsidRDefault="004B3FAC" w:rsidP="001E33C5">
            <w:pPr>
              <w:jc w:val="both"/>
              <w:rPr>
                <w:rFonts w:eastAsia="Calibri"/>
              </w:rPr>
            </w:pPr>
          </w:p>
        </w:tc>
        <w:tc>
          <w:tcPr>
            <w:tcW w:w="921" w:type="dxa"/>
          </w:tcPr>
          <w:p w:rsidR="004B3FAC" w:rsidRPr="00F15DE3" w:rsidRDefault="004B3FAC" w:rsidP="001E33C5">
            <w:pPr>
              <w:jc w:val="both"/>
              <w:rPr>
                <w:rFonts w:eastAsia="Calibri"/>
              </w:rPr>
            </w:pPr>
            <w:r>
              <w:rPr>
                <w:rFonts w:eastAsia="Calibri"/>
              </w:rPr>
              <w:t>4</w:t>
            </w:r>
          </w:p>
        </w:tc>
        <w:tc>
          <w:tcPr>
            <w:tcW w:w="5113" w:type="dxa"/>
          </w:tcPr>
          <w:p w:rsidR="004B3FAC" w:rsidRPr="00F15DE3" w:rsidRDefault="004B3FAC" w:rsidP="001E33C5">
            <w:pPr>
              <w:jc w:val="both"/>
              <w:rPr>
                <w:rFonts w:eastAsia="Calibri"/>
              </w:rPr>
            </w:pPr>
            <w:r>
              <w:rPr>
                <w:rFonts w:eastAsia="Calibri"/>
              </w:rPr>
              <w:t>Культура родного края</w:t>
            </w:r>
          </w:p>
        </w:tc>
      </w:tr>
    </w:tbl>
    <w:p w:rsidR="00BE4D41" w:rsidRDefault="00BE4D41" w:rsidP="00BE4D41">
      <w:pPr>
        <w:ind w:firstLine="708"/>
        <w:jc w:val="both"/>
      </w:pPr>
    </w:p>
    <w:p w:rsidR="00BE4D41" w:rsidRPr="005F5344" w:rsidRDefault="00BE4D41" w:rsidP="00BE4D41">
      <w:pPr>
        <w:ind w:firstLine="708"/>
        <w:jc w:val="both"/>
      </w:pPr>
      <w:r>
        <w:t>План</w:t>
      </w:r>
      <w:r w:rsidRPr="003B19AD">
        <w:t xml:space="preserve"> внеурочной</w:t>
      </w:r>
      <w:r w:rsidRPr="005F5344">
        <w:t xml:space="preserve"> деятельности предусматривает распределение обучающихся по возрасту, в зависимости от направления развития </w:t>
      </w:r>
      <w:r>
        <w:t xml:space="preserve">личности и реализуемых программ </w:t>
      </w:r>
      <w:r w:rsidRPr="005F5344">
        <w:t>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BE4D41" w:rsidRPr="005F5344" w:rsidRDefault="00BE4D41" w:rsidP="00BE4D41">
      <w:pPr>
        <w:ind w:firstLine="708"/>
        <w:jc w:val="both"/>
      </w:pPr>
      <w:r>
        <w:t xml:space="preserve">МБОУ Карсунская СШ имени Д.Н.Гусева </w:t>
      </w:r>
      <w:r w:rsidRPr="005F5344">
        <w:t>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w:t>
      </w:r>
    </w:p>
    <w:p w:rsidR="00BE4D41" w:rsidRDefault="00BE4D41" w:rsidP="00BE4D41">
      <w:pPr>
        <w:ind w:firstLine="708"/>
        <w:jc w:val="both"/>
      </w:pPr>
      <w:r w:rsidRPr="005F5344">
        <w:t xml:space="preserve">Таким образом, </w:t>
      </w:r>
      <w:r>
        <w:t>План внеурочной деятельности на 2019-2020</w:t>
      </w:r>
      <w:r w:rsidRPr="005F5344">
        <w:t xml:space="preserve"> учебный год создаёт условия для повышения </w:t>
      </w:r>
      <w:r w:rsidRPr="005F5344">
        <w:lastRenderedPageBreak/>
        <w:t>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возможностей педагогического коллектива.</w:t>
      </w:r>
    </w:p>
    <w:p w:rsidR="00BE4D41" w:rsidRDefault="00BE4D41" w:rsidP="00BE4D41">
      <w:pPr>
        <w:jc w:val="both"/>
      </w:pPr>
      <w:r w:rsidRPr="005F5344">
        <w:rPr>
          <w:color w:val="FF0000"/>
        </w:rPr>
        <w:t xml:space="preserve">               </w:t>
      </w:r>
      <w:r w:rsidRPr="005F5344">
        <w:t xml:space="preserve">  </w:t>
      </w:r>
    </w:p>
    <w:p w:rsidR="00BE4D41" w:rsidRPr="00B50F5C" w:rsidRDefault="00BE4D41" w:rsidP="00BE4D41">
      <w:pPr>
        <w:pStyle w:val="21"/>
        <w:spacing w:after="0" w:line="240" w:lineRule="auto"/>
        <w:jc w:val="both"/>
        <w:rPr>
          <w:rStyle w:val="Zag11"/>
          <w:rFonts w:eastAsia="@Arial Unicode MS"/>
          <w:b/>
        </w:rPr>
      </w:pPr>
      <w:r w:rsidRPr="00B50F5C">
        <w:rPr>
          <w:b/>
        </w:rPr>
        <w:t>6. Предполагаемый педагогический результат  плана</w:t>
      </w:r>
      <w:r w:rsidRPr="00B50F5C">
        <w:rPr>
          <w:rStyle w:val="Zag11"/>
          <w:rFonts w:eastAsia="@Arial Unicode MS"/>
          <w:b/>
        </w:rPr>
        <w:t xml:space="preserve"> внеурочной  деятельности</w:t>
      </w:r>
      <w:r>
        <w:rPr>
          <w:rStyle w:val="Zag11"/>
          <w:rFonts w:eastAsia="@Arial Unicode MS"/>
          <w:b/>
        </w:rPr>
        <w:t>.</w:t>
      </w:r>
    </w:p>
    <w:p w:rsidR="00BE4D41" w:rsidRPr="005F5344" w:rsidRDefault="00BE4D41" w:rsidP="00BE4D41">
      <w:pPr>
        <w:pStyle w:val="21"/>
        <w:spacing w:after="0" w:line="240" w:lineRule="auto"/>
        <w:ind w:firstLine="720"/>
        <w:jc w:val="both"/>
        <w:rPr>
          <w:rStyle w:val="Zag11"/>
          <w:rFonts w:eastAsia="@Arial Unicode MS"/>
        </w:rPr>
      </w:pPr>
      <w:r w:rsidRPr="005F5344">
        <w:rPr>
          <w:rStyle w:val="Zag11"/>
          <w:rFonts w:eastAsia="@Arial Unicode MS"/>
        </w:rPr>
        <w:t>При организации внеурочной деятельности школьников необходимо понимать различие между результатами  и эффектами этой деятельности</w:t>
      </w:r>
    </w:p>
    <w:p w:rsidR="00BE4D41" w:rsidRPr="005F5344" w:rsidRDefault="00BE4D41" w:rsidP="00BE4D41">
      <w:pPr>
        <w:pStyle w:val="af2"/>
        <w:spacing w:before="0" w:beforeAutospacing="0" w:after="0" w:afterAutospacing="0"/>
        <w:jc w:val="both"/>
      </w:pPr>
      <w:r w:rsidRPr="005F5344">
        <w:t xml:space="preserve">           Воспитательный результат внеурочной деятельности — непосредственное духовно-нравственное приобретение </w:t>
      </w:r>
      <w:r>
        <w:t>учащегося</w:t>
      </w:r>
      <w:r w:rsidRPr="005F5344">
        <w:t xml:space="preserve"> благодаря его участию в том или ином виде деятельности.</w:t>
      </w:r>
    </w:p>
    <w:p w:rsidR="00BE4D41" w:rsidRPr="005F5344" w:rsidRDefault="00BE4D41" w:rsidP="00BE4D41">
      <w:pPr>
        <w:pStyle w:val="af2"/>
        <w:spacing w:before="0" w:beforeAutospacing="0" w:after="0" w:afterAutospacing="0"/>
        <w:jc w:val="both"/>
      </w:pPr>
      <w:r w:rsidRPr="005F5344">
        <w:t xml:space="preserve">           Воспитательный эффект внеурочной деятельности — влияние (последствие) того или иного духовно-нравственного приобретения на процесс развития личности </w:t>
      </w:r>
      <w:r>
        <w:t>учащегося</w:t>
      </w:r>
      <w:r w:rsidRPr="005F5344">
        <w:t>.</w:t>
      </w:r>
    </w:p>
    <w:p w:rsidR="00BE4D41" w:rsidRPr="005F5344" w:rsidRDefault="00BE4D41" w:rsidP="00BE4D41">
      <w:pPr>
        <w:ind w:firstLine="567"/>
        <w:jc w:val="both"/>
        <w:rPr>
          <w:i/>
          <w:iCs/>
        </w:rPr>
      </w:pPr>
      <w:r w:rsidRPr="005F5344">
        <w:t xml:space="preserve">    Воспитательные результаты внеурочной деятельности школьников распределяются по трём уровням, каждому уровню результатов внеурочной деятельности соответствует ряд  образовательных содержательно и структурно близких форм. Первый уровень результатов может быть достигнут относительно простыми формами, второй уровень – более сложными, третий уровень – самыми сложными формами внеурочной деятельности.</w:t>
      </w:r>
      <w:r w:rsidRPr="005F5344">
        <w:rPr>
          <w:i/>
          <w:iCs/>
        </w:rPr>
        <w:t xml:space="preserve"> </w:t>
      </w:r>
      <w:r w:rsidRPr="005F5344">
        <w:rPr>
          <w:iCs/>
        </w:rPr>
        <w:t>Форсирование результатов и форм не обеспечивает повышения качества и эффективности деятельности.</w:t>
      </w:r>
      <w:r w:rsidRPr="005F5344">
        <w:rPr>
          <w:i/>
          <w:iCs/>
        </w:rPr>
        <w:t xml:space="preserve"> </w:t>
      </w:r>
    </w:p>
    <w:p w:rsidR="00BE4D41" w:rsidRPr="00E3389A" w:rsidRDefault="00BE4D41" w:rsidP="00BE4D41">
      <w:pPr>
        <w:pStyle w:val="4"/>
        <w:ind w:right="334" w:firstLine="426"/>
        <w:jc w:val="both"/>
        <w:rPr>
          <w:sz w:val="24"/>
          <w:szCs w:val="24"/>
        </w:rPr>
      </w:pPr>
      <w:r w:rsidRPr="00E3389A">
        <w:rPr>
          <w:sz w:val="24"/>
          <w:szCs w:val="24"/>
        </w:rPr>
        <w:t>Классификация результатов внеурочной деятельности:</w:t>
      </w:r>
    </w:p>
    <w:p w:rsidR="00BE4D41" w:rsidRPr="00420AC8" w:rsidRDefault="00BE4D41" w:rsidP="00BE4D41">
      <w:pPr>
        <w:pStyle w:val="a4"/>
        <w:ind w:right="192" w:firstLine="426"/>
        <w:jc w:val="both"/>
      </w:pPr>
      <w:r w:rsidRPr="00E3389A">
        <w:rPr>
          <w:b/>
          <w:i/>
        </w:rPr>
        <w:t xml:space="preserve">Первый уровень результатов </w:t>
      </w:r>
      <w:r w:rsidRPr="00E3389A">
        <w:t>- приобретение школьнико</w:t>
      </w:r>
      <w:r w:rsidRPr="00420AC8">
        <w:t>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BE4D41" w:rsidRPr="00420AC8" w:rsidRDefault="00BE4D41" w:rsidP="00BE4D41">
      <w:pPr>
        <w:pStyle w:val="a4"/>
        <w:ind w:right="192" w:firstLine="426"/>
        <w:jc w:val="both"/>
      </w:pPr>
      <w:r w:rsidRPr="00420AC8">
        <w:rPr>
          <w:b/>
          <w:i/>
        </w:rPr>
        <w:t xml:space="preserve">Второй уровень результатов </w:t>
      </w:r>
      <w:r w:rsidRPr="00420AC8">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p w:rsidR="00BE4D41" w:rsidRPr="00420AC8" w:rsidRDefault="00BE4D41" w:rsidP="00BE4D41">
      <w:pPr>
        <w:pStyle w:val="a4"/>
        <w:ind w:right="192" w:firstLine="426"/>
        <w:jc w:val="both"/>
      </w:pPr>
      <w:r w:rsidRPr="00420AC8">
        <w:rPr>
          <w:b/>
          <w:i/>
        </w:rPr>
        <w:t xml:space="preserve">Третий уровень результатов </w:t>
      </w:r>
      <w:r w:rsidRPr="00420AC8">
        <w:t>- 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p w:rsidR="00BE4D41" w:rsidRPr="005F5344" w:rsidRDefault="00BE4D41" w:rsidP="00BE4D41">
      <w:pPr>
        <w:pStyle w:val="af2"/>
        <w:spacing w:before="0" w:beforeAutospacing="0" w:after="0" w:afterAutospacing="0"/>
        <w:jc w:val="both"/>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
        <w:gridCol w:w="1437"/>
        <w:gridCol w:w="2709"/>
        <w:gridCol w:w="3366"/>
        <w:gridCol w:w="1701"/>
      </w:tblGrid>
      <w:tr w:rsidR="00BE4D41" w:rsidRPr="005F5344" w:rsidTr="001E33C5">
        <w:tc>
          <w:tcPr>
            <w:tcW w:w="852" w:type="dxa"/>
          </w:tcPr>
          <w:p w:rsidR="00BE4D41" w:rsidRPr="005F5344" w:rsidRDefault="00BE4D41" w:rsidP="001E33C5">
            <w:pPr>
              <w:pStyle w:val="af2"/>
              <w:spacing w:before="0" w:beforeAutospacing="0" w:after="0" w:afterAutospacing="0"/>
              <w:jc w:val="both"/>
            </w:pPr>
            <w:r w:rsidRPr="005F5344">
              <w:t>Класс</w:t>
            </w:r>
          </w:p>
        </w:tc>
        <w:tc>
          <w:tcPr>
            <w:tcW w:w="1437" w:type="dxa"/>
          </w:tcPr>
          <w:p w:rsidR="00BE4D41" w:rsidRPr="005F5344" w:rsidRDefault="00BE4D41" w:rsidP="001E33C5">
            <w:pPr>
              <w:pStyle w:val="af2"/>
              <w:spacing w:before="0" w:beforeAutospacing="0" w:after="0" w:afterAutospacing="0"/>
              <w:jc w:val="both"/>
            </w:pPr>
            <w:r w:rsidRPr="005F5344">
              <w:t>Уровень результатов</w:t>
            </w:r>
          </w:p>
        </w:tc>
        <w:tc>
          <w:tcPr>
            <w:tcW w:w="2709" w:type="dxa"/>
          </w:tcPr>
          <w:p w:rsidR="00BE4D41" w:rsidRPr="005F5344" w:rsidRDefault="00BE4D41" w:rsidP="001E33C5">
            <w:pPr>
              <w:pStyle w:val="af2"/>
              <w:spacing w:before="0" w:beforeAutospacing="0" w:after="0" w:afterAutospacing="0"/>
              <w:jc w:val="both"/>
            </w:pPr>
            <w:r w:rsidRPr="005F5344">
              <w:t>Содержание</w:t>
            </w:r>
          </w:p>
        </w:tc>
        <w:tc>
          <w:tcPr>
            <w:tcW w:w="3366" w:type="dxa"/>
          </w:tcPr>
          <w:p w:rsidR="00BE4D41" w:rsidRPr="005F5344" w:rsidRDefault="00BE4D41" w:rsidP="001E33C5">
            <w:pPr>
              <w:pStyle w:val="af2"/>
              <w:spacing w:before="0" w:beforeAutospacing="0" w:after="0" w:afterAutospacing="0"/>
              <w:jc w:val="both"/>
            </w:pPr>
            <w:r w:rsidRPr="005F5344">
              <w:t>Способ достижения</w:t>
            </w:r>
          </w:p>
        </w:tc>
        <w:tc>
          <w:tcPr>
            <w:tcW w:w="1701" w:type="dxa"/>
          </w:tcPr>
          <w:p w:rsidR="00BE4D41" w:rsidRPr="005F5344" w:rsidRDefault="00BE4D41" w:rsidP="001E33C5">
            <w:pPr>
              <w:pStyle w:val="af2"/>
              <w:spacing w:before="0" w:beforeAutospacing="0" w:after="0" w:afterAutospacing="0"/>
              <w:jc w:val="both"/>
            </w:pPr>
            <w:r w:rsidRPr="005F5344">
              <w:t>Возможные формы деятельности</w:t>
            </w:r>
          </w:p>
        </w:tc>
      </w:tr>
      <w:tr w:rsidR="00BE4D41" w:rsidRPr="005F5344" w:rsidTr="001E33C5">
        <w:tc>
          <w:tcPr>
            <w:tcW w:w="852" w:type="dxa"/>
          </w:tcPr>
          <w:p w:rsidR="00BE4D41" w:rsidRPr="005F5344" w:rsidRDefault="00BE4D41" w:rsidP="001E33C5">
            <w:pPr>
              <w:pStyle w:val="af2"/>
              <w:spacing w:before="0" w:beforeAutospacing="0" w:after="0" w:afterAutospacing="0"/>
              <w:jc w:val="both"/>
            </w:pPr>
            <w:r>
              <w:t>1-4</w:t>
            </w:r>
          </w:p>
        </w:tc>
        <w:tc>
          <w:tcPr>
            <w:tcW w:w="1437" w:type="dxa"/>
          </w:tcPr>
          <w:p w:rsidR="00BE4D41" w:rsidRPr="005F5344" w:rsidRDefault="00BE4D41" w:rsidP="001E33C5">
            <w:pPr>
              <w:pStyle w:val="af2"/>
              <w:spacing w:before="0" w:beforeAutospacing="0" w:after="0" w:afterAutospacing="0"/>
              <w:jc w:val="both"/>
            </w:pPr>
            <w:r w:rsidRPr="005F5344">
              <w:rPr>
                <w:rFonts w:eastAsia="Calibri"/>
                <w:lang w:eastAsia="en-US"/>
              </w:rPr>
              <w:t>Первый уровень результатов</w:t>
            </w:r>
          </w:p>
        </w:tc>
        <w:tc>
          <w:tcPr>
            <w:tcW w:w="2709" w:type="dxa"/>
          </w:tcPr>
          <w:p w:rsidR="00BE4D41" w:rsidRDefault="00BE4D41" w:rsidP="001E33C5">
            <w:pPr>
              <w:pStyle w:val="af2"/>
              <w:spacing w:before="0" w:beforeAutospacing="0" w:after="0" w:afterAutospacing="0"/>
              <w:jc w:val="both"/>
            </w:pPr>
            <w:r w:rsidRPr="005F5344">
              <w:t xml:space="preserve">Приобретение учащимися социального знания (об общественных нормах, устройстве общества, о социально одобряемых </w:t>
            </w:r>
          </w:p>
          <w:p w:rsidR="00BE4D41" w:rsidRPr="005F5344" w:rsidRDefault="00BE4D41" w:rsidP="001E33C5">
            <w:pPr>
              <w:pStyle w:val="af2"/>
              <w:spacing w:before="0" w:beforeAutospacing="0" w:after="0" w:afterAutospacing="0"/>
              <w:jc w:val="both"/>
            </w:pPr>
            <w:r w:rsidRPr="005F5344">
              <w:t>и неодобряемых формах поведения в обществе и т.д.); понимание социальной реальности и повседневной жизни</w:t>
            </w:r>
          </w:p>
        </w:tc>
        <w:tc>
          <w:tcPr>
            <w:tcW w:w="3366" w:type="dxa"/>
          </w:tcPr>
          <w:p w:rsidR="00BE4D41" w:rsidRPr="005F5344" w:rsidRDefault="00BE4D41" w:rsidP="001E33C5">
            <w:pPr>
              <w:jc w:val="both"/>
              <w:rPr>
                <w:rFonts w:eastAsia="Calibri"/>
                <w:lang w:eastAsia="en-US"/>
              </w:rPr>
            </w:pPr>
            <w:r w:rsidRPr="005F5344">
              <w:rPr>
                <w:rFonts w:eastAsia="Calibri"/>
                <w:lang w:eastAsia="en-US"/>
              </w:rPr>
              <w:t>Достигается во взаимодействии с учителем как значимым носителем положительного социального знания и повседневного опыта - «педагог -  ученик»</w:t>
            </w:r>
          </w:p>
        </w:tc>
        <w:tc>
          <w:tcPr>
            <w:tcW w:w="1701" w:type="dxa"/>
          </w:tcPr>
          <w:p w:rsidR="00BE4D41" w:rsidRPr="005F5344" w:rsidRDefault="00BE4D41" w:rsidP="001E33C5">
            <w:pPr>
              <w:jc w:val="both"/>
              <w:rPr>
                <w:rFonts w:eastAsia="Calibri"/>
                <w:lang w:eastAsia="en-US"/>
              </w:rPr>
            </w:pPr>
            <w:r w:rsidRPr="005F5344">
              <w:rPr>
                <w:rFonts w:eastAsia="Calibri"/>
                <w:lang w:eastAsia="en-US"/>
              </w:rPr>
              <w:t>Беседа</w:t>
            </w:r>
          </w:p>
        </w:tc>
      </w:tr>
      <w:tr w:rsidR="00BE4D41" w:rsidRPr="005F5344" w:rsidTr="001E33C5">
        <w:tc>
          <w:tcPr>
            <w:tcW w:w="852" w:type="dxa"/>
          </w:tcPr>
          <w:p w:rsidR="00BE4D41" w:rsidRPr="005F5344" w:rsidRDefault="00BE4D41" w:rsidP="001E33C5">
            <w:pPr>
              <w:pStyle w:val="af2"/>
              <w:spacing w:before="0" w:beforeAutospacing="0" w:after="0" w:afterAutospacing="0"/>
              <w:jc w:val="both"/>
            </w:pPr>
            <w:r>
              <w:t>5-9</w:t>
            </w:r>
          </w:p>
        </w:tc>
        <w:tc>
          <w:tcPr>
            <w:tcW w:w="1437" w:type="dxa"/>
          </w:tcPr>
          <w:p w:rsidR="00BE4D41" w:rsidRPr="005F5344" w:rsidRDefault="00BE4D41" w:rsidP="001E33C5">
            <w:pPr>
              <w:pStyle w:val="af2"/>
              <w:spacing w:before="0" w:beforeAutospacing="0" w:after="0" w:afterAutospacing="0"/>
              <w:jc w:val="both"/>
            </w:pPr>
            <w:r w:rsidRPr="005F5344">
              <w:rPr>
                <w:rFonts w:eastAsia="Calibri"/>
                <w:lang w:eastAsia="en-US"/>
              </w:rPr>
              <w:t>Второй уровень результатов</w:t>
            </w:r>
          </w:p>
        </w:tc>
        <w:tc>
          <w:tcPr>
            <w:tcW w:w="2709" w:type="dxa"/>
          </w:tcPr>
          <w:p w:rsidR="00BE4D41" w:rsidRDefault="00BE4D41" w:rsidP="001E33C5">
            <w:pPr>
              <w:pStyle w:val="af2"/>
              <w:spacing w:before="0" w:beforeAutospacing="0" w:after="0" w:afterAutospacing="0"/>
              <w:jc w:val="both"/>
              <w:rPr>
                <w:rFonts w:eastAsia="Calibri"/>
                <w:lang w:eastAsia="en-US"/>
              </w:rPr>
            </w:pPr>
            <w:r w:rsidRPr="005F5344">
              <w:rPr>
                <w:rFonts w:eastAsia="Calibri"/>
                <w:lang w:eastAsia="en-US"/>
              </w:rPr>
              <w:t>Получение школьником опыта переживания позитивного отношения к базовым ценностям</w:t>
            </w:r>
            <w:r>
              <w:rPr>
                <w:rFonts w:eastAsia="Calibri"/>
                <w:lang w:eastAsia="en-US"/>
              </w:rPr>
              <w:t xml:space="preserve"> </w:t>
            </w:r>
          </w:p>
          <w:p w:rsidR="00BE4D41" w:rsidRPr="005F5344" w:rsidRDefault="00BE4D41" w:rsidP="001E33C5">
            <w:pPr>
              <w:pStyle w:val="af2"/>
              <w:spacing w:before="0" w:beforeAutospacing="0" w:after="0" w:afterAutospacing="0"/>
              <w:jc w:val="both"/>
            </w:pPr>
            <w:r w:rsidRPr="005F5344">
              <w:rPr>
                <w:rFonts w:eastAsia="Calibri"/>
                <w:lang w:eastAsia="en-US"/>
              </w:rPr>
              <w:t xml:space="preserve"> общества (человек, семья, Отечество, природа, мир, знания, труд, культура), ценностного отношения к социальным реальностям в целом</w:t>
            </w:r>
          </w:p>
        </w:tc>
        <w:tc>
          <w:tcPr>
            <w:tcW w:w="3366" w:type="dxa"/>
          </w:tcPr>
          <w:p w:rsidR="00BE4D41" w:rsidRPr="005F5344" w:rsidRDefault="00BE4D41" w:rsidP="001E33C5">
            <w:pPr>
              <w:jc w:val="both"/>
              <w:rPr>
                <w:rFonts w:eastAsia="Calibri"/>
                <w:lang w:eastAsia="en-US"/>
              </w:rPr>
            </w:pPr>
            <w:r w:rsidRPr="005F5344">
              <w:rPr>
                <w:rFonts w:eastAsia="Calibri"/>
                <w:lang w:eastAsia="en-US"/>
              </w:rPr>
              <w:t>Достигается во взаимодействии школьников между собой на уровне класса, школы, т.е. в защищенной, дружественной просоциальной среде, где он подтверждает практически приобретенные социальные знания, начинает их ценить (или отвергать)  - «педагог – ученик-коллектив»</w:t>
            </w:r>
          </w:p>
        </w:tc>
        <w:tc>
          <w:tcPr>
            <w:tcW w:w="1701" w:type="dxa"/>
          </w:tcPr>
          <w:p w:rsidR="00BE4D41" w:rsidRPr="005F5344" w:rsidRDefault="00BE4D41" w:rsidP="001E33C5">
            <w:pPr>
              <w:jc w:val="both"/>
              <w:rPr>
                <w:rFonts w:eastAsia="Calibri"/>
                <w:lang w:eastAsia="en-US"/>
              </w:rPr>
            </w:pPr>
            <w:r w:rsidRPr="005F5344">
              <w:rPr>
                <w:rFonts w:eastAsia="Calibri"/>
                <w:lang w:eastAsia="en-US"/>
              </w:rPr>
              <w:t>Дебаты, тематический диспут</w:t>
            </w:r>
          </w:p>
        </w:tc>
      </w:tr>
      <w:tr w:rsidR="00BE4D41" w:rsidRPr="005F5344" w:rsidTr="001E33C5">
        <w:trPr>
          <w:trHeight w:val="803"/>
        </w:trPr>
        <w:tc>
          <w:tcPr>
            <w:tcW w:w="852" w:type="dxa"/>
          </w:tcPr>
          <w:p w:rsidR="00BE4D41" w:rsidRPr="005F5344" w:rsidRDefault="00BE4D41" w:rsidP="001E33C5">
            <w:pPr>
              <w:pStyle w:val="af2"/>
              <w:spacing w:before="0" w:beforeAutospacing="0" w:after="0" w:afterAutospacing="0"/>
              <w:jc w:val="both"/>
            </w:pPr>
            <w:r>
              <w:lastRenderedPageBreak/>
              <w:t>10-11</w:t>
            </w:r>
          </w:p>
        </w:tc>
        <w:tc>
          <w:tcPr>
            <w:tcW w:w="1437" w:type="dxa"/>
          </w:tcPr>
          <w:p w:rsidR="00BE4D41" w:rsidRPr="005F5344" w:rsidRDefault="00BE4D41" w:rsidP="001E33C5">
            <w:pPr>
              <w:pStyle w:val="af2"/>
              <w:spacing w:before="0" w:beforeAutospacing="0" w:after="0" w:afterAutospacing="0"/>
              <w:jc w:val="both"/>
            </w:pPr>
            <w:r w:rsidRPr="005F5344">
              <w:t>Третий уровень результатов</w:t>
            </w:r>
          </w:p>
        </w:tc>
        <w:tc>
          <w:tcPr>
            <w:tcW w:w="2709" w:type="dxa"/>
          </w:tcPr>
          <w:p w:rsidR="00BE4D41" w:rsidRPr="005F5344" w:rsidRDefault="00BE4D41" w:rsidP="001E33C5">
            <w:pPr>
              <w:pStyle w:val="af2"/>
              <w:spacing w:before="0" w:beforeAutospacing="0" w:after="0" w:afterAutospacing="0"/>
              <w:jc w:val="both"/>
            </w:pPr>
            <w:r w:rsidRPr="005F5344">
              <w:t>Получение школьником опыта самостоятельного общественного действия</w:t>
            </w:r>
          </w:p>
        </w:tc>
        <w:tc>
          <w:tcPr>
            <w:tcW w:w="3366" w:type="dxa"/>
          </w:tcPr>
          <w:p w:rsidR="00BE4D41" w:rsidRPr="005F5344" w:rsidRDefault="00BE4D41" w:rsidP="001E33C5">
            <w:pPr>
              <w:jc w:val="both"/>
              <w:rPr>
                <w:rFonts w:eastAsia="Calibri"/>
                <w:lang w:eastAsia="en-US"/>
              </w:rPr>
            </w:pPr>
            <w:r w:rsidRPr="005F5344">
              <w:rPr>
                <w:rFonts w:eastAsia="Calibri"/>
                <w:lang w:eastAsia="en-US"/>
              </w:rPr>
              <w:t>Достигается во взаимодействии школьника с социальными субъектами, в открытой общественной среде –  «педагог – ученик – коллектив – общественная среда»</w:t>
            </w:r>
          </w:p>
        </w:tc>
        <w:tc>
          <w:tcPr>
            <w:tcW w:w="1701" w:type="dxa"/>
          </w:tcPr>
          <w:p w:rsidR="00BE4D41" w:rsidRPr="005F5344" w:rsidRDefault="00BE4D41" w:rsidP="001E33C5">
            <w:pPr>
              <w:jc w:val="both"/>
              <w:rPr>
                <w:rFonts w:eastAsia="Calibri"/>
                <w:lang w:eastAsia="en-US"/>
              </w:rPr>
            </w:pPr>
            <w:r w:rsidRPr="005F5344">
              <w:rPr>
                <w:rFonts w:eastAsia="Calibri"/>
                <w:lang w:eastAsia="en-US"/>
              </w:rPr>
              <w:t>Проблемно-ценностная дискуссия с участием внешних экспертов</w:t>
            </w:r>
          </w:p>
        </w:tc>
      </w:tr>
    </w:tbl>
    <w:p w:rsidR="00BE4D41" w:rsidRPr="005F5344" w:rsidRDefault="00BE4D41" w:rsidP="00BE4D41">
      <w:pPr>
        <w:ind w:firstLine="567"/>
        <w:jc w:val="both"/>
        <w:rPr>
          <w:color w:val="FF0000"/>
        </w:rPr>
      </w:pPr>
    </w:p>
    <w:p w:rsidR="00BE4D41" w:rsidRDefault="00BE4D41" w:rsidP="00BE4D41">
      <w:pPr>
        <w:ind w:firstLine="567"/>
        <w:jc w:val="both"/>
      </w:pPr>
      <w:r w:rsidRPr="005F5344">
        <w:t>При организации внеурочной деятельности уч</w:t>
      </w:r>
      <w:r>
        <w:t>ащихся</w:t>
      </w:r>
      <w:r w:rsidRPr="005F5344">
        <w:t xml:space="preserve"> 1-</w:t>
      </w:r>
      <w:r w:rsidR="004B3FAC">
        <w:t xml:space="preserve"> 4</w:t>
      </w:r>
      <w:r w:rsidRPr="005F5344">
        <w:t xml:space="preserve"> классов необходимо учитывать, что</w:t>
      </w:r>
      <w:r>
        <w:t xml:space="preserve"> </w:t>
      </w:r>
      <w:r w:rsidRPr="005F5344">
        <w:t xml:space="preserve"> </w:t>
      </w:r>
      <w:r>
        <w:t>ученики</w:t>
      </w:r>
      <w:r w:rsidRPr="005F5344">
        <w:t xml:space="preserve"> особенно восприимчивы к новому социальному знанию, стремятся понять новую для них </w:t>
      </w:r>
      <w:r>
        <w:t xml:space="preserve">социальную </w:t>
      </w:r>
      <w:r w:rsidRPr="005F5344">
        <w:t xml:space="preserve"> реальность. </w:t>
      </w:r>
    </w:p>
    <w:p w:rsidR="00BE4D41" w:rsidRPr="005F5344" w:rsidRDefault="00BE4D41" w:rsidP="00BE4D4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BE4D41" w:rsidRPr="005F5344" w:rsidTr="001E33C5">
        <w:trPr>
          <w:trHeight w:val="934"/>
        </w:trPr>
        <w:tc>
          <w:tcPr>
            <w:tcW w:w="2808" w:type="dxa"/>
          </w:tcPr>
          <w:p w:rsidR="00BE4D41" w:rsidRPr="005F5344" w:rsidRDefault="00BE4D41" w:rsidP="001E33C5">
            <w:pPr>
              <w:jc w:val="both"/>
            </w:pPr>
            <w:r w:rsidRPr="005F5344">
              <w:t>Направления внеурочной деятельности:</w:t>
            </w:r>
          </w:p>
        </w:tc>
        <w:tc>
          <w:tcPr>
            <w:tcW w:w="6763" w:type="dxa"/>
          </w:tcPr>
          <w:p w:rsidR="00BE4D41" w:rsidRPr="005F5344" w:rsidRDefault="00BE4D41" w:rsidP="001E33C5">
            <w:pPr>
              <w:jc w:val="both"/>
            </w:pPr>
            <w:r w:rsidRPr="005F5344">
              <w:t>Формы внеурочной деятельности, решающие проблему приобретения учащимися социальных знаний (первый уровень результатов внеурочной деятельности)</w:t>
            </w:r>
          </w:p>
        </w:tc>
      </w:tr>
      <w:tr w:rsidR="00BE4D41" w:rsidRPr="005F5344" w:rsidTr="001E33C5">
        <w:tc>
          <w:tcPr>
            <w:tcW w:w="2808" w:type="dxa"/>
          </w:tcPr>
          <w:p w:rsidR="00BE4D41" w:rsidRPr="005F5344" w:rsidRDefault="00BE4D41" w:rsidP="001E33C5">
            <w:pPr>
              <w:suppressAutoHyphens/>
              <w:jc w:val="both"/>
            </w:pPr>
            <w:r w:rsidRPr="005F5344">
              <w:t>Спортивно-оздоровительное</w:t>
            </w:r>
          </w:p>
        </w:tc>
        <w:tc>
          <w:tcPr>
            <w:tcW w:w="6763" w:type="dxa"/>
          </w:tcPr>
          <w:p w:rsidR="00BE4D41" w:rsidRPr="005F5344" w:rsidRDefault="00BE4D41" w:rsidP="001E33C5">
            <w:pPr>
              <w:jc w:val="both"/>
            </w:pPr>
            <w:r w:rsidRPr="005F5344">
              <w:t>1.</w:t>
            </w:r>
            <w:r>
              <w:t>Подвижные и спортивные  игры</w:t>
            </w:r>
          </w:p>
          <w:p w:rsidR="00BE4D41" w:rsidRPr="005F5344" w:rsidRDefault="00BE4D41" w:rsidP="001E33C5">
            <w:pPr>
              <w:jc w:val="both"/>
            </w:pPr>
            <w:r w:rsidRPr="005F5344">
              <w:t xml:space="preserve">2.Беседы о ЗОЖ, участие в оздоровительных процедурах </w:t>
            </w:r>
          </w:p>
          <w:p w:rsidR="00BE4D41" w:rsidRPr="005F5344" w:rsidRDefault="00BE4D41" w:rsidP="001E33C5">
            <w:pPr>
              <w:jc w:val="both"/>
            </w:pPr>
            <w:r w:rsidRPr="005F5344">
              <w:t>3.Школьные спортивные турниры и оздоровительные акции</w:t>
            </w:r>
          </w:p>
        </w:tc>
      </w:tr>
      <w:tr w:rsidR="00BE4D41" w:rsidRPr="005F5344" w:rsidTr="001E33C5">
        <w:tc>
          <w:tcPr>
            <w:tcW w:w="2808" w:type="dxa"/>
          </w:tcPr>
          <w:p w:rsidR="00BE4D41" w:rsidRPr="005F5344" w:rsidRDefault="00BE4D41" w:rsidP="001E33C5">
            <w:pPr>
              <w:suppressAutoHyphens/>
              <w:jc w:val="both"/>
            </w:pPr>
            <w:r>
              <w:t>Духовно-нравственное</w:t>
            </w:r>
          </w:p>
        </w:tc>
        <w:tc>
          <w:tcPr>
            <w:tcW w:w="6763" w:type="dxa"/>
          </w:tcPr>
          <w:p w:rsidR="00BE4D41" w:rsidRPr="005F5344" w:rsidRDefault="00BE4D41" w:rsidP="001E33C5">
            <w:pPr>
              <w:jc w:val="both"/>
            </w:pPr>
            <w:r w:rsidRPr="005F5344">
              <w:t>1.Этическая беседа</w:t>
            </w:r>
          </w:p>
          <w:p w:rsidR="00BE4D41" w:rsidRPr="005F5344" w:rsidRDefault="00BE4D41" w:rsidP="001E33C5">
            <w:pPr>
              <w:jc w:val="both"/>
            </w:pPr>
            <w:r w:rsidRPr="005F5344">
              <w:t>2.Занятия гражданско-патриотической направленности</w:t>
            </w:r>
          </w:p>
        </w:tc>
      </w:tr>
      <w:tr w:rsidR="00BE4D41" w:rsidRPr="005F5344" w:rsidTr="001E33C5">
        <w:trPr>
          <w:trHeight w:val="3376"/>
        </w:trPr>
        <w:tc>
          <w:tcPr>
            <w:tcW w:w="2808" w:type="dxa"/>
          </w:tcPr>
          <w:p w:rsidR="00BE4D41" w:rsidRPr="005F5344" w:rsidRDefault="00BE4D41" w:rsidP="001E33C5">
            <w:pPr>
              <w:suppressAutoHyphens/>
              <w:jc w:val="both"/>
            </w:pPr>
            <w:r w:rsidRPr="005F5344">
              <w:t>Социальное</w:t>
            </w:r>
          </w:p>
          <w:p w:rsidR="00BE4D41" w:rsidRPr="005F5344" w:rsidRDefault="00BE4D41" w:rsidP="001E33C5">
            <w:pPr>
              <w:jc w:val="both"/>
            </w:pPr>
          </w:p>
        </w:tc>
        <w:tc>
          <w:tcPr>
            <w:tcW w:w="6763" w:type="dxa"/>
          </w:tcPr>
          <w:p w:rsidR="00BE4D41" w:rsidRDefault="00BE4D41" w:rsidP="001E33C5">
            <w:pPr>
              <w:jc w:val="both"/>
            </w:pPr>
            <w:r w:rsidRPr="005F5344">
              <w:t>1.Досугово-развлекательные акции школьников в окружающем школу социуме (благотворительные концерты, гастроли школьной самодеятельности и т.д.)</w:t>
            </w:r>
          </w:p>
          <w:p w:rsidR="00BE4D41" w:rsidRPr="005F5344" w:rsidRDefault="00BE4D41" w:rsidP="001E33C5">
            <w:pPr>
              <w:jc w:val="both"/>
            </w:pPr>
            <w:r w:rsidRPr="005F5344">
              <w:t xml:space="preserve"> 2.Художественные акции школьников в окружающем школу социуме </w:t>
            </w:r>
          </w:p>
          <w:p w:rsidR="00BE4D41" w:rsidRPr="005F5344" w:rsidRDefault="00BE4D41" w:rsidP="001E33C5">
            <w:pPr>
              <w:jc w:val="both"/>
            </w:pPr>
            <w:r w:rsidRPr="005F5344">
              <w:t xml:space="preserve">3.Социальная проба (инициативное участие </w:t>
            </w:r>
            <w:r>
              <w:t>ученика школы</w:t>
            </w:r>
            <w:r w:rsidRPr="005F5344">
              <w:t xml:space="preserve"> в социальном деле, акции, организованной взрослым) </w:t>
            </w:r>
          </w:p>
          <w:p w:rsidR="00BE4D41" w:rsidRPr="005F5344" w:rsidRDefault="00BE4D41" w:rsidP="001E33C5">
            <w:pPr>
              <w:jc w:val="both"/>
            </w:pPr>
            <w:r w:rsidRPr="005F5344">
              <w:t>4.КТД (коллективно-творческое дело</w:t>
            </w:r>
            <w:r>
              <w:t>)</w:t>
            </w:r>
          </w:p>
          <w:p w:rsidR="00BE4D41" w:rsidRPr="005F5344" w:rsidRDefault="00BE4D41" w:rsidP="001E33C5">
            <w:pPr>
              <w:jc w:val="both"/>
            </w:pPr>
            <w:r w:rsidRPr="005F5344">
              <w:t xml:space="preserve"> 5.Социально-образовательный проект</w:t>
            </w:r>
          </w:p>
          <w:p w:rsidR="00BE4D41" w:rsidRPr="005F5344" w:rsidRDefault="00BE4D41" w:rsidP="001E33C5">
            <w:pPr>
              <w:jc w:val="both"/>
            </w:pPr>
            <w:r>
              <w:t>6</w:t>
            </w:r>
            <w:r w:rsidRPr="005F5344">
              <w:t xml:space="preserve">.Трудовые десанты, сюжетно-ролевые   продуктивные игры. </w:t>
            </w:r>
          </w:p>
          <w:p w:rsidR="00BE4D41" w:rsidRPr="005F5344" w:rsidRDefault="00BE4D41" w:rsidP="001E33C5">
            <w:pPr>
              <w:jc w:val="both"/>
            </w:pPr>
            <w:r>
              <w:t>7</w:t>
            </w:r>
            <w:r w:rsidRPr="005F5344">
              <w:t>.Спортивные и оздоровительные акции школьников в окружающем школу социуме.</w:t>
            </w:r>
          </w:p>
          <w:p w:rsidR="00BE4D41" w:rsidRPr="005F5344" w:rsidRDefault="00BE4D41" w:rsidP="001E33C5">
            <w:pPr>
              <w:jc w:val="both"/>
            </w:pPr>
            <w:r>
              <w:t>8</w:t>
            </w:r>
            <w:r w:rsidRPr="005F5344">
              <w:t>. Игра с ролевым и деловым  акцентом</w:t>
            </w:r>
          </w:p>
        </w:tc>
      </w:tr>
      <w:tr w:rsidR="00BE4D41" w:rsidRPr="005F5344" w:rsidTr="001E33C5">
        <w:tc>
          <w:tcPr>
            <w:tcW w:w="2808" w:type="dxa"/>
          </w:tcPr>
          <w:p w:rsidR="00BE4D41" w:rsidRPr="005F5344" w:rsidRDefault="00BE4D41" w:rsidP="001E33C5">
            <w:pPr>
              <w:suppressAutoHyphens/>
              <w:jc w:val="both"/>
            </w:pPr>
            <w:r w:rsidRPr="005F5344">
              <w:t>Общеинтеллектуальное</w:t>
            </w:r>
            <w:r>
              <w:t xml:space="preserve"> </w:t>
            </w:r>
          </w:p>
        </w:tc>
        <w:tc>
          <w:tcPr>
            <w:tcW w:w="6763" w:type="dxa"/>
          </w:tcPr>
          <w:p w:rsidR="00BE4D41" w:rsidRPr="005F5344" w:rsidRDefault="00BE4D41" w:rsidP="001E33C5">
            <w:pPr>
              <w:jc w:val="both"/>
            </w:pPr>
            <w:r w:rsidRPr="005F5344">
              <w:t>1.Познавательные беседы, олимпиады</w:t>
            </w:r>
          </w:p>
          <w:p w:rsidR="00BE4D41" w:rsidRPr="005F5344" w:rsidRDefault="00BE4D41" w:rsidP="001E33C5">
            <w:pPr>
              <w:jc w:val="both"/>
            </w:pPr>
            <w:r w:rsidRPr="005F5344">
              <w:t>2.</w:t>
            </w:r>
            <w:r>
              <w:t>О</w:t>
            </w:r>
            <w:r w:rsidRPr="005F5344">
              <w:t xml:space="preserve">бщественный смотр знаний, </w:t>
            </w:r>
            <w:r>
              <w:t>интеллектуальные конкурсы и викторины</w:t>
            </w:r>
          </w:p>
          <w:p w:rsidR="00BE4D41" w:rsidRPr="005F5344" w:rsidRDefault="00BE4D41" w:rsidP="001E33C5">
            <w:pPr>
              <w:jc w:val="both"/>
            </w:pPr>
            <w:r w:rsidRPr="005F5344">
              <w:t xml:space="preserve">3. </w:t>
            </w:r>
            <w:r>
              <w:t>И</w:t>
            </w:r>
            <w:r w:rsidRPr="005F5344">
              <w:t xml:space="preserve">сследовательские проекты, внешкольные акции познавательной направленности (конференции учащихся, интеллектуальные марафоны и т. п.), </w:t>
            </w:r>
          </w:p>
          <w:p w:rsidR="00BE4D41" w:rsidRDefault="00BE4D41" w:rsidP="001E33C5">
            <w:pPr>
              <w:jc w:val="both"/>
            </w:pPr>
            <w:r>
              <w:t>4</w:t>
            </w:r>
            <w:r w:rsidRPr="005F5344">
              <w:t>.Образовательная экскурсия, туристическая поездка</w:t>
            </w:r>
          </w:p>
          <w:p w:rsidR="00BE4D41" w:rsidRPr="005F5344" w:rsidRDefault="00BE4D41" w:rsidP="001E33C5">
            <w:pPr>
              <w:jc w:val="both"/>
            </w:pPr>
            <w:r>
              <w:t>5</w:t>
            </w:r>
            <w:r w:rsidRPr="005F5344">
              <w:t xml:space="preserve"> Викторины, познавательные игры, познавательные беседы.</w:t>
            </w:r>
          </w:p>
        </w:tc>
      </w:tr>
      <w:tr w:rsidR="00BE4D41" w:rsidRPr="005F5344" w:rsidTr="001E33C5">
        <w:tc>
          <w:tcPr>
            <w:tcW w:w="2808" w:type="dxa"/>
          </w:tcPr>
          <w:p w:rsidR="00BE4D41" w:rsidRPr="005F5344" w:rsidRDefault="00BE4D41" w:rsidP="001E33C5">
            <w:pPr>
              <w:suppressAutoHyphens/>
              <w:jc w:val="both"/>
            </w:pPr>
            <w:r>
              <w:t>Общекультурное</w:t>
            </w:r>
          </w:p>
        </w:tc>
        <w:tc>
          <w:tcPr>
            <w:tcW w:w="6763" w:type="dxa"/>
          </w:tcPr>
          <w:p w:rsidR="00BE4D41" w:rsidRPr="005F5344" w:rsidRDefault="00BE4D41" w:rsidP="001E33C5">
            <w:pPr>
              <w:jc w:val="both"/>
            </w:pPr>
            <w:r w:rsidRPr="005F5344">
              <w:t xml:space="preserve">1.Культпоходы в театры, музеи </w:t>
            </w:r>
          </w:p>
          <w:p w:rsidR="00BE4D41" w:rsidRDefault="00BE4D41" w:rsidP="001E33C5">
            <w:pPr>
              <w:jc w:val="both"/>
            </w:pPr>
            <w:r w:rsidRPr="005F5344">
              <w:t xml:space="preserve">2.Концерты, инсценировки, праздничные «огоньки» на уровне класса и школы </w:t>
            </w:r>
          </w:p>
          <w:p w:rsidR="00BE4D41" w:rsidRPr="005F5344" w:rsidRDefault="00BE4D41" w:rsidP="001E33C5">
            <w:pPr>
              <w:jc w:val="both"/>
            </w:pPr>
            <w:r w:rsidRPr="005F5344">
              <w:t xml:space="preserve">3.Занятия объединений художественного творчества </w:t>
            </w:r>
          </w:p>
          <w:p w:rsidR="00BE4D41" w:rsidRPr="005F5344" w:rsidRDefault="00BE4D41" w:rsidP="001E33C5">
            <w:pPr>
              <w:jc w:val="both"/>
            </w:pPr>
            <w:r w:rsidRPr="005F5344">
              <w:t>4.Художественные выставки, фестивали искусств, спектакли в классе, школе</w:t>
            </w:r>
          </w:p>
        </w:tc>
      </w:tr>
    </w:tbl>
    <w:p w:rsidR="00BE4D41" w:rsidRPr="00E3389A" w:rsidRDefault="00BE4D41" w:rsidP="00BE4D41">
      <w:pPr>
        <w:pStyle w:val="3"/>
        <w:spacing w:before="4" w:line="274" w:lineRule="exact"/>
        <w:ind w:right="334" w:firstLine="426"/>
        <w:jc w:val="both"/>
        <w:rPr>
          <w:rFonts w:ascii="Times New Roman" w:hAnsi="Times New Roman"/>
          <w:sz w:val="24"/>
          <w:szCs w:val="24"/>
        </w:rPr>
      </w:pPr>
      <w:r>
        <w:rPr>
          <w:sz w:val="24"/>
          <w:szCs w:val="24"/>
        </w:rPr>
        <w:t>7.</w:t>
      </w:r>
      <w:r w:rsidRPr="00E3389A">
        <w:rPr>
          <w:rFonts w:ascii="Times New Roman" w:hAnsi="Times New Roman"/>
          <w:sz w:val="24"/>
          <w:szCs w:val="24"/>
        </w:rPr>
        <w:t xml:space="preserve"> Достижение результатов внеурочной деятельности.</w:t>
      </w:r>
    </w:p>
    <w:p w:rsidR="00BE4D41" w:rsidRPr="00E3389A" w:rsidRDefault="00BE4D41" w:rsidP="00BE4D41">
      <w:pPr>
        <w:pStyle w:val="a4"/>
        <w:ind w:right="334" w:firstLine="426"/>
        <w:jc w:val="both"/>
      </w:pPr>
      <w:r w:rsidRPr="00E3389A">
        <w:t xml:space="preserve">Система оценки внеурочной деятельности школьников носит комплексный подход и предусматривает оценку достижений учащихся (портфолио) и оценку эффективности внеурочной деятельности </w:t>
      </w:r>
      <w:r>
        <w:t>школы</w:t>
      </w:r>
      <w:r w:rsidRPr="00E3389A">
        <w:t xml:space="preserve">. </w:t>
      </w:r>
      <w:r w:rsidRPr="00E3389A">
        <w:rPr>
          <w:spacing w:val="-3"/>
        </w:rPr>
        <w:t xml:space="preserve">Результативность </w:t>
      </w:r>
      <w:r w:rsidRPr="00E3389A">
        <w:t xml:space="preserve">освоения программы определяется на основе участия </w:t>
      </w:r>
      <w:r w:rsidRPr="00E3389A">
        <w:rPr>
          <w:spacing w:val="-3"/>
        </w:rPr>
        <w:t xml:space="preserve">школьников </w:t>
      </w:r>
      <w:r w:rsidRPr="00E3389A">
        <w:t xml:space="preserve">в </w:t>
      </w:r>
      <w:r w:rsidRPr="00E3389A">
        <w:rPr>
          <w:spacing w:val="-3"/>
        </w:rPr>
        <w:t xml:space="preserve">конкурсных </w:t>
      </w:r>
      <w:r w:rsidRPr="00E3389A">
        <w:t xml:space="preserve">мероприятиях или выполнения творческих </w:t>
      </w:r>
      <w:r w:rsidRPr="00E3389A">
        <w:rPr>
          <w:spacing w:val="-4"/>
        </w:rPr>
        <w:t>работ.</w:t>
      </w:r>
    </w:p>
    <w:p w:rsidR="00BE4D41" w:rsidRDefault="00BE4D41" w:rsidP="00BE4D41">
      <w:pPr>
        <w:pStyle w:val="a4"/>
        <w:ind w:right="334" w:firstLine="426"/>
        <w:jc w:val="both"/>
      </w:pPr>
      <w:r w:rsidRPr="00E3389A">
        <w:t>Формами подведения итогов, освоения программы внеурочной деятельности являются выставки, фестивали, соревнования, учебно-исследовательские конференции, защита коллективных и индивидуальных проектов.</w:t>
      </w:r>
    </w:p>
    <w:p w:rsidR="000A01C2" w:rsidRDefault="000A01C2" w:rsidP="00BE4D41">
      <w:pPr>
        <w:pStyle w:val="a4"/>
        <w:ind w:right="334" w:firstLine="426"/>
        <w:jc w:val="both"/>
      </w:pPr>
    </w:p>
    <w:p w:rsidR="000A01C2" w:rsidRDefault="000A01C2" w:rsidP="00BE4D41">
      <w:pPr>
        <w:pStyle w:val="a4"/>
        <w:ind w:right="334" w:firstLine="426"/>
        <w:jc w:val="both"/>
      </w:pPr>
    </w:p>
    <w:p w:rsidR="000A01C2" w:rsidRDefault="000A01C2" w:rsidP="00BE4D41">
      <w:pPr>
        <w:pStyle w:val="a4"/>
        <w:ind w:right="334" w:firstLine="426"/>
        <w:jc w:val="both"/>
      </w:pPr>
    </w:p>
    <w:p w:rsidR="000A01C2" w:rsidRDefault="000A01C2" w:rsidP="00BE4D41">
      <w:pPr>
        <w:pStyle w:val="a4"/>
        <w:ind w:right="334" w:firstLine="426"/>
        <w:jc w:val="both"/>
      </w:pPr>
    </w:p>
    <w:p w:rsidR="000A01C2" w:rsidRDefault="000A01C2" w:rsidP="00BE4D41">
      <w:pPr>
        <w:pStyle w:val="a4"/>
        <w:ind w:right="334" w:firstLine="426"/>
        <w:jc w:val="both"/>
      </w:pPr>
    </w:p>
    <w:p w:rsidR="000A01C2" w:rsidRDefault="000A01C2" w:rsidP="00BE4D41">
      <w:pPr>
        <w:pStyle w:val="a4"/>
        <w:ind w:right="334" w:firstLine="426"/>
        <w:jc w:val="both"/>
      </w:pPr>
    </w:p>
    <w:p w:rsidR="00856372" w:rsidRPr="00A93F4E" w:rsidRDefault="00856372" w:rsidP="00A93F4E">
      <w:pPr>
        <w:tabs>
          <w:tab w:val="left" w:pos="961"/>
        </w:tabs>
        <w:jc w:val="both"/>
        <w:rPr>
          <w:b/>
          <w:sz w:val="24"/>
        </w:rPr>
      </w:pPr>
    </w:p>
    <w:p w:rsidR="00856372" w:rsidRDefault="0077441E" w:rsidP="00FE7E4B">
      <w:pPr>
        <w:pStyle w:val="a6"/>
        <w:numPr>
          <w:ilvl w:val="1"/>
          <w:numId w:val="17"/>
        </w:numPr>
        <w:tabs>
          <w:tab w:val="left" w:pos="3553"/>
        </w:tabs>
        <w:spacing w:before="90"/>
        <w:rPr>
          <w:b/>
          <w:sz w:val="24"/>
        </w:rPr>
      </w:pPr>
      <w:r>
        <w:rPr>
          <w:b/>
          <w:sz w:val="24"/>
        </w:rPr>
        <w:t>ОРГАНИЗАЦИОННЫЙ</w:t>
      </w:r>
      <w:r>
        <w:rPr>
          <w:b/>
          <w:spacing w:val="-1"/>
          <w:sz w:val="24"/>
        </w:rPr>
        <w:t xml:space="preserve"> </w:t>
      </w:r>
      <w:r>
        <w:rPr>
          <w:b/>
          <w:sz w:val="24"/>
        </w:rPr>
        <w:t>РАЗДЕЛ</w:t>
      </w:r>
    </w:p>
    <w:p w:rsidR="00856372" w:rsidRDefault="00856372">
      <w:pPr>
        <w:pStyle w:val="a4"/>
        <w:spacing w:before="1"/>
        <w:ind w:left="0" w:firstLine="0"/>
        <w:rPr>
          <w:b/>
          <w:sz w:val="31"/>
        </w:rPr>
      </w:pPr>
    </w:p>
    <w:p w:rsidR="00856372" w:rsidRPr="00E0781E" w:rsidRDefault="0077441E" w:rsidP="00FE7E4B">
      <w:pPr>
        <w:pStyle w:val="a6"/>
        <w:numPr>
          <w:ilvl w:val="2"/>
          <w:numId w:val="17"/>
        </w:numPr>
        <w:tabs>
          <w:tab w:val="left" w:pos="4729"/>
        </w:tabs>
        <w:spacing w:before="1"/>
        <w:ind w:firstLine="3827"/>
        <w:rPr>
          <w:b/>
          <w:sz w:val="24"/>
        </w:rPr>
      </w:pPr>
      <w:r>
        <w:rPr>
          <w:b/>
          <w:sz w:val="24"/>
        </w:rPr>
        <w:t>Учебный</w:t>
      </w:r>
      <w:r>
        <w:rPr>
          <w:b/>
          <w:spacing w:val="-1"/>
          <w:sz w:val="24"/>
        </w:rPr>
        <w:t xml:space="preserve"> </w:t>
      </w:r>
      <w:r>
        <w:rPr>
          <w:b/>
          <w:sz w:val="24"/>
        </w:rPr>
        <w:t>план</w:t>
      </w:r>
    </w:p>
    <w:p w:rsidR="00856372" w:rsidRDefault="0077441E">
      <w:pPr>
        <w:pStyle w:val="a4"/>
        <w:spacing w:line="266" w:lineRule="auto"/>
        <w:ind w:left="376" w:right="142"/>
        <w:jc w:val="both"/>
      </w:pPr>
      <w:r>
        <w:t>Учебный план реализуется в соответствии с Федеральным государственным образовательным стандартом начального общего (1-4 кассах), обеспечивая преемственность при организации учебной деятельности и единство образовательного пространства Российской Федерации , Ульяновской области Карсунского района.; гарантирует овладение учащимися необходимыми знаниями, умениями, навыками, знакомством с профессиями, проектно- исследовательской деятельностью, которые позволят ребёнку, продолжить образование на следующем</w:t>
      </w:r>
      <w:r>
        <w:rPr>
          <w:spacing w:val="2"/>
        </w:rPr>
        <w:t xml:space="preserve"> </w:t>
      </w:r>
      <w:r>
        <w:t>уровне.</w:t>
      </w:r>
    </w:p>
    <w:p w:rsidR="00856372" w:rsidRDefault="00A93F4E">
      <w:pPr>
        <w:pStyle w:val="a4"/>
        <w:spacing w:before="21" w:line="280" w:lineRule="auto"/>
        <w:ind w:left="1082" w:right="2942" w:firstLine="0"/>
      </w:pPr>
      <w:r>
        <w:t>Учебный план МБО</w:t>
      </w:r>
      <w:r w:rsidR="0077441E">
        <w:t xml:space="preserve">У </w:t>
      </w:r>
      <w:r>
        <w:t xml:space="preserve">Карсунская </w:t>
      </w:r>
      <w:r w:rsidR="0077441E">
        <w:t>средняя школа им.</w:t>
      </w:r>
      <w:r>
        <w:t>Д.Н.Гусева</w:t>
      </w:r>
      <w:r w:rsidR="0077441E">
        <w:t xml:space="preserve"> разработан в соответствии с нормативной базой:</w:t>
      </w:r>
    </w:p>
    <w:p w:rsidR="00856372" w:rsidRDefault="0077441E">
      <w:pPr>
        <w:pStyle w:val="Heading1"/>
        <w:spacing w:before="7"/>
        <w:ind w:left="1082"/>
      </w:pPr>
      <w:r>
        <w:t>Нормативно – правовые документы федерального уровня:</w:t>
      </w:r>
    </w:p>
    <w:p w:rsidR="00856372" w:rsidRDefault="0077441E" w:rsidP="00FE7E4B">
      <w:pPr>
        <w:pStyle w:val="a6"/>
        <w:numPr>
          <w:ilvl w:val="2"/>
          <w:numId w:val="16"/>
        </w:numPr>
        <w:tabs>
          <w:tab w:val="left" w:pos="1081"/>
        </w:tabs>
        <w:spacing w:before="43"/>
      </w:pPr>
      <w:r>
        <w:t xml:space="preserve">Федеральный закон </w:t>
      </w:r>
      <w:r>
        <w:rPr>
          <w:spacing w:val="-3"/>
        </w:rPr>
        <w:t xml:space="preserve">«Об </w:t>
      </w:r>
      <w:r>
        <w:t>образовании в Российской Федерации» от 29 декабря 2012 года</w:t>
      </w:r>
      <w:r>
        <w:rPr>
          <w:spacing w:val="-11"/>
        </w:rPr>
        <w:t xml:space="preserve"> </w:t>
      </w:r>
      <w:r>
        <w:t>№273-ФЗ.</w:t>
      </w:r>
    </w:p>
    <w:p w:rsidR="00856372" w:rsidRDefault="0077441E" w:rsidP="00FE7E4B">
      <w:pPr>
        <w:pStyle w:val="a6"/>
        <w:numPr>
          <w:ilvl w:val="2"/>
          <w:numId w:val="16"/>
        </w:numPr>
        <w:tabs>
          <w:tab w:val="left" w:pos="1081"/>
        </w:tabs>
        <w:spacing w:before="1"/>
        <w:ind w:right="922"/>
      </w:pPr>
      <w:r>
        <w:t>Постановление Главного государственного санитарного врача РФ от 29.12.2010 № 189 « Об утверждении СанПиН 2.4.2.2821-10 «Санитарно-эпидемиологические требования к</w:t>
      </w:r>
      <w:r>
        <w:rPr>
          <w:spacing w:val="-22"/>
        </w:rPr>
        <w:t xml:space="preserve"> </w:t>
      </w:r>
      <w:r>
        <w:t>условиям</w:t>
      </w:r>
    </w:p>
    <w:p w:rsidR="00856372" w:rsidRDefault="0077441E">
      <w:pPr>
        <w:ind w:left="1080" w:right="189"/>
      </w:pPr>
      <w:r>
        <w:t>организации и обучения в общеобразовательных учреждениях» (далее СанПин); зарегистрированного в Минюсте России 03.03.2011г. № 19993.</w:t>
      </w:r>
    </w:p>
    <w:p w:rsidR="00856372" w:rsidRDefault="0077441E" w:rsidP="00FE7E4B">
      <w:pPr>
        <w:pStyle w:val="a6"/>
        <w:numPr>
          <w:ilvl w:val="2"/>
          <w:numId w:val="16"/>
        </w:numPr>
        <w:tabs>
          <w:tab w:val="left" w:pos="1081"/>
        </w:tabs>
        <w:ind w:right="520"/>
      </w:pPr>
      <w:r>
        <w:t xml:space="preserve">Постановление Главного государственного санитарного врача РФ от 24.11.2015 № 81 </w:t>
      </w:r>
      <w:r>
        <w:rPr>
          <w:spacing w:val="-3"/>
        </w:rPr>
        <w:t xml:space="preserve">«О </w:t>
      </w:r>
      <w:r>
        <w:t>внесении изменений №3 в СанПиН 2.4.2.2821-10 «Санитарно-эпидемиологические требования к условиям организации и обучения в общеобразовательных</w:t>
      </w:r>
      <w:r>
        <w:rPr>
          <w:spacing w:val="-7"/>
        </w:rPr>
        <w:t xml:space="preserve"> </w:t>
      </w:r>
      <w:r>
        <w:t>учреждениях».</w:t>
      </w:r>
    </w:p>
    <w:p w:rsidR="00856372" w:rsidRDefault="0077441E" w:rsidP="00FE7E4B">
      <w:pPr>
        <w:pStyle w:val="a6"/>
        <w:numPr>
          <w:ilvl w:val="2"/>
          <w:numId w:val="16"/>
        </w:numPr>
        <w:tabs>
          <w:tab w:val="left" w:pos="1081"/>
        </w:tabs>
        <w:ind w:right="284"/>
      </w:pPr>
      <w:r>
        <w:t>Письмо Департамента общего образования Минобразования науки России №03-255 от 19.04.2011 «О введении федеральных государственных образовательных стандартов общего</w:t>
      </w:r>
      <w:r>
        <w:rPr>
          <w:spacing w:val="-12"/>
        </w:rPr>
        <w:t xml:space="preserve"> </w:t>
      </w:r>
      <w:r>
        <w:t>образования».</w:t>
      </w:r>
    </w:p>
    <w:p w:rsidR="00856372" w:rsidRDefault="0077441E" w:rsidP="00FE7E4B">
      <w:pPr>
        <w:pStyle w:val="a6"/>
        <w:numPr>
          <w:ilvl w:val="2"/>
          <w:numId w:val="16"/>
        </w:numPr>
        <w:tabs>
          <w:tab w:val="left" w:pos="1081"/>
        </w:tabs>
      </w:pPr>
      <w:r>
        <w:t>Выписка из протокола Координационного совета при Департаменте общего</w:t>
      </w:r>
      <w:r>
        <w:rPr>
          <w:spacing w:val="-10"/>
        </w:rPr>
        <w:t xml:space="preserve"> </w:t>
      </w:r>
      <w:r>
        <w:t>образования</w:t>
      </w:r>
    </w:p>
    <w:p w:rsidR="00856372" w:rsidRDefault="0077441E">
      <w:pPr>
        <w:spacing w:before="1"/>
        <w:ind w:left="1080" w:right="157"/>
      </w:pPr>
      <w:r>
        <w:t>Минобрнауки РФ по вопросам организации введения федеральных государственных образовательных стандартов общего образования от 4-5 июля 2011 №4.</w:t>
      </w:r>
    </w:p>
    <w:p w:rsidR="00856372" w:rsidRDefault="0077441E" w:rsidP="00FE7E4B">
      <w:pPr>
        <w:pStyle w:val="a6"/>
        <w:numPr>
          <w:ilvl w:val="2"/>
          <w:numId w:val="16"/>
        </w:numPr>
        <w:tabs>
          <w:tab w:val="left" w:pos="1081"/>
        </w:tabs>
        <w:spacing w:line="251" w:lineRule="exact"/>
      </w:pPr>
      <w:r>
        <w:t>Федеральным государственным образовательным стандартом начального общего</w:t>
      </w:r>
      <w:r>
        <w:rPr>
          <w:spacing w:val="-9"/>
        </w:rPr>
        <w:t xml:space="preserve"> </w:t>
      </w:r>
      <w:r>
        <w:t>образования,</w:t>
      </w:r>
    </w:p>
    <w:p w:rsidR="00856372" w:rsidRDefault="0077441E">
      <w:pPr>
        <w:spacing w:before="2"/>
        <w:ind w:left="1080"/>
      </w:pPr>
      <w:r>
        <w:t>утвержденным приказом Министерства образования и науки Российской Федерации от 06.10.2009 № 373 (далее – ФГОС начального общего образования);</w:t>
      </w:r>
    </w:p>
    <w:p w:rsidR="00856372" w:rsidRDefault="0077441E" w:rsidP="00FE7E4B">
      <w:pPr>
        <w:pStyle w:val="a6"/>
        <w:numPr>
          <w:ilvl w:val="2"/>
          <w:numId w:val="16"/>
        </w:numPr>
        <w:tabs>
          <w:tab w:val="left" w:pos="1081"/>
        </w:tabs>
        <w:spacing w:line="252" w:lineRule="exact"/>
      </w:pPr>
      <w:r>
        <w:t>Приказа Минобрнауки России от18.05. 2015 г. № 507 «О внесении изменений в</w:t>
      </w:r>
      <w:r>
        <w:rPr>
          <w:spacing w:val="-17"/>
        </w:rPr>
        <w:t xml:space="preserve"> </w:t>
      </w:r>
      <w:r>
        <w:t>федеральный</w:t>
      </w:r>
    </w:p>
    <w:p w:rsidR="00856372" w:rsidRDefault="0077441E">
      <w:pPr>
        <w:ind w:left="1080" w:right="381"/>
      </w:pPr>
      <w:r>
        <w:t>государственный стандарт начального общего образования» утверждённый приказом Минобрнауки России от 6 октября 2009г. № 373»</w:t>
      </w:r>
    </w:p>
    <w:p w:rsidR="00856372" w:rsidRDefault="0077441E" w:rsidP="00FE7E4B">
      <w:pPr>
        <w:pStyle w:val="a6"/>
        <w:numPr>
          <w:ilvl w:val="2"/>
          <w:numId w:val="16"/>
        </w:numPr>
        <w:tabs>
          <w:tab w:val="left" w:pos="1081"/>
        </w:tabs>
        <w:spacing w:line="252" w:lineRule="exact"/>
      </w:pPr>
      <w:r>
        <w:t>Порядком организации и осуществления образовательной деятельности по</w:t>
      </w:r>
      <w:r>
        <w:rPr>
          <w:spacing w:val="-11"/>
        </w:rPr>
        <w:t xml:space="preserve"> </w:t>
      </w:r>
      <w:r>
        <w:t>основным</w:t>
      </w:r>
    </w:p>
    <w:p w:rsidR="00856372" w:rsidRDefault="0077441E">
      <w:pPr>
        <w:ind w:left="1080" w:right="255"/>
      </w:pPr>
      <w:r>
        <w:t>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856372" w:rsidRDefault="0077441E" w:rsidP="00FE7E4B">
      <w:pPr>
        <w:pStyle w:val="a6"/>
        <w:numPr>
          <w:ilvl w:val="2"/>
          <w:numId w:val="16"/>
        </w:numPr>
        <w:tabs>
          <w:tab w:val="left" w:pos="1081"/>
        </w:tabs>
        <w:spacing w:before="1"/>
        <w:ind w:right="207"/>
      </w:pPr>
      <w:r>
        <w:t xml:space="preserve">Постановлением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г. № 189 </w:t>
      </w:r>
      <w:r>
        <w:rPr>
          <w:spacing w:val="-3"/>
        </w:rPr>
        <w:t xml:space="preserve">«Об </w:t>
      </w:r>
      <w:r>
        <w:t>утверждении СанПиН 2.4.2.2821-10 «Санитарно-эпидемиологические требования к условиям и организации обучения в общеобразовательных</w:t>
      </w:r>
      <w:r>
        <w:rPr>
          <w:spacing w:val="-6"/>
        </w:rPr>
        <w:t xml:space="preserve"> </w:t>
      </w:r>
      <w:r>
        <w:t>учреждениях»;</w:t>
      </w:r>
    </w:p>
    <w:p w:rsidR="00856372" w:rsidRDefault="0077441E" w:rsidP="00FE7E4B">
      <w:pPr>
        <w:pStyle w:val="a6"/>
        <w:numPr>
          <w:ilvl w:val="2"/>
          <w:numId w:val="16"/>
        </w:numPr>
        <w:tabs>
          <w:tab w:val="left" w:pos="1081"/>
        </w:tabs>
        <w:ind w:right="141"/>
      </w:pPr>
      <w:r>
        <w:t xml:space="preserve">Постановления Главного государственного санитарного врача РФ от 24 декабря 2015 года № 81 </w:t>
      </w:r>
      <w:r>
        <w:rPr>
          <w:spacing w:val="-3"/>
        </w:rPr>
        <w:t xml:space="preserve">«О </w:t>
      </w:r>
      <w:r>
        <w:t>внесении изменений №3 в СанПиН 2.4.2.2821-«Санитарноэпидемиологические требования к условиям и организации обучения, содержания в общеобразовательных</w:t>
      </w:r>
      <w:r>
        <w:rPr>
          <w:spacing w:val="-6"/>
        </w:rPr>
        <w:t xml:space="preserve"> </w:t>
      </w:r>
      <w:r>
        <w:t>организациях»;</w:t>
      </w:r>
    </w:p>
    <w:p w:rsidR="00856372" w:rsidRDefault="0077441E" w:rsidP="00FE7E4B">
      <w:pPr>
        <w:pStyle w:val="a6"/>
        <w:numPr>
          <w:ilvl w:val="2"/>
          <w:numId w:val="16"/>
        </w:numPr>
        <w:tabs>
          <w:tab w:val="left" w:pos="1081"/>
        </w:tabs>
        <w:ind w:right="435"/>
      </w:pPr>
      <w:r>
        <w:t xml:space="preserve">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 г. № 253 </w:t>
      </w:r>
      <w:r>
        <w:rPr>
          <w:spacing w:val="-3"/>
        </w:rPr>
        <w:t xml:space="preserve">«Об </w:t>
      </w:r>
      <w:r>
        <w:t>утверждении федерального перечня учебников, рекомендуемых к использованию при реализации имеющих государственную</w:t>
      </w:r>
      <w:r>
        <w:rPr>
          <w:spacing w:val="-9"/>
        </w:rPr>
        <w:t xml:space="preserve"> </w:t>
      </w:r>
      <w:r>
        <w:t>аккредитацию</w:t>
      </w:r>
    </w:p>
    <w:p w:rsidR="00856372" w:rsidRDefault="0077441E">
      <w:pPr>
        <w:spacing w:before="65"/>
        <w:ind w:left="1080"/>
      </w:pPr>
      <w:r>
        <w:t>образовательных программ начального общего, основного общего, среднего общего образования» с изменениями, внесенными приказами Минобрнауки РФ от 28.12.2015 № 1529, от 8.06.2015 № 576, от 26.01.2016 № 38, от 08.06.2017 №535, от 20.06.2017 №581, от 05.07.2017 3629).</w:t>
      </w:r>
    </w:p>
    <w:p w:rsidR="00856372" w:rsidRDefault="0077441E" w:rsidP="00FE7E4B">
      <w:pPr>
        <w:pStyle w:val="a6"/>
        <w:numPr>
          <w:ilvl w:val="2"/>
          <w:numId w:val="16"/>
        </w:numPr>
        <w:tabs>
          <w:tab w:val="left" w:pos="1081"/>
        </w:tabs>
        <w:ind w:right="118"/>
      </w:pPr>
      <w:r>
        <w:t xml:space="preserve">Приказ Министерства образования и науки от 04.10.2010 №986 </w:t>
      </w:r>
      <w:r>
        <w:rPr>
          <w:spacing w:val="-3"/>
        </w:rPr>
        <w:t xml:space="preserve">«Об </w:t>
      </w:r>
      <w:r>
        <w:t>утверждении федеральных требований к образовательным учреждениям в части минимальной оснащённости учебного процесса и оборудования учебных</w:t>
      </w:r>
      <w:r>
        <w:rPr>
          <w:spacing w:val="-3"/>
        </w:rPr>
        <w:t xml:space="preserve"> </w:t>
      </w:r>
      <w:r>
        <w:t>заведений».</w:t>
      </w:r>
    </w:p>
    <w:p w:rsidR="00856372" w:rsidRDefault="0077441E" w:rsidP="00FE7E4B">
      <w:pPr>
        <w:pStyle w:val="a6"/>
        <w:numPr>
          <w:ilvl w:val="2"/>
          <w:numId w:val="16"/>
        </w:numPr>
        <w:tabs>
          <w:tab w:val="left" w:pos="1081"/>
        </w:tabs>
        <w:spacing w:line="252" w:lineRule="exact"/>
      </w:pPr>
      <w:r>
        <w:t>Приказ Министерства образования и науки от 28 декабря 2010года № 2106 «Об</w:t>
      </w:r>
      <w:r>
        <w:rPr>
          <w:spacing w:val="-10"/>
        </w:rPr>
        <w:t xml:space="preserve"> </w:t>
      </w:r>
      <w:r>
        <w:t>утверждении</w:t>
      </w:r>
    </w:p>
    <w:p w:rsidR="00856372" w:rsidRDefault="0077441E">
      <w:pPr>
        <w:ind w:left="1080" w:right="485"/>
      </w:pPr>
      <w:r>
        <w:lastRenderedPageBreak/>
        <w:t>федеральных требований к образовательным учреждениям в части охраны здоровья обучающихся, воспитанников».</w:t>
      </w:r>
    </w:p>
    <w:p w:rsidR="00856372" w:rsidRDefault="0077441E" w:rsidP="00FE7E4B">
      <w:pPr>
        <w:pStyle w:val="a6"/>
        <w:numPr>
          <w:ilvl w:val="2"/>
          <w:numId w:val="16"/>
        </w:numPr>
        <w:tabs>
          <w:tab w:val="left" w:pos="1081"/>
        </w:tabs>
        <w:ind w:right="207"/>
      </w:pPr>
      <w:r>
        <w:t xml:space="preserve">Письмо Министерства образования и науки Российской Федерации от 12.05.2011 года № 03-296 </w:t>
      </w:r>
      <w:r>
        <w:rPr>
          <w:spacing w:val="-3"/>
        </w:rPr>
        <w:t xml:space="preserve">«Об </w:t>
      </w:r>
      <w:r>
        <w:t>организации внеурочной деятельности при введении федерального государственного стандарта общего</w:t>
      </w:r>
      <w:r>
        <w:rPr>
          <w:spacing w:val="-1"/>
        </w:rPr>
        <w:t xml:space="preserve"> </w:t>
      </w:r>
      <w:r>
        <w:t>образования».</w:t>
      </w:r>
    </w:p>
    <w:p w:rsidR="00856372" w:rsidRDefault="0077441E" w:rsidP="00FE7E4B">
      <w:pPr>
        <w:pStyle w:val="a6"/>
        <w:numPr>
          <w:ilvl w:val="2"/>
          <w:numId w:val="16"/>
        </w:numPr>
        <w:tabs>
          <w:tab w:val="left" w:pos="1081"/>
        </w:tabs>
        <w:spacing w:line="252" w:lineRule="exact"/>
      </w:pPr>
      <w:r>
        <w:t>Приказ № 1381 от 26.11.2015г. Минобрнауки РФ «О проведении мониторинга качества</w:t>
      </w:r>
      <w:r>
        <w:rPr>
          <w:spacing w:val="-26"/>
        </w:rPr>
        <w:t xml:space="preserve"> </w:t>
      </w:r>
      <w:r>
        <w:t>образования».</w:t>
      </w:r>
    </w:p>
    <w:p w:rsidR="00856372" w:rsidRDefault="0077441E" w:rsidP="00FE7E4B">
      <w:pPr>
        <w:pStyle w:val="a6"/>
        <w:numPr>
          <w:ilvl w:val="2"/>
          <w:numId w:val="16"/>
        </w:numPr>
        <w:tabs>
          <w:tab w:val="left" w:pos="1081"/>
        </w:tabs>
        <w:spacing w:before="1"/>
        <w:ind w:right="353"/>
      </w:pPr>
      <w:r>
        <w:t>Распоряжение правительства Российской Федерации от 28.01.2012 г. №84-р «Об утверждении плана мероприятий по введению с 2012/2013 учебного года во всех субъектах РФ комплексного учебного курса для общеобразовательных учреждений «Основы религиозных культур и светской</w:t>
      </w:r>
      <w:r>
        <w:rPr>
          <w:spacing w:val="-11"/>
        </w:rPr>
        <w:t xml:space="preserve"> </w:t>
      </w:r>
      <w:r>
        <w:t>этики».</w:t>
      </w:r>
    </w:p>
    <w:p w:rsidR="00856372" w:rsidRDefault="0077441E" w:rsidP="00FE7E4B">
      <w:pPr>
        <w:pStyle w:val="a6"/>
        <w:numPr>
          <w:ilvl w:val="2"/>
          <w:numId w:val="16"/>
        </w:numPr>
        <w:tabs>
          <w:tab w:val="left" w:pos="1081"/>
        </w:tabs>
        <w:spacing w:line="252" w:lineRule="exact"/>
      </w:pPr>
      <w:r>
        <w:t>Рекомендации Министерства образования и науки Российской Федерации от 25.05.2015г. №</w:t>
      </w:r>
      <w:r>
        <w:rPr>
          <w:spacing w:val="-20"/>
        </w:rPr>
        <w:t xml:space="preserve"> </w:t>
      </w:r>
      <w:r>
        <w:t>08-761</w:t>
      </w:r>
    </w:p>
    <w:p w:rsidR="00856372" w:rsidRDefault="0077441E">
      <w:pPr>
        <w:ind w:left="1080" w:right="665"/>
      </w:pPr>
      <w:r>
        <w:t>«Об изучении предметных областей: Основы религиозных культур и светской этики» и «Основы духовно –нравственных культур народов России».</w:t>
      </w:r>
    </w:p>
    <w:p w:rsidR="00856372" w:rsidRDefault="0077441E" w:rsidP="00FE7E4B">
      <w:pPr>
        <w:pStyle w:val="a6"/>
        <w:numPr>
          <w:ilvl w:val="2"/>
          <w:numId w:val="16"/>
        </w:numPr>
        <w:tabs>
          <w:tab w:val="left" w:pos="1081"/>
        </w:tabs>
        <w:ind w:right="250"/>
      </w:pPr>
      <w:r>
        <w:t>Письмо Министерства образования и науки России от 19.11.2010 № 6842-03/30 «О введении третьего часа физической культуры в недельный объем учебной нагрузки обучающихся</w:t>
      </w:r>
      <w:r>
        <w:rPr>
          <w:spacing w:val="-13"/>
        </w:rPr>
        <w:t xml:space="preserve"> </w:t>
      </w:r>
      <w:r>
        <w:t>в</w:t>
      </w:r>
    </w:p>
    <w:p w:rsidR="00856372" w:rsidRDefault="0077441E">
      <w:pPr>
        <w:spacing w:line="252" w:lineRule="exact"/>
        <w:ind w:left="1080"/>
      </w:pPr>
      <w:r>
        <w:t>общеобразовательных учреждениях».</w:t>
      </w:r>
    </w:p>
    <w:p w:rsidR="00856372" w:rsidRDefault="0077441E" w:rsidP="00FE7E4B">
      <w:pPr>
        <w:pStyle w:val="a6"/>
        <w:numPr>
          <w:ilvl w:val="2"/>
          <w:numId w:val="16"/>
        </w:numPr>
        <w:tabs>
          <w:tab w:val="left" w:pos="1081"/>
        </w:tabs>
        <w:ind w:right="566"/>
      </w:pPr>
      <w:r>
        <w:t xml:space="preserve">Письмо Министерства образования и науки РФ от 24.10.2011 № МД-1427/03) </w:t>
      </w:r>
      <w:r>
        <w:rPr>
          <w:spacing w:val="-3"/>
        </w:rPr>
        <w:t xml:space="preserve">«Об </w:t>
      </w:r>
      <w:r>
        <w:t>обеспечении преподавания комплексного курса ОРКСЭ с 2012 года во всех субъектах Российской</w:t>
      </w:r>
      <w:r>
        <w:rPr>
          <w:spacing w:val="-33"/>
        </w:rPr>
        <w:t xml:space="preserve"> </w:t>
      </w:r>
      <w:r>
        <w:t>Федерации».</w:t>
      </w:r>
    </w:p>
    <w:p w:rsidR="00856372" w:rsidRDefault="0077441E" w:rsidP="00FE7E4B">
      <w:pPr>
        <w:pStyle w:val="a6"/>
        <w:numPr>
          <w:ilvl w:val="2"/>
          <w:numId w:val="16"/>
        </w:numPr>
        <w:tabs>
          <w:tab w:val="left" w:pos="1081"/>
        </w:tabs>
        <w:ind w:right="408"/>
      </w:pPr>
      <w:r>
        <w:t xml:space="preserve">Приказ Министерства образования Российской Федерации от 19.12.2014г. №1598 </w:t>
      </w:r>
      <w:r>
        <w:rPr>
          <w:spacing w:val="-3"/>
        </w:rPr>
        <w:t xml:space="preserve">«Об </w:t>
      </w:r>
      <w:r>
        <w:t>утверждении федерального государственного образовательного стандарта начального общего</w:t>
      </w:r>
      <w:r>
        <w:rPr>
          <w:spacing w:val="-15"/>
        </w:rPr>
        <w:t xml:space="preserve"> </w:t>
      </w:r>
      <w:r>
        <w:t>образования</w:t>
      </w:r>
    </w:p>
    <w:p w:rsidR="00856372" w:rsidRDefault="0077441E">
      <w:pPr>
        <w:spacing w:before="1"/>
        <w:ind w:left="1080"/>
      </w:pPr>
      <w:r>
        <w:t>обучающихся с ограниченными возможностями здоровья.</w:t>
      </w:r>
    </w:p>
    <w:p w:rsidR="00856372" w:rsidRDefault="0077441E" w:rsidP="00FE7E4B">
      <w:pPr>
        <w:pStyle w:val="a6"/>
        <w:numPr>
          <w:ilvl w:val="2"/>
          <w:numId w:val="16"/>
        </w:numPr>
        <w:tabs>
          <w:tab w:val="left" w:pos="1081"/>
        </w:tabs>
        <w:spacing w:before="2" w:line="252" w:lineRule="exact"/>
      </w:pPr>
      <w:r>
        <w:t xml:space="preserve">Приказ МО и Н РФ№373 от 06.10.2009 </w:t>
      </w:r>
      <w:r>
        <w:rPr>
          <w:spacing w:val="-3"/>
        </w:rPr>
        <w:t xml:space="preserve">«Об </w:t>
      </w:r>
      <w:r>
        <w:t>утверждении введения в действие ФГОС</w:t>
      </w:r>
      <w:r>
        <w:rPr>
          <w:spacing w:val="-8"/>
        </w:rPr>
        <w:t xml:space="preserve"> </w:t>
      </w:r>
      <w:r>
        <w:t>НОО».</w:t>
      </w:r>
    </w:p>
    <w:p w:rsidR="00856372" w:rsidRDefault="0077441E" w:rsidP="00FE7E4B">
      <w:pPr>
        <w:pStyle w:val="a6"/>
        <w:numPr>
          <w:ilvl w:val="2"/>
          <w:numId w:val="16"/>
        </w:numPr>
        <w:tabs>
          <w:tab w:val="left" w:pos="1081"/>
        </w:tabs>
        <w:spacing w:line="252" w:lineRule="exact"/>
      </w:pPr>
      <w:r>
        <w:t>Приказ Минобрнауки России от 26.11.2010 №1241 «О внесении изменений в</w:t>
      </w:r>
      <w:r>
        <w:rPr>
          <w:spacing w:val="-13"/>
        </w:rPr>
        <w:t xml:space="preserve"> </w:t>
      </w:r>
      <w:r>
        <w:t>федеральный</w:t>
      </w:r>
    </w:p>
    <w:p w:rsidR="00856372" w:rsidRDefault="0077441E">
      <w:pPr>
        <w:ind w:left="1080" w:right="134"/>
      </w:pPr>
      <w:r>
        <w:t>государственный образовательный стандарт начального общего образования, утверждённый приказом Министерства образования и науки РФ ОТ 06.10.2009 №373»</w:t>
      </w:r>
    </w:p>
    <w:p w:rsidR="00856372" w:rsidRDefault="0077441E" w:rsidP="00FE7E4B">
      <w:pPr>
        <w:pStyle w:val="a6"/>
        <w:numPr>
          <w:ilvl w:val="2"/>
          <w:numId w:val="16"/>
        </w:numPr>
        <w:tabs>
          <w:tab w:val="left" w:pos="1081"/>
        </w:tabs>
        <w:ind w:right="150"/>
      </w:pPr>
      <w:r>
        <w:t xml:space="preserve">Приказ Министерства образования и науки РФ от 29.12.2014 г. №1643 </w:t>
      </w:r>
      <w:r>
        <w:rPr>
          <w:spacing w:val="-3"/>
        </w:rPr>
        <w:t xml:space="preserve">«О </w:t>
      </w:r>
      <w:r>
        <w:t>внесении изменений в приказ Министерства образования и науки РФ от 6 октября 2009 г. №373 «Об утверждении введения в действие ФГОС</w:t>
      </w:r>
      <w:r>
        <w:rPr>
          <w:spacing w:val="-1"/>
        </w:rPr>
        <w:t xml:space="preserve"> </w:t>
      </w:r>
      <w:r>
        <w:rPr>
          <w:spacing w:val="-3"/>
        </w:rPr>
        <w:t>НОО».</w:t>
      </w:r>
    </w:p>
    <w:p w:rsidR="00856372" w:rsidRDefault="0077441E" w:rsidP="00FE7E4B">
      <w:pPr>
        <w:pStyle w:val="a6"/>
        <w:numPr>
          <w:ilvl w:val="2"/>
          <w:numId w:val="16"/>
        </w:numPr>
        <w:tabs>
          <w:tab w:val="left" w:pos="1081"/>
        </w:tabs>
        <w:ind w:right="154"/>
      </w:pPr>
      <w:r>
        <w:t xml:space="preserve">Приказ МО и науки РФ№1576 от 31.12.2015 </w:t>
      </w:r>
      <w:r>
        <w:rPr>
          <w:spacing w:val="-3"/>
        </w:rPr>
        <w:t xml:space="preserve">«О </w:t>
      </w:r>
      <w:r>
        <w:t>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06.10.2009</w:t>
      </w:r>
      <w:r>
        <w:rPr>
          <w:spacing w:val="-3"/>
        </w:rPr>
        <w:t xml:space="preserve"> </w:t>
      </w:r>
      <w:r>
        <w:t>№373»</w:t>
      </w:r>
    </w:p>
    <w:p w:rsidR="00856372" w:rsidRDefault="0077441E" w:rsidP="00FE7E4B">
      <w:pPr>
        <w:pStyle w:val="a6"/>
        <w:numPr>
          <w:ilvl w:val="2"/>
          <w:numId w:val="16"/>
        </w:numPr>
        <w:tabs>
          <w:tab w:val="left" w:pos="1081"/>
        </w:tabs>
        <w:spacing w:before="1"/>
        <w:ind w:right="193"/>
      </w:pPr>
      <w:r>
        <w:t>Приказ N 1015 от 30 августа 2013 г. МО и 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 от 28 мая 2014года и 17 июля</w:t>
      </w:r>
      <w:r>
        <w:rPr>
          <w:spacing w:val="-6"/>
        </w:rPr>
        <w:t xml:space="preserve"> </w:t>
      </w:r>
      <w:r>
        <w:t>2015года.</w:t>
      </w:r>
    </w:p>
    <w:p w:rsidR="00856372" w:rsidRDefault="0077441E" w:rsidP="00FE7E4B">
      <w:pPr>
        <w:pStyle w:val="a6"/>
        <w:numPr>
          <w:ilvl w:val="2"/>
          <w:numId w:val="16"/>
        </w:numPr>
        <w:tabs>
          <w:tab w:val="left" w:pos="1081"/>
        </w:tabs>
        <w:spacing w:line="252" w:lineRule="exact"/>
      </w:pPr>
      <w:r>
        <w:t>Приказ N 69 от 27 января 2017 г. МО и науки РФ «О проведении мониторинга качества</w:t>
      </w:r>
      <w:r>
        <w:rPr>
          <w:spacing w:val="-19"/>
        </w:rPr>
        <w:t xml:space="preserve"> </w:t>
      </w:r>
      <w:r>
        <w:t>образования»</w:t>
      </w:r>
    </w:p>
    <w:p w:rsidR="00856372" w:rsidRDefault="0077441E" w:rsidP="00FE7E4B">
      <w:pPr>
        <w:pStyle w:val="a6"/>
        <w:numPr>
          <w:ilvl w:val="2"/>
          <w:numId w:val="16"/>
        </w:numPr>
        <w:tabs>
          <w:tab w:val="left" w:pos="1081"/>
        </w:tabs>
        <w:spacing w:before="1"/>
        <w:ind w:right="250"/>
      </w:pPr>
      <w:r>
        <w:t xml:space="preserve">Приказ N 873 от 5 сентября 2017 г. МО и науки РФ </w:t>
      </w:r>
      <w:r>
        <w:rPr>
          <w:spacing w:val="-3"/>
        </w:rPr>
        <w:t xml:space="preserve">«О </w:t>
      </w:r>
      <w:r>
        <w:t xml:space="preserve">внесении изменений в приказ МО и науки РФ от 27.01.17г. №69 </w:t>
      </w:r>
      <w:r>
        <w:rPr>
          <w:spacing w:val="-3"/>
        </w:rPr>
        <w:t xml:space="preserve">«О </w:t>
      </w:r>
      <w:r>
        <w:t>проведении мониторинга качества</w:t>
      </w:r>
      <w:r>
        <w:rPr>
          <w:spacing w:val="-1"/>
        </w:rPr>
        <w:t xml:space="preserve"> </w:t>
      </w:r>
      <w:r>
        <w:t>образования»</w:t>
      </w:r>
    </w:p>
    <w:p w:rsidR="00856372" w:rsidRDefault="0077441E" w:rsidP="00FE7E4B">
      <w:pPr>
        <w:pStyle w:val="a6"/>
        <w:numPr>
          <w:ilvl w:val="2"/>
          <w:numId w:val="16"/>
        </w:numPr>
        <w:tabs>
          <w:tab w:val="left" w:pos="1081"/>
        </w:tabs>
        <w:ind w:right="1263"/>
      </w:pPr>
      <w:r>
        <w:t xml:space="preserve">Приказ N 1025 от 20 октября 2017 г. МО и науки РФ </w:t>
      </w:r>
      <w:r>
        <w:rPr>
          <w:spacing w:val="-3"/>
        </w:rPr>
        <w:t xml:space="preserve">«О </w:t>
      </w:r>
      <w:r>
        <w:t>проведении мониторинга качества образования»</w:t>
      </w:r>
    </w:p>
    <w:p w:rsidR="00856372" w:rsidRDefault="0077441E" w:rsidP="00FE7E4B">
      <w:pPr>
        <w:pStyle w:val="a6"/>
        <w:numPr>
          <w:ilvl w:val="2"/>
          <w:numId w:val="16"/>
        </w:numPr>
        <w:tabs>
          <w:tab w:val="left" w:pos="1081"/>
        </w:tabs>
        <w:ind w:right="1506"/>
      </w:pPr>
      <w:r>
        <w:t>Письмо МО РФ от 25.09.00 № 2021\11-13 «Об организации обучения первоклассников в адаптационный</w:t>
      </w:r>
      <w:r>
        <w:rPr>
          <w:spacing w:val="-4"/>
        </w:rPr>
        <w:t xml:space="preserve"> </w:t>
      </w:r>
      <w:r>
        <w:t>период».</w:t>
      </w:r>
    </w:p>
    <w:p w:rsidR="00856372" w:rsidRDefault="0077441E" w:rsidP="00FE7E4B">
      <w:pPr>
        <w:pStyle w:val="a6"/>
        <w:numPr>
          <w:ilvl w:val="2"/>
          <w:numId w:val="16"/>
        </w:numPr>
        <w:tabs>
          <w:tab w:val="left" w:pos="1081"/>
        </w:tabs>
        <w:ind w:right="164"/>
      </w:pPr>
      <w:r>
        <w:t>Письмо департамента общего образования от 17.12.2001г. №957/13-13 «Обучение иностранного языка во 2</w:t>
      </w:r>
      <w:r>
        <w:rPr>
          <w:spacing w:val="-1"/>
        </w:rPr>
        <w:t xml:space="preserve"> </w:t>
      </w:r>
      <w:r>
        <w:t>классе».</w:t>
      </w:r>
    </w:p>
    <w:p w:rsidR="00856372" w:rsidRDefault="0077441E">
      <w:pPr>
        <w:pStyle w:val="Heading1"/>
        <w:spacing w:before="3"/>
        <w:ind w:left="1082"/>
      </w:pPr>
      <w:r>
        <w:t>Нормативно –правовые документы регионального уровня:</w:t>
      </w:r>
    </w:p>
    <w:p w:rsidR="00856372" w:rsidRDefault="00856372">
      <w:pPr>
        <w:pStyle w:val="a4"/>
        <w:spacing w:before="10"/>
        <w:ind w:left="0" w:firstLine="0"/>
        <w:rPr>
          <w:b/>
          <w:sz w:val="31"/>
        </w:rPr>
      </w:pPr>
    </w:p>
    <w:p w:rsidR="00856372" w:rsidRDefault="0077441E" w:rsidP="00FE7E4B">
      <w:pPr>
        <w:pStyle w:val="a6"/>
        <w:numPr>
          <w:ilvl w:val="0"/>
          <w:numId w:val="15"/>
        </w:numPr>
        <w:tabs>
          <w:tab w:val="left" w:pos="1081"/>
        </w:tabs>
        <w:spacing w:line="252" w:lineRule="exact"/>
      </w:pPr>
      <w:r>
        <w:t xml:space="preserve">Закон Ульяновской области от 13.08.2013г. № 134-ЗО </w:t>
      </w:r>
      <w:r>
        <w:rPr>
          <w:spacing w:val="-3"/>
        </w:rPr>
        <w:t xml:space="preserve">«Об </w:t>
      </w:r>
      <w:r>
        <w:t>образовании в Ульяновской</w:t>
      </w:r>
      <w:r>
        <w:rPr>
          <w:spacing w:val="-6"/>
        </w:rPr>
        <w:t xml:space="preserve"> </w:t>
      </w:r>
      <w:r>
        <w:t>области».</w:t>
      </w:r>
    </w:p>
    <w:p w:rsidR="00856372" w:rsidRDefault="0077441E" w:rsidP="00FE7E4B">
      <w:pPr>
        <w:pStyle w:val="a6"/>
        <w:numPr>
          <w:ilvl w:val="0"/>
          <w:numId w:val="15"/>
        </w:numPr>
        <w:tabs>
          <w:tab w:val="left" w:pos="1081"/>
        </w:tabs>
        <w:spacing w:line="252" w:lineRule="exact"/>
      </w:pPr>
      <w:r>
        <w:t>О введении федерального государственного образовательного</w:t>
      </w:r>
      <w:r>
        <w:rPr>
          <w:spacing w:val="-7"/>
        </w:rPr>
        <w:t xml:space="preserve"> </w:t>
      </w:r>
      <w:r>
        <w:t>стандарта</w:t>
      </w:r>
    </w:p>
    <w:p w:rsidR="00856372" w:rsidRDefault="0077441E">
      <w:pPr>
        <w:spacing w:before="2"/>
        <w:ind w:left="1080" w:right="226"/>
      </w:pPr>
      <w:r>
        <w:t>начального общего образования в общеобразовательных учреждениях Ульяновской области. (в редакции распоряжений от 25.06.2010 № 2283-р, 25.06.2010 2284-р,07.07.2010 №2038-р, 08.07.2010 № 2504-р 08.09.2010 № 3439-р). В соответствии с приказом Министерства образования и науки</w:t>
      </w:r>
    </w:p>
    <w:p w:rsidR="00856372" w:rsidRDefault="0077441E" w:rsidP="00A93F4E">
      <w:pPr>
        <w:ind w:left="1135" w:right="1799" w:hanging="56"/>
      </w:pPr>
      <w:r>
        <w:t>Российской Федерации от 06.10.2009 № 373 «Об утверждении и введении в действие федерального государственного образовательного стандарта</w:t>
      </w:r>
      <w:r w:rsidR="00A93F4E">
        <w:t xml:space="preserve"> </w:t>
      </w:r>
      <w:r>
        <w:t>начального общего образования» и на основании решения коллегии Министерства образования Ульяновской области от 20.05.2010г</w:t>
      </w:r>
    </w:p>
    <w:p w:rsidR="00856372" w:rsidRDefault="0077441E" w:rsidP="00FE7E4B">
      <w:pPr>
        <w:pStyle w:val="a6"/>
        <w:numPr>
          <w:ilvl w:val="0"/>
          <w:numId w:val="15"/>
        </w:numPr>
        <w:tabs>
          <w:tab w:val="left" w:pos="1081"/>
        </w:tabs>
        <w:spacing w:line="251" w:lineRule="exact"/>
      </w:pPr>
      <w:r>
        <w:t xml:space="preserve">Распоряжение МО Ульяновской области №900-р от 22 марта 2012г. </w:t>
      </w:r>
      <w:r>
        <w:rPr>
          <w:spacing w:val="-3"/>
        </w:rPr>
        <w:t xml:space="preserve">«О </w:t>
      </w:r>
      <w:r>
        <w:t>преподавании</w:t>
      </w:r>
      <w:r>
        <w:rPr>
          <w:spacing w:val="-6"/>
        </w:rPr>
        <w:t xml:space="preserve"> </w:t>
      </w:r>
      <w:r>
        <w:t>в</w:t>
      </w:r>
    </w:p>
    <w:p w:rsidR="00856372" w:rsidRDefault="0077441E">
      <w:pPr>
        <w:spacing w:before="2"/>
        <w:ind w:left="1080" w:right="590"/>
      </w:pPr>
      <w:r>
        <w:t>общеобразовательных учреждениях Ульяновской области комплексного учебного курса «Основы религиозных культур и светской этики».</w:t>
      </w:r>
    </w:p>
    <w:p w:rsidR="00856372" w:rsidRDefault="0077441E" w:rsidP="00FE7E4B">
      <w:pPr>
        <w:pStyle w:val="a6"/>
        <w:numPr>
          <w:ilvl w:val="0"/>
          <w:numId w:val="15"/>
        </w:numPr>
        <w:tabs>
          <w:tab w:val="left" w:pos="1081"/>
        </w:tabs>
        <w:ind w:right="166"/>
      </w:pPr>
      <w:r>
        <w:t xml:space="preserve">Письмо Министерства и науки Ульяновской области от 29.05.2015г. № 73иогв-01.02./4038исх. </w:t>
      </w:r>
      <w:r>
        <w:rPr>
          <w:spacing w:val="-3"/>
        </w:rPr>
        <w:t xml:space="preserve">«Об </w:t>
      </w:r>
      <w:r>
        <w:t>изучении предметных областей «Основы религиозных культур и светской этики» и «Основы духовно- нравственной культуры народов</w:t>
      </w:r>
      <w:r>
        <w:rPr>
          <w:spacing w:val="-2"/>
        </w:rPr>
        <w:t xml:space="preserve"> </w:t>
      </w:r>
      <w:r>
        <w:t>России».</w:t>
      </w:r>
    </w:p>
    <w:p w:rsidR="00856372" w:rsidRDefault="0077441E" w:rsidP="00FE7E4B">
      <w:pPr>
        <w:pStyle w:val="a6"/>
        <w:numPr>
          <w:ilvl w:val="0"/>
          <w:numId w:val="15"/>
        </w:numPr>
        <w:tabs>
          <w:tab w:val="left" w:pos="1081"/>
        </w:tabs>
        <w:spacing w:line="252" w:lineRule="exact"/>
      </w:pPr>
      <w:r>
        <w:lastRenderedPageBreak/>
        <w:t>Письмо Министерства и науки Ульяновской области от05.07.2012г. №73иогв-22</w:t>
      </w:r>
      <w:r>
        <w:rPr>
          <w:spacing w:val="-12"/>
        </w:rPr>
        <w:t xml:space="preserve"> </w:t>
      </w:r>
      <w:r>
        <w:t>01/4279исх</w:t>
      </w:r>
    </w:p>
    <w:p w:rsidR="00856372" w:rsidRDefault="0077441E">
      <w:pPr>
        <w:ind w:left="1080" w:right="710"/>
      </w:pPr>
      <w:r>
        <w:t>«Рекомендации по организации внеурочной деятельности в общеобразовательных учреждениях, реализующих общеобразовательные программы основного общего образования».</w:t>
      </w:r>
    </w:p>
    <w:p w:rsidR="00856372" w:rsidRDefault="0077441E" w:rsidP="00FE7E4B">
      <w:pPr>
        <w:pStyle w:val="a6"/>
        <w:numPr>
          <w:ilvl w:val="0"/>
          <w:numId w:val="15"/>
        </w:numPr>
        <w:tabs>
          <w:tab w:val="left" w:pos="1081"/>
        </w:tabs>
        <w:ind w:right="133"/>
      </w:pPr>
      <w:r>
        <w:t>Приказ Министерства образования и науки Ульяновской области от 06.05.2014 №6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w:t>
      </w:r>
      <w:r>
        <w:rPr>
          <w:spacing w:val="-10"/>
        </w:rPr>
        <w:t xml:space="preserve"> </w:t>
      </w:r>
      <w:r>
        <w:t>организациях.</w:t>
      </w:r>
    </w:p>
    <w:p w:rsidR="00856372" w:rsidRDefault="0077441E" w:rsidP="00FE7E4B">
      <w:pPr>
        <w:pStyle w:val="a6"/>
        <w:numPr>
          <w:ilvl w:val="0"/>
          <w:numId w:val="15"/>
        </w:numPr>
        <w:tabs>
          <w:tab w:val="left" w:pos="1081"/>
        </w:tabs>
        <w:spacing w:line="252" w:lineRule="exact"/>
      </w:pPr>
      <w:r>
        <w:t>Письмо Министерства образования Ульяновской области от 20.07.2011 года №</w:t>
      </w:r>
      <w:r>
        <w:rPr>
          <w:spacing w:val="-12"/>
        </w:rPr>
        <w:t xml:space="preserve"> </w:t>
      </w:r>
      <w:r>
        <w:t>08/6214</w:t>
      </w:r>
    </w:p>
    <w:p w:rsidR="00856372" w:rsidRDefault="0077441E">
      <w:pPr>
        <w:ind w:left="1080"/>
      </w:pPr>
      <w:r>
        <w:t>«Методические рекомендации о введении третьего часа физической культуры в недельный объем учебной нагрузки обучающихся образовательных учреждений».</w:t>
      </w:r>
    </w:p>
    <w:p w:rsidR="00856372" w:rsidRDefault="00856372">
      <w:pPr>
        <w:pStyle w:val="a4"/>
        <w:spacing w:before="8"/>
        <w:ind w:left="0" w:firstLine="0"/>
        <w:rPr>
          <w:sz w:val="25"/>
        </w:rPr>
      </w:pPr>
    </w:p>
    <w:p w:rsidR="00856372" w:rsidRDefault="00A93F4E">
      <w:pPr>
        <w:pStyle w:val="a4"/>
        <w:spacing w:before="1" w:line="266" w:lineRule="auto"/>
        <w:ind w:right="232"/>
        <w:jc w:val="both"/>
      </w:pPr>
      <w:r>
        <w:t>Учебный план МБ</w:t>
      </w:r>
      <w:r w:rsidR="0077441E">
        <w:t xml:space="preserve">ОУ </w:t>
      </w:r>
      <w:r>
        <w:t xml:space="preserve">Карсунская </w:t>
      </w:r>
      <w:r w:rsidR="0077441E">
        <w:t xml:space="preserve">средняя школа им. </w:t>
      </w:r>
      <w:r>
        <w:t xml:space="preserve">Д.Н.Гусева </w:t>
      </w:r>
      <w:r w:rsidR="0077441E">
        <w:t>обучающихся с ЗПР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856372" w:rsidRDefault="0077441E">
      <w:pPr>
        <w:pStyle w:val="a4"/>
        <w:spacing w:before="20" w:line="266" w:lineRule="auto"/>
        <w:ind w:right="230"/>
        <w:jc w:val="both"/>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856372" w:rsidRDefault="0077441E">
      <w:pPr>
        <w:pStyle w:val="a4"/>
        <w:spacing w:before="17" w:line="266" w:lineRule="auto"/>
        <w:ind w:firstLine="420"/>
      </w:pPr>
      <w:r>
        <w:t>Учебный план состоит из двух частей - обязательной части и части, формируемой образовательным учреждением.</w:t>
      </w:r>
    </w:p>
    <w:p w:rsidR="00856372" w:rsidRDefault="0077441E">
      <w:pPr>
        <w:spacing w:before="19"/>
        <w:ind w:left="472"/>
        <w:rPr>
          <w:sz w:val="24"/>
        </w:rPr>
      </w:pPr>
      <w:r>
        <w:rPr>
          <w:sz w:val="24"/>
        </w:rPr>
        <w:t>1.</w:t>
      </w:r>
      <w:r>
        <w:rPr>
          <w:i/>
          <w:sz w:val="24"/>
        </w:rPr>
        <w:t xml:space="preserve">Обязательная часть </w:t>
      </w:r>
      <w:r>
        <w:rPr>
          <w:sz w:val="24"/>
        </w:rPr>
        <w:t>учебного плана определяет состав обязательных учебных предметов</w:t>
      </w:r>
    </w:p>
    <w:p w:rsidR="00856372" w:rsidRDefault="0077441E">
      <w:pPr>
        <w:pStyle w:val="a4"/>
        <w:spacing w:before="45" w:line="266" w:lineRule="auto"/>
        <w:ind w:right="226"/>
        <w:jc w:val="both"/>
      </w:pPr>
      <w:r>
        <w:t>В учебном плане представлены семь образовательных областей и коррекционно- развивающая область. Содержание учебных предметов, входящих в состав каждой образовательной области, обеспечивает целостное восприятие мира, с учетом особых образовательных потребностей и возможностей обучающихся с ЗПР.</w:t>
      </w:r>
    </w:p>
    <w:p w:rsidR="00856372" w:rsidRDefault="0077441E">
      <w:pPr>
        <w:pStyle w:val="a4"/>
        <w:spacing w:before="21" w:line="266" w:lineRule="auto"/>
        <w:ind w:firstLine="360"/>
      </w:pPr>
      <w:r>
        <w:t>Коррекционно-развивающая область включена в структуру учебного плана с целью коррекции недостатков психофизического развития обучающихся.</w:t>
      </w:r>
    </w:p>
    <w:p w:rsidR="00856372" w:rsidRDefault="0077441E">
      <w:pPr>
        <w:spacing w:before="16" w:line="278" w:lineRule="auto"/>
        <w:ind w:left="480" w:right="140" w:firstLine="708"/>
        <w:jc w:val="both"/>
        <w:rPr>
          <w:b/>
          <w:i/>
          <w:sz w:val="24"/>
        </w:rPr>
      </w:pPr>
      <w:r>
        <w:rPr>
          <w:sz w:val="24"/>
        </w:rPr>
        <w:t xml:space="preserve">Учебный план состоит из двух частей — </w:t>
      </w:r>
      <w:r>
        <w:rPr>
          <w:b/>
          <w:i/>
          <w:sz w:val="24"/>
        </w:rPr>
        <w:t xml:space="preserve">обязательной части </w:t>
      </w:r>
      <w:r>
        <w:rPr>
          <w:sz w:val="24"/>
        </w:rPr>
        <w:t xml:space="preserve">и </w:t>
      </w:r>
      <w:r>
        <w:rPr>
          <w:b/>
          <w:i/>
          <w:sz w:val="24"/>
        </w:rPr>
        <w:t>части, формируемой участниками образовательных отношений.</w:t>
      </w:r>
    </w:p>
    <w:p w:rsidR="00856372" w:rsidRDefault="0077441E">
      <w:pPr>
        <w:pStyle w:val="Heading2"/>
        <w:spacing w:line="271" w:lineRule="auto"/>
        <w:ind w:left="1183" w:right="227" w:hanging="10"/>
        <w:jc w:val="both"/>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856372" w:rsidRDefault="0077441E" w:rsidP="00FE7E4B">
      <w:pPr>
        <w:pStyle w:val="a6"/>
        <w:numPr>
          <w:ilvl w:val="0"/>
          <w:numId w:val="14"/>
        </w:numPr>
        <w:tabs>
          <w:tab w:val="left" w:pos="1570"/>
        </w:tabs>
        <w:spacing w:before="18" w:line="259" w:lineRule="auto"/>
        <w:ind w:right="235" w:firstLine="706"/>
        <w:jc w:val="both"/>
        <w:rPr>
          <w:sz w:val="24"/>
        </w:rPr>
      </w:pPr>
      <w:r>
        <w:rPr>
          <w:sz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w:t>
      </w:r>
      <w:r>
        <w:rPr>
          <w:spacing w:val="-2"/>
          <w:sz w:val="24"/>
        </w:rPr>
        <w:t xml:space="preserve"> </w:t>
      </w:r>
      <w:r>
        <w:rPr>
          <w:sz w:val="24"/>
        </w:rPr>
        <w:t>окружение;</w:t>
      </w:r>
    </w:p>
    <w:p w:rsidR="00856372" w:rsidRDefault="0077441E" w:rsidP="00FE7E4B">
      <w:pPr>
        <w:pStyle w:val="a6"/>
        <w:numPr>
          <w:ilvl w:val="0"/>
          <w:numId w:val="14"/>
        </w:numPr>
        <w:tabs>
          <w:tab w:val="left" w:pos="1390"/>
        </w:tabs>
        <w:spacing w:before="68" w:line="252" w:lineRule="auto"/>
        <w:ind w:right="231" w:firstLine="706"/>
        <w:jc w:val="both"/>
        <w:rPr>
          <w:sz w:val="24"/>
        </w:rPr>
      </w:pPr>
      <w:r>
        <w:rPr>
          <w:sz w:val="24"/>
        </w:rPr>
        <w:t>готовность обучающихся к продолжению образования на последующем уровне основного общего</w:t>
      </w:r>
      <w:r>
        <w:rPr>
          <w:spacing w:val="-2"/>
          <w:sz w:val="24"/>
        </w:rPr>
        <w:t xml:space="preserve"> </w:t>
      </w:r>
      <w:r>
        <w:rPr>
          <w:sz w:val="24"/>
        </w:rPr>
        <w:t>образования;</w:t>
      </w:r>
    </w:p>
    <w:p w:rsidR="00856372" w:rsidRDefault="0077441E" w:rsidP="00FE7E4B">
      <w:pPr>
        <w:pStyle w:val="a6"/>
        <w:numPr>
          <w:ilvl w:val="0"/>
          <w:numId w:val="14"/>
        </w:numPr>
        <w:tabs>
          <w:tab w:val="left" w:pos="1549"/>
        </w:tabs>
        <w:spacing w:before="72" w:line="252" w:lineRule="auto"/>
        <w:ind w:right="235" w:firstLine="706"/>
        <w:jc w:val="both"/>
        <w:rPr>
          <w:sz w:val="24"/>
        </w:rPr>
      </w:pPr>
      <w:r>
        <w:rPr>
          <w:sz w:val="24"/>
        </w:rPr>
        <w:t>формирование основ нравственного развития обучающихся, приобщение их к общекультурным, национальным и этнокультурным</w:t>
      </w:r>
      <w:r>
        <w:rPr>
          <w:spacing w:val="-6"/>
          <w:sz w:val="24"/>
        </w:rPr>
        <w:t xml:space="preserve"> </w:t>
      </w:r>
      <w:r>
        <w:rPr>
          <w:sz w:val="24"/>
        </w:rPr>
        <w:t>ценностям;</w:t>
      </w:r>
    </w:p>
    <w:p w:rsidR="00856372" w:rsidRDefault="0077441E" w:rsidP="00FE7E4B">
      <w:pPr>
        <w:pStyle w:val="a6"/>
        <w:numPr>
          <w:ilvl w:val="0"/>
          <w:numId w:val="14"/>
        </w:numPr>
        <w:tabs>
          <w:tab w:val="left" w:pos="1390"/>
        </w:tabs>
        <w:spacing w:before="51" w:line="252" w:lineRule="auto"/>
        <w:ind w:right="233" w:firstLine="706"/>
        <w:jc w:val="both"/>
        <w:rPr>
          <w:sz w:val="24"/>
        </w:rPr>
      </w:pPr>
      <w:r>
        <w:rPr>
          <w:sz w:val="24"/>
        </w:rPr>
        <w:t>формирование здорового образа жизни, элементарных правил поведения в экстремальных ситуациях;</w:t>
      </w:r>
    </w:p>
    <w:p w:rsidR="00856372" w:rsidRDefault="0077441E" w:rsidP="00FE7E4B">
      <w:pPr>
        <w:pStyle w:val="a6"/>
        <w:numPr>
          <w:ilvl w:val="0"/>
          <w:numId w:val="14"/>
        </w:numPr>
        <w:tabs>
          <w:tab w:val="left" w:pos="1393"/>
        </w:tabs>
        <w:spacing w:before="70"/>
        <w:ind w:left="1392" w:hanging="211"/>
        <w:rPr>
          <w:sz w:val="24"/>
        </w:rPr>
      </w:pPr>
      <w:r>
        <w:rPr>
          <w:sz w:val="24"/>
        </w:rPr>
        <w:t>личностное развитие обучающегося в соответствии с его</w:t>
      </w:r>
      <w:r>
        <w:rPr>
          <w:spacing w:val="-13"/>
          <w:sz w:val="24"/>
        </w:rPr>
        <w:t xml:space="preserve"> </w:t>
      </w:r>
      <w:r>
        <w:rPr>
          <w:sz w:val="24"/>
        </w:rPr>
        <w:t>индивидуальностью.</w:t>
      </w:r>
    </w:p>
    <w:p w:rsidR="00856372" w:rsidRDefault="00487BC5" w:rsidP="00487BC5">
      <w:pPr>
        <w:pStyle w:val="a4"/>
        <w:tabs>
          <w:tab w:val="left" w:pos="709"/>
          <w:tab w:val="left" w:pos="7140"/>
          <w:tab w:val="left" w:pos="8394"/>
          <w:tab w:val="left" w:pos="9838"/>
        </w:tabs>
        <w:ind w:left="1178" w:firstLine="0"/>
      </w:pPr>
      <w:r>
        <w:t>Образовательная область«Иностранный язык» представлена учебным</w:t>
      </w:r>
      <w:r w:rsidR="0077441E">
        <w:tab/>
        <w:t>предмет</w:t>
      </w:r>
      <w:r>
        <w:t>ом</w:t>
      </w:r>
    </w:p>
    <w:p w:rsidR="00856372" w:rsidRDefault="0077441E" w:rsidP="00487BC5">
      <w:pPr>
        <w:pStyle w:val="a4"/>
        <w:spacing w:line="266" w:lineRule="auto"/>
        <w:ind w:right="228" w:firstLine="0"/>
      </w:pPr>
      <w:r>
        <w:rPr>
          <w:b/>
          <w:i/>
        </w:rPr>
        <w:t>«Иностранный(английский ) язык»</w:t>
      </w:r>
      <w:r>
        <w:t xml:space="preserve">,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w:t>
      </w:r>
      <w:r>
        <w:rPr>
          <w:b/>
          <w:i/>
        </w:rPr>
        <w:t xml:space="preserve">«Иностранный (английский) язык» </w:t>
      </w:r>
      <w:r>
        <w:t>начинается со 2-го кла</w:t>
      </w:r>
      <w:r w:rsidR="00487BC5">
        <w:t>сса. На его изучение отводится 2</w:t>
      </w:r>
      <w:r>
        <w:t xml:space="preserve"> час</w:t>
      </w:r>
      <w:r w:rsidR="00487BC5">
        <w:t>а</w:t>
      </w:r>
      <w:r>
        <w:t xml:space="preserve"> в неделю.</w:t>
      </w:r>
    </w:p>
    <w:p w:rsidR="00856372" w:rsidRDefault="0077441E">
      <w:pPr>
        <w:spacing w:before="28" w:line="264" w:lineRule="auto"/>
        <w:ind w:left="472" w:right="225" w:firstLine="706"/>
        <w:jc w:val="both"/>
        <w:rPr>
          <w:sz w:val="24"/>
        </w:rPr>
      </w:pPr>
      <w:r>
        <w:rPr>
          <w:b/>
          <w:i/>
          <w:sz w:val="24"/>
        </w:rPr>
        <w:lastRenderedPageBreak/>
        <w:t>Часть учебного плана, формируемая участниками образовательных отношений</w:t>
      </w:r>
      <w:r>
        <w:rPr>
          <w:b/>
          <w:sz w:val="24"/>
        </w:rPr>
        <w:t xml:space="preserve">, </w:t>
      </w:r>
      <w:r>
        <w:rPr>
          <w:sz w:val="24"/>
        </w:rPr>
        <w:t>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w:t>
      </w:r>
    </w:p>
    <w:p w:rsidR="00856372" w:rsidRDefault="0077441E">
      <w:pPr>
        <w:pStyle w:val="a4"/>
        <w:spacing w:before="49" w:line="266" w:lineRule="auto"/>
        <w:ind w:left="360" w:right="230" w:firstLine="0"/>
        <w:jc w:val="both"/>
      </w:pPr>
      <w:r>
        <w:t>В качестве родного языка родители (законные представители) обучающихся 2-4 классов выбрали русский язык.</w:t>
      </w:r>
    </w:p>
    <w:p w:rsidR="00487BC5" w:rsidRDefault="00487BC5" w:rsidP="00487BC5">
      <w:pPr>
        <w:pStyle w:val="a4"/>
        <w:spacing w:before="16" w:line="266" w:lineRule="auto"/>
        <w:ind w:left="360" w:right="229" w:firstLine="0"/>
        <w:jc w:val="both"/>
      </w:pPr>
      <w:r>
        <w:t xml:space="preserve">         </w:t>
      </w:r>
      <w:r w:rsidR="0077441E">
        <w:t xml:space="preserve">Педагогический совет принял решение о преподавании во 2-4 классах учебных предметов: родной (русский) язык – 0,5 часа, литературное чтение на родном (русском) языке – 0,5 часа. </w:t>
      </w:r>
    </w:p>
    <w:p w:rsidR="00856372" w:rsidRDefault="0077441E">
      <w:pPr>
        <w:pStyle w:val="a4"/>
        <w:spacing w:before="2" w:line="266" w:lineRule="auto"/>
        <w:ind w:left="360" w:right="235" w:firstLine="0"/>
        <w:jc w:val="both"/>
      </w:pPr>
      <w:r>
        <w:t>Для преподавания предметов родной (русский) язык и литературное чтение на родном (русском) языке учителями начальной школы написаны рабочие программы, которые рассмотрены, согласованы и утверждены в установленном</w:t>
      </w:r>
      <w:r>
        <w:rPr>
          <w:spacing w:val="1"/>
        </w:rPr>
        <w:t xml:space="preserve"> </w:t>
      </w:r>
      <w:r>
        <w:t>порядке.</w:t>
      </w:r>
    </w:p>
    <w:p w:rsidR="00856372" w:rsidRDefault="00487BC5">
      <w:pPr>
        <w:pStyle w:val="a4"/>
        <w:spacing w:before="17" w:line="266" w:lineRule="auto"/>
        <w:ind w:left="360" w:right="230" w:firstLine="60"/>
        <w:jc w:val="both"/>
      </w:pPr>
      <w:r>
        <w:t xml:space="preserve">      </w:t>
      </w:r>
      <w:r w:rsidR="0077441E">
        <w:t>Основными задачами реализации содержания предметной области «Родной язык и литературное чтение на родном языке» являются: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856372" w:rsidRDefault="00856372">
      <w:pPr>
        <w:pStyle w:val="a4"/>
        <w:spacing w:before="10"/>
        <w:ind w:left="0" w:firstLine="0"/>
        <w:rPr>
          <w:sz w:val="29"/>
        </w:rPr>
      </w:pPr>
    </w:p>
    <w:p w:rsidR="00856372" w:rsidRDefault="0077441E">
      <w:pPr>
        <w:pStyle w:val="a4"/>
        <w:spacing w:line="266" w:lineRule="auto"/>
        <w:ind w:right="225"/>
        <w:jc w:val="both"/>
      </w:pPr>
      <w:r>
        <w:rPr>
          <w:b/>
          <w:i/>
        </w:rPr>
        <w:t>Коррекционно-развивающая область</w:t>
      </w:r>
      <w:r>
        <w:t xml:space="preserve">, согласно требованиям Стандарта, является </w:t>
      </w:r>
      <w:r>
        <w:rPr>
          <w:b/>
        </w:rPr>
        <w:t xml:space="preserve">обязательной частью внеурочной деятельности </w:t>
      </w:r>
      <w:r>
        <w:t xml:space="preserve">и представлено фронтальными и индивидуальными коррекционно-развивающими занятиями (логопедическими и психо 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 развивающих курсов для индивидуальных и групповых занятий, их количественное соотношение, содержание может осуществляется, исходя из психофизических особенностей обучающихся с ЗПР на основании рекомендаций ПМПК и индивидуальной программы реабилитации инвалида. Коррекционно-развивающие занятия проводятся </w:t>
      </w:r>
      <w:r>
        <w:rPr>
          <w:b/>
          <w:i/>
        </w:rPr>
        <w:t xml:space="preserve">в индивидуальной </w:t>
      </w:r>
      <w:r>
        <w:t xml:space="preserve">и </w:t>
      </w:r>
      <w:r>
        <w:rPr>
          <w:b/>
          <w:i/>
        </w:rPr>
        <w:t xml:space="preserve">групповой </w:t>
      </w:r>
      <w:r>
        <w:t>форме.</w:t>
      </w:r>
    </w:p>
    <w:p w:rsidR="00856372" w:rsidRDefault="0077441E">
      <w:pPr>
        <w:spacing w:before="23" w:line="266" w:lineRule="auto"/>
        <w:ind w:left="472" w:right="226" w:firstLine="706"/>
        <w:jc w:val="both"/>
        <w:rPr>
          <w:sz w:val="24"/>
        </w:rPr>
      </w:pPr>
      <w:r>
        <w:rPr>
          <w:b/>
          <w:i/>
          <w:sz w:val="24"/>
        </w:rPr>
        <w:t xml:space="preserve">Часы коррекционно-развивающей области </w:t>
      </w:r>
      <w:r>
        <w:rPr>
          <w:sz w:val="24"/>
        </w:rPr>
        <w:t xml:space="preserve">представлены </w:t>
      </w:r>
      <w:r>
        <w:rPr>
          <w:b/>
          <w:i/>
          <w:sz w:val="24"/>
        </w:rPr>
        <w:t xml:space="preserve">групповыми </w:t>
      </w:r>
      <w:r>
        <w:rPr>
          <w:sz w:val="24"/>
        </w:rPr>
        <w:t xml:space="preserve">и </w:t>
      </w:r>
      <w:r>
        <w:rPr>
          <w:b/>
          <w:i/>
          <w:sz w:val="24"/>
        </w:rPr>
        <w:t xml:space="preserve">индивидуальными коррекционно-развивающими занятиями </w:t>
      </w:r>
      <w:r>
        <w:rPr>
          <w:sz w:val="24"/>
        </w:rPr>
        <w:t xml:space="preserve">(логопедическими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w:t>
      </w:r>
    </w:p>
    <w:p w:rsidR="00856372" w:rsidRDefault="0077441E">
      <w:pPr>
        <w:pStyle w:val="a4"/>
        <w:spacing w:before="6" w:line="266" w:lineRule="auto"/>
        <w:ind w:right="229"/>
        <w:jc w:val="both"/>
      </w:pPr>
      <w:r>
        <w:t>Распределение часов, предусмотренных на внеурочную деятельность, осуществляется следующим образом: нед</w:t>
      </w:r>
      <w:r w:rsidR="006E152F">
        <w:t>ельная нагрузка ― 10 ч, из них 3</w:t>
      </w:r>
      <w:r>
        <w:t xml:space="preserve"> ч отводится на проведение коррекционных занятий.</w:t>
      </w:r>
    </w:p>
    <w:p w:rsidR="00856372" w:rsidRDefault="0077441E">
      <w:pPr>
        <w:pStyle w:val="a4"/>
        <w:spacing w:before="17" w:line="266" w:lineRule="auto"/>
        <w:ind w:right="239"/>
        <w:jc w:val="both"/>
      </w:pPr>
      <w:r>
        <w:t>Организация внеурочной деятельности предполагает, что в этой работе принимают участие все педагогические работники М</w:t>
      </w:r>
      <w:r w:rsidR="00487BC5">
        <w:t>Б</w:t>
      </w:r>
      <w:r>
        <w:t xml:space="preserve">ОУ </w:t>
      </w:r>
      <w:r w:rsidR="00487BC5">
        <w:t xml:space="preserve">Карсунская </w:t>
      </w:r>
      <w:r>
        <w:t>средняя школа им.</w:t>
      </w:r>
      <w:r w:rsidR="00487BC5">
        <w:t>Д.Н.Гусева</w:t>
      </w:r>
      <w:r>
        <w:t>.</w:t>
      </w:r>
    </w:p>
    <w:p w:rsidR="00856372" w:rsidRDefault="0077441E">
      <w:pPr>
        <w:spacing w:before="18"/>
        <w:ind w:left="472" w:right="228" w:firstLine="706"/>
        <w:jc w:val="both"/>
        <w:rPr>
          <w:sz w:val="24"/>
        </w:rPr>
      </w:pPr>
      <w:r>
        <w:rPr>
          <w:sz w:val="24"/>
        </w:rPr>
        <w:t xml:space="preserve">Для развития потенциала тех обучающихся с ЗПР, которые в силу особенностей психофизического развития </w:t>
      </w:r>
      <w:r>
        <w:rPr>
          <w:b/>
          <w:i/>
          <w:sz w:val="24"/>
        </w:rPr>
        <w:t>испытывают трудности в усвоении отдельных учебных предметов</w:t>
      </w:r>
      <w:r>
        <w:rPr>
          <w:sz w:val="24"/>
        </w:rPr>
        <w:t xml:space="preserve">, могут разрабатываться с участием их родителей (законных представителей) </w:t>
      </w:r>
      <w:r>
        <w:rPr>
          <w:b/>
          <w:i/>
          <w:sz w:val="24"/>
        </w:rPr>
        <w:t>индивидуальные учебные планы</w:t>
      </w:r>
      <w:r>
        <w:rPr>
          <w:sz w:val="24"/>
        </w:rPr>
        <w:t xml:space="preserve">, в рамках которых </w:t>
      </w:r>
      <w:r>
        <w:rPr>
          <w:b/>
          <w:i/>
          <w:sz w:val="24"/>
        </w:rPr>
        <w:t xml:space="preserve">формируются индивидуальные учебные программы </w:t>
      </w:r>
      <w:r>
        <w:rPr>
          <w:sz w:val="24"/>
        </w:rPr>
        <w:t>(содержание дисциплин, курсов, модулей, формы образования).</w:t>
      </w:r>
    </w:p>
    <w:p w:rsidR="00856372" w:rsidRDefault="00856372">
      <w:pPr>
        <w:pStyle w:val="a4"/>
        <w:spacing w:before="1"/>
        <w:ind w:left="0" w:firstLine="0"/>
      </w:pPr>
    </w:p>
    <w:p w:rsidR="00856372" w:rsidRDefault="0077441E">
      <w:pPr>
        <w:tabs>
          <w:tab w:val="left" w:pos="5749"/>
        </w:tabs>
        <w:ind w:left="4025"/>
        <w:rPr>
          <w:b/>
          <w:sz w:val="24"/>
        </w:rPr>
      </w:pPr>
      <w:r>
        <w:rPr>
          <w:sz w:val="24"/>
        </w:rPr>
        <w:t>Учебный</w:t>
      </w:r>
      <w:r>
        <w:rPr>
          <w:spacing w:val="-1"/>
          <w:sz w:val="24"/>
        </w:rPr>
        <w:t xml:space="preserve"> </w:t>
      </w:r>
      <w:r>
        <w:rPr>
          <w:sz w:val="24"/>
        </w:rPr>
        <w:t>план</w:t>
      </w:r>
      <w:r>
        <w:rPr>
          <w:sz w:val="24"/>
        </w:rPr>
        <w:tab/>
      </w:r>
      <w:r>
        <w:rPr>
          <w:b/>
          <w:sz w:val="24"/>
        </w:rPr>
        <w:t>(инклюзивное</w:t>
      </w:r>
      <w:r>
        <w:rPr>
          <w:b/>
          <w:spacing w:val="-1"/>
          <w:sz w:val="24"/>
        </w:rPr>
        <w:t xml:space="preserve"> </w:t>
      </w:r>
      <w:r>
        <w:rPr>
          <w:b/>
          <w:sz w:val="24"/>
        </w:rPr>
        <w:t>обучение)</w:t>
      </w:r>
    </w:p>
    <w:p w:rsidR="00856372" w:rsidRDefault="0081196D">
      <w:pPr>
        <w:pStyle w:val="a4"/>
        <w:spacing w:before="3" w:line="244" w:lineRule="auto"/>
        <w:ind w:left="3293" w:right="1386" w:hanging="1"/>
        <w:jc w:val="center"/>
      </w:pPr>
      <w:r>
        <w:t>МБ</w:t>
      </w:r>
      <w:r w:rsidR="0077441E">
        <w:t xml:space="preserve">ОУ </w:t>
      </w:r>
      <w:r>
        <w:t>Карсунская</w:t>
      </w:r>
      <w:r w:rsidR="0077441E">
        <w:t xml:space="preserve"> средняя школа им.</w:t>
      </w:r>
      <w:r>
        <w:t>Д.Н.Гусева</w:t>
      </w:r>
      <w:r w:rsidR="0077441E">
        <w:t>, реализующей адаптированную образовательную программу для детей с ЗПР (вариант 7.2)</w:t>
      </w:r>
    </w:p>
    <w:p w:rsidR="00856372" w:rsidRDefault="00697642">
      <w:pPr>
        <w:pStyle w:val="Heading1"/>
        <w:spacing w:after="59"/>
        <w:ind w:left="4113" w:right="3871"/>
        <w:jc w:val="center"/>
      </w:pPr>
      <w:r>
        <w:pict>
          <v:line id="_x0000_s2050" style="position:absolute;left:0;text-align:left;z-index:-106528;mso-position-horizontal-relative:page" from="157.85pt,52.35pt" to="273.95pt,19.65pt">
            <w10:wrap anchorx="page"/>
          </v:line>
        </w:pict>
      </w:r>
      <w:r w:rsidR="0081196D">
        <w:t>на 2019-2020</w:t>
      </w:r>
      <w:r w:rsidR="0077441E">
        <w:t xml:space="preserve"> учебный года</w:t>
      </w:r>
    </w:p>
    <w:p w:rsidR="00E0781E" w:rsidRDefault="00E0781E">
      <w:pPr>
        <w:pStyle w:val="Heading1"/>
        <w:spacing w:after="59"/>
        <w:ind w:left="4113" w:right="3871"/>
        <w:jc w:val="center"/>
      </w:pPr>
    </w:p>
    <w:tbl>
      <w:tblPr>
        <w:tblStyle w:val="TableNormal"/>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8"/>
        <w:gridCol w:w="12"/>
        <w:gridCol w:w="2281"/>
        <w:gridCol w:w="910"/>
        <w:gridCol w:w="1133"/>
        <w:gridCol w:w="994"/>
        <w:gridCol w:w="1274"/>
        <w:gridCol w:w="1418"/>
      </w:tblGrid>
      <w:tr w:rsidR="00856372">
        <w:trPr>
          <w:trHeight w:val="376"/>
        </w:trPr>
        <w:tc>
          <w:tcPr>
            <w:tcW w:w="1800" w:type="dxa"/>
            <w:gridSpan w:val="2"/>
            <w:vMerge w:val="restart"/>
          </w:tcPr>
          <w:p w:rsidR="00856372" w:rsidRDefault="0077441E">
            <w:pPr>
              <w:pStyle w:val="TableParagraph"/>
              <w:spacing w:before="162" w:line="288" w:lineRule="auto"/>
              <w:ind w:left="110" w:right="291"/>
              <w:rPr>
                <w:b/>
                <w:sz w:val="24"/>
              </w:rPr>
            </w:pPr>
            <w:r>
              <w:rPr>
                <w:b/>
                <w:sz w:val="24"/>
              </w:rPr>
              <w:t xml:space="preserve">Предметные </w:t>
            </w:r>
            <w:r>
              <w:rPr>
                <w:b/>
                <w:sz w:val="24"/>
              </w:rPr>
              <w:lastRenderedPageBreak/>
              <w:t>области</w:t>
            </w:r>
          </w:p>
        </w:tc>
        <w:tc>
          <w:tcPr>
            <w:tcW w:w="2281" w:type="dxa"/>
            <w:vMerge w:val="restart"/>
          </w:tcPr>
          <w:p w:rsidR="00856372" w:rsidRDefault="0077441E">
            <w:pPr>
              <w:pStyle w:val="TableParagraph"/>
              <w:spacing w:line="288" w:lineRule="auto"/>
              <w:ind w:left="110" w:right="1066"/>
              <w:rPr>
                <w:b/>
                <w:sz w:val="24"/>
              </w:rPr>
            </w:pPr>
            <w:r>
              <w:rPr>
                <w:b/>
                <w:sz w:val="24"/>
              </w:rPr>
              <w:lastRenderedPageBreak/>
              <w:t xml:space="preserve">Учебные </w:t>
            </w:r>
            <w:r>
              <w:rPr>
                <w:b/>
                <w:sz w:val="24"/>
              </w:rPr>
              <w:lastRenderedPageBreak/>
              <w:t>предметы</w:t>
            </w:r>
          </w:p>
          <w:p w:rsidR="00856372" w:rsidRDefault="0077441E">
            <w:pPr>
              <w:pStyle w:val="TableParagraph"/>
              <w:ind w:left="1380"/>
              <w:rPr>
                <w:b/>
                <w:sz w:val="24"/>
              </w:rPr>
            </w:pPr>
            <w:r>
              <w:rPr>
                <w:b/>
                <w:sz w:val="24"/>
              </w:rPr>
              <w:t>классы</w:t>
            </w:r>
          </w:p>
        </w:tc>
        <w:tc>
          <w:tcPr>
            <w:tcW w:w="4311" w:type="dxa"/>
            <w:gridSpan w:val="4"/>
          </w:tcPr>
          <w:p w:rsidR="00856372" w:rsidRDefault="0077441E">
            <w:pPr>
              <w:pStyle w:val="TableParagraph"/>
              <w:spacing w:before="18"/>
              <w:ind w:left="659"/>
              <w:rPr>
                <w:b/>
                <w:sz w:val="24"/>
              </w:rPr>
            </w:pPr>
            <w:r>
              <w:rPr>
                <w:b/>
                <w:sz w:val="24"/>
              </w:rPr>
              <w:lastRenderedPageBreak/>
              <w:t>Количество часов в неделю</w:t>
            </w:r>
          </w:p>
        </w:tc>
        <w:tc>
          <w:tcPr>
            <w:tcW w:w="1418" w:type="dxa"/>
            <w:vMerge w:val="restart"/>
          </w:tcPr>
          <w:p w:rsidR="00856372" w:rsidRDefault="00856372">
            <w:pPr>
              <w:pStyle w:val="TableParagraph"/>
              <w:spacing w:before="1"/>
              <w:rPr>
                <w:b/>
                <w:sz w:val="25"/>
              </w:rPr>
            </w:pPr>
          </w:p>
          <w:p w:rsidR="00856372" w:rsidRDefault="0077441E">
            <w:pPr>
              <w:pStyle w:val="TableParagraph"/>
              <w:spacing w:before="1"/>
              <w:ind w:left="410"/>
              <w:rPr>
                <w:b/>
                <w:sz w:val="24"/>
              </w:rPr>
            </w:pPr>
            <w:r>
              <w:rPr>
                <w:b/>
                <w:sz w:val="24"/>
              </w:rPr>
              <w:lastRenderedPageBreak/>
              <w:t>Всего</w:t>
            </w:r>
          </w:p>
        </w:tc>
      </w:tr>
      <w:tr w:rsidR="00856372">
        <w:trPr>
          <w:trHeight w:val="606"/>
        </w:trPr>
        <w:tc>
          <w:tcPr>
            <w:tcW w:w="1800" w:type="dxa"/>
            <w:gridSpan w:val="2"/>
            <w:vMerge/>
            <w:tcBorders>
              <w:top w:val="nil"/>
            </w:tcBorders>
          </w:tcPr>
          <w:p w:rsidR="00856372" w:rsidRDefault="00856372">
            <w:pPr>
              <w:rPr>
                <w:sz w:val="2"/>
                <w:szCs w:val="2"/>
              </w:rPr>
            </w:pPr>
          </w:p>
        </w:tc>
        <w:tc>
          <w:tcPr>
            <w:tcW w:w="2281" w:type="dxa"/>
            <w:vMerge/>
            <w:tcBorders>
              <w:top w:val="nil"/>
            </w:tcBorders>
          </w:tcPr>
          <w:p w:rsidR="00856372" w:rsidRDefault="00856372">
            <w:pPr>
              <w:rPr>
                <w:sz w:val="2"/>
                <w:szCs w:val="2"/>
              </w:rPr>
            </w:pPr>
          </w:p>
        </w:tc>
        <w:tc>
          <w:tcPr>
            <w:tcW w:w="910" w:type="dxa"/>
          </w:tcPr>
          <w:p w:rsidR="00856372" w:rsidRDefault="00856372">
            <w:pPr>
              <w:pStyle w:val="TableParagraph"/>
              <w:spacing w:before="8"/>
              <w:rPr>
                <w:b/>
                <w:sz w:val="23"/>
              </w:rPr>
            </w:pPr>
          </w:p>
          <w:p w:rsidR="00856372" w:rsidRDefault="0077441E">
            <w:pPr>
              <w:pStyle w:val="TableParagraph"/>
              <w:ind w:right="394"/>
              <w:jc w:val="right"/>
              <w:rPr>
                <w:b/>
                <w:sz w:val="24"/>
              </w:rPr>
            </w:pPr>
            <w:r>
              <w:rPr>
                <w:b/>
                <w:w w:val="99"/>
                <w:sz w:val="24"/>
              </w:rPr>
              <w:t>I</w:t>
            </w:r>
          </w:p>
        </w:tc>
        <w:tc>
          <w:tcPr>
            <w:tcW w:w="1133" w:type="dxa"/>
          </w:tcPr>
          <w:p w:rsidR="00856372" w:rsidRDefault="0077441E">
            <w:pPr>
              <w:pStyle w:val="TableParagraph"/>
              <w:spacing w:before="193"/>
              <w:ind w:left="394" w:right="386"/>
              <w:jc w:val="center"/>
              <w:rPr>
                <w:b/>
                <w:sz w:val="24"/>
              </w:rPr>
            </w:pPr>
            <w:r>
              <w:rPr>
                <w:b/>
                <w:sz w:val="24"/>
              </w:rPr>
              <w:t>II</w:t>
            </w:r>
          </w:p>
        </w:tc>
        <w:tc>
          <w:tcPr>
            <w:tcW w:w="994" w:type="dxa"/>
          </w:tcPr>
          <w:p w:rsidR="00856372" w:rsidRDefault="0077441E">
            <w:pPr>
              <w:pStyle w:val="TableParagraph"/>
              <w:spacing w:before="193"/>
              <w:ind w:left="327" w:right="317"/>
              <w:jc w:val="center"/>
              <w:rPr>
                <w:b/>
                <w:sz w:val="24"/>
              </w:rPr>
            </w:pPr>
            <w:r>
              <w:rPr>
                <w:b/>
                <w:sz w:val="24"/>
              </w:rPr>
              <w:t>III</w:t>
            </w:r>
          </w:p>
        </w:tc>
        <w:tc>
          <w:tcPr>
            <w:tcW w:w="1274" w:type="dxa"/>
          </w:tcPr>
          <w:p w:rsidR="00856372" w:rsidRDefault="0077441E">
            <w:pPr>
              <w:pStyle w:val="TableParagraph"/>
              <w:spacing w:before="193"/>
              <w:ind w:left="503"/>
              <w:rPr>
                <w:b/>
                <w:sz w:val="24"/>
              </w:rPr>
            </w:pPr>
            <w:r>
              <w:rPr>
                <w:b/>
                <w:sz w:val="24"/>
              </w:rPr>
              <w:t>IV</w:t>
            </w:r>
          </w:p>
        </w:tc>
        <w:tc>
          <w:tcPr>
            <w:tcW w:w="1418" w:type="dxa"/>
            <w:vMerge/>
            <w:tcBorders>
              <w:top w:val="nil"/>
            </w:tcBorders>
          </w:tcPr>
          <w:p w:rsidR="00856372" w:rsidRDefault="00856372">
            <w:pPr>
              <w:rPr>
                <w:sz w:val="2"/>
                <w:szCs w:val="2"/>
              </w:rPr>
            </w:pPr>
          </w:p>
        </w:tc>
      </w:tr>
      <w:tr w:rsidR="006E152F" w:rsidTr="004B3FAC">
        <w:trPr>
          <w:trHeight w:val="662"/>
        </w:trPr>
        <w:tc>
          <w:tcPr>
            <w:tcW w:w="9810" w:type="dxa"/>
            <w:gridSpan w:val="8"/>
          </w:tcPr>
          <w:p w:rsidR="006E152F" w:rsidRPr="006E152F" w:rsidRDefault="006E152F" w:rsidP="006E152F">
            <w:pPr>
              <w:pStyle w:val="TableParagraph"/>
              <w:spacing w:line="268" w:lineRule="exact"/>
              <w:ind w:left="110"/>
              <w:jc w:val="center"/>
              <w:rPr>
                <w:b/>
                <w:sz w:val="24"/>
              </w:rPr>
            </w:pPr>
            <w:r w:rsidRPr="006E152F">
              <w:rPr>
                <w:b/>
                <w:i/>
                <w:sz w:val="24"/>
              </w:rPr>
              <w:lastRenderedPageBreak/>
              <w:t>Обязательная    часть</w:t>
            </w:r>
          </w:p>
        </w:tc>
      </w:tr>
      <w:tr w:rsidR="00856372">
        <w:trPr>
          <w:trHeight w:val="414"/>
        </w:trPr>
        <w:tc>
          <w:tcPr>
            <w:tcW w:w="1800" w:type="dxa"/>
            <w:gridSpan w:val="2"/>
            <w:vMerge w:val="restart"/>
          </w:tcPr>
          <w:p w:rsidR="00856372" w:rsidRDefault="0077441E">
            <w:pPr>
              <w:pStyle w:val="TableParagraph"/>
              <w:spacing w:before="39" w:line="288" w:lineRule="auto"/>
              <w:ind w:left="110" w:right="88"/>
              <w:rPr>
                <w:sz w:val="24"/>
              </w:rPr>
            </w:pPr>
            <w:r>
              <w:rPr>
                <w:sz w:val="24"/>
              </w:rPr>
              <w:t>Русский язык и литературное чтение</w:t>
            </w:r>
          </w:p>
        </w:tc>
        <w:tc>
          <w:tcPr>
            <w:tcW w:w="2281" w:type="dxa"/>
          </w:tcPr>
          <w:p w:rsidR="00856372" w:rsidRDefault="0077441E">
            <w:pPr>
              <w:pStyle w:val="TableParagraph"/>
              <w:spacing w:before="35"/>
              <w:ind w:left="110"/>
              <w:rPr>
                <w:sz w:val="24"/>
              </w:rPr>
            </w:pPr>
            <w:r>
              <w:rPr>
                <w:sz w:val="24"/>
              </w:rPr>
              <w:t>Русский язык</w:t>
            </w:r>
          </w:p>
        </w:tc>
        <w:tc>
          <w:tcPr>
            <w:tcW w:w="910" w:type="dxa"/>
          </w:tcPr>
          <w:p w:rsidR="00856372" w:rsidRDefault="0077441E">
            <w:pPr>
              <w:pStyle w:val="TableParagraph"/>
              <w:spacing w:before="35"/>
              <w:ind w:right="382"/>
              <w:jc w:val="right"/>
              <w:rPr>
                <w:sz w:val="24"/>
              </w:rPr>
            </w:pPr>
            <w:r>
              <w:rPr>
                <w:sz w:val="24"/>
              </w:rPr>
              <w:t>4</w:t>
            </w:r>
          </w:p>
        </w:tc>
        <w:tc>
          <w:tcPr>
            <w:tcW w:w="1133" w:type="dxa"/>
          </w:tcPr>
          <w:p w:rsidR="00856372" w:rsidRDefault="0081196D">
            <w:pPr>
              <w:pStyle w:val="TableParagraph"/>
              <w:spacing w:line="273" w:lineRule="exact"/>
              <w:ind w:left="8"/>
              <w:jc w:val="center"/>
              <w:rPr>
                <w:sz w:val="24"/>
              </w:rPr>
            </w:pPr>
            <w:r>
              <w:rPr>
                <w:sz w:val="24"/>
              </w:rPr>
              <w:t>3</w:t>
            </w:r>
          </w:p>
        </w:tc>
        <w:tc>
          <w:tcPr>
            <w:tcW w:w="994" w:type="dxa"/>
          </w:tcPr>
          <w:p w:rsidR="00856372" w:rsidRDefault="0081196D">
            <w:pPr>
              <w:pStyle w:val="TableParagraph"/>
              <w:spacing w:line="273" w:lineRule="exact"/>
              <w:ind w:left="7"/>
              <w:jc w:val="center"/>
              <w:rPr>
                <w:sz w:val="24"/>
              </w:rPr>
            </w:pPr>
            <w:r>
              <w:rPr>
                <w:sz w:val="24"/>
              </w:rPr>
              <w:t>3</w:t>
            </w:r>
          </w:p>
        </w:tc>
        <w:tc>
          <w:tcPr>
            <w:tcW w:w="1274" w:type="dxa"/>
          </w:tcPr>
          <w:p w:rsidR="00856372" w:rsidRDefault="0081196D">
            <w:pPr>
              <w:pStyle w:val="TableParagraph"/>
              <w:spacing w:line="273" w:lineRule="exact"/>
              <w:ind w:left="577"/>
              <w:rPr>
                <w:sz w:val="24"/>
              </w:rPr>
            </w:pPr>
            <w:r>
              <w:rPr>
                <w:sz w:val="24"/>
              </w:rPr>
              <w:t>3</w:t>
            </w:r>
          </w:p>
        </w:tc>
        <w:tc>
          <w:tcPr>
            <w:tcW w:w="1418" w:type="dxa"/>
          </w:tcPr>
          <w:p w:rsidR="00856372" w:rsidRDefault="0077441E">
            <w:pPr>
              <w:pStyle w:val="TableParagraph"/>
              <w:spacing w:line="273" w:lineRule="exact"/>
              <w:ind w:right="575"/>
              <w:jc w:val="right"/>
              <w:rPr>
                <w:sz w:val="24"/>
              </w:rPr>
            </w:pPr>
            <w:r>
              <w:rPr>
                <w:sz w:val="24"/>
              </w:rPr>
              <w:t>1</w:t>
            </w:r>
            <w:r w:rsidR="006E152F">
              <w:rPr>
                <w:sz w:val="24"/>
              </w:rPr>
              <w:t>3</w:t>
            </w:r>
          </w:p>
        </w:tc>
      </w:tr>
      <w:tr w:rsidR="00856372">
        <w:trPr>
          <w:trHeight w:val="661"/>
        </w:trPr>
        <w:tc>
          <w:tcPr>
            <w:tcW w:w="1800" w:type="dxa"/>
            <w:gridSpan w:val="2"/>
            <w:vMerge/>
            <w:tcBorders>
              <w:top w:val="nil"/>
            </w:tcBorders>
          </w:tcPr>
          <w:p w:rsidR="00856372" w:rsidRDefault="00856372">
            <w:pPr>
              <w:rPr>
                <w:sz w:val="2"/>
                <w:szCs w:val="2"/>
              </w:rPr>
            </w:pPr>
          </w:p>
        </w:tc>
        <w:tc>
          <w:tcPr>
            <w:tcW w:w="2281" w:type="dxa"/>
          </w:tcPr>
          <w:p w:rsidR="00856372" w:rsidRDefault="0077441E">
            <w:pPr>
              <w:pStyle w:val="TableParagraph"/>
              <w:spacing w:line="268" w:lineRule="exact"/>
              <w:ind w:left="110"/>
              <w:rPr>
                <w:sz w:val="24"/>
              </w:rPr>
            </w:pPr>
            <w:r>
              <w:rPr>
                <w:sz w:val="24"/>
              </w:rPr>
              <w:t>Литературное</w:t>
            </w:r>
          </w:p>
          <w:p w:rsidR="00856372" w:rsidRDefault="0077441E">
            <w:pPr>
              <w:pStyle w:val="TableParagraph"/>
              <w:spacing w:before="55"/>
              <w:ind w:left="110"/>
              <w:rPr>
                <w:sz w:val="24"/>
              </w:rPr>
            </w:pPr>
            <w:r>
              <w:rPr>
                <w:sz w:val="24"/>
              </w:rPr>
              <w:t>чтение</w:t>
            </w:r>
          </w:p>
        </w:tc>
        <w:tc>
          <w:tcPr>
            <w:tcW w:w="910" w:type="dxa"/>
          </w:tcPr>
          <w:p w:rsidR="00856372" w:rsidRDefault="0077441E">
            <w:pPr>
              <w:pStyle w:val="TableParagraph"/>
              <w:spacing w:before="157"/>
              <w:ind w:right="382"/>
              <w:jc w:val="right"/>
              <w:rPr>
                <w:sz w:val="24"/>
              </w:rPr>
            </w:pPr>
            <w:r>
              <w:rPr>
                <w:sz w:val="24"/>
              </w:rPr>
              <w:t>4</w:t>
            </w:r>
          </w:p>
        </w:tc>
        <w:tc>
          <w:tcPr>
            <w:tcW w:w="1133" w:type="dxa"/>
          </w:tcPr>
          <w:p w:rsidR="00856372" w:rsidRDefault="0077441E">
            <w:pPr>
              <w:pStyle w:val="TableParagraph"/>
              <w:spacing w:before="119"/>
              <w:ind w:left="8"/>
              <w:jc w:val="center"/>
              <w:rPr>
                <w:sz w:val="24"/>
              </w:rPr>
            </w:pPr>
            <w:r>
              <w:rPr>
                <w:sz w:val="24"/>
              </w:rPr>
              <w:t>4</w:t>
            </w:r>
          </w:p>
        </w:tc>
        <w:tc>
          <w:tcPr>
            <w:tcW w:w="994" w:type="dxa"/>
          </w:tcPr>
          <w:p w:rsidR="00856372" w:rsidRDefault="0077441E">
            <w:pPr>
              <w:pStyle w:val="TableParagraph"/>
              <w:spacing w:before="119"/>
              <w:ind w:left="7"/>
              <w:jc w:val="center"/>
              <w:rPr>
                <w:sz w:val="24"/>
              </w:rPr>
            </w:pPr>
            <w:r>
              <w:rPr>
                <w:sz w:val="24"/>
              </w:rPr>
              <w:t>4</w:t>
            </w:r>
          </w:p>
        </w:tc>
        <w:tc>
          <w:tcPr>
            <w:tcW w:w="1274" w:type="dxa"/>
          </w:tcPr>
          <w:p w:rsidR="00856372" w:rsidRDefault="0077441E">
            <w:pPr>
              <w:pStyle w:val="TableParagraph"/>
              <w:spacing w:before="119"/>
              <w:ind w:left="577"/>
              <w:rPr>
                <w:sz w:val="24"/>
              </w:rPr>
            </w:pPr>
            <w:r>
              <w:rPr>
                <w:sz w:val="24"/>
              </w:rPr>
              <w:t>3</w:t>
            </w:r>
          </w:p>
        </w:tc>
        <w:tc>
          <w:tcPr>
            <w:tcW w:w="1418" w:type="dxa"/>
          </w:tcPr>
          <w:p w:rsidR="00856372" w:rsidRDefault="0077441E">
            <w:pPr>
              <w:pStyle w:val="TableParagraph"/>
              <w:spacing w:before="119"/>
              <w:ind w:right="575"/>
              <w:jc w:val="right"/>
              <w:rPr>
                <w:sz w:val="24"/>
              </w:rPr>
            </w:pPr>
            <w:r>
              <w:rPr>
                <w:sz w:val="24"/>
              </w:rPr>
              <w:t>15</w:t>
            </w:r>
          </w:p>
        </w:tc>
      </w:tr>
      <w:tr w:rsidR="0081196D">
        <w:trPr>
          <w:trHeight w:val="661"/>
        </w:trPr>
        <w:tc>
          <w:tcPr>
            <w:tcW w:w="1800" w:type="dxa"/>
            <w:gridSpan w:val="2"/>
            <w:vMerge w:val="restart"/>
            <w:tcBorders>
              <w:top w:val="nil"/>
            </w:tcBorders>
          </w:tcPr>
          <w:p w:rsidR="0081196D" w:rsidRDefault="0081196D">
            <w:pPr>
              <w:rPr>
                <w:sz w:val="2"/>
                <w:szCs w:val="2"/>
              </w:rPr>
            </w:pPr>
            <w:r>
              <w:rPr>
                <w:sz w:val="2"/>
                <w:szCs w:val="2"/>
              </w:rPr>
              <w:t xml:space="preserve">Родной язык и литературное чтение </w:t>
            </w:r>
            <w:r>
              <w:rPr>
                <w:sz w:val="24"/>
              </w:rPr>
              <w:t>Родной язык и литературное чтение на родном языке</w:t>
            </w:r>
            <w:r>
              <w:rPr>
                <w:sz w:val="2"/>
                <w:szCs w:val="2"/>
              </w:rPr>
              <w:t xml:space="preserve"> на родном языке</w:t>
            </w:r>
          </w:p>
        </w:tc>
        <w:tc>
          <w:tcPr>
            <w:tcW w:w="2281" w:type="dxa"/>
          </w:tcPr>
          <w:p w:rsidR="0081196D" w:rsidRDefault="0081196D">
            <w:pPr>
              <w:pStyle w:val="TableParagraph"/>
              <w:spacing w:line="268" w:lineRule="exact"/>
              <w:ind w:left="110"/>
              <w:rPr>
                <w:sz w:val="24"/>
              </w:rPr>
            </w:pPr>
            <w:r>
              <w:rPr>
                <w:sz w:val="24"/>
              </w:rPr>
              <w:t>Родной язык</w:t>
            </w:r>
          </w:p>
        </w:tc>
        <w:tc>
          <w:tcPr>
            <w:tcW w:w="910" w:type="dxa"/>
          </w:tcPr>
          <w:p w:rsidR="0081196D" w:rsidRDefault="0081196D">
            <w:pPr>
              <w:pStyle w:val="TableParagraph"/>
              <w:spacing w:before="157"/>
              <w:ind w:right="382"/>
              <w:jc w:val="right"/>
              <w:rPr>
                <w:sz w:val="24"/>
              </w:rPr>
            </w:pPr>
          </w:p>
        </w:tc>
        <w:tc>
          <w:tcPr>
            <w:tcW w:w="1133" w:type="dxa"/>
          </w:tcPr>
          <w:p w:rsidR="0081196D" w:rsidRDefault="0081196D">
            <w:pPr>
              <w:pStyle w:val="TableParagraph"/>
              <w:spacing w:before="119"/>
              <w:ind w:left="8"/>
              <w:jc w:val="center"/>
              <w:rPr>
                <w:sz w:val="24"/>
              </w:rPr>
            </w:pPr>
            <w:r>
              <w:rPr>
                <w:sz w:val="24"/>
              </w:rPr>
              <w:t>0,5</w:t>
            </w:r>
          </w:p>
        </w:tc>
        <w:tc>
          <w:tcPr>
            <w:tcW w:w="994" w:type="dxa"/>
          </w:tcPr>
          <w:p w:rsidR="0081196D" w:rsidRDefault="0081196D">
            <w:pPr>
              <w:pStyle w:val="TableParagraph"/>
              <w:spacing w:before="119"/>
              <w:ind w:left="7"/>
              <w:jc w:val="center"/>
              <w:rPr>
                <w:sz w:val="24"/>
              </w:rPr>
            </w:pPr>
            <w:r>
              <w:rPr>
                <w:sz w:val="24"/>
              </w:rPr>
              <w:t>0,5</w:t>
            </w:r>
          </w:p>
        </w:tc>
        <w:tc>
          <w:tcPr>
            <w:tcW w:w="1274" w:type="dxa"/>
          </w:tcPr>
          <w:p w:rsidR="0081196D" w:rsidRDefault="0081196D">
            <w:pPr>
              <w:pStyle w:val="TableParagraph"/>
              <w:spacing w:before="119"/>
              <w:ind w:left="577"/>
              <w:rPr>
                <w:sz w:val="24"/>
              </w:rPr>
            </w:pPr>
            <w:r>
              <w:rPr>
                <w:sz w:val="24"/>
              </w:rPr>
              <w:t>0,5</w:t>
            </w:r>
          </w:p>
        </w:tc>
        <w:tc>
          <w:tcPr>
            <w:tcW w:w="1418" w:type="dxa"/>
          </w:tcPr>
          <w:p w:rsidR="0081196D" w:rsidRDefault="006E152F">
            <w:pPr>
              <w:pStyle w:val="TableParagraph"/>
              <w:spacing w:before="119"/>
              <w:ind w:right="575"/>
              <w:jc w:val="right"/>
              <w:rPr>
                <w:sz w:val="24"/>
              </w:rPr>
            </w:pPr>
            <w:r>
              <w:rPr>
                <w:sz w:val="24"/>
              </w:rPr>
              <w:t>1,5</w:t>
            </w:r>
          </w:p>
        </w:tc>
      </w:tr>
      <w:tr w:rsidR="0081196D" w:rsidTr="004B3FAC">
        <w:trPr>
          <w:trHeight w:val="661"/>
        </w:trPr>
        <w:tc>
          <w:tcPr>
            <w:tcW w:w="1800" w:type="dxa"/>
            <w:gridSpan w:val="2"/>
            <w:vMerge/>
          </w:tcPr>
          <w:p w:rsidR="0081196D" w:rsidRDefault="0081196D">
            <w:pPr>
              <w:rPr>
                <w:sz w:val="2"/>
                <w:szCs w:val="2"/>
              </w:rPr>
            </w:pPr>
          </w:p>
        </w:tc>
        <w:tc>
          <w:tcPr>
            <w:tcW w:w="2281" w:type="dxa"/>
          </w:tcPr>
          <w:p w:rsidR="0081196D" w:rsidRDefault="0081196D">
            <w:pPr>
              <w:pStyle w:val="TableParagraph"/>
              <w:spacing w:line="268" w:lineRule="exact"/>
              <w:ind w:left="110"/>
              <w:rPr>
                <w:sz w:val="24"/>
              </w:rPr>
            </w:pPr>
            <w:r>
              <w:rPr>
                <w:sz w:val="24"/>
              </w:rPr>
              <w:t>Литературное чтение на родном языке</w:t>
            </w:r>
          </w:p>
        </w:tc>
        <w:tc>
          <w:tcPr>
            <w:tcW w:w="910" w:type="dxa"/>
          </w:tcPr>
          <w:p w:rsidR="0081196D" w:rsidRDefault="0081196D">
            <w:pPr>
              <w:pStyle w:val="TableParagraph"/>
              <w:spacing w:before="157"/>
              <w:ind w:right="382"/>
              <w:jc w:val="right"/>
              <w:rPr>
                <w:sz w:val="24"/>
              </w:rPr>
            </w:pPr>
          </w:p>
        </w:tc>
        <w:tc>
          <w:tcPr>
            <w:tcW w:w="1133" w:type="dxa"/>
          </w:tcPr>
          <w:p w:rsidR="0081196D" w:rsidRDefault="0081196D">
            <w:pPr>
              <w:pStyle w:val="TableParagraph"/>
              <w:spacing w:before="119"/>
              <w:ind w:left="8"/>
              <w:jc w:val="center"/>
              <w:rPr>
                <w:sz w:val="24"/>
              </w:rPr>
            </w:pPr>
            <w:r>
              <w:rPr>
                <w:sz w:val="24"/>
              </w:rPr>
              <w:t>0,5</w:t>
            </w:r>
          </w:p>
        </w:tc>
        <w:tc>
          <w:tcPr>
            <w:tcW w:w="994" w:type="dxa"/>
          </w:tcPr>
          <w:p w:rsidR="0081196D" w:rsidRDefault="0081196D">
            <w:pPr>
              <w:pStyle w:val="TableParagraph"/>
              <w:spacing w:before="119"/>
              <w:ind w:left="7"/>
              <w:jc w:val="center"/>
              <w:rPr>
                <w:sz w:val="24"/>
              </w:rPr>
            </w:pPr>
            <w:r>
              <w:rPr>
                <w:sz w:val="24"/>
              </w:rPr>
              <w:t>0,5</w:t>
            </w:r>
          </w:p>
        </w:tc>
        <w:tc>
          <w:tcPr>
            <w:tcW w:w="1274" w:type="dxa"/>
          </w:tcPr>
          <w:p w:rsidR="0081196D" w:rsidRDefault="0081196D">
            <w:pPr>
              <w:pStyle w:val="TableParagraph"/>
              <w:spacing w:before="119"/>
              <w:ind w:left="577"/>
              <w:rPr>
                <w:sz w:val="24"/>
              </w:rPr>
            </w:pPr>
            <w:r>
              <w:rPr>
                <w:sz w:val="24"/>
              </w:rPr>
              <w:t>0,5</w:t>
            </w:r>
          </w:p>
        </w:tc>
        <w:tc>
          <w:tcPr>
            <w:tcW w:w="1418" w:type="dxa"/>
          </w:tcPr>
          <w:p w:rsidR="0081196D" w:rsidRDefault="006E152F">
            <w:pPr>
              <w:pStyle w:val="TableParagraph"/>
              <w:spacing w:before="119"/>
              <w:ind w:right="575"/>
              <w:jc w:val="right"/>
              <w:rPr>
                <w:sz w:val="24"/>
              </w:rPr>
            </w:pPr>
            <w:r>
              <w:rPr>
                <w:sz w:val="24"/>
              </w:rPr>
              <w:t>1,5</w:t>
            </w:r>
          </w:p>
        </w:tc>
      </w:tr>
      <w:tr w:rsidR="00856372">
        <w:trPr>
          <w:trHeight w:val="662"/>
        </w:trPr>
        <w:tc>
          <w:tcPr>
            <w:tcW w:w="1800" w:type="dxa"/>
            <w:gridSpan w:val="2"/>
          </w:tcPr>
          <w:p w:rsidR="00856372" w:rsidRDefault="0077441E">
            <w:pPr>
              <w:pStyle w:val="TableParagraph"/>
              <w:spacing w:line="268" w:lineRule="exact"/>
              <w:ind w:left="110"/>
              <w:rPr>
                <w:sz w:val="24"/>
              </w:rPr>
            </w:pPr>
            <w:r>
              <w:rPr>
                <w:sz w:val="24"/>
              </w:rPr>
              <w:t>Иностранный</w:t>
            </w:r>
          </w:p>
          <w:p w:rsidR="00856372" w:rsidRDefault="0077441E">
            <w:pPr>
              <w:pStyle w:val="TableParagraph"/>
              <w:spacing w:before="55"/>
              <w:ind w:left="110"/>
              <w:rPr>
                <w:sz w:val="24"/>
              </w:rPr>
            </w:pPr>
            <w:r>
              <w:rPr>
                <w:sz w:val="24"/>
              </w:rPr>
              <w:t>язык</w:t>
            </w:r>
          </w:p>
        </w:tc>
        <w:tc>
          <w:tcPr>
            <w:tcW w:w="2281" w:type="dxa"/>
          </w:tcPr>
          <w:p w:rsidR="00856372" w:rsidRDefault="0081196D" w:rsidP="0081196D">
            <w:pPr>
              <w:pStyle w:val="TableParagraph"/>
              <w:rPr>
                <w:sz w:val="24"/>
              </w:rPr>
            </w:pPr>
            <w:r>
              <w:rPr>
                <w:b/>
                <w:sz w:val="28"/>
              </w:rPr>
              <w:t xml:space="preserve"> </w:t>
            </w:r>
            <w:r w:rsidRPr="0081196D">
              <w:rPr>
                <w:sz w:val="24"/>
                <w:szCs w:val="24"/>
              </w:rPr>
              <w:t xml:space="preserve">Иностранный </w:t>
            </w:r>
            <w:r>
              <w:rPr>
                <w:sz w:val="24"/>
                <w:szCs w:val="24"/>
              </w:rPr>
              <w:t>язык (английский)</w:t>
            </w:r>
          </w:p>
        </w:tc>
        <w:tc>
          <w:tcPr>
            <w:tcW w:w="910" w:type="dxa"/>
          </w:tcPr>
          <w:p w:rsidR="00856372" w:rsidRDefault="0077441E">
            <w:pPr>
              <w:pStyle w:val="TableParagraph"/>
              <w:spacing w:before="157"/>
              <w:ind w:right="382"/>
              <w:jc w:val="right"/>
              <w:rPr>
                <w:sz w:val="24"/>
              </w:rPr>
            </w:pPr>
            <w:r>
              <w:rPr>
                <w:sz w:val="24"/>
              </w:rPr>
              <w:t>–</w:t>
            </w:r>
          </w:p>
        </w:tc>
        <w:tc>
          <w:tcPr>
            <w:tcW w:w="1133" w:type="dxa"/>
          </w:tcPr>
          <w:p w:rsidR="00856372" w:rsidRDefault="0077441E">
            <w:pPr>
              <w:pStyle w:val="TableParagraph"/>
              <w:spacing w:before="119"/>
              <w:ind w:left="8"/>
              <w:jc w:val="center"/>
              <w:rPr>
                <w:sz w:val="24"/>
              </w:rPr>
            </w:pPr>
            <w:r>
              <w:rPr>
                <w:sz w:val="24"/>
              </w:rPr>
              <w:t>2</w:t>
            </w:r>
          </w:p>
        </w:tc>
        <w:tc>
          <w:tcPr>
            <w:tcW w:w="994" w:type="dxa"/>
          </w:tcPr>
          <w:p w:rsidR="00856372" w:rsidRDefault="0077441E">
            <w:pPr>
              <w:pStyle w:val="TableParagraph"/>
              <w:spacing w:before="119"/>
              <w:ind w:left="7"/>
              <w:jc w:val="center"/>
              <w:rPr>
                <w:sz w:val="24"/>
              </w:rPr>
            </w:pPr>
            <w:r>
              <w:rPr>
                <w:sz w:val="24"/>
              </w:rPr>
              <w:t>2</w:t>
            </w:r>
          </w:p>
        </w:tc>
        <w:tc>
          <w:tcPr>
            <w:tcW w:w="1274" w:type="dxa"/>
          </w:tcPr>
          <w:p w:rsidR="00856372" w:rsidRDefault="0077441E">
            <w:pPr>
              <w:pStyle w:val="TableParagraph"/>
              <w:spacing w:before="119"/>
              <w:ind w:left="577"/>
              <w:rPr>
                <w:sz w:val="24"/>
              </w:rPr>
            </w:pPr>
            <w:r>
              <w:rPr>
                <w:sz w:val="24"/>
              </w:rPr>
              <w:t>2</w:t>
            </w:r>
          </w:p>
        </w:tc>
        <w:tc>
          <w:tcPr>
            <w:tcW w:w="1418" w:type="dxa"/>
          </w:tcPr>
          <w:p w:rsidR="00856372" w:rsidRDefault="0077441E">
            <w:pPr>
              <w:pStyle w:val="TableParagraph"/>
              <w:spacing w:before="119"/>
              <w:ind w:right="635"/>
              <w:jc w:val="right"/>
              <w:rPr>
                <w:sz w:val="24"/>
              </w:rPr>
            </w:pPr>
            <w:r>
              <w:rPr>
                <w:sz w:val="24"/>
              </w:rPr>
              <w:t>6</w:t>
            </w:r>
          </w:p>
        </w:tc>
      </w:tr>
      <w:tr w:rsidR="00856372">
        <w:trPr>
          <w:trHeight w:val="661"/>
        </w:trPr>
        <w:tc>
          <w:tcPr>
            <w:tcW w:w="1800" w:type="dxa"/>
            <w:gridSpan w:val="2"/>
          </w:tcPr>
          <w:p w:rsidR="00856372" w:rsidRDefault="0077441E">
            <w:pPr>
              <w:pStyle w:val="TableParagraph"/>
              <w:spacing w:line="270" w:lineRule="exact"/>
              <w:ind w:left="110"/>
              <w:rPr>
                <w:sz w:val="24"/>
              </w:rPr>
            </w:pPr>
            <w:r>
              <w:rPr>
                <w:sz w:val="24"/>
              </w:rPr>
              <w:t>Математика и</w:t>
            </w:r>
          </w:p>
          <w:p w:rsidR="00856372" w:rsidRDefault="0077441E">
            <w:pPr>
              <w:pStyle w:val="TableParagraph"/>
              <w:spacing w:before="53"/>
              <w:ind w:left="110"/>
              <w:rPr>
                <w:sz w:val="24"/>
              </w:rPr>
            </w:pPr>
            <w:r>
              <w:rPr>
                <w:sz w:val="24"/>
              </w:rPr>
              <w:t>информатика</w:t>
            </w:r>
          </w:p>
        </w:tc>
        <w:tc>
          <w:tcPr>
            <w:tcW w:w="2281" w:type="dxa"/>
          </w:tcPr>
          <w:p w:rsidR="00856372" w:rsidRDefault="00856372">
            <w:pPr>
              <w:pStyle w:val="TableParagraph"/>
              <w:spacing w:before="10"/>
              <w:rPr>
                <w:b/>
                <w:sz w:val="32"/>
              </w:rPr>
            </w:pPr>
          </w:p>
          <w:p w:rsidR="00856372" w:rsidRDefault="0077441E">
            <w:pPr>
              <w:pStyle w:val="TableParagraph"/>
              <w:spacing w:line="264" w:lineRule="exact"/>
              <w:ind w:left="110"/>
              <w:rPr>
                <w:sz w:val="24"/>
              </w:rPr>
            </w:pPr>
            <w:r>
              <w:rPr>
                <w:sz w:val="24"/>
              </w:rPr>
              <w:t>Математика</w:t>
            </w:r>
          </w:p>
        </w:tc>
        <w:tc>
          <w:tcPr>
            <w:tcW w:w="910" w:type="dxa"/>
          </w:tcPr>
          <w:p w:rsidR="00856372" w:rsidRDefault="0077441E">
            <w:pPr>
              <w:pStyle w:val="TableParagraph"/>
              <w:spacing w:before="157"/>
              <w:ind w:right="382"/>
              <w:jc w:val="right"/>
              <w:rPr>
                <w:sz w:val="24"/>
              </w:rPr>
            </w:pPr>
            <w:r>
              <w:rPr>
                <w:sz w:val="24"/>
              </w:rPr>
              <w:t>4</w:t>
            </w:r>
          </w:p>
        </w:tc>
        <w:tc>
          <w:tcPr>
            <w:tcW w:w="1133" w:type="dxa"/>
          </w:tcPr>
          <w:p w:rsidR="00856372" w:rsidRDefault="0077441E">
            <w:pPr>
              <w:pStyle w:val="TableParagraph"/>
              <w:spacing w:before="119"/>
              <w:ind w:left="8"/>
              <w:jc w:val="center"/>
              <w:rPr>
                <w:sz w:val="24"/>
              </w:rPr>
            </w:pPr>
            <w:r>
              <w:rPr>
                <w:sz w:val="24"/>
              </w:rPr>
              <w:t>4</w:t>
            </w:r>
          </w:p>
        </w:tc>
        <w:tc>
          <w:tcPr>
            <w:tcW w:w="994" w:type="dxa"/>
          </w:tcPr>
          <w:p w:rsidR="00856372" w:rsidRDefault="0077441E">
            <w:pPr>
              <w:pStyle w:val="TableParagraph"/>
              <w:spacing w:before="119"/>
              <w:ind w:left="7"/>
              <w:jc w:val="center"/>
              <w:rPr>
                <w:sz w:val="24"/>
              </w:rPr>
            </w:pPr>
            <w:r>
              <w:rPr>
                <w:sz w:val="24"/>
              </w:rPr>
              <w:t>4</w:t>
            </w:r>
          </w:p>
        </w:tc>
        <w:tc>
          <w:tcPr>
            <w:tcW w:w="1274" w:type="dxa"/>
          </w:tcPr>
          <w:p w:rsidR="00856372" w:rsidRDefault="0077441E">
            <w:pPr>
              <w:pStyle w:val="TableParagraph"/>
              <w:spacing w:before="119"/>
              <w:ind w:left="577"/>
              <w:rPr>
                <w:sz w:val="24"/>
              </w:rPr>
            </w:pPr>
            <w:r>
              <w:rPr>
                <w:sz w:val="24"/>
              </w:rPr>
              <w:t>4</w:t>
            </w:r>
          </w:p>
        </w:tc>
        <w:tc>
          <w:tcPr>
            <w:tcW w:w="1418" w:type="dxa"/>
          </w:tcPr>
          <w:p w:rsidR="00856372" w:rsidRDefault="0077441E">
            <w:pPr>
              <w:pStyle w:val="TableParagraph"/>
              <w:spacing w:before="119"/>
              <w:ind w:right="575"/>
              <w:jc w:val="right"/>
              <w:rPr>
                <w:sz w:val="24"/>
              </w:rPr>
            </w:pPr>
            <w:r>
              <w:rPr>
                <w:sz w:val="24"/>
              </w:rPr>
              <w:t>16</w:t>
            </w:r>
          </w:p>
        </w:tc>
      </w:tr>
      <w:tr w:rsidR="00856372">
        <w:trPr>
          <w:trHeight w:val="1380"/>
        </w:trPr>
        <w:tc>
          <w:tcPr>
            <w:tcW w:w="1800" w:type="dxa"/>
            <w:gridSpan w:val="2"/>
          </w:tcPr>
          <w:p w:rsidR="00856372" w:rsidRDefault="0077441E">
            <w:pPr>
              <w:pStyle w:val="TableParagraph"/>
              <w:tabs>
                <w:tab w:val="left" w:pos="1566"/>
              </w:tabs>
              <w:ind w:left="110" w:right="92"/>
              <w:jc w:val="both"/>
              <w:rPr>
                <w:sz w:val="24"/>
              </w:rPr>
            </w:pPr>
            <w:r>
              <w:rPr>
                <w:sz w:val="24"/>
              </w:rPr>
              <w:t>Обществознан ие</w:t>
            </w:r>
            <w:r>
              <w:rPr>
                <w:sz w:val="24"/>
              </w:rPr>
              <w:tab/>
              <w:t>и</w:t>
            </w:r>
          </w:p>
          <w:p w:rsidR="00856372" w:rsidRDefault="0077441E">
            <w:pPr>
              <w:pStyle w:val="TableParagraph"/>
              <w:spacing w:line="276" w:lineRule="exact"/>
              <w:ind w:left="110" w:right="117"/>
              <w:jc w:val="both"/>
              <w:rPr>
                <w:sz w:val="24"/>
              </w:rPr>
            </w:pPr>
            <w:r>
              <w:rPr>
                <w:sz w:val="24"/>
              </w:rPr>
              <w:t>естествознание (Окружающий мир)</w:t>
            </w:r>
          </w:p>
        </w:tc>
        <w:tc>
          <w:tcPr>
            <w:tcW w:w="2281" w:type="dxa"/>
          </w:tcPr>
          <w:p w:rsidR="00856372" w:rsidRDefault="00856372">
            <w:pPr>
              <w:pStyle w:val="TableParagraph"/>
              <w:rPr>
                <w:b/>
                <w:sz w:val="26"/>
              </w:rPr>
            </w:pPr>
          </w:p>
          <w:p w:rsidR="00856372" w:rsidRDefault="00856372">
            <w:pPr>
              <w:pStyle w:val="TableParagraph"/>
              <w:rPr>
                <w:b/>
                <w:sz w:val="26"/>
              </w:rPr>
            </w:pPr>
          </w:p>
          <w:p w:rsidR="00856372" w:rsidRDefault="00856372">
            <w:pPr>
              <w:pStyle w:val="TableParagraph"/>
              <w:rPr>
                <w:b/>
                <w:sz w:val="26"/>
              </w:rPr>
            </w:pPr>
          </w:p>
          <w:p w:rsidR="00856372" w:rsidRDefault="0077441E">
            <w:pPr>
              <w:pStyle w:val="TableParagraph"/>
              <w:spacing w:before="199" w:line="264" w:lineRule="exact"/>
              <w:ind w:left="110"/>
              <w:rPr>
                <w:sz w:val="24"/>
              </w:rPr>
            </w:pPr>
            <w:r>
              <w:rPr>
                <w:sz w:val="24"/>
              </w:rPr>
              <w:t>Окружающий мир</w:t>
            </w:r>
          </w:p>
        </w:tc>
        <w:tc>
          <w:tcPr>
            <w:tcW w:w="910" w:type="dxa"/>
          </w:tcPr>
          <w:p w:rsidR="00856372" w:rsidRDefault="00856372">
            <w:pPr>
              <w:pStyle w:val="TableParagraph"/>
              <w:rPr>
                <w:b/>
                <w:sz w:val="26"/>
              </w:rPr>
            </w:pPr>
          </w:p>
          <w:p w:rsidR="00856372" w:rsidRDefault="0077441E">
            <w:pPr>
              <w:pStyle w:val="TableParagraph"/>
              <w:spacing w:before="219"/>
              <w:ind w:right="382"/>
              <w:jc w:val="right"/>
              <w:rPr>
                <w:sz w:val="24"/>
              </w:rPr>
            </w:pPr>
            <w:r>
              <w:rPr>
                <w:sz w:val="24"/>
              </w:rPr>
              <w:t>2</w:t>
            </w:r>
          </w:p>
        </w:tc>
        <w:tc>
          <w:tcPr>
            <w:tcW w:w="1133" w:type="dxa"/>
          </w:tcPr>
          <w:p w:rsidR="00856372" w:rsidRDefault="00856372">
            <w:pPr>
              <w:pStyle w:val="TableParagraph"/>
              <w:rPr>
                <w:b/>
                <w:sz w:val="26"/>
              </w:rPr>
            </w:pPr>
          </w:p>
          <w:p w:rsidR="00856372" w:rsidRDefault="0077441E">
            <w:pPr>
              <w:pStyle w:val="TableParagraph"/>
              <w:spacing w:before="180"/>
              <w:ind w:left="8"/>
              <w:jc w:val="center"/>
              <w:rPr>
                <w:sz w:val="24"/>
              </w:rPr>
            </w:pPr>
            <w:r>
              <w:rPr>
                <w:sz w:val="24"/>
              </w:rPr>
              <w:t>2</w:t>
            </w:r>
          </w:p>
        </w:tc>
        <w:tc>
          <w:tcPr>
            <w:tcW w:w="994" w:type="dxa"/>
          </w:tcPr>
          <w:p w:rsidR="00856372" w:rsidRDefault="00856372">
            <w:pPr>
              <w:pStyle w:val="TableParagraph"/>
              <w:rPr>
                <w:b/>
                <w:sz w:val="26"/>
              </w:rPr>
            </w:pPr>
          </w:p>
          <w:p w:rsidR="00856372" w:rsidRDefault="0077441E">
            <w:pPr>
              <w:pStyle w:val="TableParagraph"/>
              <w:spacing w:before="180"/>
              <w:ind w:left="7"/>
              <w:jc w:val="center"/>
              <w:rPr>
                <w:sz w:val="24"/>
              </w:rPr>
            </w:pPr>
            <w:r>
              <w:rPr>
                <w:sz w:val="24"/>
              </w:rPr>
              <w:t>2</w:t>
            </w:r>
          </w:p>
        </w:tc>
        <w:tc>
          <w:tcPr>
            <w:tcW w:w="1274" w:type="dxa"/>
          </w:tcPr>
          <w:p w:rsidR="00856372" w:rsidRDefault="00856372">
            <w:pPr>
              <w:pStyle w:val="TableParagraph"/>
              <w:rPr>
                <w:b/>
                <w:sz w:val="26"/>
              </w:rPr>
            </w:pPr>
          </w:p>
          <w:p w:rsidR="00856372" w:rsidRDefault="0077441E">
            <w:pPr>
              <w:pStyle w:val="TableParagraph"/>
              <w:spacing w:before="180"/>
              <w:ind w:left="577"/>
              <w:rPr>
                <w:sz w:val="24"/>
              </w:rPr>
            </w:pPr>
            <w:r>
              <w:rPr>
                <w:sz w:val="24"/>
              </w:rPr>
              <w:t>2</w:t>
            </w:r>
          </w:p>
        </w:tc>
        <w:tc>
          <w:tcPr>
            <w:tcW w:w="1418" w:type="dxa"/>
          </w:tcPr>
          <w:p w:rsidR="00856372" w:rsidRDefault="00856372">
            <w:pPr>
              <w:pStyle w:val="TableParagraph"/>
              <w:rPr>
                <w:b/>
                <w:sz w:val="26"/>
              </w:rPr>
            </w:pPr>
          </w:p>
          <w:p w:rsidR="00856372" w:rsidRDefault="0077441E">
            <w:pPr>
              <w:pStyle w:val="TableParagraph"/>
              <w:spacing w:before="180"/>
              <w:ind w:right="635"/>
              <w:jc w:val="right"/>
              <w:rPr>
                <w:sz w:val="24"/>
              </w:rPr>
            </w:pPr>
            <w:r>
              <w:rPr>
                <w:sz w:val="24"/>
              </w:rPr>
              <w:t>8</w:t>
            </w:r>
          </w:p>
        </w:tc>
      </w:tr>
      <w:tr w:rsidR="00856372">
        <w:trPr>
          <w:trHeight w:val="1324"/>
        </w:trPr>
        <w:tc>
          <w:tcPr>
            <w:tcW w:w="1800" w:type="dxa"/>
            <w:gridSpan w:val="2"/>
          </w:tcPr>
          <w:p w:rsidR="00856372" w:rsidRDefault="0077441E">
            <w:pPr>
              <w:pStyle w:val="TableParagraph"/>
              <w:spacing w:line="288" w:lineRule="auto"/>
              <w:ind w:left="110" w:right="333"/>
              <w:rPr>
                <w:sz w:val="24"/>
              </w:rPr>
            </w:pPr>
            <w:r>
              <w:rPr>
                <w:sz w:val="24"/>
              </w:rPr>
              <w:t>Основы религиозных культур и</w:t>
            </w:r>
          </w:p>
          <w:p w:rsidR="00856372" w:rsidRDefault="0077441E">
            <w:pPr>
              <w:pStyle w:val="TableParagraph"/>
              <w:ind w:left="110"/>
              <w:rPr>
                <w:sz w:val="24"/>
              </w:rPr>
            </w:pPr>
            <w:r>
              <w:rPr>
                <w:sz w:val="24"/>
              </w:rPr>
              <w:t>светской этики</w:t>
            </w:r>
          </w:p>
        </w:tc>
        <w:tc>
          <w:tcPr>
            <w:tcW w:w="2281" w:type="dxa"/>
          </w:tcPr>
          <w:p w:rsidR="00856372" w:rsidRDefault="0077441E">
            <w:pPr>
              <w:pStyle w:val="TableParagraph"/>
              <w:spacing w:line="288" w:lineRule="auto"/>
              <w:ind w:left="110" w:right="52"/>
              <w:rPr>
                <w:sz w:val="24"/>
              </w:rPr>
            </w:pPr>
            <w:r>
              <w:rPr>
                <w:sz w:val="24"/>
              </w:rPr>
              <w:t>Основы религиозных культур и светской</w:t>
            </w:r>
          </w:p>
          <w:p w:rsidR="00856372" w:rsidRDefault="0077441E">
            <w:pPr>
              <w:pStyle w:val="TableParagraph"/>
              <w:ind w:left="110"/>
              <w:rPr>
                <w:sz w:val="24"/>
              </w:rPr>
            </w:pPr>
            <w:r>
              <w:rPr>
                <w:sz w:val="24"/>
              </w:rPr>
              <w:t>этики</w:t>
            </w:r>
          </w:p>
        </w:tc>
        <w:tc>
          <w:tcPr>
            <w:tcW w:w="910" w:type="dxa"/>
          </w:tcPr>
          <w:p w:rsidR="00856372" w:rsidRDefault="00856372">
            <w:pPr>
              <w:pStyle w:val="TableParagraph"/>
              <w:rPr>
                <w:b/>
                <w:sz w:val="26"/>
              </w:rPr>
            </w:pPr>
          </w:p>
          <w:p w:rsidR="00856372" w:rsidRDefault="0077441E">
            <w:pPr>
              <w:pStyle w:val="TableParagraph"/>
              <w:spacing w:before="189"/>
              <w:ind w:right="382"/>
              <w:jc w:val="right"/>
              <w:rPr>
                <w:sz w:val="24"/>
              </w:rPr>
            </w:pPr>
            <w:r>
              <w:rPr>
                <w:sz w:val="24"/>
              </w:rPr>
              <w:t>–</w:t>
            </w:r>
          </w:p>
        </w:tc>
        <w:tc>
          <w:tcPr>
            <w:tcW w:w="1133" w:type="dxa"/>
          </w:tcPr>
          <w:p w:rsidR="00856372" w:rsidRDefault="00856372">
            <w:pPr>
              <w:pStyle w:val="TableParagraph"/>
              <w:rPr>
                <w:b/>
                <w:sz w:val="26"/>
              </w:rPr>
            </w:pPr>
          </w:p>
          <w:p w:rsidR="00856372" w:rsidRDefault="0077441E">
            <w:pPr>
              <w:pStyle w:val="TableParagraph"/>
              <w:spacing w:before="151"/>
              <w:ind w:left="8"/>
              <w:jc w:val="center"/>
              <w:rPr>
                <w:sz w:val="24"/>
              </w:rPr>
            </w:pPr>
            <w:r>
              <w:rPr>
                <w:sz w:val="24"/>
              </w:rPr>
              <w:t>–</w:t>
            </w:r>
          </w:p>
        </w:tc>
        <w:tc>
          <w:tcPr>
            <w:tcW w:w="994" w:type="dxa"/>
          </w:tcPr>
          <w:p w:rsidR="00856372" w:rsidRDefault="00856372">
            <w:pPr>
              <w:pStyle w:val="TableParagraph"/>
              <w:rPr>
                <w:b/>
                <w:sz w:val="26"/>
              </w:rPr>
            </w:pPr>
          </w:p>
          <w:p w:rsidR="00856372" w:rsidRDefault="0077441E">
            <w:pPr>
              <w:pStyle w:val="TableParagraph"/>
              <w:spacing w:before="151"/>
              <w:ind w:left="7"/>
              <w:jc w:val="center"/>
              <w:rPr>
                <w:sz w:val="24"/>
              </w:rPr>
            </w:pPr>
            <w:r>
              <w:rPr>
                <w:sz w:val="24"/>
              </w:rPr>
              <w:t>–</w:t>
            </w:r>
          </w:p>
        </w:tc>
        <w:tc>
          <w:tcPr>
            <w:tcW w:w="1274" w:type="dxa"/>
          </w:tcPr>
          <w:p w:rsidR="00856372" w:rsidRDefault="00856372">
            <w:pPr>
              <w:pStyle w:val="TableParagraph"/>
              <w:rPr>
                <w:b/>
                <w:sz w:val="26"/>
              </w:rPr>
            </w:pPr>
          </w:p>
          <w:p w:rsidR="00856372" w:rsidRDefault="0077441E">
            <w:pPr>
              <w:pStyle w:val="TableParagraph"/>
              <w:spacing w:before="151"/>
              <w:ind w:left="577"/>
              <w:rPr>
                <w:sz w:val="24"/>
              </w:rPr>
            </w:pPr>
            <w:r>
              <w:rPr>
                <w:sz w:val="24"/>
              </w:rPr>
              <w:t>1</w:t>
            </w:r>
          </w:p>
        </w:tc>
        <w:tc>
          <w:tcPr>
            <w:tcW w:w="1418" w:type="dxa"/>
          </w:tcPr>
          <w:p w:rsidR="00856372" w:rsidRDefault="00856372">
            <w:pPr>
              <w:pStyle w:val="TableParagraph"/>
              <w:rPr>
                <w:b/>
                <w:sz w:val="26"/>
              </w:rPr>
            </w:pPr>
          </w:p>
          <w:p w:rsidR="00856372" w:rsidRDefault="0077441E">
            <w:pPr>
              <w:pStyle w:val="TableParagraph"/>
              <w:spacing w:before="151"/>
              <w:ind w:right="635"/>
              <w:jc w:val="right"/>
              <w:rPr>
                <w:sz w:val="24"/>
              </w:rPr>
            </w:pPr>
            <w:r>
              <w:rPr>
                <w:sz w:val="24"/>
              </w:rPr>
              <w:t>1</w:t>
            </w:r>
          </w:p>
        </w:tc>
      </w:tr>
      <w:tr w:rsidR="00856372">
        <w:trPr>
          <w:trHeight w:val="414"/>
        </w:trPr>
        <w:tc>
          <w:tcPr>
            <w:tcW w:w="1800" w:type="dxa"/>
            <w:gridSpan w:val="2"/>
            <w:vMerge w:val="restart"/>
          </w:tcPr>
          <w:p w:rsidR="00856372" w:rsidRDefault="00856372">
            <w:pPr>
              <w:pStyle w:val="TableParagraph"/>
              <w:spacing w:before="2"/>
              <w:rPr>
                <w:b/>
                <w:sz w:val="32"/>
              </w:rPr>
            </w:pPr>
          </w:p>
          <w:p w:rsidR="00856372" w:rsidRDefault="0077441E">
            <w:pPr>
              <w:pStyle w:val="TableParagraph"/>
              <w:spacing w:before="1"/>
              <w:ind w:left="110"/>
              <w:rPr>
                <w:sz w:val="24"/>
              </w:rPr>
            </w:pPr>
            <w:r>
              <w:rPr>
                <w:sz w:val="24"/>
              </w:rPr>
              <w:t>Искусство</w:t>
            </w:r>
          </w:p>
        </w:tc>
        <w:tc>
          <w:tcPr>
            <w:tcW w:w="2281" w:type="dxa"/>
          </w:tcPr>
          <w:p w:rsidR="00856372" w:rsidRDefault="0077441E">
            <w:pPr>
              <w:pStyle w:val="TableParagraph"/>
              <w:spacing w:before="35"/>
              <w:ind w:left="110"/>
              <w:rPr>
                <w:sz w:val="24"/>
              </w:rPr>
            </w:pPr>
            <w:r>
              <w:rPr>
                <w:sz w:val="24"/>
              </w:rPr>
              <w:t>Музыка</w:t>
            </w:r>
          </w:p>
        </w:tc>
        <w:tc>
          <w:tcPr>
            <w:tcW w:w="910" w:type="dxa"/>
          </w:tcPr>
          <w:p w:rsidR="00856372" w:rsidRDefault="0077441E">
            <w:pPr>
              <w:pStyle w:val="TableParagraph"/>
              <w:spacing w:before="35"/>
              <w:ind w:right="382"/>
              <w:jc w:val="right"/>
              <w:rPr>
                <w:sz w:val="24"/>
              </w:rPr>
            </w:pPr>
            <w:r>
              <w:rPr>
                <w:sz w:val="24"/>
              </w:rPr>
              <w:t>1</w:t>
            </w:r>
          </w:p>
        </w:tc>
        <w:tc>
          <w:tcPr>
            <w:tcW w:w="1133" w:type="dxa"/>
          </w:tcPr>
          <w:p w:rsidR="00856372" w:rsidRDefault="0077441E">
            <w:pPr>
              <w:pStyle w:val="TableParagraph"/>
              <w:spacing w:line="270" w:lineRule="exact"/>
              <w:ind w:left="8"/>
              <w:jc w:val="center"/>
              <w:rPr>
                <w:sz w:val="24"/>
              </w:rPr>
            </w:pPr>
            <w:r>
              <w:rPr>
                <w:sz w:val="24"/>
              </w:rPr>
              <w:t>1</w:t>
            </w:r>
          </w:p>
        </w:tc>
        <w:tc>
          <w:tcPr>
            <w:tcW w:w="994" w:type="dxa"/>
          </w:tcPr>
          <w:p w:rsidR="00856372" w:rsidRDefault="0077441E">
            <w:pPr>
              <w:pStyle w:val="TableParagraph"/>
              <w:spacing w:line="270" w:lineRule="exact"/>
              <w:ind w:left="7"/>
              <w:jc w:val="center"/>
              <w:rPr>
                <w:sz w:val="24"/>
              </w:rPr>
            </w:pPr>
            <w:r>
              <w:rPr>
                <w:sz w:val="24"/>
              </w:rPr>
              <w:t>1</w:t>
            </w:r>
          </w:p>
        </w:tc>
        <w:tc>
          <w:tcPr>
            <w:tcW w:w="1274" w:type="dxa"/>
          </w:tcPr>
          <w:p w:rsidR="00856372" w:rsidRDefault="0077441E">
            <w:pPr>
              <w:pStyle w:val="TableParagraph"/>
              <w:spacing w:line="270" w:lineRule="exact"/>
              <w:ind w:left="577"/>
              <w:rPr>
                <w:sz w:val="24"/>
              </w:rPr>
            </w:pPr>
            <w:r>
              <w:rPr>
                <w:sz w:val="24"/>
              </w:rPr>
              <w:t>1</w:t>
            </w:r>
          </w:p>
        </w:tc>
        <w:tc>
          <w:tcPr>
            <w:tcW w:w="1418" w:type="dxa"/>
          </w:tcPr>
          <w:p w:rsidR="00856372" w:rsidRDefault="0077441E">
            <w:pPr>
              <w:pStyle w:val="TableParagraph"/>
              <w:spacing w:line="270" w:lineRule="exact"/>
              <w:ind w:right="635"/>
              <w:jc w:val="right"/>
              <w:rPr>
                <w:sz w:val="24"/>
              </w:rPr>
            </w:pPr>
            <w:r>
              <w:rPr>
                <w:sz w:val="24"/>
              </w:rPr>
              <w:t>4</w:t>
            </w:r>
          </w:p>
        </w:tc>
      </w:tr>
      <w:tr w:rsidR="00856372">
        <w:trPr>
          <w:trHeight w:val="662"/>
        </w:trPr>
        <w:tc>
          <w:tcPr>
            <w:tcW w:w="1800" w:type="dxa"/>
            <w:gridSpan w:val="2"/>
            <w:vMerge/>
            <w:tcBorders>
              <w:top w:val="nil"/>
            </w:tcBorders>
          </w:tcPr>
          <w:p w:rsidR="00856372" w:rsidRDefault="00856372">
            <w:pPr>
              <w:rPr>
                <w:sz w:val="2"/>
                <w:szCs w:val="2"/>
              </w:rPr>
            </w:pPr>
          </w:p>
        </w:tc>
        <w:tc>
          <w:tcPr>
            <w:tcW w:w="2281" w:type="dxa"/>
          </w:tcPr>
          <w:p w:rsidR="00856372" w:rsidRDefault="0077441E">
            <w:pPr>
              <w:pStyle w:val="TableParagraph"/>
              <w:spacing w:line="268" w:lineRule="exact"/>
              <w:ind w:left="110"/>
              <w:rPr>
                <w:sz w:val="24"/>
              </w:rPr>
            </w:pPr>
            <w:r>
              <w:rPr>
                <w:sz w:val="24"/>
              </w:rPr>
              <w:t>Изобразительное</w:t>
            </w:r>
          </w:p>
          <w:p w:rsidR="00856372" w:rsidRDefault="0077441E">
            <w:pPr>
              <w:pStyle w:val="TableParagraph"/>
              <w:spacing w:before="55"/>
              <w:ind w:left="110"/>
              <w:rPr>
                <w:sz w:val="24"/>
              </w:rPr>
            </w:pPr>
            <w:r>
              <w:rPr>
                <w:sz w:val="24"/>
              </w:rPr>
              <w:t>искусство</w:t>
            </w:r>
          </w:p>
        </w:tc>
        <w:tc>
          <w:tcPr>
            <w:tcW w:w="910" w:type="dxa"/>
          </w:tcPr>
          <w:p w:rsidR="00856372" w:rsidRDefault="0077441E">
            <w:pPr>
              <w:pStyle w:val="TableParagraph"/>
              <w:spacing w:before="157"/>
              <w:ind w:right="382"/>
              <w:jc w:val="right"/>
              <w:rPr>
                <w:sz w:val="24"/>
              </w:rPr>
            </w:pPr>
            <w:r>
              <w:rPr>
                <w:sz w:val="24"/>
              </w:rPr>
              <w:t>1</w:t>
            </w:r>
          </w:p>
        </w:tc>
        <w:tc>
          <w:tcPr>
            <w:tcW w:w="1133" w:type="dxa"/>
          </w:tcPr>
          <w:p w:rsidR="00856372" w:rsidRDefault="0077441E">
            <w:pPr>
              <w:pStyle w:val="TableParagraph"/>
              <w:spacing w:before="119"/>
              <w:ind w:left="8"/>
              <w:jc w:val="center"/>
              <w:rPr>
                <w:sz w:val="24"/>
              </w:rPr>
            </w:pPr>
            <w:r>
              <w:rPr>
                <w:sz w:val="24"/>
              </w:rPr>
              <w:t>1</w:t>
            </w:r>
          </w:p>
        </w:tc>
        <w:tc>
          <w:tcPr>
            <w:tcW w:w="994" w:type="dxa"/>
          </w:tcPr>
          <w:p w:rsidR="00856372" w:rsidRDefault="0077441E">
            <w:pPr>
              <w:pStyle w:val="TableParagraph"/>
              <w:spacing w:before="119"/>
              <w:ind w:left="7"/>
              <w:jc w:val="center"/>
              <w:rPr>
                <w:sz w:val="24"/>
              </w:rPr>
            </w:pPr>
            <w:r>
              <w:rPr>
                <w:sz w:val="24"/>
              </w:rPr>
              <w:t>1</w:t>
            </w:r>
          </w:p>
        </w:tc>
        <w:tc>
          <w:tcPr>
            <w:tcW w:w="1274" w:type="dxa"/>
          </w:tcPr>
          <w:p w:rsidR="00856372" w:rsidRDefault="0077441E">
            <w:pPr>
              <w:pStyle w:val="TableParagraph"/>
              <w:spacing w:before="119"/>
              <w:ind w:left="577"/>
              <w:rPr>
                <w:sz w:val="24"/>
              </w:rPr>
            </w:pPr>
            <w:r>
              <w:rPr>
                <w:sz w:val="24"/>
              </w:rPr>
              <w:t>1</w:t>
            </w:r>
          </w:p>
        </w:tc>
        <w:tc>
          <w:tcPr>
            <w:tcW w:w="1418" w:type="dxa"/>
          </w:tcPr>
          <w:p w:rsidR="00856372" w:rsidRDefault="0077441E">
            <w:pPr>
              <w:pStyle w:val="TableParagraph"/>
              <w:spacing w:before="119"/>
              <w:ind w:right="635"/>
              <w:jc w:val="right"/>
              <w:rPr>
                <w:sz w:val="24"/>
              </w:rPr>
            </w:pPr>
            <w:r>
              <w:rPr>
                <w:sz w:val="24"/>
              </w:rPr>
              <w:t>4</w:t>
            </w:r>
          </w:p>
        </w:tc>
      </w:tr>
      <w:tr w:rsidR="00856372">
        <w:trPr>
          <w:trHeight w:val="414"/>
        </w:trPr>
        <w:tc>
          <w:tcPr>
            <w:tcW w:w="1800" w:type="dxa"/>
            <w:gridSpan w:val="2"/>
          </w:tcPr>
          <w:p w:rsidR="00856372" w:rsidRDefault="0077441E">
            <w:pPr>
              <w:pStyle w:val="TableParagraph"/>
              <w:spacing w:before="75"/>
              <w:ind w:left="110"/>
              <w:rPr>
                <w:sz w:val="24"/>
              </w:rPr>
            </w:pPr>
            <w:r>
              <w:rPr>
                <w:sz w:val="24"/>
              </w:rPr>
              <w:t>Технология</w:t>
            </w:r>
          </w:p>
        </w:tc>
        <w:tc>
          <w:tcPr>
            <w:tcW w:w="2281" w:type="dxa"/>
          </w:tcPr>
          <w:p w:rsidR="00856372" w:rsidRDefault="0077441E">
            <w:pPr>
              <w:pStyle w:val="TableParagraph"/>
              <w:spacing w:before="75"/>
              <w:ind w:left="110"/>
              <w:rPr>
                <w:sz w:val="24"/>
              </w:rPr>
            </w:pPr>
            <w:r>
              <w:rPr>
                <w:sz w:val="24"/>
              </w:rPr>
              <w:t>Технология</w:t>
            </w:r>
          </w:p>
        </w:tc>
        <w:tc>
          <w:tcPr>
            <w:tcW w:w="910" w:type="dxa"/>
          </w:tcPr>
          <w:p w:rsidR="00856372" w:rsidRDefault="0077441E">
            <w:pPr>
              <w:pStyle w:val="TableParagraph"/>
              <w:spacing w:before="32"/>
              <w:ind w:right="382"/>
              <w:jc w:val="right"/>
              <w:rPr>
                <w:sz w:val="24"/>
              </w:rPr>
            </w:pPr>
            <w:r>
              <w:rPr>
                <w:sz w:val="24"/>
              </w:rPr>
              <w:t>1</w:t>
            </w:r>
          </w:p>
        </w:tc>
        <w:tc>
          <w:tcPr>
            <w:tcW w:w="1133" w:type="dxa"/>
          </w:tcPr>
          <w:p w:rsidR="00856372" w:rsidRDefault="0077441E">
            <w:pPr>
              <w:pStyle w:val="TableParagraph"/>
              <w:spacing w:line="270" w:lineRule="exact"/>
              <w:ind w:left="8"/>
              <w:jc w:val="center"/>
              <w:rPr>
                <w:sz w:val="24"/>
              </w:rPr>
            </w:pPr>
            <w:r>
              <w:rPr>
                <w:sz w:val="24"/>
              </w:rPr>
              <w:t>1</w:t>
            </w:r>
          </w:p>
        </w:tc>
        <w:tc>
          <w:tcPr>
            <w:tcW w:w="994" w:type="dxa"/>
          </w:tcPr>
          <w:p w:rsidR="00856372" w:rsidRDefault="0077441E">
            <w:pPr>
              <w:pStyle w:val="TableParagraph"/>
              <w:spacing w:line="270" w:lineRule="exact"/>
              <w:ind w:left="7"/>
              <w:jc w:val="center"/>
              <w:rPr>
                <w:sz w:val="24"/>
              </w:rPr>
            </w:pPr>
            <w:r>
              <w:rPr>
                <w:sz w:val="24"/>
              </w:rPr>
              <w:t>1</w:t>
            </w:r>
          </w:p>
        </w:tc>
        <w:tc>
          <w:tcPr>
            <w:tcW w:w="1274" w:type="dxa"/>
          </w:tcPr>
          <w:p w:rsidR="00856372" w:rsidRDefault="0077441E">
            <w:pPr>
              <w:pStyle w:val="TableParagraph"/>
              <w:spacing w:line="270" w:lineRule="exact"/>
              <w:ind w:left="577"/>
              <w:rPr>
                <w:sz w:val="24"/>
              </w:rPr>
            </w:pPr>
            <w:r>
              <w:rPr>
                <w:sz w:val="24"/>
              </w:rPr>
              <w:t>1</w:t>
            </w:r>
          </w:p>
        </w:tc>
        <w:tc>
          <w:tcPr>
            <w:tcW w:w="1418" w:type="dxa"/>
          </w:tcPr>
          <w:p w:rsidR="00856372" w:rsidRDefault="0077441E">
            <w:pPr>
              <w:pStyle w:val="TableParagraph"/>
              <w:spacing w:line="270" w:lineRule="exact"/>
              <w:ind w:right="635"/>
              <w:jc w:val="right"/>
              <w:rPr>
                <w:sz w:val="24"/>
              </w:rPr>
            </w:pPr>
            <w:r>
              <w:rPr>
                <w:sz w:val="24"/>
              </w:rPr>
              <w:t>4</w:t>
            </w:r>
          </w:p>
        </w:tc>
      </w:tr>
      <w:tr w:rsidR="00856372">
        <w:trPr>
          <w:trHeight w:val="662"/>
        </w:trPr>
        <w:tc>
          <w:tcPr>
            <w:tcW w:w="1800" w:type="dxa"/>
            <w:gridSpan w:val="2"/>
          </w:tcPr>
          <w:p w:rsidR="00856372" w:rsidRDefault="0077441E">
            <w:pPr>
              <w:pStyle w:val="TableParagraph"/>
              <w:spacing w:line="268" w:lineRule="exact"/>
              <w:ind w:left="110"/>
              <w:rPr>
                <w:sz w:val="24"/>
              </w:rPr>
            </w:pPr>
            <w:r>
              <w:rPr>
                <w:sz w:val="24"/>
              </w:rPr>
              <w:t>Физическая</w:t>
            </w:r>
          </w:p>
          <w:p w:rsidR="00856372" w:rsidRDefault="0077441E">
            <w:pPr>
              <w:pStyle w:val="TableParagraph"/>
              <w:spacing w:before="55"/>
              <w:ind w:left="110"/>
              <w:rPr>
                <w:sz w:val="24"/>
              </w:rPr>
            </w:pPr>
            <w:r>
              <w:rPr>
                <w:sz w:val="24"/>
              </w:rPr>
              <w:t>культура</w:t>
            </w:r>
          </w:p>
        </w:tc>
        <w:tc>
          <w:tcPr>
            <w:tcW w:w="2281" w:type="dxa"/>
          </w:tcPr>
          <w:p w:rsidR="00856372" w:rsidRDefault="0077441E">
            <w:pPr>
              <w:pStyle w:val="TableParagraph"/>
              <w:spacing w:line="268" w:lineRule="exact"/>
              <w:ind w:left="110"/>
              <w:rPr>
                <w:sz w:val="24"/>
              </w:rPr>
            </w:pPr>
            <w:r>
              <w:rPr>
                <w:sz w:val="24"/>
              </w:rPr>
              <w:t>Физическая</w:t>
            </w:r>
          </w:p>
          <w:p w:rsidR="00856372" w:rsidRDefault="0077441E">
            <w:pPr>
              <w:pStyle w:val="TableParagraph"/>
              <w:spacing w:before="55"/>
              <w:ind w:left="110"/>
              <w:rPr>
                <w:sz w:val="24"/>
              </w:rPr>
            </w:pPr>
            <w:r>
              <w:rPr>
                <w:sz w:val="24"/>
              </w:rPr>
              <w:t>культура</w:t>
            </w:r>
          </w:p>
        </w:tc>
        <w:tc>
          <w:tcPr>
            <w:tcW w:w="910" w:type="dxa"/>
          </w:tcPr>
          <w:p w:rsidR="00856372" w:rsidRDefault="0077441E">
            <w:pPr>
              <w:pStyle w:val="TableParagraph"/>
              <w:spacing w:before="157"/>
              <w:ind w:right="382"/>
              <w:jc w:val="right"/>
              <w:rPr>
                <w:sz w:val="24"/>
              </w:rPr>
            </w:pPr>
            <w:r>
              <w:rPr>
                <w:sz w:val="24"/>
              </w:rPr>
              <w:t>3</w:t>
            </w:r>
          </w:p>
        </w:tc>
        <w:tc>
          <w:tcPr>
            <w:tcW w:w="1133" w:type="dxa"/>
          </w:tcPr>
          <w:p w:rsidR="00856372" w:rsidRDefault="0077441E">
            <w:pPr>
              <w:pStyle w:val="TableParagraph"/>
              <w:spacing w:before="119"/>
              <w:ind w:left="8"/>
              <w:jc w:val="center"/>
              <w:rPr>
                <w:sz w:val="24"/>
              </w:rPr>
            </w:pPr>
            <w:r>
              <w:rPr>
                <w:sz w:val="24"/>
              </w:rPr>
              <w:t>3</w:t>
            </w:r>
          </w:p>
        </w:tc>
        <w:tc>
          <w:tcPr>
            <w:tcW w:w="994" w:type="dxa"/>
          </w:tcPr>
          <w:p w:rsidR="00856372" w:rsidRDefault="0077441E">
            <w:pPr>
              <w:pStyle w:val="TableParagraph"/>
              <w:spacing w:before="119"/>
              <w:ind w:left="7"/>
              <w:jc w:val="center"/>
              <w:rPr>
                <w:sz w:val="24"/>
              </w:rPr>
            </w:pPr>
            <w:r>
              <w:rPr>
                <w:sz w:val="24"/>
              </w:rPr>
              <w:t>3</w:t>
            </w:r>
          </w:p>
        </w:tc>
        <w:tc>
          <w:tcPr>
            <w:tcW w:w="1274" w:type="dxa"/>
          </w:tcPr>
          <w:p w:rsidR="00856372" w:rsidRDefault="0077441E">
            <w:pPr>
              <w:pStyle w:val="TableParagraph"/>
              <w:spacing w:before="119"/>
              <w:ind w:left="577"/>
              <w:rPr>
                <w:sz w:val="24"/>
              </w:rPr>
            </w:pPr>
            <w:r>
              <w:rPr>
                <w:sz w:val="24"/>
              </w:rPr>
              <w:t>3</w:t>
            </w:r>
          </w:p>
        </w:tc>
        <w:tc>
          <w:tcPr>
            <w:tcW w:w="1418" w:type="dxa"/>
          </w:tcPr>
          <w:p w:rsidR="00856372" w:rsidRDefault="0077441E">
            <w:pPr>
              <w:pStyle w:val="TableParagraph"/>
              <w:spacing w:before="119"/>
              <w:ind w:right="575"/>
              <w:jc w:val="right"/>
              <w:rPr>
                <w:sz w:val="24"/>
              </w:rPr>
            </w:pPr>
            <w:r>
              <w:rPr>
                <w:sz w:val="24"/>
              </w:rPr>
              <w:t>12</w:t>
            </w:r>
          </w:p>
        </w:tc>
      </w:tr>
      <w:tr w:rsidR="00856372">
        <w:trPr>
          <w:trHeight w:val="414"/>
        </w:trPr>
        <w:tc>
          <w:tcPr>
            <w:tcW w:w="4081" w:type="dxa"/>
            <w:gridSpan w:val="3"/>
          </w:tcPr>
          <w:p w:rsidR="00856372" w:rsidRDefault="0077441E">
            <w:pPr>
              <w:pStyle w:val="TableParagraph"/>
              <w:spacing w:before="75"/>
              <w:ind w:left="209" w:right="199"/>
              <w:jc w:val="center"/>
              <w:rPr>
                <w:sz w:val="24"/>
              </w:rPr>
            </w:pPr>
            <w:r>
              <w:rPr>
                <w:sz w:val="24"/>
              </w:rPr>
              <w:t>Итого</w:t>
            </w:r>
          </w:p>
        </w:tc>
        <w:tc>
          <w:tcPr>
            <w:tcW w:w="910" w:type="dxa"/>
          </w:tcPr>
          <w:p w:rsidR="00856372" w:rsidRDefault="0077441E">
            <w:pPr>
              <w:pStyle w:val="TableParagraph"/>
              <w:spacing w:line="270" w:lineRule="exact"/>
              <w:ind w:right="322"/>
              <w:jc w:val="right"/>
              <w:rPr>
                <w:sz w:val="24"/>
              </w:rPr>
            </w:pPr>
            <w:r>
              <w:rPr>
                <w:sz w:val="24"/>
              </w:rPr>
              <w:t>20</w:t>
            </w:r>
          </w:p>
        </w:tc>
        <w:tc>
          <w:tcPr>
            <w:tcW w:w="1133" w:type="dxa"/>
          </w:tcPr>
          <w:p w:rsidR="00856372" w:rsidRDefault="0077441E">
            <w:pPr>
              <w:pStyle w:val="TableParagraph"/>
              <w:spacing w:line="270" w:lineRule="exact"/>
              <w:ind w:left="394" w:right="386"/>
              <w:jc w:val="center"/>
              <w:rPr>
                <w:sz w:val="24"/>
              </w:rPr>
            </w:pPr>
            <w:r>
              <w:rPr>
                <w:sz w:val="24"/>
              </w:rPr>
              <w:t>22</w:t>
            </w:r>
          </w:p>
        </w:tc>
        <w:tc>
          <w:tcPr>
            <w:tcW w:w="994" w:type="dxa"/>
          </w:tcPr>
          <w:p w:rsidR="00856372" w:rsidRDefault="0077441E">
            <w:pPr>
              <w:pStyle w:val="TableParagraph"/>
              <w:spacing w:line="270" w:lineRule="exact"/>
              <w:ind w:left="324" w:right="317"/>
              <w:jc w:val="center"/>
              <w:rPr>
                <w:sz w:val="24"/>
              </w:rPr>
            </w:pPr>
            <w:r>
              <w:rPr>
                <w:sz w:val="24"/>
              </w:rPr>
              <w:t>22</w:t>
            </w:r>
          </w:p>
        </w:tc>
        <w:tc>
          <w:tcPr>
            <w:tcW w:w="1274" w:type="dxa"/>
          </w:tcPr>
          <w:p w:rsidR="00856372" w:rsidRDefault="0077441E">
            <w:pPr>
              <w:pStyle w:val="TableParagraph"/>
              <w:spacing w:line="270" w:lineRule="exact"/>
              <w:ind w:left="517"/>
              <w:rPr>
                <w:sz w:val="24"/>
              </w:rPr>
            </w:pPr>
            <w:r>
              <w:rPr>
                <w:sz w:val="24"/>
              </w:rPr>
              <w:t>22</w:t>
            </w:r>
          </w:p>
        </w:tc>
        <w:tc>
          <w:tcPr>
            <w:tcW w:w="1418" w:type="dxa"/>
          </w:tcPr>
          <w:p w:rsidR="00856372" w:rsidRDefault="0077441E">
            <w:pPr>
              <w:pStyle w:val="TableParagraph"/>
              <w:spacing w:line="270" w:lineRule="exact"/>
              <w:ind w:right="575"/>
              <w:jc w:val="right"/>
              <w:rPr>
                <w:sz w:val="24"/>
              </w:rPr>
            </w:pPr>
            <w:r>
              <w:rPr>
                <w:sz w:val="24"/>
              </w:rPr>
              <w:t>86</w:t>
            </w:r>
          </w:p>
        </w:tc>
      </w:tr>
      <w:tr w:rsidR="00856372">
        <w:trPr>
          <w:trHeight w:val="662"/>
        </w:trPr>
        <w:tc>
          <w:tcPr>
            <w:tcW w:w="4081" w:type="dxa"/>
            <w:gridSpan w:val="3"/>
          </w:tcPr>
          <w:p w:rsidR="00856372" w:rsidRDefault="0077441E">
            <w:pPr>
              <w:pStyle w:val="TableParagraph"/>
              <w:spacing w:line="259" w:lineRule="exact"/>
              <w:ind w:left="209" w:right="200"/>
              <w:jc w:val="center"/>
              <w:rPr>
                <w:i/>
                <w:sz w:val="24"/>
              </w:rPr>
            </w:pPr>
            <w:r>
              <w:rPr>
                <w:i/>
                <w:sz w:val="24"/>
              </w:rPr>
              <w:t>Часть, формируемая участниками</w:t>
            </w:r>
          </w:p>
          <w:p w:rsidR="00856372" w:rsidRDefault="0077441E">
            <w:pPr>
              <w:pStyle w:val="TableParagraph"/>
              <w:spacing w:before="55"/>
              <w:ind w:left="207" w:right="200"/>
              <w:jc w:val="center"/>
              <w:rPr>
                <w:i/>
                <w:sz w:val="24"/>
              </w:rPr>
            </w:pPr>
            <w:r>
              <w:rPr>
                <w:i/>
                <w:sz w:val="24"/>
              </w:rPr>
              <w:t>образовательных отношений</w:t>
            </w:r>
          </w:p>
        </w:tc>
        <w:tc>
          <w:tcPr>
            <w:tcW w:w="910" w:type="dxa"/>
          </w:tcPr>
          <w:p w:rsidR="00856372" w:rsidRDefault="0077441E">
            <w:pPr>
              <w:pStyle w:val="TableParagraph"/>
              <w:spacing w:before="107"/>
              <w:ind w:right="382"/>
              <w:jc w:val="right"/>
              <w:rPr>
                <w:sz w:val="24"/>
              </w:rPr>
            </w:pPr>
            <w:r>
              <w:rPr>
                <w:sz w:val="24"/>
              </w:rPr>
              <w:t>1</w:t>
            </w:r>
          </w:p>
        </w:tc>
        <w:tc>
          <w:tcPr>
            <w:tcW w:w="1133" w:type="dxa"/>
          </w:tcPr>
          <w:p w:rsidR="00856372" w:rsidRDefault="0077441E">
            <w:pPr>
              <w:pStyle w:val="TableParagraph"/>
              <w:spacing w:before="107"/>
              <w:ind w:left="8"/>
              <w:jc w:val="center"/>
              <w:rPr>
                <w:sz w:val="24"/>
              </w:rPr>
            </w:pPr>
            <w:r>
              <w:rPr>
                <w:sz w:val="24"/>
              </w:rPr>
              <w:t>1</w:t>
            </w:r>
          </w:p>
        </w:tc>
        <w:tc>
          <w:tcPr>
            <w:tcW w:w="994" w:type="dxa"/>
          </w:tcPr>
          <w:p w:rsidR="00856372" w:rsidRDefault="0077441E">
            <w:pPr>
              <w:pStyle w:val="TableParagraph"/>
              <w:spacing w:before="107"/>
              <w:ind w:left="7"/>
              <w:jc w:val="center"/>
              <w:rPr>
                <w:sz w:val="24"/>
              </w:rPr>
            </w:pPr>
            <w:r>
              <w:rPr>
                <w:sz w:val="24"/>
              </w:rPr>
              <w:t>1</w:t>
            </w:r>
          </w:p>
        </w:tc>
        <w:tc>
          <w:tcPr>
            <w:tcW w:w="1274" w:type="dxa"/>
          </w:tcPr>
          <w:p w:rsidR="00856372" w:rsidRDefault="0077441E">
            <w:pPr>
              <w:pStyle w:val="TableParagraph"/>
              <w:spacing w:before="107"/>
              <w:ind w:left="577"/>
              <w:rPr>
                <w:sz w:val="24"/>
              </w:rPr>
            </w:pPr>
            <w:r>
              <w:rPr>
                <w:sz w:val="24"/>
              </w:rPr>
              <w:t>1</w:t>
            </w:r>
          </w:p>
        </w:tc>
        <w:tc>
          <w:tcPr>
            <w:tcW w:w="1418" w:type="dxa"/>
          </w:tcPr>
          <w:p w:rsidR="00856372" w:rsidRDefault="0077441E">
            <w:pPr>
              <w:pStyle w:val="TableParagraph"/>
              <w:spacing w:before="107"/>
              <w:ind w:left="12"/>
              <w:jc w:val="center"/>
              <w:rPr>
                <w:sz w:val="24"/>
              </w:rPr>
            </w:pPr>
            <w:r>
              <w:rPr>
                <w:sz w:val="24"/>
              </w:rPr>
              <w:t>4</w:t>
            </w:r>
          </w:p>
        </w:tc>
      </w:tr>
      <w:tr w:rsidR="00856372">
        <w:trPr>
          <w:trHeight w:val="660"/>
        </w:trPr>
        <w:tc>
          <w:tcPr>
            <w:tcW w:w="1788" w:type="dxa"/>
          </w:tcPr>
          <w:p w:rsidR="00856372" w:rsidRDefault="00856372">
            <w:pPr>
              <w:pStyle w:val="TableParagraph"/>
              <w:spacing w:before="11"/>
              <w:rPr>
                <w:b/>
                <w:sz w:val="27"/>
              </w:rPr>
            </w:pPr>
          </w:p>
          <w:p w:rsidR="00856372" w:rsidRDefault="0081196D">
            <w:pPr>
              <w:pStyle w:val="TableParagraph"/>
              <w:spacing w:line="288" w:lineRule="auto"/>
              <w:ind w:left="110" w:right="164"/>
              <w:rPr>
                <w:sz w:val="24"/>
              </w:rPr>
            </w:pPr>
            <w:r>
              <w:rPr>
                <w:sz w:val="24"/>
              </w:rPr>
              <w:t>Русский язык и литературное чтение</w:t>
            </w:r>
          </w:p>
        </w:tc>
        <w:tc>
          <w:tcPr>
            <w:tcW w:w="2293" w:type="dxa"/>
            <w:gridSpan w:val="2"/>
          </w:tcPr>
          <w:p w:rsidR="00856372" w:rsidRDefault="0081196D">
            <w:pPr>
              <w:pStyle w:val="TableParagraph"/>
              <w:ind w:left="107"/>
              <w:rPr>
                <w:sz w:val="24"/>
              </w:rPr>
            </w:pPr>
            <w:r>
              <w:rPr>
                <w:sz w:val="24"/>
              </w:rPr>
              <w:t>Русский язык</w:t>
            </w:r>
          </w:p>
        </w:tc>
        <w:tc>
          <w:tcPr>
            <w:tcW w:w="910" w:type="dxa"/>
          </w:tcPr>
          <w:p w:rsidR="00856372" w:rsidRDefault="0077441E">
            <w:pPr>
              <w:pStyle w:val="TableParagraph"/>
              <w:spacing w:before="146"/>
              <w:ind w:right="382"/>
              <w:jc w:val="right"/>
              <w:rPr>
                <w:sz w:val="24"/>
              </w:rPr>
            </w:pPr>
            <w:r>
              <w:rPr>
                <w:sz w:val="24"/>
              </w:rPr>
              <w:t>1</w:t>
            </w:r>
          </w:p>
        </w:tc>
        <w:tc>
          <w:tcPr>
            <w:tcW w:w="1133" w:type="dxa"/>
          </w:tcPr>
          <w:p w:rsidR="00856372" w:rsidRDefault="0081196D">
            <w:pPr>
              <w:pStyle w:val="TableParagraph"/>
              <w:spacing w:before="146"/>
              <w:ind w:left="394" w:right="388"/>
              <w:jc w:val="center"/>
              <w:rPr>
                <w:sz w:val="24"/>
              </w:rPr>
            </w:pPr>
            <w:r>
              <w:rPr>
                <w:sz w:val="24"/>
              </w:rPr>
              <w:t>1</w:t>
            </w:r>
          </w:p>
        </w:tc>
        <w:tc>
          <w:tcPr>
            <w:tcW w:w="994" w:type="dxa"/>
          </w:tcPr>
          <w:p w:rsidR="00856372" w:rsidRDefault="0081196D">
            <w:pPr>
              <w:pStyle w:val="TableParagraph"/>
              <w:spacing w:before="146"/>
              <w:ind w:left="327" w:right="317"/>
              <w:jc w:val="center"/>
              <w:rPr>
                <w:sz w:val="24"/>
              </w:rPr>
            </w:pPr>
            <w:r>
              <w:rPr>
                <w:sz w:val="24"/>
              </w:rPr>
              <w:t>1</w:t>
            </w:r>
          </w:p>
        </w:tc>
        <w:tc>
          <w:tcPr>
            <w:tcW w:w="1274" w:type="dxa"/>
          </w:tcPr>
          <w:p w:rsidR="00856372" w:rsidRDefault="0081196D">
            <w:pPr>
              <w:pStyle w:val="TableParagraph"/>
              <w:spacing w:before="108"/>
              <w:ind w:left="486"/>
              <w:rPr>
                <w:sz w:val="24"/>
              </w:rPr>
            </w:pPr>
            <w:r>
              <w:rPr>
                <w:sz w:val="24"/>
              </w:rPr>
              <w:t>1</w:t>
            </w:r>
          </w:p>
        </w:tc>
        <w:tc>
          <w:tcPr>
            <w:tcW w:w="1418" w:type="dxa"/>
          </w:tcPr>
          <w:p w:rsidR="00856372" w:rsidRDefault="0081196D">
            <w:pPr>
              <w:pStyle w:val="TableParagraph"/>
              <w:spacing w:before="108"/>
              <w:ind w:left="541" w:right="527"/>
              <w:jc w:val="center"/>
              <w:rPr>
                <w:sz w:val="24"/>
              </w:rPr>
            </w:pPr>
            <w:r>
              <w:rPr>
                <w:sz w:val="24"/>
              </w:rPr>
              <w:t>4</w:t>
            </w:r>
          </w:p>
        </w:tc>
      </w:tr>
      <w:tr w:rsidR="00856372">
        <w:trPr>
          <w:trHeight w:val="414"/>
        </w:trPr>
        <w:tc>
          <w:tcPr>
            <w:tcW w:w="4081" w:type="dxa"/>
            <w:gridSpan w:val="3"/>
          </w:tcPr>
          <w:p w:rsidR="00856372" w:rsidRDefault="0077441E">
            <w:pPr>
              <w:pStyle w:val="TableParagraph"/>
              <w:spacing w:before="67"/>
              <w:ind w:left="110"/>
              <w:rPr>
                <w:sz w:val="24"/>
              </w:rPr>
            </w:pPr>
            <w:r>
              <w:rPr>
                <w:sz w:val="24"/>
              </w:rPr>
              <w:t>итого</w:t>
            </w:r>
          </w:p>
        </w:tc>
        <w:tc>
          <w:tcPr>
            <w:tcW w:w="910" w:type="dxa"/>
          </w:tcPr>
          <w:p w:rsidR="00856372" w:rsidRDefault="0077441E">
            <w:pPr>
              <w:pStyle w:val="TableParagraph"/>
              <w:spacing w:before="23"/>
              <w:ind w:right="322"/>
              <w:jc w:val="right"/>
              <w:rPr>
                <w:sz w:val="24"/>
              </w:rPr>
            </w:pPr>
            <w:r>
              <w:rPr>
                <w:sz w:val="24"/>
              </w:rPr>
              <w:t>21</w:t>
            </w:r>
          </w:p>
        </w:tc>
        <w:tc>
          <w:tcPr>
            <w:tcW w:w="1133" w:type="dxa"/>
          </w:tcPr>
          <w:p w:rsidR="00856372" w:rsidRDefault="0077441E">
            <w:pPr>
              <w:pStyle w:val="TableParagraph"/>
              <w:spacing w:before="23"/>
              <w:ind w:left="394" w:right="386"/>
              <w:jc w:val="center"/>
              <w:rPr>
                <w:sz w:val="24"/>
              </w:rPr>
            </w:pPr>
            <w:r>
              <w:rPr>
                <w:sz w:val="24"/>
              </w:rPr>
              <w:t>23</w:t>
            </w:r>
          </w:p>
        </w:tc>
        <w:tc>
          <w:tcPr>
            <w:tcW w:w="994" w:type="dxa"/>
          </w:tcPr>
          <w:p w:rsidR="00856372" w:rsidRDefault="0077441E">
            <w:pPr>
              <w:pStyle w:val="TableParagraph"/>
              <w:spacing w:before="23"/>
              <w:ind w:left="324" w:right="317"/>
              <w:jc w:val="center"/>
              <w:rPr>
                <w:sz w:val="24"/>
              </w:rPr>
            </w:pPr>
            <w:r>
              <w:rPr>
                <w:sz w:val="24"/>
              </w:rPr>
              <w:t>23</w:t>
            </w:r>
          </w:p>
        </w:tc>
        <w:tc>
          <w:tcPr>
            <w:tcW w:w="1274" w:type="dxa"/>
          </w:tcPr>
          <w:p w:rsidR="00856372" w:rsidRDefault="0077441E">
            <w:pPr>
              <w:pStyle w:val="TableParagraph"/>
              <w:spacing w:line="261" w:lineRule="exact"/>
              <w:ind w:left="517"/>
              <w:rPr>
                <w:sz w:val="24"/>
              </w:rPr>
            </w:pPr>
            <w:r>
              <w:rPr>
                <w:sz w:val="24"/>
              </w:rPr>
              <w:t>23</w:t>
            </w:r>
          </w:p>
        </w:tc>
        <w:tc>
          <w:tcPr>
            <w:tcW w:w="1418" w:type="dxa"/>
          </w:tcPr>
          <w:p w:rsidR="00856372" w:rsidRDefault="0077441E">
            <w:pPr>
              <w:pStyle w:val="TableParagraph"/>
              <w:spacing w:line="261" w:lineRule="exact"/>
              <w:ind w:left="539" w:right="527"/>
              <w:jc w:val="center"/>
              <w:rPr>
                <w:sz w:val="24"/>
              </w:rPr>
            </w:pPr>
            <w:r>
              <w:rPr>
                <w:sz w:val="24"/>
              </w:rPr>
              <w:t>9</w:t>
            </w:r>
            <w:r w:rsidR="006E152F">
              <w:rPr>
                <w:sz w:val="24"/>
              </w:rPr>
              <w:t>4</w:t>
            </w:r>
          </w:p>
        </w:tc>
      </w:tr>
      <w:tr w:rsidR="00856372">
        <w:trPr>
          <w:trHeight w:val="662"/>
        </w:trPr>
        <w:tc>
          <w:tcPr>
            <w:tcW w:w="4081" w:type="dxa"/>
            <w:gridSpan w:val="3"/>
          </w:tcPr>
          <w:p w:rsidR="00856372" w:rsidRDefault="0077441E">
            <w:pPr>
              <w:pStyle w:val="TableParagraph"/>
              <w:spacing w:line="259" w:lineRule="exact"/>
              <w:ind w:left="110"/>
              <w:rPr>
                <w:sz w:val="24"/>
              </w:rPr>
            </w:pPr>
            <w:r>
              <w:rPr>
                <w:sz w:val="24"/>
              </w:rPr>
              <w:t>Максимально допустимая недельная</w:t>
            </w:r>
          </w:p>
          <w:p w:rsidR="00856372" w:rsidRDefault="0077441E">
            <w:pPr>
              <w:pStyle w:val="TableParagraph"/>
              <w:spacing w:before="55"/>
              <w:ind w:left="110"/>
              <w:rPr>
                <w:sz w:val="24"/>
              </w:rPr>
            </w:pPr>
            <w:r>
              <w:rPr>
                <w:sz w:val="24"/>
              </w:rPr>
              <w:t>нагрузка</w:t>
            </w:r>
          </w:p>
        </w:tc>
        <w:tc>
          <w:tcPr>
            <w:tcW w:w="910" w:type="dxa"/>
          </w:tcPr>
          <w:p w:rsidR="00856372" w:rsidRDefault="0077441E">
            <w:pPr>
              <w:pStyle w:val="TableParagraph"/>
              <w:spacing w:before="148"/>
              <w:ind w:right="322"/>
              <w:jc w:val="right"/>
              <w:rPr>
                <w:sz w:val="24"/>
              </w:rPr>
            </w:pPr>
            <w:r>
              <w:rPr>
                <w:sz w:val="24"/>
              </w:rPr>
              <w:t>21</w:t>
            </w:r>
          </w:p>
        </w:tc>
        <w:tc>
          <w:tcPr>
            <w:tcW w:w="1133" w:type="dxa"/>
          </w:tcPr>
          <w:p w:rsidR="00856372" w:rsidRDefault="0077441E">
            <w:pPr>
              <w:pStyle w:val="TableParagraph"/>
              <w:spacing w:before="110"/>
              <w:ind w:left="394" w:right="386"/>
              <w:jc w:val="center"/>
              <w:rPr>
                <w:sz w:val="24"/>
              </w:rPr>
            </w:pPr>
            <w:r>
              <w:rPr>
                <w:sz w:val="24"/>
              </w:rPr>
              <w:t>23</w:t>
            </w:r>
          </w:p>
        </w:tc>
        <w:tc>
          <w:tcPr>
            <w:tcW w:w="994" w:type="dxa"/>
          </w:tcPr>
          <w:p w:rsidR="00856372" w:rsidRDefault="0077441E">
            <w:pPr>
              <w:pStyle w:val="TableParagraph"/>
              <w:spacing w:before="110"/>
              <w:ind w:left="324" w:right="317"/>
              <w:jc w:val="center"/>
              <w:rPr>
                <w:sz w:val="24"/>
              </w:rPr>
            </w:pPr>
            <w:r>
              <w:rPr>
                <w:sz w:val="24"/>
              </w:rPr>
              <w:t>23</w:t>
            </w:r>
          </w:p>
        </w:tc>
        <w:tc>
          <w:tcPr>
            <w:tcW w:w="1274" w:type="dxa"/>
          </w:tcPr>
          <w:p w:rsidR="00856372" w:rsidRDefault="0077441E">
            <w:pPr>
              <w:pStyle w:val="TableParagraph"/>
              <w:spacing w:before="110"/>
              <w:ind w:left="517"/>
              <w:rPr>
                <w:sz w:val="24"/>
              </w:rPr>
            </w:pPr>
            <w:r>
              <w:rPr>
                <w:sz w:val="24"/>
              </w:rPr>
              <w:t>23</w:t>
            </w:r>
          </w:p>
        </w:tc>
        <w:tc>
          <w:tcPr>
            <w:tcW w:w="1418" w:type="dxa"/>
          </w:tcPr>
          <w:p w:rsidR="00856372" w:rsidRDefault="0077441E">
            <w:pPr>
              <w:pStyle w:val="TableParagraph"/>
              <w:spacing w:before="110"/>
              <w:ind w:left="539" w:right="527"/>
              <w:jc w:val="center"/>
              <w:rPr>
                <w:sz w:val="24"/>
              </w:rPr>
            </w:pPr>
            <w:r>
              <w:rPr>
                <w:sz w:val="24"/>
              </w:rPr>
              <w:t>9</w:t>
            </w:r>
            <w:r w:rsidR="006E152F">
              <w:rPr>
                <w:sz w:val="24"/>
              </w:rPr>
              <w:t>4</w:t>
            </w:r>
          </w:p>
        </w:tc>
      </w:tr>
    </w:tbl>
    <w:p w:rsidR="00856372" w:rsidRDefault="00856372">
      <w:pPr>
        <w:pStyle w:val="a4"/>
        <w:spacing w:before="10"/>
        <w:ind w:left="0" w:firstLine="0"/>
        <w:rPr>
          <w:b/>
          <w:sz w:val="18"/>
        </w:rPr>
      </w:pPr>
    </w:p>
    <w:p w:rsidR="00856372" w:rsidRDefault="00856372">
      <w:pPr>
        <w:pStyle w:val="a4"/>
        <w:spacing w:before="9"/>
        <w:ind w:left="0" w:firstLine="0"/>
        <w:rPr>
          <w:sz w:val="29"/>
        </w:rPr>
      </w:pPr>
    </w:p>
    <w:p w:rsidR="00E0781E" w:rsidRDefault="00E0781E" w:rsidP="00FE7E4B">
      <w:pPr>
        <w:pStyle w:val="Heading1"/>
        <w:numPr>
          <w:ilvl w:val="2"/>
          <w:numId w:val="17"/>
        </w:numPr>
        <w:tabs>
          <w:tab w:val="left" w:pos="780"/>
        </w:tabs>
        <w:spacing w:before="1"/>
        <w:ind w:left="780"/>
        <w:jc w:val="center"/>
      </w:pPr>
    </w:p>
    <w:p w:rsidR="00E0781E" w:rsidRDefault="00E0781E" w:rsidP="00FE7E4B">
      <w:pPr>
        <w:pStyle w:val="Heading1"/>
        <w:numPr>
          <w:ilvl w:val="2"/>
          <w:numId w:val="17"/>
        </w:numPr>
        <w:tabs>
          <w:tab w:val="left" w:pos="780"/>
        </w:tabs>
        <w:spacing w:before="1"/>
        <w:ind w:left="780"/>
        <w:jc w:val="center"/>
      </w:pPr>
    </w:p>
    <w:p w:rsidR="00856372" w:rsidRDefault="0077441E" w:rsidP="00FE7E4B">
      <w:pPr>
        <w:pStyle w:val="Heading1"/>
        <w:numPr>
          <w:ilvl w:val="2"/>
          <w:numId w:val="17"/>
        </w:numPr>
        <w:tabs>
          <w:tab w:val="left" w:pos="780"/>
        </w:tabs>
        <w:spacing w:before="1"/>
        <w:ind w:left="780"/>
        <w:jc w:val="center"/>
      </w:pPr>
      <w:r>
        <w:t>Календарный учебный</w:t>
      </w:r>
      <w:r>
        <w:rPr>
          <w:spacing w:val="-10"/>
        </w:rPr>
        <w:t xml:space="preserve"> </w:t>
      </w:r>
      <w:r>
        <w:t>график</w:t>
      </w:r>
    </w:p>
    <w:p w:rsidR="006E152F" w:rsidRPr="00E0781E" w:rsidRDefault="006E152F" w:rsidP="00E0781E">
      <w:pPr>
        <w:ind w:right="40"/>
        <w:jc w:val="center"/>
        <w:rPr>
          <w:sz w:val="24"/>
          <w:szCs w:val="24"/>
        </w:rPr>
      </w:pPr>
      <w:r w:rsidRPr="00E0781E">
        <w:rPr>
          <w:b/>
          <w:bCs/>
          <w:sz w:val="24"/>
          <w:szCs w:val="24"/>
        </w:rPr>
        <w:lastRenderedPageBreak/>
        <w:t>ПОЯСНИТЕЛЬНАЯ ЗАПИСКА</w:t>
      </w:r>
    </w:p>
    <w:p w:rsidR="006E152F" w:rsidRDefault="006E152F" w:rsidP="00E0781E">
      <w:pPr>
        <w:spacing w:line="18" w:lineRule="exact"/>
        <w:jc w:val="center"/>
        <w:rPr>
          <w:sz w:val="20"/>
          <w:szCs w:val="20"/>
        </w:rPr>
      </w:pPr>
    </w:p>
    <w:p w:rsidR="006E152F" w:rsidRPr="00CE200D" w:rsidRDefault="006E152F" w:rsidP="00E0781E">
      <w:pPr>
        <w:spacing w:line="371" w:lineRule="exact"/>
        <w:jc w:val="center"/>
        <w:rPr>
          <w:sz w:val="24"/>
          <w:szCs w:val="24"/>
        </w:rPr>
      </w:pPr>
    </w:p>
    <w:p w:rsidR="006E152F" w:rsidRPr="00CE200D" w:rsidRDefault="006E152F" w:rsidP="006E152F">
      <w:pPr>
        <w:spacing w:line="275" w:lineRule="auto"/>
        <w:ind w:right="40" w:firstLine="692"/>
        <w:jc w:val="both"/>
        <w:rPr>
          <w:sz w:val="24"/>
          <w:szCs w:val="24"/>
        </w:rPr>
      </w:pPr>
      <w:r w:rsidRPr="00CE200D">
        <w:rPr>
          <w:sz w:val="24"/>
          <w:szCs w:val="24"/>
        </w:rPr>
        <w:t>Календарный учебный график Муниципального бюджетного общеобразовательного учреждения Карсунс</w:t>
      </w:r>
      <w:r>
        <w:rPr>
          <w:sz w:val="24"/>
          <w:szCs w:val="24"/>
        </w:rPr>
        <w:t>кой СШ имени Д.Н. Гусева на 2019-2020</w:t>
      </w:r>
      <w:r w:rsidRPr="00CE200D">
        <w:rPr>
          <w:sz w:val="24"/>
          <w:szCs w:val="24"/>
        </w:rPr>
        <w:t xml:space="preserve"> учебный год является одним из основных документов, регламентирующих организацию образовательного процесса.</w:t>
      </w:r>
    </w:p>
    <w:p w:rsidR="006E152F" w:rsidRPr="00CE200D" w:rsidRDefault="006E152F" w:rsidP="006E152F">
      <w:pPr>
        <w:spacing w:line="19" w:lineRule="exact"/>
        <w:jc w:val="both"/>
        <w:rPr>
          <w:sz w:val="24"/>
          <w:szCs w:val="24"/>
        </w:rPr>
      </w:pPr>
    </w:p>
    <w:p w:rsidR="006E152F" w:rsidRPr="00CE200D" w:rsidRDefault="006E152F" w:rsidP="006E152F">
      <w:pPr>
        <w:spacing w:line="277" w:lineRule="auto"/>
        <w:ind w:right="20" w:firstLine="668"/>
        <w:jc w:val="both"/>
        <w:rPr>
          <w:sz w:val="24"/>
          <w:szCs w:val="24"/>
        </w:rPr>
      </w:pPr>
      <w:r>
        <w:rPr>
          <w:sz w:val="24"/>
          <w:szCs w:val="24"/>
        </w:rPr>
        <w:t>К</w:t>
      </w:r>
      <w:r w:rsidRPr="00CE200D">
        <w:rPr>
          <w:sz w:val="24"/>
          <w:szCs w:val="24"/>
        </w:rPr>
        <w:t>алендарный учебный график Муниципального бюджетного общеобразовательного учреждения Карсунской СШ имени Д.Н. Гусева составлен в соответствии со следующими нормативно - правовыми документами:</w:t>
      </w:r>
    </w:p>
    <w:p w:rsidR="006E152F" w:rsidRPr="00CE200D" w:rsidRDefault="006E152F" w:rsidP="006E152F">
      <w:pPr>
        <w:spacing w:line="277" w:lineRule="auto"/>
        <w:ind w:right="20" w:firstLine="668"/>
        <w:jc w:val="both"/>
        <w:rPr>
          <w:sz w:val="24"/>
          <w:szCs w:val="24"/>
        </w:rPr>
      </w:pPr>
    </w:p>
    <w:p w:rsidR="006E152F" w:rsidRPr="00CE200D" w:rsidRDefault="006E152F" w:rsidP="006E152F">
      <w:pPr>
        <w:spacing w:line="33" w:lineRule="exact"/>
        <w:jc w:val="both"/>
        <w:rPr>
          <w:sz w:val="24"/>
          <w:szCs w:val="24"/>
        </w:rPr>
      </w:pPr>
    </w:p>
    <w:p w:rsidR="006E152F" w:rsidRPr="007E0010" w:rsidRDefault="006E152F" w:rsidP="00FE7E4B">
      <w:pPr>
        <w:widowControl/>
        <w:numPr>
          <w:ilvl w:val="0"/>
          <w:numId w:val="230"/>
        </w:numPr>
        <w:tabs>
          <w:tab w:val="clear" w:pos="720"/>
          <w:tab w:val="left" w:pos="680"/>
        </w:tabs>
        <w:autoSpaceDE/>
        <w:autoSpaceDN/>
        <w:spacing w:line="271" w:lineRule="auto"/>
        <w:ind w:left="680" w:right="260" w:hanging="352"/>
        <w:jc w:val="both"/>
        <w:rPr>
          <w:sz w:val="24"/>
          <w:szCs w:val="24"/>
        </w:rPr>
      </w:pPr>
      <w:r w:rsidRPr="007E0010">
        <w:rPr>
          <w:sz w:val="24"/>
          <w:szCs w:val="24"/>
        </w:rPr>
        <w:t xml:space="preserve">Федеральный закон Российской Федерации от 29 декабря </w:t>
      </w:r>
      <w:smartTag w:uri="urn:schemas-microsoft-com:office:smarttags" w:element="metricconverter">
        <w:smartTagPr>
          <w:attr w:name="ProductID" w:val="2012 г"/>
        </w:smartTagPr>
        <w:r w:rsidRPr="007E0010">
          <w:rPr>
            <w:sz w:val="24"/>
            <w:szCs w:val="24"/>
          </w:rPr>
          <w:t>2012 г</w:t>
        </w:r>
      </w:smartTag>
      <w:r w:rsidRPr="007E0010">
        <w:rPr>
          <w:sz w:val="24"/>
          <w:szCs w:val="24"/>
        </w:rPr>
        <w:t>. N 273-ФЗ "Об образовании в Российской Федерации"статья 41, ч.1. согласно которому охрана здоровья обучающихся включает в себя:   определение оптимальной учебной, внеучебной нагрузки, режима учебных занятий и продолжительности каникул.</w:t>
      </w:r>
    </w:p>
    <w:p w:rsidR="006E152F" w:rsidRPr="007E0010" w:rsidRDefault="006E152F" w:rsidP="00FE7E4B">
      <w:pPr>
        <w:widowControl/>
        <w:numPr>
          <w:ilvl w:val="0"/>
          <w:numId w:val="230"/>
        </w:numPr>
        <w:tabs>
          <w:tab w:val="clear" w:pos="720"/>
          <w:tab w:val="left" w:pos="680"/>
        </w:tabs>
        <w:autoSpaceDE/>
        <w:autoSpaceDN/>
        <w:spacing w:line="271" w:lineRule="auto"/>
        <w:ind w:left="680" w:right="260" w:hanging="352"/>
        <w:jc w:val="both"/>
        <w:rPr>
          <w:sz w:val="24"/>
          <w:szCs w:val="24"/>
        </w:rPr>
      </w:pPr>
      <w:r>
        <w:rPr>
          <w:sz w:val="24"/>
          <w:szCs w:val="24"/>
        </w:rPr>
        <w:t>Приказ Министерства  образования и науки РФ от 30.08.2013г №1015 «Об утверждении Порядка</w:t>
      </w:r>
      <w:r w:rsidRPr="007E0010">
        <w:rPr>
          <w:sz w:val="24"/>
          <w:szCs w:val="24"/>
        </w:rPr>
        <w:t xml:space="preserve">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w:t>
      </w:r>
      <w:r>
        <w:rPr>
          <w:sz w:val="24"/>
          <w:szCs w:val="24"/>
        </w:rPr>
        <w:t xml:space="preserve"> и среднего общего образования». </w:t>
      </w:r>
    </w:p>
    <w:p w:rsidR="006E152F" w:rsidRPr="007E0010" w:rsidRDefault="006E152F" w:rsidP="00FE7E4B">
      <w:pPr>
        <w:widowControl/>
        <w:numPr>
          <w:ilvl w:val="0"/>
          <w:numId w:val="230"/>
        </w:numPr>
        <w:tabs>
          <w:tab w:val="clear" w:pos="720"/>
          <w:tab w:val="left" w:pos="680"/>
        </w:tabs>
        <w:autoSpaceDE/>
        <w:autoSpaceDN/>
        <w:spacing w:line="271" w:lineRule="auto"/>
        <w:ind w:left="680" w:right="260" w:hanging="352"/>
        <w:jc w:val="both"/>
        <w:rPr>
          <w:sz w:val="24"/>
          <w:szCs w:val="24"/>
        </w:rPr>
      </w:pPr>
      <w:r w:rsidRPr="007E0010">
        <w:t>Гигиенические требования к условиям обучения в образовательных учреждениях. СанПиН 2.4.2.2821-10, пункты 2.9.3. - 2.9.6.; 2.9.8. и 2.9.18.</w:t>
      </w:r>
    </w:p>
    <w:p w:rsidR="006E152F" w:rsidRPr="0007786D" w:rsidRDefault="006E152F" w:rsidP="00FE7E4B">
      <w:pPr>
        <w:widowControl/>
        <w:numPr>
          <w:ilvl w:val="0"/>
          <w:numId w:val="230"/>
        </w:numPr>
        <w:tabs>
          <w:tab w:val="clear" w:pos="720"/>
          <w:tab w:val="left" w:pos="680"/>
        </w:tabs>
        <w:autoSpaceDE/>
        <w:autoSpaceDN/>
        <w:spacing w:line="271" w:lineRule="auto"/>
        <w:ind w:left="680" w:right="260" w:hanging="352"/>
        <w:jc w:val="both"/>
        <w:rPr>
          <w:sz w:val="24"/>
          <w:szCs w:val="24"/>
        </w:rPr>
      </w:pPr>
      <w:r>
        <w:t>Письмо Министерства образования и науки Ульяновской области «Об организации 2019-2020 учебного года от 19.07.2019г №73иогв01/4410.</w:t>
      </w:r>
    </w:p>
    <w:p w:rsidR="006E152F" w:rsidRPr="0007786D" w:rsidRDefault="006E152F" w:rsidP="00FE7E4B">
      <w:pPr>
        <w:widowControl/>
        <w:numPr>
          <w:ilvl w:val="0"/>
          <w:numId w:val="230"/>
        </w:numPr>
        <w:tabs>
          <w:tab w:val="clear" w:pos="720"/>
          <w:tab w:val="left" w:pos="680"/>
        </w:tabs>
        <w:autoSpaceDE/>
        <w:autoSpaceDN/>
        <w:spacing w:line="271" w:lineRule="auto"/>
        <w:ind w:left="680" w:right="260" w:hanging="352"/>
        <w:jc w:val="both"/>
        <w:rPr>
          <w:sz w:val="24"/>
          <w:szCs w:val="24"/>
        </w:rPr>
      </w:pPr>
      <w:r w:rsidRPr="005E7D39">
        <w:rPr>
          <w:szCs w:val="24"/>
        </w:rPr>
        <w:t>Письмо МКУ «Управление образования администрации МО «Карсунский р</w:t>
      </w:r>
      <w:r>
        <w:rPr>
          <w:szCs w:val="24"/>
        </w:rPr>
        <w:t>айон» Ульяновской области  № 401 от 19</w:t>
      </w:r>
      <w:r w:rsidRPr="005E7D39">
        <w:rPr>
          <w:szCs w:val="24"/>
        </w:rPr>
        <w:t>.</w:t>
      </w:r>
      <w:r>
        <w:rPr>
          <w:szCs w:val="24"/>
        </w:rPr>
        <w:t>08.2019 года   «Об организации 2019-2020</w:t>
      </w:r>
      <w:r w:rsidRPr="005E7D39">
        <w:rPr>
          <w:szCs w:val="24"/>
        </w:rPr>
        <w:t xml:space="preserve"> учебного года в общеобразовательных организациях Карсунского района»</w:t>
      </w:r>
      <w:r w:rsidRPr="0007786D">
        <w:rPr>
          <w:szCs w:val="24"/>
          <w:highlight w:val="yellow"/>
        </w:rPr>
        <w:t xml:space="preserve"> </w:t>
      </w:r>
    </w:p>
    <w:p w:rsidR="006E152F" w:rsidRPr="00347F8A" w:rsidRDefault="006E152F" w:rsidP="00FE7E4B">
      <w:pPr>
        <w:widowControl/>
        <w:numPr>
          <w:ilvl w:val="0"/>
          <w:numId w:val="230"/>
        </w:numPr>
        <w:tabs>
          <w:tab w:val="clear" w:pos="720"/>
          <w:tab w:val="left" w:pos="680"/>
        </w:tabs>
        <w:autoSpaceDE/>
        <w:autoSpaceDN/>
        <w:spacing w:line="271" w:lineRule="auto"/>
        <w:ind w:left="680" w:right="260" w:hanging="352"/>
        <w:jc w:val="both"/>
        <w:rPr>
          <w:sz w:val="24"/>
          <w:szCs w:val="24"/>
        </w:rPr>
      </w:pPr>
      <w:r w:rsidRPr="00347F8A">
        <w:t>Устав Муниципального бюджетного общеобразовательного учреждения Карсунской СШ имени Д.Н. Гусева</w:t>
      </w:r>
    </w:p>
    <w:p w:rsidR="006E152F" w:rsidRPr="00CB5621" w:rsidRDefault="006E152F" w:rsidP="00FE7E4B">
      <w:pPr>
        <w:widowControl/>
        <w:numPr>
          <w:ilvl w:val="0"/>
          <w:numId w:val="230"/>
        </w:numPr>
        <w:tabs>
          <w:tab w:val="clear" w:pos="720"/>
          <w:tab w:val="left" w:pos="680"/>
        </w:tabs>
        <w:autoSpaceDE/>
        <w:autoSpaceDN/>
        <w:spacing w:line="271" w:lineRule="auto"/>
        <w:ind w:left="680" w:right="260" w:hanging="352"/>
        <w:jc w:val="both"/>
        <w:rPr>
          <w:sz w:val="24"/>
          <w:szCs w:val="24"/>
        </w:rPr>
      </w:pPr>
      <w:r w:rsidRPr="00CB5621">
        <w:t>Лицензия Муниципального бюджетного общеобразовательного учреждения Карсунской СШ имени Д.Н. Гусева №2841 от 21 марта 2016г.</w:t>
      </w:r>
    </w:p>
    <w:p w:rsidR="006E152F" w:rsidRPr="00CB5621" w:rsidRDefault="006E152F" w:rsidP="00FE7E4B">
      <w:pPr>
        <w:widowControl/>
        <w:numPr>
          <w:ilvl w:val="0"/>
          <w:numId w:val="230"/>
        </w:numPr>
        <w:tabs>
          <w:tab w:val="clear" w:pos="720"/>
          <w:tab w:val="left" w:pos="680"/>
        </w:tabs>
        <w:autoSpaceDE/>
        <w:autoSpaceDN/>
        <w:spacing w:line="271" w:lineRule="auto"/>
        <w:ind w:left="680" w:right="260" w:hanging="352"/>
        <w:jc w:val="both"/>
        <w:rPr>
          <w:sz w:val="24"/>
          <w:szCs w:val="24"/>
        </w:rPr>
      </w:pPr>
      <w:r w:rsidRPr="00CB5621">
        <w:t>Свидетельство на право ведения образовательной деятельности (серия 73</w:t>
      </w:r>
      <w:r w:rsidRPr="00CB5621">
        <w:rPr>
          <w:lang w:val="en-US"/>
        </w:rPr>
        <w:t>II</w:t>
      </w:r>
      <w:r w:rsidRPr="00CB5621">
        <w:t>01  №0002960).</w:t>
      </w:r>
    </w:p>
    <w:p w:rsidR="006E152F" w:rsidRPr="0000792B" w:rsidRDefault="006E152F" w:rsidP="00FE7E4B">
      <w:pPr>
        <w:widowControl/>
        <w:numPr>
          <w:ilvl w:val="0"/>
          <w:numId w:val="230"/>
        </w:numPr>
        <w:tabs>
          <w:tab w:val="clear" w:pos="720"/>
          <w:tab w:val="left" w:pos="680"/>
        </w:tabs>
        <w:autoSpaceDE/>
        <w:autoSpaceDN/>
        <w:spacing w:line="271" w:lineRule="auto"/>
        <w:ind w:left="680" w:right="260" w:hanging="352"/>
        <w:jc w:val="both"/>
        <w:rPr>
          <w:sz w:val="24"/>
          <w:szCs w:val="24"/>
        </w:rPr>
      </w:pPr>
      <w:r w:rsidRPr="0000792B">
        <w:t xml:space="preserve">Решение педагогического Совета муниципального бюджетного общеобразовательного учреждения </w:t>
      </w:r>
      <w:r>
        <w:t xml:space="preserve"> МБОУ Касрунская средняя школа им. Д.Н.Гусева (протокол № 1 от 28.08.2019</w:t>
      </w:r>
      <w:r w:rsidRPr="0000792B">
        <w:t>г.)</w:t>
      </w:r>
    </w:p>
    <w:p w:rsidR="006E152F" w:rsidRPr="001B4C1D" w:rsidRDefault="006E152F" w:rsidP="006E152F">
      <w:pPr>
        <w:pStyle w:val="af6"/>
        <w:ind w:firstLine="328"/>
        <w:jc w:val="both"/>
      </w:pPr>
      <w:r w:rsidRPr="001B4C1D">
        <w:t>Календарный учебный график учитывает в полном объ</w:t>
      </w:r>
      <w:r w:rsidRPr="001B4C1D">
        <w:rPr>
          <w:rFonts w:ascii="Cambria Math" w:hAnsi="Cambria Math"/>
        </w:rPr>
        <w:t>ѐ</w:t>
      </w:r>
      <w:r>
        <w:t xml:space="preserve">ме возрастные </w:t>
      </w:r>
      <w:r w:rsidRPr="001B4C1D">
        <w:t>психофизиологические особенности учащихся и отвечает требованиям охраны их жизни и здоровья.</w:t>
      </w:r>
    </w:p>
    <w:p w:rsidR="006E152F" w:rsidRDefault="006E152F" w:rsidP="006E152F">
      <w:pPr>
        <w:spacing w:line="277" w:lineRule="auto"/>
        <w:ind w:firstLine="668"/>
        <w:jc w:val="both"/>
        <w:rPr>
          <w:sz w:val="24"/>
          <w:szCs w:val="24"/>
        </w:rPr>
      </w:pPr>
      <w:r w:rsidRPr="00CE200D">
        <w:rPr>
          <w:sz w:val="24"/>
          <w:szCs w:val="24"/>
        </w:rPr>
        <w:t>Календарный учебный график Муниципального бюджетного общеобразовательного учреждения Карсунской СШ имени Д.Н. Гусева обсуждается и принимается педагогическим Советом школы и утверждается приказом директора учреждения. Изменения в календарный учебный график вносятся приказом директора по согласованию с педа</w:t>
      </w:r>
      <w:r>
        <w:rPr>
          <w:sz w:val="24"/>
          <w:szCs w:val="24"/>
        </w:rPr>
        <w:t>гогическим советом учреждения</w:t>
      </w:r>
      <w:r w:rsidRPr="00BA3380">
        <w:rPr>
          <w:sz w:val="24"/>
          <w:szCs w:val="24"/>
        </w:rPr>
        <w:t>.</w:t>
      </w:r>
    </w:p>
    <w:p w:rsidR="006E152F" w:rsidRPr="00344F71" w:rsidRDefault="006E152F" w:rsidP="006E152F">
      <w:pPr>
        <w:spacing w:line="277" w:lineRule="auto"/>
        <w:jc w:val="both"/>
        <w:rPr>
          <w:sz w:val="24"/>
          <w:szCs w:val="24"/>
        </w:rPr>
      </w:pPr>
    </w:p>
    <w:p w:rsidR="006E152F" w:rsidRPr="00CE200D" w:rsidRDefault="006E152F" w:rsidP="006E152F">
      <w:pPr>
        <w:spacing w:line="277" w:lineRule="auto"/>
        <w:ind w:firstLine="668"/>
        <w:jc w:val="center"/>
        <w:rPr>
          <w:sz w:val="24"/>
          <w:szCs w:val="24"/>
        </w:rPr>
      </w:pPr>
      <w:r w:rsidRPr="00CE200D">
        <w:rPr>
          <w:b/>
          <w:bCs/>
          <w:sz w:val="24"/>
          <w:szCs w:val="24"/>
        </w:rPr>
        <w:t>Общий режим работы</w:t>
      </w:r>
    </w:p>
    <w:p w:rsidR="006E152F" w:rsidRPr="00CE200D" w:rsidRDefault="006E152F" w:rsidP="006E152F">
      <w:pPr>
        <w:adjustRightInd w:val="0"/>
        <w:spacing w:line="200" w:lineRule="exact"/>
        <w:jc w:val="both"/>
        <w:rPr>
          <w:sz w:val="24"/>
          <w:szCs w:val="24"/>
        </w:rPr>
      </w:pPr>
    </w:p>
    <w:p w:rsidR="006E152F" w:rsidRPr="00CE200D" w:rsidRDefault="006E152F" w:rsidP="006E152F">
      <w:pPr>
        <w:overflowPunct w:val="0"/>
        <w:adjustRightInd w:val="0"/>
        <w:spacing w:line="250" w:lineRule="auto"/>
        <w:ind w:left="120" w:right="20" w:firstLine="708"/>
        <w:jc w:val="both"/>
        <w:rPr>
          <w:sz w:val="24"/>
          <w:szCs w:val="24"/>
        </w:rPr>
      </w:pPr>
      <w:r>
        <w:rPr>
          <w:sz w:val="24"/>
          <w:szCs w:val="24"/>
        </w:rPr>
        <w:t>Муниципальное бюджетное общеобразовательное учреждение</w:t>
      </w:r>
      <w:r w:rsidRPr="00CE200D">
        <w:rPr>
          <w:sz w:val="24"/>
          <w:szCs w:val="24"/>
        </w:rPr>
        <w:t xml:space="preserve"> Карсунс</w:t>
      </w:r>
      <w:r>
        <w:rPr>
          <w:sz w:val="24"/>
          <w:szCs w:val="24"/>
        </w:rPr>
        <w:t>кая</w:t>
      </w:r>
      <w:r w:rsidRPr="00CE200D">
        <w:rPr>
          <w:sz w:val="24"/>
          <w:szCs w:val="24"/>
        </w:rPr>
        <w:t xml:space="preserve"> СШ имени Д.Н. Гусева работает в режиме п</w:t>
      </w:r>
      <w:r>
        <w:rPr>
          <w:sz w:val="24"/>
          <w:szCs w:val="24"/>
        </w:rPr>
        <w:t xml:space="preserve">ятидневной учебной недели в 1-4 </w:t>
      </w:r>
      <w:r w:rsidRPr="00CE200D">
        <w:rPr>
          <w:sz w:val="24"/>
          <w:szCs w:val="24"/>
        </w:rPr>
        <w:t xml:space="preserve"> классах, выходными днями являются суббота и воскресенье. </w:t>
      </w:r>
    </w:p>
    <w:p w:rsidR="006E152F" w:rsidRPr="00CE200D" w:rsidRDefault="006E152F" w:rsidP="006E152F">
      <w:pPr>
        <w:overflowPunct w:val="0"/>
        <w:adjustRightInd w:val="0"/>
        <w:spacing w:line="250" w:lineRule="auto"/>
        <w:ind w:left="120" w:right="20" w:firstLine="708"/>
        <w:jc w:val="both"/>
        <w:rPr>
          <w:sz w:val="24"/>
          <w:szCs w:val="24"/>
        </w:rPr>
      </w:pPr>
      <w:r w:rsidRPr="00CE200D">
        <w:rPr>
          <w:sz w:val="24"/>
          <w:szCs w:val="24"/>
        </w:rPr>
        <w:t xml:space="preserve"> В праздничные дни, установленные законодательством РФ, образовательная организация </w:t>
      </w:r>
      <w:r w:rsidRPr="00BA3380">
        <w:rPr>
          <w:sz w:val="24"/>
          <w:szCs w:val="24"/>
        </w:rPr>
        <w:t>не  работает.</w:t>
      </w:r>
      <w:r w:rsidRPr="00CE200D">
        <w:rPr>
          <w:sz w:val="24"/>
          <w:szCs w:val="24"/>
        </w:rPr>
        <w:t xml:space="preserve"> </w:t>
      </w:r>
    </w:p>
    <w:p w:rsidR="006E152F" w:rsidRPr="00CE200D" w:rsidRDefault="006E152F" w:rsidP="006E152F">
      <w:pPr>
        <w:adjustRightInd w:val="0"/>
        <w:spacing w:line="99" w:lineRule="exact"/>
        <w:jc w:val="both"/>
        <w:rPr>
          <w:sz w:val="24"/>
          <w:szCs w:val="24"/>
        </w:rPr>
      </w:pPr>
    </w:p>
    <w:p w:rsidR="006E152F" w:rsidRPr="00CE200D" w:rsidRDefault="006E152F" w:rsidP="00FE7E4B">
      <w:pPr>
        <w:numPr>
          <w:ilvl w:val="1"/>
          <w:numId w:val="229"/>
        </w:numPr>
        <w:tabs>
          <w:tab w:val="num" w:pos="1083"/>
        </w:tabs>
        <w:overflowPunct w:val="0"/>
        <w:adjustRightInd w:val="0"/>
        <w:spacing w:line="232" w:lineRule="auto"/>
        <w:ind w:left="120" w:right="20" w:firstLine="708"/>
        <w:jc w:val="both"/>
        <w:rPr>
          <w:sz w:val="24"/>
          <w:szCs w:val="24"/>
        </w:rPr>
      </w:pPr>
      <w:r w:rsidRPr="00CE200D">
        <w:rPr>
          <w:sz w:val="24"/>
          <w:szCs w:val="24"/>
        </w:rPr>
        <w:t xml:space="preserve">В каникулярные дни общий режим работы регламентируется приказом директора, которым устанавливается особый график работы. </w:t>
      </w:r>
    </w:p>
    <w:p w:rsidR="006E152F" w:rsidRPr="00CE200D" w:rsidRDefault="006E152F" w:rsidP="006E152F">
      <w:pPr>
        <w:adjustRightInd w:val="0"/>
        <w:spacing w:line="100" w:lineRule="exact"/>
        <w:jc w:val="both"/>
        <w:rPr>
          <w:sz w:val="24"/>
          <w:szCs w:val="24"/>
        </w:rPr>
      </w:pPr>
    </w:p>
    <w:p w:rsidR="006E152F" w:rsidRPr="00CE200D" w:rsidRDefault="006E152F" w:rsidP="006E152F">
      <w:pPr>
        <w:overflowPunct w:val="0"/>
        <w:adjustRightInd w:val="0"/>
        <w:spacing w:line="259" w:lineRule="auto"/>
        <w:ind w:left="120" w:right="20" w:firstLine="708"/>
        <w:jc w:val="both"/>
        <w:rPr>
          <w:sz w:val="24"/>
          <w:szCs w:val="24"/>
        </w:rPr>
      </w:pPr>
      <w:r w:rsidRPr="00CE200D">
        <w:rPr>
          <w:sz w:val="24"/>
          <w:szCs w:val="24"/>
        </w:rPr>
        <w:t>Ка</w:t>
      </w:r>
      <w:r>
        <w:rPr>
          <w:sz w:val="24"/>
          <w:szCs w:val="24"/>
        </w:rPr>
        <w:t>лендарный учебный график на 2019/2020</w:t>
      </w:r>
      <w:r w:rsidRPr="00CE200D">
        <w:rPr>
          <w:sz w:val="24"/>
          <w:szCs w:val="24"/>
        </w:rPr>
        <w:t xml:space="preserve"> учебный год регламентируется приказами директора, расписанием учебных занятий, внеурочной деятельности, дополнительного образовании</w:t>
      </w:r>
      <w:r>
        <w:rPr>
          <w:sz w:val="24"/>
          <w:szCs w:val="24"/>
        </w:rPr>
        <w:t xml:space="preserve">, </w:t>
      </w:r>
      <w:r w:rsidRPr="00CE200D">
        <w:rPr>
          <w:sz w:val="24"/>
          <w:szCs w:val="24"/>
        </w:rPr>
        <w:t xml:space="preserve"> графиками дежурств, должностными обязанностями дежурного администратора и дежурного учителя, графиками </w:t>
      </w:r>
      <w:r w:rsidRPr="00CE200D">
        <w:rPr>
          <w:sz w:val="24"/>
          <w:szCs w:val="24"/>
        </w:rPr>
        <w:lastRenderedPageBreak/>
        <w:t xml:space="preserve">работы специалистов. </w:t>
      </w:r>
    </w:p>
    <w:p w:rsidR="006E152F" w:rsidRPr="00CE200D" w:rsidRDefault="006E152F" w:rsidP="006E152F">
      <w:pPr>
        <w:adjustRightInd w:val="0"/>
        <w:spacing w:line="78" w:lineRule="exact"/>
        <w:jc w:val="both"/>
        <w:rPr>
          <w:sz w:val="24"/>
          <w:szCs w:val="24"/>
        </w:rPr>
      </w:pPr>
    </w:p>
    <w:p w:rsidR="006E152F" w:rsidRDefault="006E152F" w:rsidP="006E152F">
      <w:pPr>
        <w:overflowPunct w:val="0"/>
        <w:adjustRightInd w:val="0"/>
        <w:spacing w:line="266" w:lineRule="auto"/>
        <w:ind w:left="120" w:firstLine="708"/>
        <w:jc w:val="both"/>
        <w:rPr>
          <w:sz w:val="24"/>
          <w:szCs w:val="24"/>
        </w:rPr>
      </w:pPr>
      <w:r>
        <w:rPr>
          <w:sz w:val="24"/>
          <w:szCs w:val="24"/>
        </w:rPr>
        <w:t>При реализации образовательной</w:t>
      </w:r>
      <w:r w:rsidRPr="00CE200D">
        <w:rPr>
          <w:sz w:val="24"/>
          <w:szCs w:val="24"/>
        </w:rPr>
        <w:t xml:space="preserve"> программ</w:t>
      </w:r>
      <w:r>
        <w:rPr>
          <w:sz w:val="24"/>
          <w:szCs w:val="24"/>
        </w:rPr>
        <w:t>ы</w:t>
      </w:r>
      <w:r w:rsidRPr="00CE200D">
        <w:rPr>
          <w:sz w:val="24"/>
          <w:szCs w:val="24"/>
        </w:rPr>
        <w:t xml:space="preserve"> начального</w:t>
      </w:r>
      <w:r>
        <w:rPr>
          <w:sz w:val="24"/>
          <w:szCs w:val="24"/>
        </w:rPr>
        <w:t xml:space="preserve"> общего</w:t>
      </w:r>
      <w:r w:rsidRPr="00CE200D">
        <w:rPr>
          <w:sz w:val="24"/>
          <w:szCs w:val="24"/>
        </w:rPr>
        <w:t xml:space="preserve"> образования продолжительность учебной рабочей недели устанавливается в соответствии с требованиями СанПиН 2.4.2.2821-10: пятидневная учебная неделя; выходной день – воскресенье</w:t>
      </w:r>
      <w:r>
        <w:rPr>
          <w:sz w:val="24"/>
          <w:szCs w:val="24"/>
        </w:rPr>
        <w:t>, суббота</w:t>
      </w:r>
      <w:r w:rsidRPr="00CE200D">
        <w:rPr>
          <w:sz w:val="24"/>
          <w:szCs w:val="24"/>
        </w:rPr>
        <w:t xml:space="preserve">. </w:t>
      </w:r>
    </w:p>
    <w:p w:rsidR="006E152F" w:rsidRDefault="006E152F" w:rsidP="006E152F">
      <w:pPr>
        <w:overflowPunct w:val="0"/>
        <w:adjustRightInd w:val="0"/>
        <w:spacing w:line="266" w:lineRule="auto"/>
        <w:ind w:left="120" w:firstLine="708"/>
        <w:jc w:val="both"/>
        <w:rPr>
          <w:sz w:val="24"/>
          <w:szCs w:val="24"/>
        </w:rPr>
      </w:pPr>
    </w:p>
    <w:p w:rsidR="006E152F" w:rsidRPr="0064195D" w:rsidRDefault="006E152F" w:rsidP="006E152F">
      <w:pPr>
        <w:overflowPunct w:val="0"/>
        <w:adjustRightInd w:val="0"/>
        <w:spacing w:line="266" w:lineRule="auto"/>
        <w:ind w:left="120" w:firstLine="708"/>
        <w:jc w:val="both"/>
        <w:rPr>
          <w:sz w:val="24"/>
          <w:szCs w:val="24"/>
        </w:rPr>
      </w:pPr>
      <w:r w:rsidRPr="0064195D">
        <w:rPr>
          <w:b/>
        </w:rPr>
        <w:t>1. Календарные периоды учебного года</w:t>
      </w:r>
    </w:p>
    <w:p w:rsidR="006E152F" w:rsidRPr="0064195D" w:rsidRDefault="006E152F" w:rsidP="006E152F">
      <w:pPr>
        <w:spacing w:line="360" w:lineRule="auto"/>
        <w:jc w:val="both"/>
      </w:pPr>
      <w:r w:rsidRPr="0064195D">
        <w:t>1.1.</w:t>
      </w:r>
      <w:r w:rsidRPr="0064195D">
        <w:rPr>
          <w:b/>
        </w:rPr>
        <w:t xml:space="preserve"> </w:t>
      </w:r>
      <w:r w:rsidRPr="0064195D">
        <w:t xml:space="preserve">Дата начала учебного года: 2 сентября </w:t>
      </w:r>
      <w:smartTag w:uri="urn:schemas-microsoft-com:office:smarttags" w:element="metricconverter">
        <w:smartTagPr>
          <w:attr w:name="ProductID" w:val="2019 г"/>
        </w:smartTagPr>
        <w:r w:rsidRPr="0064195D">
          <w:t>2019 г</w:t>
        </w:r>
      </w:smartTag>
      <w:r w:rsidRPr="0064195D">
        <w:t>.</w:t>
      </w:r>
    </w:p>
    <w:p w:rsidR="006E152F" w:rsidRPr="0064195D" w:rsidRDefault="006E152F" w:rsidP="006E152F">
      <w:pPr>
        <w:spacing w:line="360" w:lineRule="auto"/>
        <w:jc w:val="both"/>
      </w:pPr>
      <w:r w:rsidRPr="0064195D">
        <w:t xml:space="preserve">1.2. Дата окончания учебного года: </w:t>
      </w:r>
      <w:r>
        <w:t>29</w:t>
      </w:r>
      <w:r w:rsidRPr="0064195D">
        <w:t xml:space="preserve"> мая </w:t>
      </w:r>
      <w:smartTag w:uri="urn:schemas-microsoft-com:office:smarttags" w:element="metricconverter">
        <w:smartTagPr>
          <w:attr w:name="ProductID" w:val="2019 г"/>
        </w:smartTagPr>
        <w:r w:rsidRPr="0064195D">
          <w:t>2019 г</w:t>
        </w:r>
      </w:smartTag>
      <w:r w:rsidRPr="0064195D">
        <w:t>.</w:t>
      </w:r>
    </w:p>
    <w:p w:rsidR="006E152F" w:rsidRPr="0064195D" w:rsidRDefault="006E152F" w:rsidP="006E152F">
      <w:pPr>
        <w:spacing w:line="360" w:lineRule="auto"/>
        <w:jc w:val="both"/>
      </w:pPr>
      <w:r w:rsidRPr="0064195D">
        <w:t>1.3. Продолжительность учебного года:</w:t>
      </w:r>
    </w:p>
    <w:p w:rsidR="006E152F" w:rsidRPr="0064195D" w:rsidRDefault="006E152F" w:rsidP="006E152F">
      <w:pPr>
        <w:spacing w:line="360" w:lineRule="auto"/>
        <w:jc w:val="both"/>
      </w:pPr>
      <w:r w:rsidRPr="0064195D">
        <w:t>– 1-е классы – 33 недели;</w:t>
      </w:r>
    </w:p>
    <w:p w:rsidR="006E152F" w:rsidRDefault="006E152F" w:rsidP="006E152F">
      <w:pPr>
        <w:spacing w:line="360" w:lineRule="auto"/>
        <w:jc w:val="both"/>
      </w:pPr>
      <w:r w:rsidRPr="0064195D">
        <w:t>– 2–4-е классы – 34 недели.</w:t>
      </w:r>
    </w:p>
    <w:p w:rsidR="006E152F" w:rsidRPr="0064195D" w:rsidRDefault="006E152F" w:rsidP="006E152F">
      <w:pPr>
        <w:spacing w:line="360" w:lineRule="auto"/>
        <w:jc w:val="both"/>
      </w:pPr>
      <w:r w:rsidRPr="0064195D">
        <w:rPr>
          <w:b/>
        </w:rPr>
        <w:t>2. Периоды образовательной деятельности</w:t>
      </w:r>
    </w:p>
    <w:p w:rsidR="006E152F" w:rsidRPr="0064195D" w:rsidRDefault="006E152F" w:rsidP="006E152F">
      <w:pPr>
        <w:spacing w:line="360" w:lineRule="auto"/>
        <w:jc w:val="both"/>
        <w:rPr>
          <w:b/>
        </w:rPr>
      </w:pPr>
      <w:r w:rsidRPr="0064195D">
        <w:rPr>
          <w:b/>
        </w:rPr>
        <w:t xml:space="preserve">2.1. Продолжительность учебных занятий по четвертям в учебных неделях </w:t>
      </w:r>
      <w:r w:rsidRPr="0064195D">
        <w:rPr>
          <w:b/>
        </w:rPr>
        <w:br/>
        <w:t>и рабочих днях</w:t>
      </w:r>
    </w:p>
    <w:p w:rsidR="006E152F" w:rsidRPr="0064195D" w:rsidRDefault="006E152F" w:rsidP="006E152F">
      <w:pPr>
        <w:pStyle w:val="43"/>
        <w:spacing w:after="0" w:line="360" w:lineRule="auto"/>
        <w:ind w:left="0"/>
        <w:jc w:val="center"/>
        <w:rPr>
          <w:rFonts w:ascii="Times New Roman" w:hAnsi="Times New Roman"/>
          <w:b/>
        </w:rPr>
      </w:pPr>
      <w:r w:rsidRPr="0064195D">
        <w:rPr>
          <w:rFonts w:ascii="Times New Roman" w:hAnsi="Times New Roman"/>
          <w:b/>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1"/>
        <w:gridCol w:w="1628"/>
        <w:gridCol w:w="1965"/>
        <w:gridCol w:w="1952"/>
        <w:gridCol w:w="2047"/>
      </w:tblGrid>
      <w:tr w:rsidR="006E152F" w:rsidRPr="0064195D" w:rsidTr="004B3FAC">
        <w:trPr>
          <w:jc w:val="center"/>
        </w:trPr>
        <w:tc>
          <w:tcPr>
            <w:tcW w:w="1871" w:type="dxa"/>
            <w:vMerge w:val="restart"/>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Учебный период</w:t>
            </w:r>
          </w:p>
        </w:tc>
        <w:tc>
          <w:tcPr>
            <w:tcW w:w="3593" w:type="dxa"/>
            <w:gridSpan w:val="2"/>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Дата</w:t>
            </w:r>
          </w:p>
        </w:tc>
        <w:tc>
          <w:tcPr>
            <w:tcW w:w="3999" w:type="dxa"/>
            <w:gridSpan w:val="2"/>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Продолжительность</w:t>
            </w:r>
          </w:p>
        </w:tc>
      </w:tr>
      <w:tr w:rsidR="006E152F" w:rsidRPr="0064195D" w:rsidTr="004B3FAC">
        <w:trPr>
          <w:jc w:val="center"/>
        </w:trPr>
        <w:tc>
          <w:tcPr>
            <w:tcW w:w="0" w:type="auto"/>
            <w:vMerge/>
            <w:vAlign w:val="center"/>
          </w:tcPr>
          <w:p w:rsidR="006E152F" w:rsidRPr="0064195D" w:rsidRDefault="006E152F" w:rsidP="004B3FAC">
            <w:pPr>
              <w:rPr>
                <w:b/>
              </w:rPr>
            </w:pPr>
          </w:p>
        </w:tc>
        <w:tc>
          <w:tcPr>
            <w:tcW w:w="1628" w:type="dxa"/>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 xml:space="preserve">Начало </w:t>
            </w:r>
          </w:p>
        </w:tc>
        <w:tc>
          <w:tcPr>
            <w:tcW w:w="1965" w:type="dxa"/>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 xml:space="preserve">Окончание </w:t>
            </w:r>
          </w:p>
        </w:tc>
        <w:tc>
          <w:tcPr>
            <w:tcW w:w="1952" w:type="dxa"/>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 xml:space="preserve">Количество учебных недель </w:t>
            </w:r>
          </w:p>
        </w:tc>
        <w:tc>
          <w:tcPr>
            <w:tcW w:w="2047" w:type="dxa"/>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 xml:space="preserve">Количество рабочих дней </w:t>
            </w:r>
          </w:p>
        </w:tc>
      </w:tr>
      <w:tr w:rsidR="006E152F" w:rsidRPr="0064195D" w:rsidTr="004B3FAC">
        <w:trPr>
          <w:jc w:val="center"/>
        </w:trPr>
        <w:tc>
          <w:tcPr>
            <w:tcW w:w="1871" w:type="dxa"/>
          </w:tcPr>
          <w:p w:rsidR="006E152F" w:rsidRPr="0064195D" w:rsidRDefault="006E152F" w:rsidP="004B3FAC">
            <w:pPr>
              <w:pStyle w:val="43"/>
              <w:spacing w:after="0" w:line="360" w:lineRule="auto"/>
              <w:ind w:left="0"/>
              <w:jc w:val="both"/>
              <w:rPr>
                <w:rFonts w:ascii="Times New Roman" w:hAnsi="Times New Roman"/>
              </w:rPr>
            </w:pPr>
            <w:r w:rsidRPr="0064195D">
              <w:rPr>
                <w:rFonts w:ascii="Times New Roman" w:hAnsi="Times New Roman"/>
              </w:rPr>
              <w:t>I четверть</w:t>
            </w:r>
          </w:p>
        </w:tc>
        <w:tc>
          <w:tcPr>
            <w:tcW w:w="1628"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02.09.2019</w:t>
            </w:r>
          </w:p>
        </w:tc>
        <w:tc>
          <w:tcPr>
            <w:tcW w:w="1965"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25.10.2019</w:t>
            </w:r>
          </w:p>
        </w:tc>
        <w:tc>
          <w:tcPr>
            <w:tcW w:w="1952"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8</w:t>
            </w:r>
          </w:p>
        </w:tc>
        <w:tc>
          <w:tcPr>
            <w:tcW w:w="2047"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40</w:t>
            </w:r>
          </w:p>
        </w:tc>
      </w:tr>
      <w:tr w:rsidR="006E152F" w:rsidRPr="0064195D" w:rsidTr="004B3FAC">
        <w:trPr>
          <w:jc w:val="center"/>
        </w:trPr>
        <w:tc>
          <w:tcPr>
            <w:tcW w:w="1871" w:type="dxa"/>
          </w:tcPr>
          <w:p w:rsidR="006E152F" w:rsidRPr="0064195D" w:rsidRDefault="006E152F" w:rsidP="004B3FAC">
            <w:pPr>
              <w:pStyle w:val="43"/>
              <w:spacing w:after="0" w:line="360" w:lineRule="auto"/>
              <w:ind w:left="0"/>
              <w:jc w:val="both"/>
              <w:rPr>
                <w:rFonts w:ascii="Times New Roman" w:hAnsi="Times New Roman"/>
              </w:rPr>
            </w:pPr>
            <w:r w:rsidRPr="0064195D">
              <w:rPr>
                <w:rFonts w:ascii="Times New Roman" w:hAnsi="Times New Roman"/>
              </w:rPr>
              <w:t>II четверть</w:t>
            </w:r>
          </w:p>
        </w:tc>
        <w:tc>
          <w:tcPr>
            <w:tcW w:w="1628"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05.11.2019</w:t>
            </w:r>
          </w:p>
        </w:tc>
        <w:tc>
          <w:tcPr>
            <w:tcW w:w="1965"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27.12.2019</w:t>
            </w:r>
          </w:p>
        </w:tc>
        <w:tc>
          <w:tcPr>
            <w:tcW w:w="1952"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8</w:t>
            </w:r>
          </w:p>
        </w:tc>
        <w:tc>
          <w:tcPr>
            <w:tcW w:w="2047"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39</w:t>
            </w:r>
          </w:p>
        </w:tc>
      </w:tr>
      <w:tr w:rsidR="006E152F" w:rsidRPr="0064195D" w:rsidTr="004B3FAC">
        <w:trPr>
          <w:jc w:val="center"/>
        </w:trPr>
        <w:tc>
          <w:tcPr>
            <w:tcW w:w="1871" w:type="dxa"/>
          </w:tcPr>
          <w:p w:rsidR="006E152F" w:rsidRPr="0064195D" w:rsidRDefault="006E152F" w:rsidP="004B3FAC">
            <w:pPr>
              <w:pStyle w:val="43"/>
              <w:spacing w:after="0" w:line="360" w:lineRule="auto"/>
              <w:ind w:left="0"/>
              <w:jc w:val="both"/>
              <w:rPr>
                <w:rFonts w:ascii="Times New Roman" w:hAnsi="Times New Roman"/>
              </w:rPr>
            </w:pPr>
            <w:r w:rsidRPr="0064195D">
              <w:rPr>
                <w:rFonts w:ascii="Times New Roman" w:hAnsi="Times New Roman"/>
              </w:rPr>
              <w:t>III четверть</w:t>
            </w:r>
          </w:p>
        </w:tc>
        <w:tc>
          <w:tcPr>
            <w:tcW w:w="1628"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13.01.2020</w:t>
            </w:r>
          </w:p>
        </w:tc>
        <w:tc>
          <w:tcPr>
            <w:tcW w:w="1965"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20.03.2020</w:t>
            </w:r>
          </w:p>
        </w:tc>
        <w:tc>
          <w:tcPr>
            <w:tcW w:w="1952"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9</w:t>
            </w:r>
          </w:p>
        </w:tc>
        <w:tc>
          <w:tcPr>
            <w:tcW w:w="2047"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43</w:t>
            </w:r>
          </w:p>
        </w:tc>
      </w:tr>
      <w:tr w:rsidR="006E152F" w:rsidRPr="0064195D" w:rsidTr="004B3FAC">
        <w:trPr>
          <w:jc w:val="center"/>
        </w:trPr>
        <w:tc>
          <w:tcPr>
            <w:tcW w:w="1871" w:type="dxa"/>
          </w:tcPr>
          <w:p w:rsidR="006E152F" w:rsidRPr="0064195D" w:rsidRDefault="006E152F" w:rsidP="004B3FAC">
            <w:pPr>
              <w:pStyle w:val="43"/>
              <w:spacing w:after="0" w:line="360" w:lineRule="auto"/>
              <w:ind w:left="0"/>
              <w:jc w:val="both"/>
              <w:rPr>
                <w:rFonts w:ascii="Times New Roman" w:hAnsi="Times New Roman"/>
              </w:rPr>
            </w:pPr>
            <w:r w:rsidRPr="0064195D">
              <w:rPr>
                <w:rFonts w:ascii="Times New Roman" w:hAnsi="Times New Roman"/>
              </w:rPr>
              <w:t>IV четверть</w:t>
            </w:r>
          </w:p>
        </w:tc>
        <w:tc>
          <w:tcPr>
            <w:tcW w:w="1628"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30.03.2020</w:t>
            </w:r>
          </w:p>
        </w:tc>
        <w:tc>
          <w:tcPr>
            <w:tcW w:w="1965"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22.05.2020</w:t>
            </w:r>
          </w:p>
        </w:tc>
        <w:tc>
          <w:tcPr>
            <w:tcW w:w="1952"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8</w:t>
            </w:r>
          </w:p>
        </w:tc>
        <w:tc>
          <w:tcPr>
            <w:tcW w:w="2047"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36</w:t>
            </w:r>
          </w:p>
        </w:tc>
      </w:tr>
      <w:tr w:rsidR="006E152F" w:rsidRPr="0064195D" w:rsidTr="004B3FAC">
        <w:trPr>
          <w:jc w:val="center"/>
        </w:trPr>
        <w:tc>
          <w:tcPr>
            <w:tcW w:w="5464" w:type="dxa"/>
            <w:gridSpan w:val="3"/>
            <w:shd w:val="clear" w:color="auto" w:fill="BFBFBF"/>
          </w:tcPr>
          <w:p w:rsidR="006E152F" w:rsidRPr="0064195D" w:rsidRDefault="006E152F" w:rsidP="004B3FAC">
            <w:pPr>
              <w:pStyle w:val="43"/>
              <w:spacing w:after="0" w:line="360" w:lineRule="auto"/>
              <w:ind w:left="0"/>
              <w:jc w:val="right"/>
              <w:rPr>
                <w:rFonts w:ascii="Times New Roman" w:hAnsi="Times New Roman"/>
                <w:b/>
              </w:rPr>
            </w:pPr>
            <w:r w:rsidRPr="0064195D">
              <w:rPr>
                <w:rFonts w:ascii="Times New Roman" w:hAnsi="Times New Roman"/>
                <w:b/>
              </w:rPr>
              <w:t>Итого в учебном году</w:t>
            </w:r>
          </w:p>
        </w:tc>
        <w:tc>
          <w:tcPr>
            <w:tcW w:w="1952" w:type="dxa"/>
            <w:shd w:val="clear" w:color="auto" w:fill="BFBFBF"/>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33</w:t>
            </w:r>
          </w:p>
        </w:tc>
        <w:tc>
          <w:tcPr>
            <w:tcW w:w="2047" w:type="dxa"/>
            <w:shd w:val="clear" w:color="auto" w:fill="BFBFBF"/>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158</w:t>
            </w:r>
          </w:p>
        </w:tc>
      </w:tr>
    </w:tbl>
    <w:p w:rsidR="006E152F" w:rsidRDefault="006E152F" w:rsidP="00E0781E">
      <w:pPr>
        <w:pStyle w:val="43"/>
        <w:spacing w:before="500" w:after="0" w:line="360" w:lineRule="auto"/>
        <w:ind w:left="0"/>
        <w:rPr>
          <w:rFonts w:ascii="Times New Roman" w:hAnsi="Times New Roman"/>
          <w:b/>
        </w:rPr>
      </w:pPr>
    </w:p>
    <w:p w:rsidR="006E152F" w:rsidRPr="0064195D" w:rsidRDefault="006E152F" w:rsidP="006E152F">
      <w:pPr>
        <w:pStyle w:val="43"/>
        <w:spacing w:before="500" w:after="0" w:line="360" w:lineRule="auto"/>
        <w:ind w:left="0"/>
        <w:jc w:val="center"/>
        <w:rPr>
          <w:rFonts w:ascii="Times New Roman" w:hAnsi="Times New Roman"/>
          <w:b/>
        </w:rPr>
      </w:pPr>
      <w:r w:rsidRPr="0064195D">
        <w:rPr>
          <w:rFonts w:ascii="Times New Roman" w:hAnsi="Times New Roman"/>
          <w:b/>
        </w:rPr>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3"/>
        <w:gridCol w:w="1666"/>
        <w:gridCol w:w="1514"/>
        <w:gridCol w:w="2009"/>
        <w:gridCol w:w="2121"/>
      </w:tblGrid>
      <w:tr w:rsidR="006E152F" w:rsidRPr="0064195D" w:rsidTr="004B3FAC">
        <w:trPr>
          <w:jc w:val="center"/>
        </w:trPr>
        <w:tc>
          <w:tcPr>
            <w:tcW w:w="2073" w:type="dxa"/>
            <w:vMerge w:val="restart"/>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Учебный период</w:t>
            </w:r>
          </w:p>
        </w:tc>
        <w:tc>
          <w:tcPr>
            <w:tcW w:w="3180" w:type="dxa"/>
            <w:gridSpan w:val="2"/>
            <w:vAlign w:val="center"/>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Дата</w:t>
            </w:r>
          </w:p>
        </w:tc>
        <w:tc>
          <w:tcPr>
            <w:tcW w:w="4130" w:type="dxa"/>
            <w:gridSpan w:val="2"/>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Продолжительность</w:t>
            </w:r>
          </w:p>
        </w:tc>
      </w:tr>
      <w:tr w:rsidR="006E152F" w:rsidRPr="0064195D" w:rsidTr="004B3FAC">
        <w:trPr>
          <w:jc w:val="center"/>
        </w:trPr>
        <w:tc>
          <w:tcPr>
            <w:tcW w:w="2073" w:type="dxa"/>
            <w:vMerge/>
            <w:vAlign w:val="center"/>
          </w:tcPr>
          <w:p w:rsidR="006E152F" w:rsidRPr="0064195D" w:rsidRDefault="006E152F" w:rsidP="004B3FAC">
            <w:pPr>
              <w:rPr>
                <w:b/>
              </w:rPr>
            </w:pPr>
          </w:p>
        </w:tc>
        <w:tc>
          <w:tcPr>
            <w:tcW w:w="1666" w:type="dxa"/>
          </w:tcPr>
          <w:p w:rsidR="006E152F" w:rsidRPr="0064195D" w:rsidRDefault="006E152F" w:rsidP="004B3FAC">
            <w:pPr>
              <w:pStyle w:val="43"/>
              <w:spacing w:after="0" w:line="360" w:lineRule="auto"/>
              <w:ind w:left="0"/>
              <w:jc w:val="both"/>
              <w:rPr>
                <w:rFonts w:ascii="Times New Roman" w:hAnsi="Times New Roman"/>
                <w:b/>
              </w:rPr>
            </w:pPr>
            <w:r w:rsidRPr="0064195D">
              <w:rPr>
                <w:rFonts w:ascii="Times New Roman" w:hAnsi="Times New Roman"/>
                <w:b/>
              </w:rPr>
              <w:t xml:space="preserve">Начало </w:t>
            </w:r>
          </w:p>
        </w:tc>
        <w:tc>
          <w:tcPr>
            <w:tcW w:w="1514" w:type="dxa"/>
          </w:tcPr>
          <w:p w:rsidR="006E152F" w:rsidRPr="0064195D" w:rsidRDefault="006E152F" w:rsidP="004B3FAC">
            <w:pPr>
              <w:pStyle w:val="43"/>
              <w:spacing w:after="0" w:line="360" w:lineRule="auto"/>
              <w:ind w:left="0"/>
              <w:jc w:val="both"/>
              <w:rPr>
                <w:rFonts w:ascii="Times New Roman" w:hAnsi="Times New Roman"/>
                <w:b/>
              </w:rPr>
            </w:pPr>
            <w:r w:rsidRPr="0064195D">
              <w:rPr>
                <w:rFonts w:ascii="Times New Roman" w:hAnsi="Times New Roman"/>
                <w:b/>
              </w:rPr>
              <w:t xml:space="preserve">Окончание </w:t>
            </w:r>
          </w:p>
        </w:tc>
        <w:tc>
          <w:tcPr>
            <w:tcW w:w="2009" w:type="dxa"/>
          </w:tcPr>
          <w:p w:rsidR="006E152F" w:rsidRPr="0064195D" w:rsidRDefault="006E152F" w:rsidP="004B3FAC">
            <w:pPr>
              <w:pStyle w:val="43"/>
              <w:spacing w:after="0" w:line="360" w:lineRule="auto"/>
              <w:ind w:left="0"/>
              <w:jc w:val="both"/>
              <w:rPr>
                <w:rFonts w:ascii="Times New Roman" w:hAnsi="Times New Roman"/>
                <w:b/>
              </w:rPr>
            </w:pPr>
            <w:r w:rsidRPr="0064195D">
              <w:rPr>
                <w:rFonts w:ascii="Times New Roman" w:hAnsi="Times New Roman"/>
                <w:b/>
              </w:rPr>
              <w:t xml:space="preserve">Количество учебных недель </w:t>
            </w:r>
          </w:p>
        </w:tc>
        <w:tc>
          <w:tcPr>
            <w:tcW w:w="2121" w:type="dxa"/>
          </w:tcPr>
          <w:p w:rsidR="006E152F" w:rsidRPr="0064195D" w:rsidRDefault="006E152F" w:rsidP="004B3FAC">
            <w:pPr>
              <w:pStyle w:val="43"/>
              <w:spacing w:after="0" w:line="360" w:lineRule="auto"/>
              <w:ind w:left="0"/>
              <w:jc w:val="both"/>
              <w:rPr>
                <w:rFonts w:ascii="Times New Roman" w:hAnsi="Times New Roman"/>
                <w:b/>
              </w:rPr>
            </w:pPr>
            <w:r w:rsidRPr="0064195D">
              <w:rPr>
                <w:rFonts w:ascii="Times New Roman" w:hAnsi="Times New Roman"/>
                <w:b/>
              </w:rPr>
              <w:t>Количество рабочих дней</w:t>
            </w:r>
          </w:p>
        </w:tc>
      </w:tr>
      <w:tr w:rsidR="006E152F" w:rsidRPr="0064195D" w:rsidTr="004B3FAC">
        <w:trPr>
          <w:jc w:val="center"/>
        </w:trPr>
        <w:tc>
          <w:tcPr>
            <w:tcW w:w="2073" w:type="dxa"/>
          </w:tcPr>
          <w:p w:rsidR="006E152F" w:rsidRPr="0064195D" w:rsidRDefault="006E152F" w:rsidP="004B3FAC">
            <w:pPr>
              <w:pStyle w:val="43"/>
              <w:spacing w:after="0" w:line="360" w:lineRule="auto"/>
              <w:ind w:left="0"/>
              <w:jc w:val="both"/>
              <w:rPr>
                <w:rFonts w:ascii="Times New Roman" w:hAnsi="Times New Roman"/>
              </w:rPr>
            </w:pPr>
            <w:r w:rsidRPr="0064195D">
              <w:rPr>
                <w:rFonts w:ascii="Times New Roman" w:hAnsi="Times New Roman"/>
              </w:rPr>
              <w:t>I четверть</w:t>
            </w:r>
          </w:p>
        </w:tc>
        <w:tc>
          <w:tcPr>
            <w:tcW w:w="1666"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02.09.2019</w:t>
            </w:r>
          </w:p>
        </w:tc>
        <w:tc>
          <w:tcPr>
            <w:tcW w:w="1514"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25.10.2019</w:t>
            </w:r>
          </w:p>
        </w:tc>
        <w:tc>
          <w:tcPr>
            <w:tcW w:w="2009"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8</w:t>
            </w:r>
          </w:p>
        </w:tc>
        <w:tc>
          <w:tcPr>
            <w:tcW w:w="2121"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40</w:t>
            </w:r>
          </w:p>
        </w:tc>
      </w:tr>
      <w:tr w:rsidR="006E152F" w:rsidRPr="0064195D" w:rsidTr="004B3FAC">
        <w:trPr>
          <w:jc w:val="center"/>
        </w:trPr>
        <w:tc>
          <w:tcPr>
            <w:tcW w:w="2073" w:type="dxa"/>
          </w:tcPr>
          <w:p w:rsidR="006E152F" w:rsidRPr="0064195D" w:rsidRDefault="006E152F" w:rsidP="004B3FAC">
            <w:pPr>
              <w:pStyle w:val="43"/>
              <w:spacing w:after="0" w:line="360" w:lineRule="auto"/>
              <w:ind w:left="0"/>
              <w:jc w:val="both"/>
              <w:rPr>
                <w:rFonts w:ascii="Times New Roman" w:hAnsi="Times New Roman"/>
              </w:rPr>
            </w:pPr>
            <w:r w:rsidRPr="0064195D">
              <w:rPr>
                <w:rFonts w:ascii="Times New Roman" w:hAnsi="Times New Roman"/>
              </w:rPr>
              <w:t>II четверть</w:t>
            </w:r>
          </w:p>
        </w:tc>
        <w:tc>
          <w:tcPr>
            <w:tcW w:w="1666"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05.11.2019</w:t>
            </w:r>
          </w:p>
        </w:tc>
        <w:tc>
          <w:tcPr>
            <w:tcW w:w="1514"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27.12.2019</w:t>
            </w:r>
          </w:p>
        </w:tc>
        <w:tc>
          <w:tcPr>
            <w:tcW w:w="2009"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8</w:t>
            </w:r>
          </w:p>
        </w:tc>
        <w:tc>
          <w:tcPr>
            <w:tcW w:w="2121"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39</w:t>
            </w:r>
          </w:p>
        </w:tc>
      </w:tr>
      <w:tr w:rsidR="006E152F" w:rsidRPr="0064195D" w:rsidTr="004B3FAC">
        <w:trPr>
          <w:jc w:val="center"/>
        </w:trPr>
        <w:tc>
          <w:tcPr>
            <w:tcW w:w="2073" w:type="dxa"/>
          </w:tcPr>
          <w:p w:rsidR="006E152F" w:rsidRPr="0064195D" w:rsidRDefault="006E152F" w:rsidP="004B3FAC">
            <w:pPr>
              <w:pStyle w:val="43"/>
              <w:spacing w:after="0" w:line="360" w:lineRule="auto"/>
              <w:ind w:left="0"/>
              <w:jc w:val="both"/>
              <w:rPr>
                <w:rFonts w:ascii="Times New Roman" w:hAnsi="Times New Roman"/>
              </w:rPr>
            </w:pPr>
            <w:r w:rsidRPr="0064195D">
              <w:rPr>
                <w:rFonts w:ascii="Times New Roman" w:hAnsi="Times New Roman"/>
              </w:rPr>
              <w:t>III четверть</w:t>
            </w:r>
          </w:p>
        </w:tc>
        <w:tc>
          <w:tcPr>
            <w:tcW w:w="1666"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13.01.2020</w:t>
            </w:r>
          </w:p>
        </w:tc>
        <w:tc>
          <w:tcPr>
            <w:tcW w:w="1514"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20.03.2020</w:t>
            </w:r>
          </w:p>
        </w:tc>
        <w:tc>
          <w:tcPr>
            <w:tcW w:w="2009"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10</w:t>
            </w:r>
          </w:p>
        </w:tc>
        <w:tc>
          <w:tcPr>
            <w:tcW w:w="2121"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48</w:t>
            </w:r>
          </w:p>
        </w:tc>
      </w:tr>
      <w:tr w:rsidR="006E152F" w:rsidRPr="0064195D" w:rsidTr="004B3FAC">
        <w:trPr>
          <w:jc w:val="center"/>
        </w:trPr>
        <w:tc>
          <w:tcPr>
            <w:tcW w:w="2073" w:type="dxa"/>
          </w:tcPr>
          <w:p w:rsidR="006E152F" w:rsidRPr="0064195D" w:rsidRDefault="006E152F" w:rsidP="004B3FAC">
            <w:pPr>
              <w:pStyle w:val="43"/>
              <w:spacing w:after="0" w:line="360" w:lineRule="auto"/>
              <w:ind w:left="0"/>
              <w:jc w:val="both"/>
              <w:rPr>
                <w:rFonts w:ascii="Times New Roman" w:hAnsi="Times New Roman"/>
              </w:rPr>
            </w:pPr>
            <w:r w:rsidRPr="0064195D">
              <w:rPr>
                <w:rFonts w:ascii="Times New Roman" w:hAnsi="Times New Roman"/>
              </w:rPr>
              <w:t>IV четверть</w:t>
            </w:r>
          </w:p>
        </w:tc>
        <w:tc>
          <w:tcPr>
            <w:tcW w:w="1666"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30.03.2020</w:t>
            </w:r>
          </w:p>
        </w:tc>
        <w:tc>
          <w:tcPr>
            <w:tcW w:w="1514" w:type="dxa"/>
          </w:tcPr>
          <w:p w:rsidR="006E152F" w:rsidRPr="0064195D" w:rsidRDefault="006E152F" w:rsidP="004B3FAC">
            <w:pPr>
              <w:pStyle w:val="43"/>
              <w:spacing w:after="0" w:line="360" w:lineRule="auto"/>
              <w:ind w:left="0"/>
              <w:jc w:val="center"/>
              <w:rPr>
                <w:rFonts w:ascii="Times New Roman" w:hAnsi="Times New Roman"/>
                <w:highlight w:val="cyan"/>
              </w:rPr>
            </w:pPr>
            <w:r>
              <w:rPr>
                <w:rFonts w:ascii="Times New Roman" w:hAnsi="Times New Roman"/>
              </w:rPr>
              <w:t>29</w:t>
            </w:r>
            <w:r w:rsidRPr="0064195D">
              <w:rPr>
                <w:rFonts w:ascii="Times New Roman" w:hAnsi="Times New Roman"/>
              </w:rPr>
              <w:t>.05.2020</w:t>
            </w:r>
          </w:p>
        </w:tc>
        <w:tc>
          <w:tcPr>
            <w:tcW w:w="2009"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8</w:t>
            </w:r>
          </w:p>
        </w:tc>
        <w:tc>
          <w:tcPr>
            <w:tcW w:w="2121"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36</w:t>
            </w:r>
          </w:p>
        </w:tc>
      </w:tr>
      <w:tr w:rsidR="006E152F" w:rsidRPr="0064195D" w:rsidTr="004B3FAC">
        <w:trPr>
          <w:jc w:val="center"/>
        </w:trPr>
        <w:tc>
          <w:tcPr>
            <w:tcW w:w="5253" w:type="dxa"/>
            <w:gridSpan w:val="3"/>
            <w:shd w:val="clear" w:color="auto" w:fill="BFBFBF"/>
          </w:tcPr>
          <w:p w:rsidR="006E152F" w:rsidRPr="0064195D" w:rsidRDefault="006E152F" w:rsidP="004B3FAC">
            <w:pPr>
              <w:pStyle w:val="43"/>
              <w:spacing w:after="0" w:line="360" w:lineRule="auto"/>
              <w:ind w:left="0"/>
              <w:jc w:val="right"/>
              <w:rPr>
                <w:rFonts w:ascii="Times New Roman" w:hAnsi="Times New Roman"/>
                <w:b/>
              </w:rPr>
            </w:pPr>
            <w:r w:rsidRPr="0064195D">
              <w:rPr>
                <w:rFonts w:ascii="Times New Roman" w:hAnsi="Times New Roman"/>
                <w:b/>
              </w:rPr>
              <w:t>Итого в учебном году</w:t>
            </w:r>
          </w:p>
        </w:tc>
        <w:tc>
          <w:tcPr>
            <w:tcW w:w="2009" w:type="dxa"/>
            <w:shd w:val="clear" w:color="auto" w:fill="BFBFBF"/>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34</w:t>
            </w:r>
          </w:p>
        </w:tc>
        <w:tc>
          <w:tcPr>
            <w:tcW w:w="2121" w:type="dxa"/>
            <w:shd w:val="clear" w:color="auto" w:fill="BFBFBF"/>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163</w:t>
            </w:r>
          </w:p>
        </w:tc>
      </w:tr>
    </w:tbl>
    <w:p w:rsidR="006E152F" w:rsidRPr="0064195D" w:rsidRDefault="006E152F" w:rsidP="006E152F">
      <w:pPr>
        <w:spacing w:before="500" w:line="360" w:lineRule="auto"/>
        <w:rPr>
          <w:b/>
        </w:rPr>
      </w:pPr>
      <w:r w:rsidRPr="0064195D">
        <w:rPr>
          <w:b/>
        </w:rPr>
        <w:t>2.2. Продолжительность каникул, праздничных и выходных дней</w:t>
      </w:r>
    </w:p>
    <w:p w:rsidR="006E152F" w:rsidRPr="0064195D" w:rsidRDefault="006E152F" w:rsidP="006E152F">
      <w:pPr>
        <w:pStyle w:val="43"/>
        <w:spacing w:after="0" w:line="360" w:lineRule="auto"/>
        <w:ind w:left="0"/>
        <w:jc w:val="center"/>
        <w:rPr>
          <w:rFonts w:ascii="Times New Roman" w:hAnsi="Times New Roman"/>
        </w:rPr>
      </w:pPr>
      <w:r w:rsidRPr="0064195D">
        <w:rPr>
          <w:rFonts w:ascii="Times New Roman" w:hAnsi="Times New Roman"/>
          <w:b/>
        </w:rPr>
        <w:t>1-й класс</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0"/>
        <w:gridCol w:w="1397"/>
        <w:gridCol w:w="2749"/>
        <w:gridCol w:w="2692"/>
      </w:tblGrid>
      <w:tr w:rsidR="006E152F" w:rsidRPr="0064195D" w:rsidTr="004B3FAC">
        <w:trPr>
          <w:trHeight w:val="391"/>
        </w:trPr>
        <w:tc>
          <w:tcPr>
            <w:tcW w:w="2470" w:type="dxa"/>
            <w:vMerge w:val="restart"/>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Каникулярный период</w:t>
            </w:r>
          </w:p>
        </w:tc>
        <w:tc>
          <w:tcPr>
            <w:tcW w:w="4146" w:type="dxa"/>
            <w:gridSpan w:val="2"/>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Дата</w:t>
            </w:r>
          </w:p>
        </w:tc>
        <w:tc>
          <w:tcPr>
            <w:tcW w:w="2692" w:type="dxa"/>
            <w:vMerge w:val="restart"/>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 xml:space="preserve">Продолжительность каникул, праздничных и выходных дней в </w:t>
            </w:r>
            <w:r w:rsidRPr="0064195D">
              <w:rPr>
                <w:rFonts w:ascii="Times New Roman" w:hAnsi="Times New Roman"/>
                <w:b/>
              </w:rPr>
              <w:lastRenderedPageBreak/>
              <w:t>календарных днях</w:t>
            </w:r>
          </w:p>
        </w:tc>
      </w:tr>
      <w:tr w:rsidR="006E152F" w:rsidRPr="0064195D" w:rsidTr="004B3FAC">
        <w:tc>
          <w:tcPr>
            <w:tcW w:w="2470" w:type="dxa"/>
            <w:vMerge/>
            <w:vAlign w:val="center"/>
          </w:tcPr>
          <w:p w:rsidR="006E152F" w:rsidRPr="0064195D" w:rsidRDefault="006E152F" w:rsidP="004B3FAC">
            <w:pPr>
              <w:rPr>
                <w:b/>
              </w:rPr>
            </w:pPr>
          </w:p>
        </w:tc>
        <w:tc>
          <w:tcPr>
            <w:tcW w:w="1397" w:type="dxa"/>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 xml:space="preserve">Начало </w:t>
            </w:r>
          </w:p>
        </w:tc>
        <w:tc>
          <w:tcPr>
            <w:tcW w:w="2749" w:type="dxa"/>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 xml:space="preserve">Окончание </w:t>
            </w:r>
          </w:p>
        </w:tc>
        <w:tc>
          <w:tcPr>
            <w:tcW w:w="2692" w:type="dxa"/>
            <w:vMerge/>
            <w:vAlign w:val="center"/>
          </w:tcPr>
          <w:p w:rsidR="006E152F" w:rsidRPr="0064195D" w:rsidRDefault="006E152F" w:rsidP="004B3FAC">
            <w:pPr>
              <w:rPr>
                <w:b/>
              </w:rPr>
            </w:pPr>
          </w:p>
        </w:tc>
      </w:tr>
      <w:tr w:rsidR="006E152F" w:rsidRPr="0064195D" w:rsidTr="004B3FAC">
        <w:tc>
          <w:tcPr>
            <w:tcW w:w="2470" w:type="dxa"/>
          </w:tcPr>
          <w:p w:rsidR="006E152F" w:rsidRPr="0064195D" w:rsidRDefault="006E152F" w:rsidP="004B3FAC">
            <w:pPr>
              <w:pStyle w:val="43"/>
              <w:spacing w:after="0" w:line="360" w:lineRule="auto"/>
              <w:ind w:left="0"/>
              <w:rPr>
                <w:rFonts w:ascii="Times New Roman" w:hAnsi="Times New Roman"/>
              </w:rPr>
            </w:pPr>
            <w:r w:rsidRPr="0064195D">
              <w:rPr>
                <w:rFonts w:ascii="Times New Roman" w:hAnsi="Times New Roman"/>
              </w:rPr>
              <w:lastRenderedPageBreak/>
              <w:t>Осенние каникулы</w:t>
            </w:r>
          </w:p>
        </w:tc>
        <w:tc>
          <w:tcPr>
            <w:tcW w:w="1397"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26.10.2019</w:t>
            </w:r>
          </w:p>
        </w:tc>
        <w:tc>
          <w:tcPr>
            <w:tcW w:w="2749"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04.11.2019</w:t>
            </w:r>
          </w:p>
        </w:tc>
        <w:tc>
          <w:tcPr>
            <w:tcW w:w="2692" w:type="dxa"/>
          </w:tcPr>
          <w:p w:rsidR="006E152F" w:rsidRPr="0064195D" w:rsidRDefault="006E152F" w:rsidP="004B3FAC">
            <w:pPr>
              <w:pStyle w:val="43"/>
              <w:spacing w:after="0" w:line="360" w:lineRule="auto"/>
              <w:ind w:left="0"/>
              <w:jc w:val="center"/>
              <w:rPr>
                <w:rFonts w:ascii="Times New Roman" w:hAnsi="Times New Roman"/>
                <w:highlight w:val="yellow"/>
              </w:rPr>
            </w:pPr>
            <w:r w:rsidRPr="0064195D">
              <w:rPr>
                <w:rFonts w:ascii="Times New Roman" w:hAnsi="Times New Roman"/>
              </w:rPr>
              <w:t>10</w:t>
            </w:r>
          </w:p>
        </w:tc>
      </w:tr>
      <w:tr w:rsidR="006E152F" w:rsidRPr="0064195D" w:rsidTr="004B3FAC">
        <w:tc>
          <w:tcPr>
            <w:tcW w:w="2470" w:type="dxa"/>
          </w:tcPr>
          <w:p w:rsidR="006E152F" w:rsidRPr="0064195D" w:rsidRDefault="006E152F" w:rsidP="004B3FAC">
            <w:pPr>
              <w:pStyle w:val="43"/>
              <w:spacing w:after="0" w:line="360" w:lineRule="auto"/>
              <w:ind w:left="0"/>
              <w:rPr>
                <w:rFonts w:ascii="Times New Roman" w:hAnsi="Times New Roman"/>
              </w:rPr>
            </w:pPr>
            <w:r w:rsidRPr="0064195D">
              <w:rPr>
                <w:rFonts w:ascii="Times New Roman" w:hAnsi="Times New Roman"/>
              </w:rPr>
              <w:t>Зимние каникулы</w:t>
            </w:r>
          </w:p>
        </w:tc>
        <w:tc>
          <w:tcPr>
            <w:tcW w:w="1397"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28.12.2019</w:t>
            </w:r>
          </w:p>
        </w:tc>
        <w:tc>
          <w:tcPr>
            <w:tcW w:w="2749"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12.01.2020</w:t>
            </w:r>
          </w:p>
        </w:tc>
        <w:tc>
          <w:tcPr>
            <w:tcW w:w="2692" w:type="dxa"/>
          </w:tcPr>
          <w:p w:rsidR="006E152F" w:rsidRPr="0064195D" w:rsidRDefault="006E152F" w:rsidP="004B3FAC">
            <w:pPr>
              <w:pStyle w:val="43"/>
              <w:spacing w:after="0" w:line="360" w:lineRule="auto"/>
              <w:ind w:left="0"/>
              <w:jc w:val="center"/>
              <w:rPr>
                <w:rFonts w:ascii="Times New Roman" w:hAnsi="Times New Roman"/>
                <w:highlight w:val="yellow"/>
              </w:rPr>
            </w:pPr>
            <w:r w:rsidRPr="0064195D">
              <w:rPr>
                <w:rFonts w:ascii="Times New Roman" w:hAnsi="Times New Roman"/>
              </w:rPr>
              <w:t>16</w:t>
            </w:r>
          </w:p>
        </w:tc>
      </w:tr>
      <w:tr w:rsidR="006E152F" w:rsidRPr="0064195D" w:rsidTr="004B3FAC">
        <w:tc>
          <w:tcPr>
            <w:tcW w:w="2470" w:type="dxa"/>
          </w:tcPr>
          <w:p w:rsidR="006E152F" w:rsidRPr="0064195D" w:rsidRDefault="006E152F" w:rsidP="004B3FAC">
            <w:pPr>
              <w:pStyle w:val="43"/>
              <w:spacing w:after="0" w:line="360" w:lineRule="auto"/>
              <w:ind w:left="0"/>
              <w:rPr>
                <w:rFonts w:ascii="Times New Roman" w:hAnsi="Times New Roman"/>
              </w:rPr>
            </w:pPr>
            <w:r w:rsidRPr="0064195D">
              <w:rPr>
                <w:rFonts w:ascii="Times New Roman" w:hAnsi="Times New Roman"/>
              </w:rPr>
              <w:t>Дополнительные каникулы</w:t>
            </w:r>
          </w:p>
        </w:tc>
        <w:tc>
          <w:tcPr>
            <w:tcW w:w="1397"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17.02.2020</w:t>
            </w:r>
          </w:p>
        </w:tc>
        <w:tc>
          <w:tcPr>
            <w:tcW w:w="2749"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24.02.2020</w:t>
            </w:r>
          </w:p>
        </w:tc>
        <w:tc>
          <w:tcPr>
            <w:tcW w:w="2692" w:type="dxa"/>
          </w:tcPr>
          <w:p w:rsidR="006E152F" w:rsidRPr="0064195D" w:rsidRDefault="006E152F" w:rsidP="004B3FAC">
            <w:pPr>
              <w:pStyle w:val="43"/>
              <w:spacing w:after="0" w:line="360" w:lineRule="auto"/>
              <w:ind w:left="0"/>
              <w:jc w:val="center"/>
              <w:rPr>
                <w:rFonts w:ascii="Times New Roman" w:hAnsi="Times New Roman"/>
                <w:highlight w:val="yellow"/>
              </w:rPr>
            </w:pPr>
            <w:r w:rsidRPr="0064195D">
              <w:rPr>
                <w:rFonts w:ascii="Times New Roman" w:hAnsi="Times New Roman"/>
              </w:rPr>
              <w:t>8</w:t>
            </w:r>
          </w:p>
        </w:tc>
      </w:tr>
      <w:tr w:rsidR="006E152F" w:rsidRPr="0064195D" w:rsidTr="004B3FAC">
        <w:tc>
          <w:tcPr>
            <w:tcW w:w="2470" w:type="dxa"/>
          </w:tcPr>
          <w:p w:rsidR="006E152F" w:rsidRPr="0064195D" w:rsidRDefault="006E152F" w:rsidP="004B3FAC">
            <w:pPr>
              <w:pStyle w:val="43"/>
              <w:spacing w:after="0" w:line="360" w:lineRule="auto"/>
              <w:ind w:left="0"/>
              <w:rPr>
                <w:rFonts w:ascii="Times New Roman" w:hAnsi="Times New Roman"/>
              </w:rPr>
            </w:pPr>
            <w:r w:rsidRPr="0064195D">
              <w:rPr>
                <w:rFonts w:ascii="Times New Roman" w:hAnsi="Times New Roman"/>
              </w:rPr>
              <w:t>Весенние каникулы</w:t>
            </w:r>
          </w:p>
        </w:tc>
        <w:tc>
          <w:tcPr>
            <w:tcW w:w="1397"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21.03.2020</w:t>
            </w:r>
          </w:p>
        </w:tc>
        <w:tc>
          <w:tcPr>
            <w:tcW w:w="2749"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29.03.2020</w:t>
            </w:r>
          </w:p>
        </w:tc>
        <w:tc>
          <w:tcPr>
            <w:tcW w:w="2692" w:type="dxa"/>
          </w:tcPr>
          <w:p w:rsidR="006E152F" w:rsidRPr="0064195D" w:rsidRDefault="006E152F" w:rsidP="004B3FAC">
            <w:pPr>
              <w:pStyle w:val="43"/>
              <w:spacing w:after="0" w:line="360" w:lineRule="auto"/>
              <w:ind w:left="0"/>
              <w:jc w:val="center"/>
              <w:rPr>
                <w:rFonts w:ascii="Times New Roman" w:hAnsi="Times New Roman"/>
                <w:highlight w:val="yellow"/>
              </w:rPr>
            </w:pPr>
            <w:r w:rsidRPr="0064195D">
              <w:rPr>
                <w:rFonts w:ascii="Times New Roman" w:hAnsi="Times New Roman"/>
              </w:rPr>
              <w:t>9</w:t>
            </w:r>
          </w:p>
        </w:tc>
      </w:tr>
      <w:tr w:rsidR="006E152F" w:rsidRPr="0064195D" w:rsidTr="004B3FAC">
        <w:tc>
          <w:tcPr>
            <w:tcW w:w="2470" w:type="dxa"/>
          </w:tcPr>
          <w:p w:rsidR="006E152F" w:rsidRPr="0064195D" w:rsidRDefault="006E152F" w:rsidP="004B3FAC">
            <w:pPr>
              <w:pStyle w:val="43"/>
              <w:spacing w:after="0" w:line="360" w:lineRule="auto"/>
              <w:ind w:left="0"/>
              <w:rPr>
                <w:rFonts w:ascii="Times New Roman" w:hAnsi="Times New Roman"/>
              </w:rPr>
            </w:pPr>
            <w:r w:rsidRPr="0064195D">
              <w:rPr>
                <w:rFonts w:ascii="Times New Roman" w:hAnsi="Times New Roman"/>
              </w:rPr>
              <w:t>Летние каникулы</w:t>
            </w:r>
          </w:p>
        </w:tc>
        <w:tc>
          <w:tcPr>
            <w:tcW w:w="1397"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23.05.2020</w:t>
            </w:r>
          </w:p>
        </w:tc>
        <w:tc>
          <w:tcPr>
            <w:tcW w:w="2749"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31.08.2020</w:t>
            </w:r>
          </w:p>
        </w:tc>
        <w:tc>
          <w:tcPr>
            <w:tcW w:w="2692" w:type="dxa"/>
          </w:tcPr>
          <w:p w:rsidR="006E152F" w:rsidRPr="0064195D" w:rsidRDefault="006E152F" w:rsidP="004B3FAC">
            <w:pPr>
              <w:pStyle w:val="43"/>
              <w:spacing w:after="0" w:line="360" w:lineRule="auto"/>
              <w:ind w:left="0"/>
              <w:jc w:val="center"/>
              <w:rPr>
                <w:rFonts w:ascii="Times New Roman" w:hAnsi="Times New Roman"/>
                <w:highlight w:val="yellow"/>
              </w:rPr>
            </w:pPr>
            <w:r w:rsidRPr="0064195D">
              <w:rPr>
                <w:rFonts w:ascii="Times New Roman" w:hAnsi="Times New Roman"/>
              </w:rPr>
              <w:t>101</w:t>
            </w:r>
          </w:p>
        </w:tc>
      </w:tr>
      <w:tr w:rsidR="006E152F" w:rsidRPr="0064195D" w:rsidTr="004B3FAC">
        <w:tc>
          <w:tcPr>
            <w:tcW w:w="6616" w:type="dxa"/>
            <w:gridSpan w:val="3"/>
          </w:tcPr>
          <w:p w:rsidR="006E152F" w:rsidRPr="0064195D" w:rsidRDefault="006E152F" w:rsidP="004B3FAC">
            <w:pPr>
              <w:pStyle w:val="43"/>
              <w:spacing w:after="0" w:line="360" w:lineRule="auto"/>
              <w:ind w:left="0"/>
              <w:jc w:val="both"/>
              <w:rPr>
                <w:rFonts w:ascii="Times New Roman" w:hAnsi="Times New Roman"/>
              </w:rPr>
            </w:pPr>
            <w:r w:rsidRPr="0064195D">
              <w:rPr>
                <w:rFonts w:ascii="Times New Roman" w:hAnsi="Times New Roman"/>
              </w:rPr>
              <w:t>Праздничные дни</w:t>
            </w:r>
          </w:p>
        </w:tc>
        <w:tc>
          <w:tcPr>
            <w:tcW w:w="2692"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6</w:t>
            </w:r>
          </w:p>
        </w:tc>
      </w:tr>
      <w:tr w:rsidR="006E152F" w:rsidRPr="0064195D" w:rsidTr="004B3FAC">
        <w:tc>
          <w:tcPr>
            <w:tcW w:w="6616" w:type="dxa"/>
            <w:gridSpan w:val="3"/>
          </w:tcPr>
          <w:p w:rsidR="006E152F" w:rsidRPr="0064195D" w:rsidRDefault="006E152F" w:rsidP="004B3FAC">
            <w:pPr>
              <w:pStyle w:val="43"/>
              <w:spacing w:after="0" w:line="360" w:lineRule="auto"/>
              <w:ind w:left="0"/>
              <w:jc w:val="both"/>
              <w:rPr>
                <w:rFonts w:ascii="Times New Roman" w:hAnsi="Times New Roman"/>
              </w:rPr>
            </w:pPr>
            <w:r w:rsidRPr="0064195D">
              <w:rPr>
                <w:rFonts w:ascii="Times New Roman" w:hAnsi="Times New Roman"/>
              </w:rPr>
              <w:t>Выходные дни</w:t>
            </w:r>
          </w:p>
        </w:tc>
        <w:tc>
          <w:tcPr>
            <w:tcW w:w="2692"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60</w:t>
            </w:r>
          </w:p>
        </w:tc>
      </w:tr>
      <w:tr w:rsidR="006E152F" w:rsidRPr="0064195D" w:rsidTr="004B3FAC">
        <w:tc>
          <w:tcPr>
            <w:tcW w:w="6616" w:type="dxa"/>
            <w:gridSpan w:val="3"/>
            <w:shd w:val="clear" w:color="auto" w:fill="BFBFBF"/>
          </w:tcPr>
          <w:p w:rsidR="006E152F" w:rsidRPr="0064195D" w:rsidRDefault="006E152F" w:rsidP="004B3FAC">
            <w:pPr>
              <w:pStyle w:val="43"/>
              <w:spacing w:after="0" w:line="360" w:lineRule="auto"/>
              <w:ind w:left="0"/>
              <w:jc w:val="both"/>
              <w:rPr>
                <w:rFonts w:ascii="Times New Roman" w:hAnsi="Times New Roman"/>
                <w:b/>
              </w:rPr>
            </w:pPr>
            <w:r w:rsidRPr="0064195D">
              <w:rPr>
                <w:rFonts w:ascii="Times New Roman" w:hAnsi="Times New Roman"/>
                <w:b/>
              </w:rPr>
              <w:t>Итого</w:t>
            </w:r>
          </w:p>
        </w:tc>
        <w:tc>
          <w:tcPr>
            <w:tcW w:w="2692" w:type="dxa"/>
            <w:shd w:val="clear" w:color="auto" w:fill="BFBFBF"/>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208</w:t>
            </w:r>
          </w:p>
        </w:tc>
      </w:tr>
    </w:tbl>
    <w:p w:rsidR="006E152F" w:rsidRPr="0064195D" w:rsidRDefault="006E152F" w:rsidP="006E152F">
      <w:pPr>
        <w:spacing w:before="500" w:line="360" w:lineRule="auto"/>
        <w:jc w:val="center"/>
        <w:rPr>
          <w:b/>
        </w:rPr>
      </w:pPr>
      <w:r w:rsidRPr="0064195D">
        <w:rPr>
          <w:b/>
        </w:rPr>
        <w:t>2–4-й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0"/>
        <w:gridCol w:w="1849"/>
        <w:gridCol w:w="1921"/>
        <w:gridCol w:w="2976"/>
      </w:tblGrid>
      <w:tr w:rsidR="006E152F" w:rsidRPr="0064195D" w:rsidTr="004B3FAC">
        <w:tc>
          <w:tcPr>
            <w:tcW w:w="2610" w:type="dxa"/>
            <w:vMerge w:val="restart"/>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Каникулярный период</w:t>
            </w:r>
          </w:p>
        </w:tc>
        <w:tc>
          <w:tcPr>
            <w:tcW w:w="3770" w:type="dxa"/>
            <w:gridSpan w:val="2"/>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Дата</w:t>
            </w:r>
          </w:p>
        </w:tc>
        <w:tc>
          <w:tcPr>
            <w:tcW w:w="2976" w:type="dxa"/>
            <w:vMerge w:val="restart"/>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Продолжительность каникул, праздничных и выходных дней в календарных днях</w:t>
            </w:r>
          </w:p>
        </w:tc>
      </w:tr>
      <w:tr w:rsidR="006E152F" w:rsidRPr="0064195D" w:rsidTr="004B3FAC">
        <w:tc>
          <w:tcPr>
            <w:tcW w:w="2610" w:type="dxa"/>
            <w:vMerge/>
            <w:vAlign w:val="center"/>
          </w:tcPr>
          <w:p w:rsidR="006E152F" w:rsidRPr="0064195D" w:rsidRDefault="006E152F" w:rsidP="004B3FAC">
            <w:pPr>
              <w:rPr>
                <w:b/>
              </w:rPr>
            </w:pPr>
          </w:p>
        </w:tc>
        <w:tc>
          <w:tcPr>
            <w:tcW w:w="1849" w:type="dxa"/>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 xml:space="preserve">Начало </w:t>
            </w:r>
          </w:p>
        </w:tc>
        <w:tc>
          <w:tcPr>
            <w:tcW w:w="1921" w:type="dxa"/>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 xml:space="preserve">Окончание </w:t>
            </w:r>
          </w:p>
        </w:tc>
        <w:tc>
          <w:tcPr>
            <w:tcW w:w="2976" w:type="dxa"/>
            <w:vMerge/>
            <w:vAlign w:val="center"/>
          </w:tcPr>
          <w:p w:rsidR="006E152F" w:rsidRPr="0064195D" w:rsidRDefault="006E152F" w:rsidP="004B3FAC">
            <w:pPr>
              <w:rPr>
                <w:b/>
              </w:rPr>
            </w:pPr>
          </w:p>
        </w:tc>
      </w:tr>
      <w:tr w:rsidR="006E152F" w:rsidRPr="0064195D" w:rsidTr="004B3FAC">
        <w:tc>
          <w:tcPr>
            <w:tcW w:w="2610" w:type="dxa"/>
          </w:tcPr>
          <w:p w:rsidR="006E152F" w:rsidRPr="0064195D" w:rsidRDefault="006E152F" w:rsidP="004B3FAC">
            <w:pPr>
              <w:pStyle w:val="43"/>
              <w:spacing w:after="0" w:line="360" w:lineRule="auto"/>
              <w:ind w:left="0"/>
              <w:rPr>
                <w:rFonts w:ascii="Times New Roman" w:hAnsi="Times New Roman"/>
              </w:rPr>
            </w:pPr>
            <w:r w:rsidRPr="0064195D">
              <w:rPr>
                <w:rFonts w:ascii="Times New Roman" w:hAnsi="Times New Roman"/>
              </w:rPr>
              <w:t>Осенние каникулы</w:t>
            </w:r>
          </w:p>
        </w:tc>
        <w:tc>
          <w:tcPr>
            <w:tcW w:w="1849"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26.10.2019</w:t>
            </w:r>
          </w:p>
        </w:tc>
        <w:tc>
          <w:tcPr>
            <w:tcW w:w="1921"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04.11.2019</w:t>
            </w:r>
          </w:p>
        </w:tc>
        <w:tc>
          <w:tcPr>
            <w:tcW w:w="2976"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10</w:t>
            </w:r>
          </w:p>
        </w:tc>
      </w:tr>
      <w:tr w:rsidR="006E152F" w:rsidRPr="0064195D" w:rsidTr="004B3FAC">
        <w:tc>
          <w:tcPr>
            <w:tcW w:w="2610" w:type="dxa"/>
          </w:tcPr>
          <w:p w:rsidR="006E152F" w:rsidRPr="0064195D" w:rsidRDefault="006E152F" w:rsidP="004B3FAC">
            <w:pPr>
              <w:pStyle w:val="43"/>
              <w:spacing w:after="0" w:line="360" w:lineRule="auto"/>
              <w:ind w:left="0"/>
              <w:rPr>
                <w:rFonts w:ascii="Times New Roman" w:hAnsi="Times New Roman"/>
              </w:rPr>
            </w:pPr>
            <w:r w:rsidRPr="0064195D">
              <w:rPr>
                <w:rFonts w:ascii="Times New Roman" w:hAnsi="Times New Roman"/>
              </w:rPr>
              <w:t>Зимние каникулы</w:t>
            </w:r>
          </w:p>
        </w:tc>
        <w:tc>
          <w:tcPr>
            <w:tcW w:w="1849"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28.12.2019</w:t>
            </w:r>
          </w:p>
        </w:tc>
        <w:tc>
          <w:tcPr>
            <w:tcW w:w="1921"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12.01.2020</w:t>
            </w:r>
          </w:p>
        </w:tc>
        <w:tc>
          <w:tcPr>
            <w:tcW w:w="2976"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16</w:t>
            </w:r>
          </w:p>
        </w:tc>
      </w:tr>
      <w:tr w:rsidR="006E152F" w:rsidRPr="0064195D" w:rsidTr="004B3FAC">
        <w:tc>
          <w:tcPr>
            <w:tcW w:w="2610" w:type="dxa"/>
          </w:tcPr>
          <w:p w:rsidR="006E152F" w:rsidRPr="0064195D" w:rsidRDefault="006E152F" w:rsidP="004B3FAC">
            <w:pPr>
              <w:pStyle w:val="43"/>
              <w:spacing w:after="0" w:line="360" w:lineRule="auto"/>
              <w:ind w:left="0"/>
              <w:rPr>
                <w:rFonts w:ascii="Times New Roman" w:hAnsi="Times New Roman"/>
              </w:rPr>
            </w:pPr>
            <w:r w:rsidRPr="0064195D">
              <w:rPr>
                <w:rFonts w:ascii="Times New Roman" w:hAnsi="Times New Roman"/>
              </w:rPr>
              <w:t>Весенние каникулы</w:t>
            </w:r>
          </w:p>
        </w:tc>
        <w:tc>
          <w:tcPr>
            <w:tcW w:w="1849"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21.03.2020</w:t>
            </w:r>
          </w:p>
        </w:tc>
        <w:tc>
          <w:tcPr>
            <w:tcW w:w="1921"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29.03.2020</w:t>
            </w:r>
          </w:p>
        </w:tc>
        <w:tc>
          <w:tcPr>
            <w:tcW w:w="2976"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9</w:t>
            </w:r>
          </w:p>
        </w:tc>
      </w:tr>
      <w:tr w:rsidR="006E152F" w:rsidRPr="0064195D" w:rsidTr="004B3FAC">
        <w:tc>
          <w:tcPr>
            <w:tcW w:w="2610" w:type="dxa"/>
          </w:tcPr>
          <w:p w:rsidR="006E152F" w:rsidRPr="0064195D" w:rsidRDefault="006E152F" w:rsidP="004B3FAC">
            <w:pPr>
              <w:pStyle w:val="43"/>
              <w:spacing w:after="0" w:line="360" w:lineRule="auto"/>
              <w:ind w:left="0"/>
              <w:rPr>
                <w:rFonts w:ascii="Times New Roman" w:hAnsi="Times New Roman"/>
              </w:rPr>
            </w:pPr>
            <w:r w:rsidRPr="0064195D">
              <w:rPr>
                <w:rFonts w:ascii="Times New Roman" w:hAnsi="Times New Roman"/>
              </w:rPr>
              <w:t>Летние каникулы</w:t>
            </w:r>
          </w:p>
        </w:tc>
        <w:tc>
          <w:tcPr>
            <w:tcW w:w="1849" w:type="dxa"/>
          </w:tcPr>
          <w:p w:rsidR="006E152F" w:rsidRPr="0064195D" w:rsidRDefault="006E152F" w:rsidP="004B3FAC">
            <w:pPr>
              <w:pStyle w:val="43"/>
              <w:spacing w:after="0" w:line="360" w:lineRule="auto"/>
              <w:ind w:left="0"/>
              <w:jc w:val="center"/>
              <w:rPr>
                <w:rFonts w:ascii="Times New Roman" w:hAnsi="Times New Roman"/>
                <w:highlight w:val="cyan"/>
              </w:rPr>
            </w:pPr>
            <w:r>
              <w:rPr>
                <w:rFonts w:ascii="Times New Roman" w:hAnsi="Times New Roman"/>
              </w:rPr>
              <w:t>29</w:t>
            </w:r>
            <w:r w:rsidRPr="0064195D">
              <w:rPr>
                <w:rFonts w:ascii="Times New Roman" w:hAnsi="Times New Roman"/>
              </w:rPr>
              <w:t>.05.2020</w:t>
            </w:r>
          </w:p>
        </w:tc>
        <w:tc>
          <w:tcPr>
            <w:tcW w:w="1921" w:type="dxa"/>
          </w:tcPr>
          <w:p w:rsidR="006E152F" w:rsidRPr="0064195D" w:rsidRDefault="006E152F" w:rsidP="004B3FAC">
            <w:pPr>
              <w:pStyle w:val="43"/>
              <w:spacing w:after="0" w:line="360" w:lineRule="auto"/>
              <w:ind w:left="0"/>
              <w:jc w:val="center"/>
              <w:rPr>
                <w:rFonts w:ascii="Times New Roman" w:hAnsi="Times New Roman"/>
                <w:highlight w:val="cyan"/>
              </w:rPr>
            </w:pPr>
            <w:r w:rsidRPr="0064195D">
              <w:rPr>
                <w:rFonts w:ascii="Times New Roman" w:hAnsi="Times New Roman"/>
              </w:rPr>
              <w:t>31.08.2020</w:t>
            </w:r>
          </w:p>
        </w:tc>
        <w:tc>
          <w:tcPr>
            <w:tcW w:w="2976"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101</w:t>
            </w:r>
          </w:p>
        </w:tc>
      </w:tr>
      <w:tr w:rsidR="006E152F" w:rsidRPr="0064195D" w:rsidTr="004B3FAC">
        <w:tc>
          <w:tcPr>
            <w:tcW w:w="6380" w:type="dxa"/>
            <w:gridSpan w:val="3"/>
          </w:tcPr>
          <w:p w:rsidR="006E152F" w:rsidRPr="0064195D" w:rsidRDefault="006E152F" w:rsidP="004B3FAC">
            <w:pPr>
              <w:pStyle w:val="43"/>
              <w:spacing w:after="0" w:line="360" w:lineRule="auto"/>
              <w:ind w:left="0"/>
              <w:jc w:val="both"/>
              <w:rPr>
                <w:rFonts w:ascii="Times New Roman" w:hAnsi="Times New Roman"/>
              </w:rPr>
            </w:pPr>
            <w:r w:rsidRPr="0064195D">
              <w:rPr>
                <w:rFonts w:ascii="Times New Roman" w:hAnsi="Times New Roman"/>
              </w:rPr>
              <w:t>Праздничные дни</w:t>
            </w:r>
          </w:p>
        </w:tc>
        <w:tc>
          <w:tcPr>
            <w:tcW w:w="2976"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6</w:t>
            </w:r>
          </w:p>
        </w:tc>
      </w:tr>
      <w:tr w:rsidR="006E152F" w:rsidRPr="0064195D" w:rsidTr="004B3FAC">
        <w:tc>
          <w:tcPr>
            <w:tcW w:w="6380" w:type="dxa"/>
            <w:gridSpan w:val="3"/>
          </w:tcPr>
          <w:p w:rsidR="006E152F" w:rsidRPr="0064195D" w:rsidRDefault="006E152F" w:rsidP="004B3FAC">
            <w:pPr>
              <w:pStyle w:val="43"/>
              <w:spacing w:after="0" w:line="360" w:lineRule="auto"/>
              <w:ind w:left="0"/>
              <w:jc w:val="both"/>
              <w:rPr>
                <w:rFonts w:ascii="Times New Roman" w:hAnsi="Times New Roman"/>
              </w:rPr>
            </w:pPr>
            <w:r w:rsidRPr="0064195D">
              <w:rPr>
                <w:rFonts w:ascii="Times New Roman" w:hAnsi="Times New Roman"/>
              </w:rPr>
              <w:t>Выходные дни</w:t>
            </w:r>
          </w:p>
        </w:tc>
        <w:tc>
          <w:tcPr>
            <w:tcW w:w="2976" w:type="dxa"/>
          </w:tcPr>
          <w:p w:rsidR="006E152F" w:rsidRPr="0064195D" w:rsidRDefault="006E152F" w:rsidP="004B3FAC">
            <w:pPr>
              <w:pStyle w:val="43"/>
              <w:spacing w:after="0" w:line="360" w:lineRule="auto"/>
              <w:ind w:left="0"/>
              <w:jc w:val="center"/>
              <w:rPr>
                <w:rFonts w:ascii="Times New Roman" w:hAnsi="Times New Roman"/>
              </w:rPr>
            </w:pPr>
            <w:r w:rsidRPr="0064195D">
              <w:rPr>
                <w:rFonts w:ascii="Times New Roman" w:hAnsi="Times New Roman"/>
              </w:rPr>
              <w:t>60</w:t>
            </w:r>
          </w:p>
        </w:tc>
      </w:tr>
      <w:tr w:rsidR="006E152F" w:rsidRPr="0064195D" w:rsidTr="004B3FAC">
        <w:tc>
          <w:tcPr>
            <w:tcW w:w="6380" w:type="dxa"/>
            <w:gridSpan w:val="3"/>
            <w:shd w:val="clear" w:color="auto" w:fill="BFBFBF"/>
          </w:tcPr>
          <w:p w:rsidR="006E152F" w:rsidRPr="0064195D" w:rsidRDefault="006E152F" w:rsidP="004B3FAC">
            <w:pPr>
              <w:pStyle w:val="43"/>
              <w:spacing w:after="0" w:line="360" w:lineRule="auto"/>
              <w:ind w:left="0"/>
              <w:jc w:val="both"/>
              <w:rPr>
                <w:rFonts w:ascii="Times New Roman" w:hAnsi="Times New Roman"/>
                <w:b/>
              </w:rPr>
            </w:pPr>
            <w:r w:rsidRPr="0064195D">
              <w:rPr>
                <w:rFonts w:ascii="Times New Roman" w:hAnsi="Times New Roman"/>
                <w:b/>
              </w:rPr>
              <w:t>Итого</w:t>
            </w:r>
          </w:p>
        </w:tc>
        <w:tc>
          <w:tcPr>
            <w:tcW w:w="2976" w:type="dxa"/>
            <w:shd w:val="clear" w:color="auto" w:fill="BFBFBF"/>
          </w:tcPr>
          <w:p w:rsidR="006E152F" w:rsidRPr="0064195D" w:rsidRDefault="006E152F" w:rsidP="004B3FAC">
            <w:pPr>
              <w:pStyle w:val="43"/>
              <w:spacing w:after="0" w:line="360" w:lineRule="auto"/>
              <w:ind w:left="0"/>
              <w:jc w:val="center"/>
              <w:rPr>
                <w:rFonts w:ascii="Times New Roman" w:hAnsi="Times New Roman"/>
                <w:b/>
              </w:rPr>
            </w:pPr>
            <w:r w:rsidRPr="0064195D">
              <w:rPr>
                <w:rFonts w:ascii="Times New Roman" w:hAnsi="Times New Roman"/>
                <w:b/>
              </w:rPr>
              <w:t>202</w:t>
            </w:r>
          </w:p>
        </w:tc>
      </w:tr>
    </w:tbl>
    <w:p w:rsidR="006E152F" w:rsidRPr="0064195D" w:rsidRDefault="006E152F" w:rsidP="006E152F">
      <w:pPr>
        <w:spacing w:before="500" w:line="360" w:lineRule="auto"/>
        <w:rPr>
          <w:b/>
        </w:rPr>
      </w:pPr>
      <w:r w:rsidRPr="0064195D">
        <w:rPr>
          <w:b/>
        </w:rP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3"/>
        <w:gridCol w:w="1753"/>
        <w:gridCol w:w="1754"/>
        <w:gridCol w:w="1754"/>
        <w:gridCol w:w="1653"/>
      </w:tblGrid>
      <w:tr w:rsidR="006E152F" w:rsidRPr="0064195D" w:rsidTr="004B3FAC">
        <w:tc>
          <w:tcPr>
            <w:tcW w:w="2223" w:type="dxa"/>
            <w:vMerge w:val="restart"/>
          </w:tcPr>
          <w:p w:rsidR="006E152F" w:rsidRPr="0064195D" w:rsidRDefault="006E152F" w:rsidP="004B3FAC">
            <w:pPr>
              <w:spacing w:line="360" w:lineRule="auto"/>
              <w:jc w:val="center"/>
              <w:rPr>
                <w:b/>
              </w:rPr>
            </w:pPr>
            <w:r w:rsidRPr="0064195D">
              <w:rPr>
                <w:b/>
              </w:rPr>
              <w:t>Образовательная деятельность</w:t>
            </w:r>
          </w:p>
        </w:tc>
        <w:tc>
          <w:tcPr>
            <w:tcW w:w="6914" w:type="dxa"/>
            <w:gridSpan w:val="4"/>
          </w:tcPr>
          <w:p w:rsidR="006E152F" w:rsidRPr="0064195D" w:rsidRDefault="006E152F" w:rsidP="004B3FAC">
            <w:pPr>
              <w:spacing w:line="360" w:lineRule="auto"/>
              <w:jc w:val="center"/>
              <w:rPr>
                <w:b/>
              </w:rPr>
            </w:pPr>
            <w:r w:rsidRPr="0064195D">
              <w:rPr>
                <w:b/>
              </w:rPr>
              <w:t xml:space="preserve">Недельная нагрузка (5-дневная учебная неделя) </w:t>
            </w:r>
            <w:r w:rsidRPr="0064195D">
              <w:rPr>
                <w:b/>
              </w:rPr>
              <w:br/>
              <w:t>в академических часах</w:t>
            </w:r>
          </w:p>
        </w:tc>
      </w:tr>
      <w:tr w:rsidR="006E152F" w:rsidRPr="0064195D" w:rsidTr="004B3FAC">
        <w:tc>
          <w:tcPr>
            <w:tcW w:w="2223" w:type="dxa"/>
            <w:vMerge/>
            <w:vAlign w:val="center"/>
          </w:tcPr>
          <w:p w:rsidR="006E152F" w:rsidRPr="0064195D" w:rsidRDefault="006E152F" w:rsidP="004B3FAC">
            <w:pPr>
              <w:rPr>
                <w:b/>
              </w:rPr>
            </w:pPr>
          </w:p>
        </w:tc>
        <w:tc>
          <w:tcPr>
            <w:tcW w:w="1753" w:type="dxa"/>
          </w:tcPr>
          <w:p w:rsidR="006E152F" w:rsidRPr="0064195D" w:rsidRDefault="006E152F" w:rsidP="004B3FAC">
            <w:pPr>
              <w:spacing w:line="360" w:lineRule="auto"/>
              <w:jc w:val="center"/>
              <w:rPr>
                <w:b/>
              </w:rPr>
            </w:pPr>
            <w:r w:rsidRPr="0064195D">
              <w:rPr>
                <w:b/>
              </w:rPr>
              <w:t>1-е классы</w:t>
            </w:r>
          </w:p>
        </w:tc>
        <w:tc>
          <w:tcPr>
            <w:tcW w:w="1754" w:type="dxa"/>
          </w:tcPr>
          <w:p w:rsidR="006E152F" w:rsidRPr="0064195D" w:rsidRDefault="006E152F" w:rsidP="004B3FAC">
            <w:pPr>
              <w:spacing w:line="360" w:lineRule="auto"/>
              <w:jc w:val="center"/>
              <w:rPr>
                <w:b/>
              </w:rPr>
            </w:pPr>
            <w:r w:rsidRPr="0064195D">
              <w:rPr>
                <w:b/>
              </w:rPr>
              <w:t>2-е классы</w:t>
            </w:r>
          </w:p>
        </w:tc>
        <w:tc>
          <w:tcPr>
            <w:tcW w:w="1754" w:type="dxa"/>
          </w:tcPr>
          <w:p w:rsidR="006E152F" w:rsidRPr="0064195D" w:rsidRDefault="006E152F" w:rsidP="004B3FAC">
            <w:pPr>
              <w:spacing w:line="360" w:lineRule="auto"/>
              <w:jc w:val="center"/>
              <w:rPr>
                <w:b/>
              </w:rPr>
            </w:pPr>
            <w:r w:rsidRPr="0064195D">
              <w:rPr>
                <w:b/>
              </w:rPr>
              <w:t>3-е классы</w:t>
            </w:r>
          </w:p>
        </w:tc>
        <w:tc>
          <w:tcPr>
            <w:tcW w:w="1653" w:type="dxa"/>
          </w:tcPr>
          <w:p w:rsidR="006E152F" w:rsidRPr="0064195D" w:rsidRDefault="006E152F" w:rsidP="004B3FAC">
            <w:pPr>
              <w:spacing w:line="360" w:lineRule="auto"/>
              <w:jc w:val="center"/>
              <w:rPr>
                <w:b/>
              </w:rPr>
            </w:pPr>
            <w:r w:rsidRPr="0064195D">
              <w:rPr>
                <w:b/>
              </w:rPr>
              <w:t>4-е классы</w:t>
            </w:r>
          </w:p>
        </w:tc>
      </w:tr>
      <w:tr w:rsidR="006E152F" w:rsidRPr="0064195D" w:rsidTr="004B3FAC">
        <w:tc>
          <w:tcPr>
            <w:tcW w:w="2223" w:type="dxa"/>
          </w:tcPr>
          <w:p w:rsidR="006E152F" w:rsidRPr="0064195D" w:rsidRDefault="006E152F" w:rsidP="004B3FAC">
            <w:pPr>
              <w:spacing w:line="360" w:lineRule="auto"/>
            </w:pPr>
            <w:r w:rsidRPr="0064195D">
              <w:t>Урочная</w:t>
            </w:r>
          </w:p>
        </w:tc>
        <w:tc>
          <w:tcPr>
            <w:tcW w:w="1753" w:type="dxa"/>
            <w:vAlign w:val="center"/>
          </w:tcPr>
          <w:p w:rsidR="006E152F" w:rsidRPr="0064195D" w:rsidRDefault="006E152F" w:rsidP="004B3FAC">
            <w:pPr>
              <w:spacing w:line="360" w:lineRule="auto"/>
              <w:jc w:val="center"/>
            </w:pPr>
            <w:r w:rsidRPr="0064195D">
              <w:t>21</w:t>
            </w:r>
          </w:p>
        </w:tc>
        <w:tc>
          <w:tcPr>
            <w:tcW w:w="1754" w:type="dxa"/>
            <w:vAlign w:val="center"/>
          </w:tcPr>
          <w:p w:rsidR="006E152F" w:rsidRPr="0064195D" w:rsidRDefault="006E152F" w:rsidP="004B3FAC">
            <w:pPr>
              <w:spacing w:line="360" w:lineRule="auto"/>
              <w:jc w:val="center"/>
            </w:pPr>
            <w:r w:rsidRPr="0064195D">
              <w:t>23</w:t>
            </w:r>
          </w:p>
        </w:tc>
        <w:tc>
          <w:tcPr>
            <w:tcW w:w="1754" w:type="dxa"/>
            <w:vAlign w:val="center"/>
          </w:tcPr>
          <w:p w:rsidR="006E152F" w:rsidRPr="0064195D" w:rsidRDefault="006E152F" w:rsidP="004B3FAC">
            <w:pPr>
              <w:spacing w:line="360" w:lineRule="auto"/>
              <w:jc w:val="center"/>
            </w:pPr>
            <w:r w:rsidRPr="0064195D">
              <w:t>23</w:t>
            </w:r>
          </w:p>
        </w:tc>
        <w:tc>
          <w:tcPr>
            <w:tcW w:w="1653" w:type="dxa"/>
            <w:vAlign w:val="center"/>
          </w:tcPr>
          <w:p w:rsidR="006E152F" w:rsidRPr="0064195D" w:rsidRDefault="006E152F" w:rsidP="004B3FAC">
            <w:pPr>
              <w:spacing w:line="360" w:lineRule="auto"/>
              <w:jc w:val="center"/>
            </w:pPr>
            <w:r w:rsidRPr="0064195D">
              <w:t>23</w:t>
            </w:r>
          </w:p>
        </w:tc>
      </w:tr>
    </w:tbl>
    <w:p w:rsidR="006E152F" w:rsidRDefault="006E152F" w:rsidP="006E152F">
      <w:pPr>
        <w:spacing w:before="500" w:line="360" w:lineRule="auto"/>
        <w:jc w:val="both"/>
        <w:rPr>
          <w:b/>
        </w:rPr>
      </w:pPr>
      <w:r w:rsidRPr="0064195D">
        <w:rPr>
          <w:b/>
        </w:rPr>
        <w:t>5. Расписание звонков и перемен</w:t>
      </w:r>
    </w:p>
    <w:p w:rsidR="006E152F" w:rsidRPr="001D1162" w:rsidRDefault="006E152F" w:rsidP="006E152F">
      <w:pPr>
        <w:overflowPunct w:val="0"/>
        <w:adjustRightInd w:val="0"/>
        <w:jc w:val="both"/>
        <w:rPr>
          <w:b/>
          <w:bCs/>
          <w:sz w:val="24"/>
          <w:szCs w:val="24"/>
        </w:rPr>
      </w:pPr>
      <w:r w:rsidRPr="00CE200D">
        <w:rPr>
          <w:b/>
          <w:bCs/>
          <w:sz w:val="24"/>
          <w:szCs w:val="24"/>
        </w:rPr>
        <w:t xml:space="preserve">        </w:t>
      </w:r>
      <w:r w:rsidRPr="001D1162">
        <w:rPr>
          <w:b/>
          <w:bCs/>
          <w:sz w:val="24"/>
          <w:szCs w:val="24"/>
        </w:rPr>
        <w:t xml:space="preserve">Режим учебных занятий школьников </w:t>
      </w:r>
    </w:p>
    <w:p w:rsidR="006E152F" w:rsidRPr="001D1162" w:rsidRDefault="006E152F" w:rsidP="006E152F">
      <w:pPr>
        <w:adjustRightInd w:val="0"/>
        <w:spacing w:line="36" w:lineRule="exact"/>
        <w:jc w:val="both"/>
        <w:rPr>
          <w:b/>
          <w:bCs/>
          <w:sz w:val="24"/>
          <w:szCs w:val="24"/>
        </w:rPr>
      </w:pPr>
    </w:p>
    <w:p w:rsidR="006E152F" w:rsidRPr="001D1162" w:rsidRDefault="006E152F" w:rsidP="006E152F">
      <w:pPr>
        <w:overflowPunct w:val="0"/>
        <w:adjustRightInd w:val="0"/>
        <w:ind w:left="820"/>
        <w:jc w:val="both"/>
        <w:rPr>
          <w:b/>
          <w:bCs/>
          <w:sz w:val="24"/>
          <w:szCs w:val="24"/>
        </w:rPr>
      </w:pPr>
      <w:r w:rsidRPr="001D1162">
        <w:rPr>
          <w:sz w:val="24"/>
          <w:szCs w:val="24"/>
        </w:rPr>
        <w:t>Начало заняти</w:t>
      </w:r>
      <w:r>
        <w:rPr>
          <w:sz w:val="24"/>
          <w:szCs w:val="24"/>
        </w:rPr>
        <w:t>й при реализации образовательной</w:t>
      </w:r>
      <w:r w:rsidRPr="001D1162">
        <w:rPr>
          <w:sz w:val="24"/>
          <w:szCs w:val="24"/>
        </w:rPr>
        <w:t xml:space="preserve"> программ</w:t>
      </w:r>
      <w:r>
        <w:rPr>
          <w:sz w:val="24"/>
          <w:szCs w:val="24"/>
        </w:rPr>
        <w:t>ы</w:t>
      </w:r>
      <w:r w:rsidRPr="001D1162">
        <w:rPr>
          <w:sz w:val="24"/>
          <w:szCs w:val="24"/>
        </w:rPr>
        <w:t xml:space="preserve"> начального</w:t>
      </w:r>
    </w:p>
    <w:p w:rsidR="006E152F" w:rsidRPr="001D1162" w:rsidRDefault="006E152F" w:rsidP="006E152F">
      <w:pPr>
        <w:adjustRightInd w:val="0"/>
        <w:spacing w:line="43" w:lineRule="exact"/>
        <w:jc w:val="both"/>
        <w:rPr>
          <w:sz w:val="24"/>
          <w:szCs w:val="24"/>
        </w:rPr>
      </w:pPr>
    </w:p>
    <w:p w:rsidR="006E152F" w:rsidRPr="001D1162" w:rsidRDefault="006E152F" w:rsidP="006E152F">
      <w:pPr>
        <w:spacing w:line="269" w:lineRule="auto"/>
        <w:ind w:left="20" w:right="20" w:firstLine="696"/>
        <w:jc w:val="both"/>
        <w:rPr>
          <w:sz w:val="24"/>
          <w:szCs w:val="24"/>
        </w:rPr>
      </w:pPr>
      <w:r w:rsidRPr="001D1162">
        <w:rPr>
          <w:sz w:val="24"/>
          <w:szCs w:val="24"/>
        </w:rPr>
        <w:t>общего образовани</w:t>
      </w:r>
      <w:r>
        <w:rPr>
          <w:sz w:val="24"/>
          <w:szCs w:val="24"/>
        </w:rPr>
        <w:t>я –08 час.00 мин., окончание -</w:t>
      </w:r>
      <w:r w:rsidRPr="001D1162">
        <w:rPr>
          <w:sz w:val="24"/>
          <w:szCs w:val="24"/>
        </w:rPr>
        <w:t xml:space="preserve"> в 14 час.00 мин.</w:t>
      </w:r>
    </w:p>
    <w:p w:rsidR="006E152F" w:rsidRPr="001D1162" w:rsidRDefault="006E152F" w:rsidP="006E152F">
      <w:pPr>
        <w:overflowPunct w:val="0"/>
        <w:adjustRightInd w:val="0"/>
        <w:spacing w:line="250" w:lineRule="auto"/>
        <w:ind w:left="120" w:firstLine="708"/>
        <w:jc w:val="both"/>
        <w:rPr>
          <w:sz w:val="24"/>
          <w:szCs w:val="24"/>
        </w:rPr>
      </w:pPr>
      <w:r w:rsidRPr="001D1162">
        <w:rPr>
          <w:sz w:val="24"/>
          <w:szCs w:val="24"/>
        </w:rPr>
        <w:t>Учебные занятия организуются в одну смену. Внеурочная деятельность</w:t>
      </w:r>
      <w:r>
        <w:rPr>
          <w:sz w:val="24"/>
          <w:szCs w:val="24"/>
        </w:rPr>
        <w:t>,</w:t>
      </w:r>
      <w:r w:rsidRPr="001D1162">
        <w:rPr>
          <w:sz w:val="24"/>
          <w:szCs w:val="24"/>
        </w:rPr>
        <w:t xml:space="preserve"> факультативные занятия и т.п.организуются не ранее, чем через 40 минут после основных занятий.</w:t>
      </w:r>
    </w:p>
    <w:p w:rsidR="006E152F" w:rsidRPr="001D1162" w:rsidRDefault="006E152F" w:rsidP="006E152F">
      <w:pPr>
        <w:adjustRightInd w:val="0"/>
        <w:spacing w:line="33" w:lineRule="exact"/>
        <w:jc w:val="both"/>
        <w:rPr>
          <w:sz w:val="24"/>
          <w:szCs w:val="24"/>
        </w:rPr>
      </w:pPr>
    </w:p>
    <w:p w:rsidR="006E152F" w:rsidRPr="001D1162" w:rsidRDefault="006E152F" w:rsidP="006E152F">
      <w:pPr>
        <w:adjustRightInd w:val="0"/>
        <w:ind w:left="820"/>
        <w:jc w:val="both"/>
        <w:rPr>
          <w:sz w:val="24"/>
          <w:szCs w:val="24"/>
        </w:rPr>
      </w:pPr>
      <w:r>
        <w:rPr>
          <w:sz w:val="24"/>
          <w:szCs w:val="24"/>
        </w:rPr>
        <w:t>Продолжительность урока на  уровне начального общего</w:t>
      </w:r>
      <w:r w:rsidRPr="001D1162">
        <w:rPr>
          <w:sz w:val="24"/>
          <w:szCs w:val="24"/>
        </w:rPr>
        <w:t xml:space="preserve"> образования – 40 минут.</w:t>
      </w:r>
    </w:p>
    <w:p w:rsidR="006E152F" w:rsidRPr="001D1162" w:rsidRDefault="006E152F" w:rsidP="006E152F">
      <w:pPr>
        <w:adjustRightInd w:val="0"/>
        <w:spacing w:line="99" w:lineRule="exact"/>
        <w:jc w:val="both"/>
        <w:rPr>
          <w:sz w:val="24"/>
          <w:szCs w:val="24"/>
        </w:rPr>
      </w:pPr>
    </w:p>
    <w:p w:rsidR="006E152F" w:rsidRPr="00933A74" w:rsidRDefault="006E152F" w:rsidP="006E152F">
      <w:pPr>
        <w:spacing w:line="276" w:lineRule="auto"/>
        <w:ind w:left="20" w:right="20" w:firstLine="687"/>
        <w:jc w:val="both"/>
        <w:rPr>
          <w:sz w:val="24"/>
          <w:szCs w:val="24"/>
        </w:rPr>
      </w:pPr>
      <w:r w:rsidRPr="001D1162">
        <w:rPr>
          <w:sz w:val="24"/>
          <w:szCs w:val="24"/>
        </w:rPr>
        <w:t>В 1-х классах используется «ступенчатый» режим обучения в первом полугодии: продолжительность уроков в общеобразовательном учреждении в 1-х классах составляет 35 минут (в первом полугодии), 40 ми</w:t>
      </w:r>
      <w:r>
        <w:rPr>
          <w:sz w:val="24"/>
          <w:szCs w:val="24"/>
        </w:rPr>
        <w:t>нут во втором полугодии, во 2-4</w:t>
      </w:r>
      <w:r w:rsidRPr="001D1162">
        <w:rPr>
          <w:sz w:val="24"/>
          <w:szCs w:val="24"/>
        </w:rPr>
        <w:t xml:space="preserve"> классах- 40 минут. Продолжительность перемен между уроками составляет не менее 10 минут, две большие перемены по 20 минут.</w:t>
      </w:r>
      <w:r>
        <w:rPr>
          <w:sz w:val="24"/>
          <w:szCs w:val="24"/>
        </w:rPr>
        <w:t xml:space="preserve"> В первых </w:t>
      </w:r>
      <w:r>
        <w:rPr>
          <w:sz w:val="24"/>
          <w:szCs w:val="24"/>
        </w:rPr>
        <w:lastRenderedPageBreak/>
        <w:t>классах предусмотрена динамическая пауза – 40 минут.</w:t>
      </w:r>
    </w:p>
    <w:p w:rsidR="006E152F" w:rsidRPr="0064195D" w:rsidRDefault="006E152F" w:rsidP="006E152F">
      <w:pPr>
        <w:spacing w:line="360" w:lineRule="auto"/>
        <w:jc w:val="center"/>
        <w:rPr>
          <w:b/>
        </w:rPr>
      </w:pPr>
      <w:r w:rsidRPr="0064195D">
        <w:rPr>
          <w:b/>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48"/>
        <w:gridCol w:w="2656"/>
        <w:gridCol w:w="2389"/>
        <w:gridCol w:w="2071"/>
      </w:tblGrid>
      <w:tr w:rsidR="006E152F" w:rsidRPr="0064195D" w:rsidTr="004B3FAC">
        <w:trPr>
          <w:jc w:val="center"/>
        </w:trPr>
        <w:tc>
          <w:tcPr>
            <w:tcW w:w="2348" w:type="dxa"/>
          </w:tcPr>
          <w:p w:rsidR="006E152F" w:rsidRPr="0064195D" w:rsidRDefault="006E152F" w:rsidP="004B3FAC">
            <w:pPr>
              <w:spacing w:line="360" w:lineRule="auto"/>
              <w:jc w:val="both"/>
              <w:rPr>
                <w:b/>
              </w:rPr>
            </w:pPr>
            <w:r w:rsidRPr="0064195D">
              <w:rPr>
                <w:b/>
              </w:rPr>
              <w:t>Образовательная деятельность</w:t>
            </w:r>
          </w:p>
        </w:tc>
        <w:tc>
          <w:tcPr>
            <w:tcW w:w="2656" w:type="dxa"/>
          </w:tcPr>
          <w:p w:rsidR="006E152F" w:rsidRPr="0064195D" w:rsidRDefault="006E152F" w:rsidP="004B3FAC">
            <w:pPr>
              <w:spacing w:line="360" w:lineRule="auto"/>
              <w:jc w:val="both"/>
              <w:rPr>
                <w:b/>
              </w:rPr>
            </w:pPr>
            <w:r w:rsidRPr="0064195D">
              <w:rPr>
                <w:b/>
              </w:rPr>
              <w:t>Сентябрь – октябрь</w:t>
            </w:r>
          </w:p>
        </w:tc>
        <w:tc>
          <w:tcPr>
            <w:tcW w:w="2389" w:type="dxa"/>
          </w:tcPr>
          <w:p w:rsidR="006E152F" w:rsidRPr="0064195D" w:rsidRDefault="006E152F" w:rsidP="004B3FAC">
            <w:pPr>
              <w:spacing w:line="360" w:lineRule="auto"/>
              <w:jc w:val="both"/>
              <w:rPr>
                <w:b/>
              </w:rPr>
            </w:pPr>
            <w:r w:rsidRPr="0064195D">
              <w:rPr>
                <w:b/>
              </w:rPr>
              <w:t>Ноябрь – декабрь</w:t>
            </w:r>
          </w:p>
        </w:tc>
        <w:tc>
          <w:tcPr>
            <w:tcW w:w="2071" w:type="dxa"/>
          </w:tcPr>
          <w:p w:rsidR="006E152F" w:rsidRPr="0064195D" w:rsidRDefault="006E152F" w:rsidP="004B3FAC">
            <w:pPr>
              <w:spacing w:line="360" w:lineRule="auto"/>
              <w:jc w:val="both"/>
              <w:rPr>
                <w:b/>
              </w:rPr>
            </w:pPr>
            <w:r w:rsidRPr="0064195D">
              <w:rPr>
                <w:b/>
              </w:rPr>
              <w:t>Январь – май</w:t>
            </w:r>
          </w:p>
        </w:tc>
      </w:tr>
      <w:tr w:rsidR="006E152F" w:rsidRPr="0064195D" w:rsidTr="004B3FAC">
        <w:trPr>
          <w:jc w:val="center"/>
        </w:trPr>
        <w:tc>
          <w:tcPr>
            <w:tcW w:w="2348" w:type="dxa"/>
          </w:tcPr>
          <w:p w:rsidR="006E152F" w:rsidRPr="0064195D" w:rsidRDefault="006E152F" w:rsidP="004B3FAC">
            <w:pPr>
              <w:spacing w:line="360" w:lineRule="auto"/>
              <w:jc w:val="both"/>
            </w:pPr>
            <w:r w:rsidRPr="0064195D">
              <w:t>1-й урок</w:t>
            </w:r>
          </w:p>
        </w:tc>
        <w:tc>
          <w:tcPr>
            <w:tcW w:w="2656" w:type="dxa"/>
          </w:tcPr>
          <w:p w:rsidR="006E152F" w:rsidRPr="00BA3380" w:rsidRDefault="006E152F" w:rsidP="004B3FAC">
            <w:pPr>
              <w:spacing w:line="360" w:lineRule="auto"/>
              <w:jc w:val="both"/>
            </w:pPr>
            <w:r w:rsidRPr="00BA3380">
              <w:t>08:00 — 08:35</w:t>
            </w:r>
          </w:p>
        </w:tc>
        <w:tc>
          <w:tcPr>
            <w:tcW w:w="2389" w:type="dxa"/>
          </w:tcPr>
          <w:p w:rsidR="006E152F" w:rsidRPr="00BA3380" w:rsidRDefault="006E152F" w:rsidP="004B3FAC">
            <w:pPr>
              <w:spacing w:line="360" w:lineRule="auto"/>
              <w:jc w:val="both"/>
            </w:pPr>
            <w:r w:rsidRPr="00BA3380">
              <w:t>08:00 — 09:35</w:t>
            </w:r>
          </w:p>
        </w:tc>
        <w:tc>
          <w:tcPr>
            <w:tcW w:w="2071" w:type="dxa"/>
          </w:tcPr>
          <w:p w:rsidR="006E152F" w:rsidRPr="0064195D" w:rsidRDefault="006E152F" w:rsidP="004B3FAC">
            <w:pPr>
              <w:spacing w:line="360" w:lineRule="auto"/>
              <w:jc w:val="both"/>
              <w:rPr>
                <w:highlight w:val="yellow"/>
              </w:rPr>
            </w:pPr>
            <w:r>
              <w:t>08:00 — 08</w:t>
            </w:r>
            <w:r w:rsidRPr="00BA3380">
              <w:t>:40</w:t>
            </w:r>
          </w:p>
        </w:tc>
      </w:tr>
      <w:tr w:rsidR="006E152F" w:rsidRPr="0064195D" w:rsidTr="004B3FAC">
        <w:trPr>
          <w:jc w:val="center"/>
        </w:trPr>
        <w:tc>
          <w:tcPr>
            <w:tcW w:w="2348" w:type="dxa"/>
          </w:tcPr>
          <w:p w:rsidR="006E152F" w:rsidRPr="0064195D" w:rsidRDefault="006E152F" w:rsidP="004B3FAC">
            <w:pPr>
              <w:spacing w:line="360" w:lineRule="auto"/>
              <w:jc w:val="both"/>
            </w:pPr>
            <w:r w:rsidRPr="0064195D">
              <w:t>1-я перемена</w:t>
            </w:r>
          </w:p>
        </w:tc>
        <w:tc>
          <w:tcPr>
            <w:tcW w:w="2656" w:type="dxa"/>
          </w:tcPr>
          <w:p w:rsidR="006E152F" w:rsidRPr="00BA3380" w:rsidRDefault="006E152F" w:rsidP="004B3FAC">
            <w:pPr>
              <w:spacing w:line="360" w:lineRule="auto"/>
              <w:jc w:val="both"/>
            </w:pPr>
            <w:r w:rsidRPr="00BA3380">
              <w:t>08:35 — 08:45</w:t>
            </w:r>
          </w:p>
        </w:tc>
        <w:tc>
          <w:tcPr>
            <w:tcW w:w="2389" w:type="dxa"/>
          </w:tcPr>
          <w:p w:rsidR="006E152F" w:rsidRPr="00BA3380" w:rsidRDefault="006E152F" w:rsidP="004B3FAC">
            <w:pPr>
              <w:spacing w:line="360" w:lineRule="auto"/>
              <w:jc w:val="both"/>
            </w:pPr>
            <w:r w:rsidRPr="00BA3380">
              <w:t>08:35 — 08:45</w:t>
            </w:r>
          </w:p>
        </w:tc>
        <w:tc>
          <w:tcPr>
            <w:tcW w:w="2071" w:type="dxa"/>
          </w:tcPr>
          <w:p w:rsidR="006E152F" w:rsidRPr="0064195D" w:rsidRDefault="006E152F" w:rsidP="004B3FAC">
            <w:pPr>
              <w:spacing w:line="360" w:lineRule="auto"/>
              <w:jc w:val="both"/>
              <w:rPr>
                <w:highlight w:val="yellow"/>
              </w:rPr>
            </w:pPr>
            <w:r w:rsidRPr="00BA3380">
              <w:t>08:40 — 08:50</w:t>
            </w:r>
          </w:p>
        </w:tc>
      </w:tr>
      <w:tr w:rsidR="006E152F" w:rsidRPr="0064195D" w:rsidTr="004B3FAC">
        <w:trPr>
          <w:jc w:val="center"/>
        </w:trPr>
        <w:tc>
          <w:tcPr>
            <w:tcW w:w="2348" w:type="dxa"/>
          </w:tcPr>
          <w:p w:rsidR="006E152F" w:rsidRPr="0064195D" w:rsidRDefault="006E152F" w:rsidP="004B3FAC">
            <w:pPr>
              <w:spacing w:line="360" w:lineRule="auto"/>
              <w:jc w:val="both"/>
            </w:pPr>
            <w:r w:rsidRPr="0064195D">
              <w:t>2-й урок</w:t>
            </w:r>
          </w:p>
        </w:tc>
        <w:tc>
          <w:tcPr>
            <w:tcW w:w="2656" w:type="dxa"/>
          </w:tcPr>
          <w:p w:rsidR="006E152F" w:rsidRPr="00BA3380" w:rsidRDefault="006E152F" w:rsidP="004B3FAC">
            <w:pPr>
              <w:spacing w:line="360" w:lineRule="auto"/>
              <w:jc w:val="both"/>
            </w:pPr>
            <w:r>
              <w:t>08:45 — 09:2</w:t>
            </w:r>
            <w:r w:rsidRPr="00BA3380">
              <w:t>0</w:t>
            </w:r>
          </w:p>
        </w:tc>
        <w:tc>
          <w:tcPr>
            <w:tcW w:w="2389" w:type="dxa"/>
          </w:tcPr>
          <w:p w:rsidR="006E152F" w:rsidRPr="00BA3380" w:rsidRDefault="006E152F" w:rsidP="004B3FAC">
            <w:pPr>
              <w:spacing w:line="360" w:lineRule="auto"/>
              <w:jc w:val="both"/>
            </w:pPr>
            <w:r>
              <w:t>08:45 — 09:2</w:t>
            </w:r>
            <w:r w:rsidRPr="00BA3380">
              <w:t>0</w:t>
            </w:r>
          </w:p>
        </w:tc>
        <w:tc>
          <w:tcPr>
            <w:tcW w:w="2071" w:type="dxa"/>
          </w:tcPr>
          <w:p w:rsidR="006E152F" w:rsidRPr="00BA3380" w:rsidRDefault="006E152F" w:rsidP="004B3FAC">
            <w:pPr>
              <w:spacing w:line="360" w:lineRule="auto"/>
              <w:jc w:val="both"/>
            </w:pPr>
            <w:r>
              <w:t>08:50 — 09:30</w:t>
            </w:r>
          </w:p>
        </w:tc>
      </w:tr>
      <w:tr w:rsidR="006E152F" w:rsidRPr="0064195D" w:rsidTr="004B3FAC">
        <w:trPr>
          <w:jc w:val="center"/>
        </w:trPr>
        <w:tc>
          <w:tcPr>
            <w:tcW w:w="2348" w:type="dxa"/>
          </w:tcPr>
          <w:p w:rsidR="006E152F" w:rsidRPr="0064195D" w:rsidRDefault="006E152F" w:rsidP="004B3FAC">
            <w:pPr>
              <w:spacing w:line="360" w:lineRule="auto"/>
              <w:jc w:val="both"/>
            </w:pPr>
            <w:r w:rsidRPr="0064195D">
              <w:t>Динамическая пауза</w:t>
            </w:r>
          </w:p>
        </w:tc>
        <w:tc>
          <w:tcPr>
            <w:tcW w:w="2656" w:type="dxa"/>
          </w:tcPr>
          <w:p w:rsidR="006E152F" w:rsidRPr="00F711AB" w:rsidRDefault="006E152F" w:rsidP="004B3FAC">
            <w:pPr>
              <w:spacing w:line="360" w:lineRule="auto"/>
              <w:jc w:val="both"/>
            </w:pPr>
            <w:r>
              <w:t>09:20 — 10:0</w:t>
            </w:r>
            <w:r w:rsidRPr="00F711AB">
              <w:t>0</w:t>
            </w:r>
          </w:p>
        </w:tc>
        <w:tc>
          <w:tcPr>
            <w:tcW w:w="2389" w:type="dxa"/>
          </w:tcPr>
          <w:p w:rsidR="006E152F" w:rsidRPr="00F711AB" w:rsidRDefault="006E152F" w:rsidP="004B3FAC">
            <w:pPr>
              <w:spacing w:line="360" w:lineRule="auto"/>
              <w:jc w:val="both"/>
            </w:pPr>
            <w:r>
              <w:t>09:20 — 10:0</w:t>
            </w:r>
            <w:r w:rsidRPr="00F711AB">
              <w:t>0</w:t>
            </w:r>
          </w:p>
        </w:tc>
        <w:tc>
          <w:tcPr>
            <w:tcW w:w="2071" w:type="dxa"/>
          </w:tcPr>
          <w:p w:rsidR="006E152F" w:rsidRPr="00F711AB" w:rsidRDefault="006E152F" w:rsidP="004B3FAC">
            <w:pPr>
              <w:spacing w:line="360" w:lineRule="auto"/>
              <w:jc w:val="both"/>
            </w:pPr>
            <w:r>
              <w:t>09:30 — 10:10</w:t>
            </w:r>
          </w:p>
        </w:tc>
      </w:tr>
      <w:tr w:rsidR="006E152F" w:rsidRPr="0064195D" w:rsidTr="004B3FAC">
        <w:trPr>
          <w:jc w:val="center"/>
        </w:trPr>
        <w:tc>
          <w:tcPr>
            <w:tcW w:w="2348" w:type="dxa"/>
          </w:tcPr>
          <w:p w:rsidR="006E152F" w:rsidRPr="0064195D" w:rsidRDefault="006E152F" w:rsidP="004B3FAC">
            <w:pPr>
              <w:spacing w:line="360" w:lineRule="auto"/>
              <w:jc w:val="both"/>
            </w:pPr>
            <w:r w:rsidRPr="0064195D">
              <w:t>3-й урок</w:t>
            </w:r>
          </w:p>
        </w:tc>
        <w:tc>
          <w:tcPr>
            <w:tcW w:w="2656" w:type="dxa"/>
          </w:tcPr>
          <w:p w:rsidR="006E152F" w:rsidRPr="00F711AB" w:rsidRDefault="006E152F" w:rsidP="004B3FAC">
            <w:pPr>
              <w:spacing w:line="360" w:lineRule="auto"/>
              <w:jc w:val="both"/>
            </w:pPr>
            <w:r>
              <w:t>10:00 — 10:3</w:t>
            </w:r>
            <w:r w:rsidRPr="00F711AB">
              <w:t>5</w:t>
            </w:r>
          </w:p>
        </w:tc>
        <w:tc>
          <w:tcPr>
            <w:tcW w:w="2389" w:type="dxa"/>
          </w:tcPr>
          <w:p w:rsidR="006E152F" w:rsidRPr="00F711AB" w:rsidRDefault="006E152F" w:rsidP="004B3FAC">
            <w:pPr>
              <w:spacing w:line="360" w:lineRule="auto"/>
              <w:jc w:val="both"/>
            </w:pPr>
            <w:r>
              <w:t>10:0</w:t>
            </w:r>
            <w:r w:rsidRPr="00F711AB">
              <w:t xml:space="preserve">0 </w:t>
            </w:r>
            <w:r>
              <w:t>— 10:3</w:t>
            </w:r>
            <w:r w:rsidRPr="00F711AB">
              <w:t>5</w:t>
            </w:r>
          </w:p>
        </w:tc>
        <w:tc>
          <w:tcPr>
            <w:tcW w:w="2071" w:type="dxa"/>
          </w:tcPr>
          <w:p w:rsidR="006E152F" w:rsidRPr="00F711AB" w:rsidRDefault="006E152F" w:rsidP="004B3FAC">
            <w:pPr>
              <w:spacing w:line="360" w:lineRule="auto"/>
              <w:jc w:val="both"/>
            </w:pPr>
            <w:r>
              <w:t>10:10 — 10:50</w:t>
            </w:r>
          </w:p>
        </w:tc>
      </w:tr>
      <w:tr w:rsidR="006E152F" w:rsidRPr="0064195D" w:rsidTr="004B3FAC">
        <w:trPr>
          <w:jc w:val="center"/>
        </w:trPr>
        <w:tc>
          <w:tcPr>
            <w:tcW w:w="2348" w:type="dxa"/>
          </w:tcPr>
          <w:p w:rsidR="006E152F" w:rsidRPr="0064195D" w:rsidRDefault="006E152F" w:rsidP="004B3FAC">
            <w:pPr>
              <w:spacing w:line="360" w:lineRule="auto"/>
              <w:jc w:val="both"/>
            </w:pPr>
            <w:r w:rsidRPr="0064195D">
              <w:t>3-я перемена</w:t>
            </w:r>
          </w:p>
        </w:tc>
        <w:tc>
          <w:tcPr>
            <w:tcW w:w="2656" w:type="dxa"/>
          </w:tcPr>
          <w:p w:rsidR="006E152F" w:rsidRPr="00F711AB" w:rsidRDefault="006E152F" w:rsidP="004B3FAC">
            <w:pPr>
              <w:spacing w:line="360" w:lineRule="auto"/>
              <w:jc w:val="both"/>
            </w:pPr>
            <w:r w:rsidRPr="00F711AB">
              <w:t>—</w:t>
            </w:r>
          </w:p>
        </w:tc>
        <w:tc>
          <w:tcPr>
            <w:tcW w:w="2389" w:type="dxa"/>
          </w:tcPr>
          <w:p w:rsidR="006E152F" w:rsidRPr="0064195D" w:rsidRDefault="006E152F" w:rsidP="004B3FAC">
            <w:pPr>
              <w:spacing w:line="360" w:lineRule="auto"/>
              <w:jc w:val="both"/>
              <w:rPr>
                <w:highlight w:val="yellow"/>
              </w:rPr>
            </w:pPr>
            <w:r w:rsidRPr="00F711AB">
              <w:t>10:35 — 10:45</w:t>
            </w:r>
          </w:p>
        </w:tc>
        <w:tc>
          <w:tcPr>
            <w:tcW w:w="2071" w:type="dxa"/>
          </w:tcPr>
          <w:p w:rsidR="006E152F" w:rsidRPr="0064195D" w:rsidRDefault="006E152F" w:rsidP="004B3FAC">
            <w:pPr>
              <w:spacing w:line="360" w:lineRule="auto"/>
              <w:jc w:val="both"/>
              <w:rPr>
                <w:highlight w:val="yellow"/>
              </w:rPr>
            </w:pPr>
            <w:r>
              <w:t>10.50 — 11</w:t>
            </w:r>
            <w:r w:rsidRPr="00F711AB">
              <w:t>:</w:t>
            </w:r>
            <w:r>
              <w:t>00</w:t>
            </w:r>
          </w:p>
        </w:tc>
      </w:tr>
      <w:tr w:rsidR="006E152F" w:rsidRPr="0064195D" w:rsidTr="004B3FAC">
        <w:trPr>
          <w:jc w:val="center"/>
        </w:trPr>
        <w:tc>
          <w:tcPr>
            <w:tcW w:w="2348" w:type="dxa"/>
          </w:tcPr>
          <w:p w:rsidR="006E152F" w:rsidRPr="0064195D" w:rsidRDefault="006E152F" w:rsidP="004B3FAC">
            <w:pPr>
              <w:spacing w:line="360" w:lineRule="auto"/>
              <w:jc w:val="both"/>
            </w:pPr>
            <w:r w:rsidRPr="0064195D">
              <w:t>4-й урок</w:t>
            </w:r>
          </w:p>
        </w:tc>
        <w:tc>
          <w:tcPr>
            <w:tcW w:w="2656" w:type="dxa"/>
          </w:tcPr>
          <w:p w:rsidR="006E152F" w:rsidRPr="00F711AB" w:rsidRDefault="006E152F" w:rsidP="004B3FAC">
            <w:pPr>
              <w:spacing w:line="360" w:lineRule="auto"/>
              <w:jc w:val="both"/>
            </w:pPr>
            <w:r w:rsidRPr="00F711AB">
              <w:t>—</w:t>
            </w:r>
          </w:p>
        </w:tc>
        <w:tc>
          <w:tcPr>
            <w:tcW w:w="2389" w:type="dxa"/>
          </w:tcPr>
          <w:p w:rsidR="006E152F" w:rsidRPr="0064195D" w:rsidRDefault="006E152F" w:rsidP="004B3FAC">
            <w:pPr>
              <w:spacing w:line="360" w:lineRule="auto"/>
              <w:jc w:val="both"/>
              <w:rPr>
                <w:highlight w:val="yellow"/>
              </w:rPr>
            </w:pPr>
            <w:r w:rsidRPr="00F711AB">
              <w:t>10:45 — 11:20</w:t>
            </w:r>
          </w:p>
        </w:tc>
        <w:tc>
          <w:tcPr>
            <w:tcW w:w="2071" w:type="dxa"/>
          </w:tcPr>
          <w:p w:rsidR="006E152F" w:rsidRPr="0064195D" w:rsidRDefault="006E152F" w:rsidP="004B3FAC">
            <w:pPr>
              <w:spacing w:line="360" w:lineRule="auto"/>
              <w:jc w:val="both"/>
              <w:rPr>
                <w:highlight w:val="yellow"/>
              </w:rPr>
            </w:pPr>
            <w:r>
              <w:t>11:00</w:t>
            </w:r>
            <w:r w:rsidRPr="002F093C">
              <w:t xml:space="preserve"> — 11:</w:t>
            </w:r>
            <w:r>
              <w:t>40</w:t>
            </w:r>
          </w:p>
        </w:tc>
      </w:tr>
      <w:tr w:rsidR="006E152F" w:rsidRPr="0064195D" w:rsidTr="004B3FAC">
        <w:trPr>
          <w:jc w:val="center"/>
        </w:trPr>
        <w:tc>
          <w:tcPr>
            <w:tcW w:w="2348" w:type="dxa"/>
          </w:tcPr>
          <w:p w:rsidR="006E152F" w:rsidRPr="0064195D" w:rsidRDefault="006E152F" w:rsidP="004B3FAC">
            <w:pPr>
              <w:spacing w:line="360" w:lineRule="auto"/>
              <w:jc w:val="both"/>
            </w:pPr>
            <w:r w:rsidRPr="0064195D">
              <w:t>4-я перемена</w:t>
            </w:r>
          </w:p>
        </w:tc>
        <w:tc>
          <w:tcPr>
            <w:tcW w:w="2656" w:type="dxa"/>
          </w:tcPr>
          <w:p w:rsidR="006E152F" w:rsidRPr="00F711AB" w:rsidRDefault="006E152F" w:rsidP="004B3FAC">
            <w:pPr>
              <w:spacing w:line="360" w:lineRule="auto"/>
              <w:jc w:val="both"/>
              <w:rPr>
                <w:highlight w:val="yellow"/>
              </w:rPr>
            </w:pPr>
            <w:r w:rsidRPr="002F093C">
              <w:t>—</w:t>
            </w:r>
          </w:p>
        </w:tc>
        <w:tc>
          <w:tcPr>
            <w:tcW w:w="2389" w:type="dxa"/>
          </w:tcPr>
          <w:p w:rsidR="006E152F" w:rsidRPr="00F711AB" w:rsidRDefault="006E152F" w:rsidP="004B3FAC">
            <w:pPr>
              <w:spacing w:line="360" w:lineRule="auto"/>
              <w:jc w:val="both"/>
              <w:rPr>
                <w:highlight w:val="yellow"/>
              </w:rPr>
            </w:pPr>
            <w:r>
              <w:t>11:20 — 11:40</w:t>
            </w:r>
          </w:p>
        </w:tc>
        <w:tc>
          <w:tcPr>
            <w:tcW w:w="2071" w:type="dxa"/>
          </w:tcPr>
          <w:p w:rsidR="006E152F" w:rsidRPr="0064195D" w:rsidRDefault="006E152F" w:rsidP="004B3FAC">
            <w:pPr>
              <w:spacing w:line="360" w:lineRule="auto"/>
              <w:jc w:val="both"/>
              <w:rPr>
                <w:highlight w:val="yellow"/>
              </w:rPr>
            </w:pPr>
            <w:r>
              <w:t>11:40</w:t>
            </w:r>
            <w:r w:rsidRPr="002F093C">
              <w:t xml:space="preserve"> — 11:</w:t>
            </w:r>
            <w:r>
              <w:t>50</w:t>
            </w:r>
          </w:p>
        </w:tc>
      </w:tr>
      <w:tr w:rsidR="006E152F" w:rsidRPr="0064195D" w:rsidTr="004B3FAC">
        <w:trPr>
          <w:jc w:val="center"/>
        </w:trPr>
        <w:tc>
          <w:tcPr>
            <w:tcW w:w="2348" w:type="dxa"/>
          </w:tcPr>
          <w:p w:rsidR="006E152F" w:rsidRPr="0064195D" w:rsidRDefault="006E152F" w:rsidP="004B3FAC">
            <w:pPr>
              <w:spacing w:line="360" w:lineRule="auto"/>
              <w:jc w:val="both"/>
            </w:pPr>
            <w:r w:rsidRPr="0064195D">
              <w:t>5-й урок</w:t>
            </w:r>
          </w:p>
        </w:tc>
        <w:tc>
          <w:tcPr>
            <w:tcW w:w="2656" w:type="dxa"/>
          </w:tcPr>
          <w:p w:rsidR="006E152F" w:rsidRPr="00F711AB" w:rsidRDefault="006E152F" w:rsidP="004B3FAC">
            <w:pPr>
              <w:spacing w:line="360" w:lineRule="auto"/>
              <w:jc w:val="both"/>
            </w:pPr>
            <w:r w:rsidRPr="00F711AB">
              <w:t>—</w:t>
            </w:r>
          </w:p>
        </w:tc>
        <w:tc>
          <w:tcPr>
            <w:tcW w:w="2389" w:type="dxa"/>
          </w:tcPr>
          <w:p w:rsidR="006E152F" w:rsidRPr="00D516F9" w:rsidRDefault="006E152F" w:rsidP="004B3FAC">
            <w:pPr>
              <w:spacing w:line="360" w:lineRule="auto"/>
              <w:jc w:val="both"/>
              <w:rPr>
                <w:sz w:val="24"/>
                <w:szCs w:val="24"/>
                <w:highlight w:val="yellow"/>
              </w:rPr>
            </w:pPr>
            <w:r w:rsidRPr="00D516F9">
              <w:rPr>
                <w:sz w:val="24"/>
                <w:szCs w:val="24"/>
              </w:rPr>
              <w:t>11:40 – 12:15</w:t>
            </w:r>
          </w:p>
        </w:tc>
        <w:tc>
          <w:tcPr>
            <w:tcW w:w="2071" w:type="dxa"/>
          </w:tcPr>
          <w:p w:rsidR="006E152F" w:rsidRPr="00D516F9" w:rsidRDefault="006E152F" w:rsidP="004B3FAC">
            <w:pPr>
              <w:spacing w:line="360" w:lineRule="auto"/>
              <w:jc w:val="both"/>
              <w:rPr>
                <w:sz w:val="24"/>
                <w:szCs w:val="24"/>
                <w:highlight w:val="yellow"/>
              </w:rPr>
            </w:pPr>
            <w:r>
              <w:rPr>
                <w:sz w:val="24"/>
                <w:szCs w:val="24"/>
              </w:rPr>
              <w:t>11:50</w:t>
            </w:r>
            <w:r w:rsidRPr="00D516F9">
              <w:rPr>
                <w:sz w:val="24"/>
                <w:szCs w:val="24"/>
              </w:rPr>
              <w:t xml:space="preserve"> – 12:</w:t>
            </w:r>
            <w:r>
              <w:rPr>
                <w:sz w:val="24"/>
                <w:szCs w:val="24"/>
              </w:rPr>
              <w:t>30</w:t>
            </w:r>
          </w:p>
        </w:tc>
      </w:tr>
      <w:tr w:rsidR="006E152F" w:rsidRPr="0064195D" w:rsidTr="004B3FAC">
        <w:trPr>
          <w:jc w:val="center"/>
        </w:trPr>
        <w:tc>
          <w:tcPr>
            <w:tcW w:w="2348" w:type="dxa"/>
          </w:tcPr>
          <w:p w:rsidR="006E152F" w:rsidRPr="0064195D" w:rsidRDefault="006E152F" w:rsidP="004B3FAC">
            <w:pPr>
              <w:spacing w:line="360" w:lineRule="auto"/>
              <w:jc w:val="both"/>
            </w:pPr>
            <w:r w:rsidRPr="0064195D">
              <w:t>Внеурочная деятельность</w:t>
            </w:r>
          </w:p>
        </w:tc>
        <w:tc>
          <w:tcPr>
            <w:tcW w:w="2656" w:type="dxa"/>
            <w:shd w:val="clear" w:color="auto" w:fill="auto"/>
          </w:tcPr>
          <w:p w:rsidR="006E152F" w:rsidRPr="0064195D" w:rsidRDefault="006E152F" w:rsidP="004B3FAC">
            <w:pPr>
              <w:spacing w:line="360" w:lineRule="auto"/>
              <w:jc w:val="both"/>
              <w:rPr>
                <w:highlight w:val="yellow"/>
              </w:rPr>
            </w:pPr>
            <w:r>
              <w:t>c 10</w:t>
            </w:r>
            <w:r w:rsidRPr="00F711AB">
              <w:t>:</w:t>
            </w:r>
            <w:r>
              <w:t>45 ч</w:t>
            </w:r>
          </w:p>
        </w:tc>
        <w:tc>
          <w:tcPr>
            <w:tcW w:w="2389" w:type="dxa"/>
          </w:tcPr>
          <w:p w:rsidR="006E152F" w:rsidRDefault="006E152F" w:rsidP="004B3FAC">
            <w:pPr>
              <w:spacing w:line="360" w:lineRule="auto"/>
              <w:jc w:val="both"/>
            </w:pPr>
            <w:r w:rsidRPr="002F093C">
              <w:t>c 11</w:t>
            </w:r>
            <w:r>
              <w:t>:4</w:t>
            </w:r>
            <w:r w:rsidRPr="002F093C">
              <w:t>0</w:t>
            </w:r>
          </w:p>
          <w:p w:rsidR="006E152F" w:rsidRPr="0064195D" w:rsidRDefault="006E152F" w:rsidP="004B3FAC">
            <w:pPr>
              <w:spacing w:line="360" w:lineRule="auto"/>
              <w:jc w:val="both"/>
              <w:rPr>
                <w:highlight w:val="yellow"/>
              </w:rPr>
            </w:pPr>
            <w:r>
              <w:t>с 12.25</w:t>
            </w:r>
          </w:p>
        </w:tc>
        <w:tc>
          <w:tcPr>
            <w:tcW w:w="2071" w:type="dxa"/>
          </w:tcPr>
          <w:p w:rsidR="006E152F" w:rsidRDefault="006E152F" w:rsidP="004B3FAC">
            <w:pPr>
              <w:spacing w:line="360" w:lineRule="auto"/>
              <w:jc w:val="both"/>
            </w:pPr>
            <w:r>
              <w:t>c 11:50</w:t>
            </w:r>
          </w:p>
          <w:p w:rsidR="006E152F" w:rsidRPr="0064195D" w:rsidRDefault="006E152F" w:rsidP="004B3FAC">
            <w:pPr>
              <w:spacing w:line="360" w:lineRule="auto"/>
              <w:jc w:val="both"/>
              <w:rPr>
                <w:highlight w:val="yellow"/>
              </w:rPr>
            </w:pPr>
            <w:r w:rsidRPr="00D516F9">
              <w:t>с 12:</w:t>
            </w:r>
            <w:r>
              <w:t>40</w:t>
            </w:r>
          </w:p>
        </w:tc>
      </w:tr>
    </w:tbl>
    <w:p w:rsidR="006E152F" w:rsidRPr="0064195D" w:rsidRDefault="006E152F" w:rsidP="006E152F">
      <w:pPr>
        <w:spacing w:before="500" w:line="360" w:lineRule="auto"/>
        <w:jc w:val="center"/>
        <w:rPr>
          <w:b/>
        </w:rPr>
      </w:pPr>
      <w:r w:rsidRPr="0064195D">
        <w:rPr>
          <w:b/>
        </w:rPr>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58"/>
        <w:gridCol w:w="3085"/>
        <w:gridCol w:w="3086"/>
      </w:tblGrid>
      <w:tr w:rsidR="006E152F" w:rsidRPr="0064195D" w:rsidTr="004B3FAC">
        <w:trPr>
          <w:jc w:val="center"/>
        </w:trPr>
        <w:tc>
          <w:tcPr>
            <w:tcW w:w="3358" w:type="dxa"/>
          </w:tcPr>
          <w:p w:rsidR="006E152F" w:rsidRPr="0064195D" w:rsidRDefault="006E152F" w:rsidP="004B3FAC">
            <w:pPr>
              <w:spacing w:line="360" w:lineRule="auto"/>
              <w:jc w:val="both"/>
              <w:rPr>
                <w:b/>
              </w:rPr>
            </w:pPr>
            <w:r w:rsidRPr="0064195D">
              <w:rPr>
                <w:b/>
              </w:rPr>
              <w:t>Урок</w:t>
            </w:r>
          </w:p>
        </w:tc>
        <w:tc>
          <w:tcPr>
            <w:tcW w:w="3085" w:type="dxa"/>
          </w:tcPr>
          <w:p w:rsidR="006E152F" w:rsidRPr="0064195D" w:rsidRDefault="006E152F" w:rsidP="004B3FAC">
            <w:pPr>
              <w:spacing w:line="360" w:lineRule="auto"/>
              <w:jc w:val="both"/>
              <w:rPr>
                <w:b/>
              </w:rPr>
            </w:pPr>
            <w:r w:rsidRPr="0064195D">
              <w:rPr>
                <w:b/>
              </w:rPr>
              <w:t>Продолжительность урока</w:t>
            </w:r>
          </w:p>
        </w:tc>
        <w:tc>
          <w:tcPr>
            <w:tcW w:w="3086" w:type="dxa"/>
          </w:tcPr>
          <w:p w:rsidR="006E152F" w:rsidRPr="0064195D" w:rsidRDefault="006E152F" w:rsidP="004B3FAC">
            <w:pPr>
              <w:spacing w:line="360" w:lineRule="auto"/>
              <w:jc w:val="both"/>
              <w:rPr>
                <w:b/>
              </w:rPr>
            </w:pPr>
            <w:r w:rsidRPr="0064195D">
              <w:rPr>
                <w:b/>
              </w:rPr>
              <w:t>Продолжительность перемены</w:t>
            </w:r>
          </w:p>
        </w:tc>
      </w:tr>
      <w:tr w:rsidR="006E152F" w:rsidRPr="0064195D" w:rsidTr="004B3FAC">
        <w:trPr>
          <w:jc w:val="center"/>
        </w:trPr>
        <w:tc>
          <w:tcPr>
            <w:tcW w:w="3358" w:type="dxa"/>
          </w:tcPr>
          <w:p w:rsidR="006E152F" w:rsidRPr="0064195D" w:rsidRDefault="006E152F" w:rsidP="004B3FAC">
            <w:pPr>
              <w:spacing w:line="360" w:lineRule="auto"/>
              <w:jc w:val="both"/>
            </w:pPr>
            <w:r w:rsidRPr="0064195D">
              <w:t>1-й</w:t>
            </w:r>
          </w:p>
        </w:tc>
        <w:tc>
          <w:tcPr>
            <w:tcW w:w="3085" w:type="dxa"/>
          </w:tcPr>
          <w:p w:rsidR="006E152F" w:rsidRPr="00386689" w:rsidRDefault="006E152F" w:rsidP="004B3FAC">
            <w:pPr>
              <w:spacing w:line="360" w:lineRule="auto"/>
              <w:jc w:val="both"/>
            </w:pPr>
            <w:r w:rsidRPr="00386689">
              <w:t>08:00 — 08:40</w:t>
            </w:r>
          </w:p>
        </w:tc>
        <w:tc>
          <w:tcPr>
            <w:tcW w:w="3086" w:type="dxa"/>
          </w:tcPr>
          <w:p w:rsidR="006E152F" w:rsidRPr="00386689" w:rsidRDefault="006E152F" w:rsidP="004B3FAC">
            <w:pPr>
              <w:spacing w:line="360" w:lineRule="auto"/>
              <w:jc w:val="both"/>
            </w:pPr>
            <w:r w:rsidRPr="00386689">
              <w:t>10 минут</w:t>
            </w:r>
          </w:p>
        </w:tc>
      </w:tr>
      <w:tr w:rsidR="006E152F" w:rsidRPr="0064195D" w:rsidTr="004B3FAC">
        <w:trPr>
          <w:jc w:val="center"/>
        </w:trPr>
        <w:tc>
          <w:tcPr>
            <w:tcW w:w="3358" w:type="dxa"/>
          </w:tcPr>
          <w:p w:rsidR="006E152F" w:rsidRPr="0064195D" w:rsidRDefault="006E152F" w:rsidP="004B3FAC">
            <w:pPr>
              <w:spacing w:line="360" w:lineRule="auto"/>
              <w:jc w:val="both"/>
            </w:pPr>
            <w:r w:rsidRPr="0064195D">
              <w:t>2-й</w:t>
            </w:r>
          </w:p>
        </w:tc>
        <w:tc>
          <w:tcPr>
            <w:tcW w:w="3085" w:type="dxa"/>
          </w:tcPr>
          <w:p w:rsidR="006E152F" w:rsidRPr="00386689" w:rsidRDefault="006E152F" w:rsidP="004B3FAC">
            <w:pPr>
              <w:spacing w:line="360" w:lineRule="auto"/>
              <w:jc w:val="both"/>
            </w:pPr>
            <w:r w:rsidRPr="00386689">
              <w:t>08:50 — 09:30</w:t>
            </w:r>
          </w:p>
        </w:tc>
        <w:tc>
          <w:tcPr>
            <w:tcW w:w="3086" w:type="dxa"/>
          </w:tcPr>
          <w:p w:rsidR="006E152F" w:rsidRPr="00386689" w:rsidRDefault="006E152F" w:rsidP="004B3FAC">
            <w:pPr>
              <w:spacing w:line="360" w:lineRule="auto"/>
              <w:jc w:val="both"/>
            </w:pPr>
            <w:r w:rsidRPr="00386689">
              <w:t>10 минут</w:t>
            </w:r>
          </w:p>
        </w:tc>
      </w:tr>
      <w:tr w:rsidR="006E152F" w:rsidRPr="0064195D" w:rsidTr="004B3FAC">
        <w:trPr>
          <w:jc w:val="center"/>
        </w:trPr>
        <w:tc>
          <w:tcPr>
            <w:tcW w:w="3358" w:type="dxa"/>
          </w:tcPr>
          <w:p w:rsidR="006E152F" w:rsidRPr="0064195D" w:rsidRDefault="006E152F" w:rsidP="004B3FAC">
            <w:pPr>
              <w:spacing w:line="360" w:lineRule="auto"/>
              <w:jc w:val="both"/>
            </w:pPr>
            <w:r w:rsidRPr="0064195D">
              <w:t>3-й</w:t>
            </w:r>
          </w:p>
        </w:tc>
        <w:tc>
          <w:tcPr>
            <w:tcW w:w="3085" w:type="dxa"/>
          </w:tcPr>
          <w:p w:rsidR="006E152F" w:rsidRPr="00386689" w:rsidRDefault="006E152F" w:rsidP="004B3FAC">
            <w:pPr>
              <w:spacing w:line="360" w:lineRule="auto"/>
              <w:jc w:val="both"/>
            </w:pPr>
            <w:r w:rsidRPr="00386689">
              <w:t>09:40 — 10:20</w:t>
            </w:r>
          </w:p>
        </w:tc>
        <w:tc>
          <w:tcPr>
            <w:tcW w:w="3086" w:type="dxa"/>
          </w:tcPr>
          <w:p w:rsidR="006E152F" w:rsidRPr="00386689" w:rsidRDefault="006E152F" w:rsidP="004B3FAC">
            <w:pPr>
              <w:spacing w:line="360" w:lineRule="auto"/>
              <w:jc w:val="both"/>
            </w:pPr>
            <w:r w:rsidRPr="00386689">
              <w:t>20 минут</w:t>
            </w:r>
          </w:p>
        </w:tc>
      </w:tr>
      <w:tr w:rsidR="006E152F" w:rsidRPr="0064195D" w:rsidTr="004B3FAC">
        <w:trPr>
          <w:jc w:val="center"/>
        </w:trPr>
        <w:tc>
          <w:tcPr>
            <w:tcW w:w="3358" w:type="dxa"/>
          </w:tcPr>
          <w:p w:rsidR="006E152F" w:rsidRPr="0064195D" w:rsidRDefault="006E152F" w:rsidP="004B3FAC">
            <w:pPr>
              <w:spacing w:line="360" w:lineRule="auto"/>
              <w:jc w:val="both"/>
            </w:pPr>
            <w:r w:rsidRPr="0064195D">
              <w:t>4-й</w:t>
            </w:r>
          </w:p>
        </w:tc>
        <w:tc>
          <w:tcPr>
            <w:tcW w:w="3085" w:type="dxa"/>
          </w:tcPr>
          <w:p w:rsidR="006E152F" w:rsidRPr="00386689" w:rsidRDefault="006E152F" w:rsidP="004B3FAC">
            <w:pPr>
              <w:spacing w:line="360" w:lineRule="auto"/>
              <w:jc w:val="both"/>
            </w:pPr>
            <w:r w:rsidRPr="00386689">
              <w:t>10:40 — 11:20</w:t>
            </w:r>
          </w:p>
        </w:tc>
        <w:tc>
          <w:tcPr>
            <w:tcW w:w="3086" w:type="dxa"/>
          </w:tcPr>
          <w:p w:rsidR="006E152F" w:rsidRPr="00386689" w:rsidRDefault="006E152F" w:rsidP="004B3FAC">
            <w:pPr>
              <w:spacing w:line="360" w:lineRule="auto"/>
              <w:jc w:val="both"/>
            </w:pPr>
            <w:r w:rsidRPr="00386689">
              <w:t>20 минут</w:t>
            </w:r>
          </w:p>
        </w:tc>
      </w:tr>
      <w:tr w:rsidR="006E152F" w:rsidRPr="0064195D" w:rsidTr="004B3FAC">
        <w:trPr>
          <w:jc w:val="center"/>
        </w:trPr>
        <w:tc>
          <w:tcPr>
            <w:tcW w:w="3358" w:type="dxa"/>
          </w:tcPr>
          <w:p w:rsidR="006E152F" w:rsidRPr="0064195D" w:rsidRDefault="006E152F" w:rsidP="004B3FAC">
            <w:pPr>
              <w:spacing w:line="360" w:lineRule="auto"/>
              <w:jc w:val="both"/>
            </w:pPr>
            <w:r w:rsidRPr="0064195D">
              <w:t>5-й</w:t>
            </w:r>
          </w:p>
        </w:tc>
        <w:tc>
          <w:tcPr>
            <w:tcW w:w="3085" w:type="dxa"/>
          </w:tcPr>
          <w:p w:rsidR="006E152F" w:rsidRPr="00386689" w:rsidRDefault="006E152F" w:rsidP="004B3FAC">
            <w:pPr>
              <w:spacing w:line="360" w:lineRule="auto"/>
              <w:jc w:val="both"/>
            </w:pPr>
            <w:r w:rsidRPr="00386689">
              <w:t>11:40 — 12:20</w:t>
            </w:r>
          </w:p>
        </w:tc>
        <w:tc>
          <w:tcPr>
            <w:tcW w:w="3086" w:type="dxa"/>
          </w:tcPr>
          <w:p w:rsidR="006E152F" w:rsidRPr="00386689" w:rsidRDefault="006E152F" w:rsidP="004B3FAC">
            <w:pPr>
              <w:spacing w:line="360" w:lineRule="auto"/>
              <w:jc w:val="both"/>
            </w:pPr>
            <w:r w:rsidRPr="00386689">
              <w:t>10</w:t>
            </w:r>
            <w:r>
              <w:t xml:space="preserve"> </w:t>
            </w:r>
            <w:r w:rsidRPr="00386689">
              <w:t>минут</w:t>
            </w:r>
          </w:p>
        </w:tc>
      </w:tr>
      <w:tr w:rsidR="006E152F" w:rsidRPr="0064195D" w:rsidTr="004B3FAC">
        <w:trPr>
          <w:jc w:val="center"/>
        </w:trPr>
        <w:tc>
          <w:tcPr>
            <w:tcW w:w="3358" w:type="dxa"/>
          </w:tcPr>
          <w:p w:rsidR="006E152F" w:rsidRPr="0064195D" w:rsidRDefault="006E152F" w:rsidP="004B3FAC">
            <w:pPr>
              <w:spacing w:line="360" w:lineRule="auto"/>
              <w:jc w:val="both"/>
            </w:pPr>
            <w:r w:rsidRPr="0064195D">
              <w:t>Внеурочная деятельность</w:t>
            </w:r>
          </w:p>
        </w:tc>
        <w:tc>
          <w:tcPr>
            <w:tcW w:w="3085" w:type="dxa"/>
          </w:tcPr>
          <w:p w:rsidR="006E152F" w:rsidRDefault="006E152F" w:rsidP="004B3FAC">
            <w:pPr>
              <w:spacing w:line="360" w:lineRule="auto"/>
              <w:jc w:val="both"/>
            </w:pPr>
            <w:r>
              <w:t>С 11:40</w:t>
            </w:r>
          </w:p>
          <w:p w:rsidR="006E152F" w:rsidRPr="00386689" w:rsidRDefault="006E152F" w:rsidP="004B3FAC">
            <w:pPr>
              <w:spacing w:line="360" w:lineRule="auto"/>
              <w:jc w:val="both"/>
            </w:pPr>
            <w:r w:rsidRPr="00386689">
              <w:t>c 12:30</w:t>
            </w:r>
          </w:p>
        </w:tc>
        <w:tc>
          <w:tcPr>
            <w:tcW w:w="3086" w:type="dxa"/>
          </w:tcPr>
          <w:p w:rsidR="006E152F" w:rsidRPr="00386689" w:rsidRDefault="006E152F" w:rsidP="004B3FAC">
            <w:pPr>
              <w:spacing w:line="360" w:lineRule="auto"/>
              <w:jc w:val="both"/>
            </w:pPr>
            <w:r w:rsidRPr="00386689">
              <w:t>-</w:t>
            </w:r>
          </w:p>
        </w:tc>
      </w:tr>
    </w:tbl>
    <w:p w:rsidR="006E152F" w:rsidRPr="0064195D" w:rsidRDefault="006E152F" w:rsidP="006E152F">
      <w:pPr>
        <w:spacing w:before="500" w:line="360" w:lineRule="auto"/>
        <w:jc w:val="both"/>
        <w:rPr>
          <w:b/>
        </w:rPr>
      </w:pPr>
      <w:r w:rsidRPr="0064195D">
        <w:rPr>
          <w:b/>
        </w:rPr>
        <w:t>6. Организация промежуточной аттестации</w:t>
      </w:r>
    </w:p>
    <w:p w:rsidR="006E152F" w:rsidRDefault="006E152F" w:rsidP="006E152F">
      <w:pPr>
        <w:spacing w:line="360" w:lineRule="auto"/>
        <w:jc w:val="both"/>
      </w:pPr>
      <w:r>
        <w:t xml:space="preserve">        </w:t>
      </w:r>
      <w:r w:rsidRPr="0064195D">
        <w:t xml:space="preserve">Промежуточная аттестация проводится в переводных классах с 22 апреля </w:t>
      </w:r>
      <w:smartTag w:uri="urn:schemas-microsoft-com:office:smarttags" w:element="metricconverter">
        <w:smartTagPr>
          <w:attr w:name="ProductID" w:val="2020 г"/>
        </w:smartTagPr>
        <w:r w:rsidRPr="0064195D">
          <w:t>2020 г</w:t>
        </w:r>
      </w:smartTag>
      <w:r w:rsidRPr="0064195D">
        <w:t xml:space="preserve">. по 17 мая </w:t>
      </w:r>
      <w:smartTag w:uri="urn:schemas-microsoft-com:office:smarttags" w:element="metricconverter">
        <w:smartTagPr>
          <w:attr w:name="ProductID" w:val="2020 г"/>
        </w:smartTagPr>
        <w:r w:rsidRPr="0064195D">
          <w:t>2020 г</w:t>
        </w:r>
      </w:smartTag>
      <w:r w:rsidRPr="0064195D">
        <w:t>. без прекращения образовательной деятельности по предметам учебного плана.</w:t>
      </w:r>
      <w:bookmarkStart w:id="0" w:name="_GoBack"/>
      <w:bookmarkEnd w:id="0"/>
    </w:p>
    <w:p w:rsidR="006E152F" w:rsidRPr="0064195D" w:rsidRDefault="006E152F" w:rsidP="006E152F">
      <w:pPr>
        <w:spacing w:line="360" w:lineRule="auto"/>
        <w:jc w:val="both"/>
      </w:pPr>
      <w:r>
        <w:t xml:space="preserve">       Промежуточная аттестация во 2-ых классах проводится со второго полугодия второго класса.</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2"/>
        <w:gridCol w:w="3327"/>
        <w:gridCol w:w="3309"/>
      </w:tblGrid>
      <w:tr w:rsidR="006E152F" w:rsidRPr="0064195D" w:rsidTr="004B3FAC">
        <w:trPr>
          <w:jc w:val="center"/>
        </w:trPr>
        <w:tc>
          <w:tcPr>
            <w:tcW w:w="2632" w:type="dxa"/>
          </w:tcPr>
          <w:p w:rsidR="006E152F" w:rsidRPr="0064195D" w:rsidRDefault="006E152F" w:rsidP="004B3FAC">
            <w:pPr>
              <w:jc w:val="both"/>
              <w:rPr>
                <w:b/>
              </w:rPr>
            </w:pPr>
            <w:r w:rsidRPr="0064195D">
              <w:rPr>
                <w:b/>
              </w:rPr>
              <w:t>Класс</w:t>
            </w:r>
          </w:p>
        </w:tc>
        <w:tc>
          <w:tcPr>
            <w:tcW w:w="3327" w:type="dxa"/>
          </w:tcPr>
          <w:p w:rsidR="006E152F" w:rsidRPr="0064195D" w:rsidRDefault="006E152F" w:rsidP="004B3FAC">
            <w:pPr>
              <w:rPr>
                <w:b/>
              </w:rPr>
            </w:pPr>
            <w:r w:rsidRPr="0064195D">
              <w:rPr>
                <w:b/>
              </w:rPr>
              <w:t>Учебный предмет</w:t>
            </w:r>
          </w:p>
        </w:tc>
        <w:tc>
          <w:tcPr>
            <w:tcW w:w="3309" w:type="dxa"/>
          </w:tcPr>
          <w:p w:rsidR="006E152F" w:rsidRPr="0064195D" w:rsidRDefault="006E152F" w:rsidP="004B3FAC">
            <w:pPr>
              <w:rPr>
                <w:b/>
              </w:rPr>
            </w:pPr>
            <w:r w:rsidRPr="0064195D">
              <w:rPr>
                <w:b/>
              </w:rPr>
              <w:t>Форма промежуточной аттестации</w:t>
            </w:r>
          </w:p>
        </w:tc>
      </w:tr>
      <w:tr w:rsidR="006E152F" w:rsidRPr="0064195D" w:rsidTr="004B3FAC">
        <w:trPr>
          <w:jc w:val="center"/>
        </w:trPr>
        <w:tc>
          <w:tcPr>
            <w:tcW w:w="2632" w:type="dxa"/>
          </w:tcPr>
          <w:p w:rsidR="006E152F" w:rsidRPr="0064195D" w:rsidRDefault="006E152F" w:rsidP="004B3FAC">
            <w:pPr>
              <w:jc w:val="both"/>
            </w:pPr>
            <w:r w:rsidRPr="0064195D">
              <w:t>2-3-й</w:t>
            </w:r>
          </w:p>
        </w:tc>
        <w:tc>
          <w:tcPr>
            <w:tcW w:w="3327" w:type="dxa"/>
          </w:tcPr>
          <w:p w:rsidR="006E152F" w:rsidRPr="0064195D" w:rsidRDefault="006E152F" w:rsidP="004B3FAC">
            <w:r w:rsidRPr="0064195D">
              <w:t>Русский язык</w:t>
            </w:r>
          </w:p>
        </w:tc>
        <w:tc>
          <w:tcPr>
            <w:tcW w:w="3309" w:type="dxa"/>
          </w:tcPr>
          <w:p w:rsidR="006E152F" w:rsidRPr="00826EA1" w:rsidRDefault="006E152F" w:rsidP="004B3FAC">
            <w:r>
              <w:t xml:space="preserve">Контрольная </w:t>
            </w:r>
            <w:r w:rsidRPr="00826EA1">
              <w:t>работа</w:t>
            </w:r>
          </w:p>
        </w:tc>
      </w:tr>
      <w:tr w:rsidR="006E152F" w:rsidRPr="0064195D" w:rsidTr="004B3FAC">
        <w:trPr>
          <w:jc w:val="center"/>
        </w:trPr>
        <w:tc>
          <w:tcPr>
            <w:tcW w:w="2632" w:type="dxa"/>
          </w:tcPr>
          <w:p w:rsidR="006E152F" w:rsidRPr="0064195D" w:rsidRDefault="006E152F" w:rsidP="004B3FAC">
            <w:pPr>
              <w:jc w:val="both"/>
            </w:pPr>
            <w:r w:rsidRPr="0064195D">
              <w:t>2-3-й</w:t>
            </w:r>
          </w:p>
        </w:tc>
        <w:tc>
          <w:tcPr>
            <w:tcW w:w="3327" w:type="dxa"/>
          </w:tcPr>
          <w:p w:rsidR="006E152F" w:rsidRPr="0064195D" w:rsidRDefault="006E152F" w:rsidP="004B3FAC">
            <w:r w:rsidRPr="0064195D">
              <w:t>Литературное чтение</w:t>
            </w:r>
          </w:p>
        </w:tc>
        <w:tc>
          <w:tcPr>
            <w:tcW w:w="3309" w:type="dxa"/>
          </w:tcPr>
          <w:p w:rsidR="006E152F" w:rsidRPr="00826EA1" w:rsidRDefault="006E152F" w:rsidP="004B3FAC">
            <w:r w:rsidRPr="00826EA1">
              <w:t>Тестирование</w:t>
            </w:r>
          </w:p>
        </w:tc>
      </w:tr>
      <w:tr w:rsidR="006E152F" w:rsidRPr="0064195D" w:rsidTr="004B3FAC">
        <w:trPr>
          <w:jc w:val="center"/>
        </w:trPr>
        <w:tc>
          <w:tcPr>
            <w:tcW w:w="2632" w:type="dxa"/>
          </w:tcPr>
          <w:p w:rsidR="006E152F" w:rsidRPr="0064195D" w:rsidRDefault="006E152F" w:rsidP="004B3FAC">
            <w:pPr>
              <w:jc w:val="both"/>
            </w:pPr>
            <w:r w:rsidRPr="0064195D">
              <w:t>2-3-й</w:t>
            </w:r>
          </w:p>
        </w:tc>
        <w:tc>
          <w:tcPr>
            <w:tcW w:w="3327" w:type="dxa"/>
          </w:tcPr>
          <w:p w:rsidR="006E152F" w:rsidRPr="0064195D" w:rsidRDefault="006E152F" w:rsidP="004B3FAC">
            <w:r w:rsidRPr="0064195D">
              <w:t>Иностранный язык</w:t>
            </w:r>
          </w:p>
        </w:tc>
        <w:tc>
          <w:tcPr>
            <w:tcW w:w="3309" w:type="dxa"/>
          </w:tcPr>
          <w:p w:rsidR="006E152F" w:rsidRPr="00826EA1" w:rsidRDefault="006E152F" w:rsidP="004B3FAC">
            <w:r w:rsidRPr="00826EA1">
              <w:t>Тестирование</w:t>
            </w:r>
          </w:p>
        </w:tc>
      </w:tr>
      <w:tr w:rsidR="006E152F" w:rsidRPr="0064195D" w:rsidTr="004B3FAC">
        <w:trPr>
          <w:jc w:val="center"/>
        </w:trPr>
        <w:tc>
          <w:tcPr>
            <w:tcW w:w="2632" w:type="dxa"/>
          </w:tcPr>
          <w:p w:rsidR="006E152F" w:rsidRPr="0064195D" w:rsidRDefault="006E152F" w:rsidP="004B3FAC">
            <w:pPr>
              <w:jc w:val="both"/>
            </w:pPr>
            <w:r w:rsidRPr="0064195D">
              <w:t>2-3-й</w:t>
            </w:r>
          </w:p>
        </w:tc>
        <w:tc>
          <w:tcPr>
            <w:tcW w:w="3327" w:type="dxa"/>
          </w:tcPr>
          <w:p w:rsidR="006E152F" w:rsidRPr="0064195D" w:rsidRDefault="006E152F" w:rsidP="004B3FAC">
            <w:r w:rsidRPr="0064195D">
              <w:t>Математика</w:t>
            </w:r>
          </w:p>
        </w:tc>
        <w:tc>
          <w:tcPr>
            <w:tcW w:w="3309" w:type="dxa"/>
          </w:tcPr>
          <w:p w:rsidR="006E152F" w:rsidRPr="00826EA1" w:rsidRDefault="006E152F" w:rsidP="004B3FAC">
            <w:r>
              <w:t xml:space="preserve">Контрольная </w:t>
            </w:r>
            <w:r w:rsidRPr="00826EA1">
              <w:t>работа</w:t>
            </w:r>
          </w:p>
        </w:tc>
      </w:tr>
      <w:tr w:rsidR="006E152F" w:rsidRPr="0064195D" w:rsidTr="004B3FAC">
        <w:trPr>
          <w:jc w:val="center"/>
        </w:trPr>
        <w:tc>
          <w:tcPr>
            <w:tcW w:w="2632" w:type="dxa"/>
          </w:tcPr>
          <w:p w:rsidR="006E152F" w:rsidRPr="0064195D" w:rsidRDefault="006E152F" w:rsidP="004B3FAC">
            <w:pPr>
              <w:jc w:val="both"/>
            </w:pPr>
            <w:r w:rsidRPr="0064195D">
              <w:t>2-3-й</w:t>
            </w:r>
          </w:p>
        </w:tc>
        <w:tc>
          <w:tcPr>
            <w:tcW w:w="3327" w:type="dxa"/>
          </w:tcPr>
          <w:p w:rsidR="006E152F" w:rsidRPr="0064195D" w:rsidRDefault="006E152F" w:rsidP="004B3FAC">
            <w:r w:rsidRPr="0064195D">
              <w:t>Окружающий мир</w:t>
            </w:r>
          </w:p>
        </w:tc>
        <w:tc>
          <w:tcPr>
            <w:tcW w:w="3309" w:type="dxa"/>
          </w:tcPr>
          <w:p w:rsidR="006E152F" w:rsidRPr="00826EA1" w:rsidRDefault="006E152F" w:rsidP="004B3FAC">
            <w:r w:rsidRPr="00826EA1">
              <w:t>Диагностическая работа</w:t>
            </w:r>
          </w:p>
        </w:tc>
      </w:tr>
      <w:tr w:rsidR="006E152F" w:rsidRPr="0064195D" w:rsidTr="004B3FAC">
        <w:trPr>
          <w:jc w:val="center"/>
        </w:trPr>
        <w:tc>
          <w:tcPr>
            <w:tcW w:w="2632" w:type="dxa"/>
          </w:tcPr>
          <w:p w:rsidR="006E152F" w:rsidRPr="0064195D" w:rsidRDefault="006E152F" w:rsidP="004B3FAC">
            <w:pPr>
              <w:jc w:val="both"/>
            </w:pPr>
            <w:r w:rsidRPr="0064195D">
              <w:t>2-3-й</w:t>
            </w:r>
          </w:p>
        </w:tc>
        <w:tc>
          <w:tcPr>
            <w:tcW w:w="3327" w:type="dxa"/>
          </w:tcPr>
          <w:p w:rsidR="006E152F" w:rsidRPr="0064195D" w:rsidRDefault="006E152F" w:rsidP="004B3FAC">
            <w:r w:rsidRPr="0064195D">
              <w:t>Музыка</w:t>
            </w:r>
          </w:p>
        </w:tc>
        <w:tc>
          <w:tcPr>
            <w:tcW w:w="3309" w:type="dxa"/>
          </w:tcPr>
          <w:p w:rsidR="006E152F" w:rsidRPr="00826EA1" w:rsidRDefault="006E152F" w:rsidP="004B3FAC">
            <w:r w:rsidRPr="00826EA1">
              <w:t>Собеседование</w:t>
            </w:r>
          </w:p>
        </w:tc>
      </w:tr>
      <w:tr w:rsidR="006E152F" w:rsidRPr="0064195D" w:rsidTr="004B3FAC">
        <w:trPr>
          <w:jc w:val="center"/>
        </w:trPr>
        <w:tc>
          <w:tcPr>
            <w:tcW w:w="2632" w:type="dxa"/>
          </w:tcPr>
          <w:p w:rsidR="006E152F" w:rsidRPr="0064195D" w:rsidRDefault="006E152F" w:rsidP="004B3FAC">
            <w:pPr>
              <w:jc w:val="both"/>
            </w:pPr>
            <w:r w:rsidRPr="0064195D">
              <w:t>2-3-й</w:t>
            </w:r>
          </w:p>
        </w:tc>
        <w:tc>
          <w:tcPr>
            <w:tcW w:w="3327" w:type="dxa"/>
          </w:tcPr>
          <w:p w:rsidR="006E152F" w:rsidRPr="0064195D" w:rsidRDefault="006E152F" w:rsidP="004B3FAC">
            <w:r w:rsidRPr="0064195D">
              <w:t>Изобразительное искусство</w:t>
            </w:r>
          </w:p>
        </w:tc>
        <w:tc>
          <w:tcPr>
            <w:tcW w:w="3309" w:type="dxa"/>
          </w:tcPr>
          <w:p w:rsidR="006E152F" w:rsidRPr="00826EA1" w:rsidRDefault="006E152F" w:rsidP="004B3FAC">
            <w:r w:rsidRPr="00826EA1">
              <w:t>Собеседование</w:t>
            </w:r>
          </w:p>
        </w:tc>
      </w:tr>
      <w:tr w:rsidR="006E152F" w:rsidRPr="0064195D" w:rsidTr="004B3FAC">
        <w:trPr>
          <w:jc w:val="center"/>
        </w:trPr>
        <w:tc>
          <w:tcPr>
            <w:tcW w:w="2632" w:type="dxa"/>
          </w:tcPr>
          <w:p w:rsidR="006E152F" w:rsidRPr="0064195D" w:rsidRDefault="006E152F" w:rsidP="004B3FAC">
            <w:pPr>
              <w:jc w:val="both"/>
            </w:pPr>
            <w:r w:rsidRPr="0064195D">
              <w:t>2-3-й</w:t>
            </w:r>
          </w:p>
        </w:tc>
        <w:tc>
          <w:tcPr>
            <w:tcW w:w="3327" w:type="dxa"/>
          </w:tcPr>
          <w:p w:rsidR="006E152F" w:rsidRPr="0064195D" w:rsidRDefault="006E152F" w:rsidP="004B3FAC">
            <w:r w:rsidRPr="0064195D">
              <w:t>Технология</w:t>
            </w:r>
          </w:p>
        </w:tc>
        <w:tc>
          <w:tcPr>
            <w:tcW w:w="3309" w:type="dxa"/>
          </w:tcPr>
          <w:p w:rsidR="006E152F" w:rsidRPr="00826EA1" w:rsidRDefault="006E152F" w:rsidP="004B3FAC">
            <w:r w:rsidRPr="00826EA1">
              <w:t>Собеседование</w:t>
            </w:r>
          </w:p>
        </w:tc>
      </w:tr>
      <w:tr w:rsidR="006E152F" w:rsidRPr="0064195D" w:rsidTr="004B3FAC">
        <w:trPr>
          <w:jc w:val="center"/>
        </w:trPr>
        <w:tc>
          <w:tcPr>
            <w:tcW w:w="2632" w:type="dxa"/>
          </w:tcPr>
          <w:p w:rsidR="006E152F" w:rsidRPr="0064195D" w:rsidRDefault="006E152F" w:rsidP="004B3FAC">
            <w:pPr>
              <w:jc w:val="both"/>
            </w:pPr>
            <w:r w:rsidRPr="0064195D">
              <w:t>2-3-й</w:t>
            </w:r>
          </w:p>
        </w:tc>
        <w:tc>
          <w:tcPr>
            <w:tcW w:w="3327" w:type="dxa"/>
          </w:tcPr>
          <w:p w:rsidR="006E152F" w:rsidRPr="0064195D" w:rsidRDefault="006E152F" w:rsidP="004B3FAC">
            <w:r w:rsidRPr="0064195D">
              <w:t>Физическая культура</w:t>
            </w:r>
          </w:p>
        </w:tc>
        <w:tc>
          <w:tcPr>
            <w:tcW w:w="3309" w:type="dxa"/>
          </w:tcPr>
          <w:p w:rsidR="006E152F" w:rsidRPr="00826EA1" w:rsidRDefault="006E152F" w:rsidP="004B3FAC">
            <w:r w:rsidRPr="00826EA1">
              <w:t>Тестирование</w:t>
            </w:r>
          </w:p>
        </w:tc>
      </w:tr>
      <w:tr w:rsidR="006E152F" w:rsidRPr="0064195D" w:rsidTr="004B3FAC">
        <w:trPr>
          <w:jc w:val="center"/>
        </w:trPr>
        <w:tc>
          <w:tcPr>
            <w:tcW w:w="2632" w:type="dxa"/>
          </w:tcPr>
          <w:p w:rsidR="006E152F" w:rsidRPr="0064195D" w:rsidRDefault="006E152F" w:rsidP="004B3FAC">
            <w:pPr>
              <w:jc w:val="both"/>
            </w:pPr>
            <w:r w:rsidRPr="0064195D">
              <w:t>4-й</w:t>
            </w:r>
          </w:p>
        </w:tc>
        <w:tc>
          <w:tcPr>
            <w:tcW w:w="3327" w:type="dxa"/>
          </w:tcPr>
          <w:p w:rsidR="006E152F" w:rsidRPr="0064195D" w:rsidRDefault="006E152F" w:rsidP="004B3FAC">
            <w:r w:rsidRPr="0064195D">
              <w:t>Русский язык</w:t>
            </w:r>
          </w:p>
        </w:tc>
        <w:tc>
          <w:tcPr>
            <w:tcW w:w="3309" w:type="dxa"/>
          </w:tcPr>
          <w:p w:rsidR="006E152F" w:rsidRPr="00826EA1" w:rsidRDefault="006E152F" w:rsidP="004B3FAC">
            <w:r w:rsidRPr="00826EA1">
              <w:t>Проверочная работа</w:t>
            </w:r>
          </w:p>
        </w:tc>
      </w:tr>
      <w:tr w:rsidR="006E152F" w:rsidRPr="0064195D" w:rsidTr="004B3FAC">
        <w:trPr>
          <w:jc w:val="center"/>
        </w:trPr>
        <w:tc>
          <w:tcPr>
            <w:tcW w:w="2632" w:type="dxa"/>
          </w:tcPr>
          <w:p w:rsidR="006E152F" w:rsidRPr="0064195D" w:rsidRDefault="006E152F" w:rsidP="004B3FAC">
            <w:pPr>
              <w:jc w:val="both"/>
            </w:pPr>
            <w:r w:rsidRPr="0064195D">
              <w:lastRenderedPageBreak/>
              <w:t>4-й</w:t>
            </w:r>
          </w:p>
        </w:tc>
        <w:tc>
          <w:tcPr>
            <w:tcW w:w="3327" w:type="dxa"/>
          </w:tcPr>
          <w:p w:rsidR="006E152F" w:rsidRPr="0064195D" w:rsidRDefault="006E152F" w:rsidP="004B3FAC">
            <w:r w:rsidRPr="0064195D">
              <w:t>Литературное чтение</w:t>
            </w:r>
          </w:p>
        </w:tc>
        <w:tc>
          <w:tcPr>
            <w:tcW w:w="3309" w:type="dxa"/>
          </w:tcPr>
          <w:p w:rsidR="006E152F" w:rsidRPr="00826EA1" w:rsidRDefault="006E152F" w:rsidP="004B3FAC">
            <w:r w:rsidRPr="00826EA1">
              <w:t>Тестирование</w:t>
            </w:r>
          </w:p>
        </w:tc>
      </w:tr>
      <w:tr w:rsidR="006E152F" w:rsidRPr="0064195D" w:rsidTr="004B3FAC">
        <w:trPr>
          <w:jc w:val="center"/>
        </w:trPr>
        <w:tc>
          <w:tcPr>
            <w:tcW w:w="2632" w:type="dxa"/>
          </w:tcPr>
          <w:p w:rsidR="006E152F" w:rsidRPr="0064195D" w:rsidRDefault="006E152F" w:rsidP="004B3FAC">
            <w:pPr>
              <w:jc w:val="both"/>
            </w:pPr>
            <w:r w:rsidRPr="0064195D">
              <w:t>4-й</w:t>
            </w:r>
          </w:p>
        </w:tc>
        <w:tc>
          <w:tcPr>
            <w:tcW w:w="3327" w:type="dxa"/>
          </w:tcPr>
          <w:p w:rsidR="006E152F" w:rsidRPr="0064195D" w:rsidRDefault="006E152F" w:rsidP="004B3FAC">
            <w:r w:rsidRPr="0064195D">
              <w:t>Иностранный язык</w:t>
            </w:r>
          </w:p>
        </w:tc>
        <w:tc>
          <w:tcPr>
            <w:tcW w:w="3309" w:type="dxa"/>
          </w:tcPr>
          <w:p w:rsidR="006E152F" w:rsidRPr="00826EA1" w:rsidRDefault="006E152F" w:rsidP="004B3FAC">
            <w:r w:rsidRPr="00826EA1">
              <w:t>Тестирование</w:t>
            </w:r>
          </w:p>
        </w:tc>
      </w:tr>
      <w:tr w:rsidR="006E152F" w:rsidRPr="0064195D" w:rsidTr="004B3FAC">
        <w:trPr>
          <w:jc w:val="center"/>
        </w:trPr>
        <w:tc>
          <w:tcPr>
            <w:tcW w:w="2632" w:type="dxa"/>
          </w:tcPr>
          <w:p w:rsidR="006E152F" w:rsidRPr="0064195D" w:rsidRDefault="006E152F" w:rsidP="004B3FAC">
            <w:pPr>
              <w:jc w:val="both"/>
            </w:pPr>
            <w:r w:rsidRPr="0064195D">
              <w:t>4-й</w:t>
            </w:r>
          </w:p>
        </w:tc>
        <w:tc>
          <w:tcPr>
            <w:tcW w:w="3327" w:type="dxa"/>
          </w:tcPr>
          <w:p w:rsidR="006E152F" w:rsidRPr="0064195D" w:rsidRDefault="006E152F" w:rsidP="004B3FAC">
            <w:r w:rsidRPr="0064195D">
              <w:t>Математика</w:t>
            </w:r>
          </w:p>
        </w:tc>
        <w:tc>
          <w:tcPr>
            <w:tcW w:w="3309" w:type="dxa"/>
          </w:tcPr>
          <w:p w:rsidR="006E152F" w:rsidRPr="00826EA1" w:rsidRDefault="006E152F" w:rsidP="004B3FAC">
            <w:r>
              <w:t>Контрольная работа</w:t>
            </w:r>
          </w:p>
        </w:tc>
      </w:tr>
      <w:tr w:rsidR="006E152F" w:rsidRPr="0064195D" w:rsidTr="004B3FAC">
        <w:trPr>
          <w:jc w:val="center"/>
        </w:trPr>
        <w:tc>
          <w:tcPr>
            <w:tcW w:w="2632" w:type="dxa"/>
          </w:tcPr>
          <w:p w:rsidR="006E152F" w:rsidRPr="0064195D" w:rsidRDefault="006E152F" w:rsidP="004B3FAC">
            <w:pPr>
              <w:jc w:val="both"/>
            </w:pPr>
            <w:r w:rsidRPr="0064195D">
              <w:t>4-й</w:t>
            </w:r>
          </w:p>
        </w:tc>
        <w:tc>
          <w:tcPr>
            <w:tcW w:w="3327" w:type="dxa"/>
          </w:tcPr>
          <w:p w:rsidR="006E152F" w:rsidRPr="0064195D" w:rsidRDefault="006E152F" w:rsidP="004B3FAC">
            <w:r w:rsidRPr="0064195D">
              <w:t>Окружающий мир</w:t>
            </w:r>
          </w:p>
        </w:tc>
        <w:tc>
          <w:tcPr>
            <w:tcW w:w="3309" w:type="dxa"/>
          </w:tcPr>
          <w:p w:rsidR="006E152F" w:rsidRPr="00826EA1" w:rsidRDefault="006E152F" w:rsidP="004B3FAC">
            <w:r>
              <w:t xml:space="preserve">Диагностическая </w:t>
            </w:r>
            <w:r w:rsidRPr="00826EA1">
              <w:t>работа</w:t>
            </w:r>
          </w:p>
        </w:tc>
      </w:tr>
      <w:tr w:rsidR="006E152F" w:rsidRPr="0064195D" w:rsidTr="004B3FAC">
        <w:trPr>
          <w:jc w:val="center"/>
        </w:trPr>
        <w:tc>
          <w:tcPr>
            <w:tcW w:w="2632" w:type="dxa"/>
          </w:tcPr>
          <w:p w:rsidR="006E152F" w:rsidRPr="0064195D" w:rsidRDefault="006E152F" w:rsidP="004B3FAC">
            <w:pPr>
              <w:jc w:val="both"/>
            </w:pPr>
            <w:r w:rsidRPr="0064195D">
              <w:t>4-й</w:t>
            </w:r>
          </w:p>
        </w:tc>
        <w:tc>
          <w:tcPr>
            <w:tcW w:w="3327" w:type="dxa"/>
          </w:tcPr>
          <w:p w:rsidR="006E152F" w:rsidRPr="0064195D" w:rsidRDefault="006E152F" w:rsidP="004B3FAC">
            <w:r w:rsidRPr="0064195D">
              <w:t>Основы религиозных культур и светской этики (4-й класс)</w:t>
            </w:r>
          </w:p>
        </w:tc>
        <w:tc>
          <w:tcPr>
            <w:tcW w:w="3309" w:type="dxa"/>
          </w:tcPr>
          <w:p w:rsidR="006E152F" w:rsidRPr="00826EA1" w:rsidRDefault="006E152F" w:rsidP="004B3FAC">
            <w:r w:rsidRPr="00826EA1">
              <w:t>Собеседование</w:t>
            </w:r>
          </w:p>
        </w:tc>
      </w:tr>
      <w:tr w:rsidR="006E152F" w:rsidRPr="0064195D" w:rsidTr="004B3FAC">
        <w:trPr>
          <w:jc w:val="center"/>
        </w:trPr>
        <w:tc>
          <w:tcPr>
            <w:tcW w:w="2632" w:type="dxa"/>
          </w:tcPr>
          <w:p w:rsidR="006E152F" w:rsidRPr="0064195D" w:rsidRDefault="006E152F" w:rsidP="004B3FAC">
            <w:pPr>
              <w:jc w:val="both"/>
            </w:pPr>
            <w:r w:rsidRPr="0064195D">
              <w:t>4-й</w:t>
            </w:r>
          </w:p>
        </w:tc>
        <w:tc>
          <w:tcPr>
            <w:tcW w:w="3327" w:type="dxa"/>
          </w:tcPr>
          <w:p w:rsidR="006E152F" w:rsidRPr="0064195D" w:rsidRDefault="006E152F" w:rsidP="004B3FAC">
            <w:r w:rsidRPr="0064195D">
              <w:t>Музыка</w:t>
            </w:r>
          </w:p>
        </w:tc>
        <w:tc>
          <w:tcPr>
            <w:tcW w:w="3309" w:type="dxa"/>
          </w:tcPr>
          <w:p w:rsidR="006E152F" w:rsidRPr="00826EA1" w:rsidRDefault="006E152F" w:rsidP="004B3FAC">
            <w:r w:rsidRPr="00826EA1">
              <w:t>Собеседование</w:t>
            </w:r>
          </w:p>
        </w:tc>
      </w:tr>
      <w:tr w:rsidR="006E152F" w:rsidRPr="0064195D" w:rsidTr="004B3FAC">
        <w:trPr>
          <w:jc w:val="center"/>
        </w:trPr>
        <w:tc>
          <w:tcPr>
            <w:tcW w:w="2632" w:type="dxa"/>
          </w:tcPr>
          <w:p w:rsidR="006E152F" w:rsidRPr="0064195D" w:rsidRDefault="006E152F" w:rsidP="004B3FAC">
            <w:pPr>
              <w:jc w:val="both"/>
            </w:pPr>
            <w:r w:rsidRPr="0064195D">
              <w:t>4-й</w:t>
            </w:r>
          </w:p>
        </w:tc>
        <w:tc>
          <w:tcPr>
            <w:tcW w:w="3327" w:type="dxa"/>
          </w:tcPr>
          <w:p w:rsidR="006E152F" w:rsidRPr="0064195D" w:rsidRDefault="006E152F" w:rsidP="004B3FAC">
            <w:r w:rsidRPr="0064195D">
              <w:t>Изобразительное искусство</w:t>
            </w:r>
          </w:p>
        </w:tc>
        <w:tc>
          <w:tcPr>
            <w:tcW w:w="3309" w:type="dxa"/>
          </w:tcPr>
          <w:p w:rsidR="006E152F" w:rsidRPr="00826EA1" w:rsidRDefault="006E152F" w:rsidP="004B3FAC">
            <w:r w:rsidRPr="00826EA1">
              <w:t>Собеседование</w:t>
            </w:r>
          </w:p>
        </w:tc>
      </w:tr>
      <w:tr w:rsidR="006E152F" w:rsidRPr="0064195D" w:rsidTr="004B3FAC">
        <w:trPr>
          <w:jc w:val="center"/>
        </w:trPr>
        <w:tc>
          <w:tcPr>
            <w:tcW w:w="2632" w:type="dxa"/>
          </w:tcPr>
          <w:p w:rsidR="006E152F" w:rsidRPr="0064195D" w:rsidRDefault="006E152F" w:rsidP="004B3FAC">
            <w:pPr>
              <w:jc w:val="both"/>
            </w:pPr>
            <w:r w:rsidRPr="0064195D">
              <w:t>4-й</w:t>
            </w:r>
          </w:p>
        </w:tc>
        <w:tc>
          <w:tcPr>
            <w:tcW w:w="3327" w:type="dxa"/>
          </w:tcPr>
          <w:p w:rsidR="006E152F" w:rsidRPr="0064195D" w:rsidRDefault="006E152F" w:rsidP="004B3FAC">
            <w:r w:rsidRPr="0064195D">
              <w:t>Технология</w:t>
            </w:r>
          </w:p>
        </w:tc>
        <w:tc>
          <w:tcPr>
            <w:tcW w:w="3309" w:type="dxa"/>
          </w:tcPr>
          <w:p w:rsidR="006E152F" w:rsidRPr="00826EA1" w:rsidRDefault="006E152F" w:rsidP="004B3FAC">
            <w:r w:rsidRPr="00826EA1">
              <w:t>Собеседование</w:t>
            </w:r>
          </w:p>
        </w:tc>
      </w:tr>
      <w:tr w:rsidR="006E152F" w:rsidRPr="0064195D" w:rsidTr="004B3FAC">
        <w:trPr>
          <w:jc w:val="center"/>
        </w:trPr>
        <w:tc>
          <w:tcPr>
            <w:tcW w:w="2632" w:type="dxa"/>
          </w:tcPr>
          <w:p w:rsidR="006E152F" w:rsidRPr="0064195D" w:rsidRDefault="006E152F" w:rsidP="004B3FAC">
            <w:pPr>
              <w:jc w:val="both"/>
            </w:pPr>
            <w:r w:rsidRPr="0064195D">
              <w:t>4-й</w:t>
            </w:r>
          </w:p>
        </w:tc>
        <w:tc>
          <w:tcPr>
            <w:tcW w:w="3327" w:type="dxa"/>
          </w:tcPr>
          <w:p w:rsidR="006E152F" w:rsidRPr="0064195D" w:rsidRDefault="006E152F" w:rsidP="004B3FAC">
            <w:r w:rsidRPr="0064195D">
              <w:t>Физическая культура</w:t>
            </w:r>
          </w:p>
        </w:tc>
        <w:tc>
          <w:tcPr>
            <w:tcW w:w="3309" w:type="dxa"/>
          </w:tcPr>
          <w:p w:rsidR="006E152F" w:rsidRPr="00826EA1" w:rsidRDefault="006E152F" w:rsidP="004B3FAC">
            <w:r w:rsidRPr="00826EA1">
              <w:t>Тестирование</w:t>
            </w:r>
          </w:p>
        </w:tc>
      </w:tr>
    </w:tbl>
    <w:p w:rsidR="006E152F" w:rsidRDefault="006E152F" w:rsidP="006E152F">
      <w:pPr>
        <w:overflowPunct w:val="0"/>
        <w:adjustRightInd w:val="0"/>
        <w:spacing w:line="266" w:lineRule="auto"/>
        <w:jc w:val="both"/>
        <w:rPr>
          <w:sz w:val="24"/>
          <w:szCs w:val="24"/>
        </w:rPr>
      </w:pPr>
    </w:p>
    <w:p w:rsidR="006E152F" w:rsidRDefault="006E152F" w:rsidP="006E152F">
      <w:pPr>
        <w:adjustRightInd w:val="0"/>
        <w:spacing w:line="239" w:lineRule="auto"/>
        <w:rPr>
          <w:b/>
          <w:bCs/>
          <w:sz w:val="24"/>
          <w:szCs w:val="24"/>
        </w:rPr>
      </w:pPr>
    </w:p>
    <w:p w:rsidR="006E152F" w:rsidRDefault="006E152F" w:rsidP="006E152F">
      <w:pPr>
        <w:adjustRightInd w:val="0"/>
        <w:spacing w:line="239" w:lineRule="auto"/>
        <w:rPr>
          <w:b/>
          <w:bCs/>
          <w:sz w:val="24"/>
          <w:szCs w:val="24"/>
        </w:rPr>
      </w:pPr>
    </w:p>
    <w:p w:rsidR="006E152F" w:rsidRPr="00CE200D" w:rsidRDefault="006E152F" w:rsidP="006E152F">
      <w:pPr>
        <w:adjustRightInd w:val="0"/>
        <w:spacing w:line="239" w:lineRule="auto"/>
        <w:jc w:val="center"/>
        <w:rPr>
          <w:sz w:val="24"/>
          <w:szCs w:val="24"/>
        </w:rPr>
      </w:pPr>
      <w:r w:rsidRPr="00CE200D">
        <w:rPr>
          <w:b/>
          <w:bCs/>
          <w:sz w:val="24"/>
          <w:szCs w:val="24"/>
        </w:rPr>
        <w:t>Организация питания школьников</w:t>
      </w:r>
    </w:p>
    <w:p w:rsidR="006E152F" w:rsidRPr="00CE200D" w:rsidRDefault="006E152F" w:rsidP="006E152F">
      <w:pPr>
        <w:adjustRightInd w:val="0"/>
        <w:spacing w:line="98" w:lineRule="exact"/>
        <w:jc w:val="both"/>
        <w:rPr>
          <w:sz w:val="24"/>
          <w:szCs w:val="24"/>
        </w:rPr>
      </w:pPr>
    </w:p>
    <w:p w:rsidR="006E152F" w:rsidRPr="00CE200D" w:rsidRDefault="00697642" w:rsidP="006E152F">
      <w:pPr>
        <w:adjustRightInd w:val="0"/>
        <w:spacing w:line="84" w:lineRule="exact"/>
        <w:jc w:val="both"/>
        <w:rPr>
          <w:sz w:val="24"/>
          <w:szCs w:val="24"/>
        </w:rPr>
      </w:pPr>
      <w:r>
        <w:rPr>
          <w:noProof/>
          <w:sz w:val="24"/>
          <w:szCs w:val="24"/>
        </w:rPr>
        <w:pict>
          <v:rect id="_x0000_s2091" style="position:absolute;left:0;text-align:left;margin-left:514.15pt;margin-top:-118.55pt;width:.95pt;height:.95pt;z-index:-85024" o:allowincell="f" fillcolor="black" stroked="f"/>
        </w:pict>
      </w:r>
      <w:r>
        <w:rPr>
          <w:noProof/>
          <w:sz w:val="24"/>
          <w:szCs w:val="24"/>
        </w:rPr>
        <w:pict>
          <v:rect id="_x0000_s2092" style="position:absolute;left:0;text-align:left;margin-left:514.15pt;margin-top:-.7pt;width:.95pt;height:.95pt;z-index:-84000" o:allowincell="f" fillcolor="black" stroked="f"/>
        </w:pict>
      </w:r>
    </w:p>
    <w:p w:rsidR="006E152F" w:rsidRDefault="006E152F" w:rsidP="006E152F">
      <w:pPr>
        <w:adjustRightInd w:val="0"/>
        <w:jc w:val="center"/>
        <w:rPr>
          <w:b/>
          <w:bCs/>
          <w:sz w:val="24"/>
          <w:szCs w:val="24"/>
        </w:rPr>
      </w:pPr>
      <w:r w:rsidRPr="00CE200D">
        <w:rPr>
          <w:b/>
          <w:bCs/>
          <w:sz w:val="24"/>
          <w:szCs w:val="24"/>
        </w:rPr>
        <w:t>Режим работы Центра здорового питания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7"/>
        <w:gridCol w:w="5026"/>
      </w:tblGrid>
      <w:tr w:rsidR="006E152F" w:rsidRPr="00826EA1" w:rsidTr="004B3FAC">
        <w:tc>
          <w:tcPr>
            <w:tcW w:w="3827" w:type="dxa"/>
          </w:tcPr>
          <w:p w:rsidR="006E152F" w:rsidRPr="00826EA1" w:rsidRDefault="006E152F" w:rsidP="004B3FAC">
            <w:pPr>
              <w:ind w:left="1931"/>
              <w:rPr>
                <w:sz w:val="28"/>
                <w:szCs w:val="28"/>
              </w:rPr>
            </w:pPr>
            <w:r w:rsidRPr="00826EA1">
              <w:rPr>
                <w:sz w:val="28"/>
                <w:szCs w:val="28"/>
              </w:rPr>
              <w:t>8:35 – 8:45</w:t>
            </w:r>
          </w:p>
        </w:tc>
        <w:tc>
          <w:tcPr>
            <w:tcW w:w="5026" w:type="dxa"/>
          </w:tcPr>
          <w:p w:rsidR="006E152F" w:rsidRPr="00826EA1" w:rsidRDefault="006E152F" w:rsidP="004B3FAC">
            <w:pPr>
              <w:ind w:left="459"/>
              <w:jc w:val="both"/>
              <w:rPr>
                <w:sz w:val="28"/>
                <w:szCs w:val="28"/>
              </w:rPr>
            </w:pPr>
            <w:r w:rsidRPr="00826EA1">
              <w:rPr>
                <w:sz w:val="28"/>
                <w:szCs w:val="28"/>
              </w:rPr>
              <w:t>завтрак 1-ые классы</w:t>
            </w:r>
          </w:p>
        </w:tc>
      </w:tr>
      <w:tr w:rsidR="006E152F" w:rsidRPr="00826EA1" w:rsidTr="004B3FAC">
        <w:tc>
          <w:tcPr>
            <w:tcW w:w="3827" w:type="dxa"/>
          </w:tcPr>
          <w:p w:rsidR="006E152F" w:rsidRPr="00826EA1" w:rsidRDefault="006E152F" w:rsidP="004B3FAC">
            <w:pPr>
              <w:ind w:left="1931"/>
              <w:rPr>
                <w:sz w:val="28"/>
                <w:szCs w:val="28"/>
              </w:rPr>
            </w:pPr>
            <w:r w:rsidRPr="00826EA1">
              <w:rPr>
                <w:sz w:val="28"/>
                <w:szCs w:val="28"/>
              </w:rPr>
              <w:t>8:40 – 8:50</w:t>
            </w:r>
          </w:p>
        </w:tc>
        <w:tc>
          <w:tcPr>
            <w:tcW w:w="5026" w:type="dxa"/>
          </w:tcPr>
          <w:p w:rsidR="006E152F" w:rsidRPr="00826EA1" w:rsidRDefault="006E152F" w:rsidP="004B3FAC">
            <w:pPr>
              <w:ind w:left="459"/>
              <w:jc w:val="both"/>
              <w:rPr>
                <w:sz w:val="28"/>
                <w:szCs w:val="28"/>
              </w:rPr>
            </w:pPr>
            <w:r w:rsidRPr="00826EA1">
              <w:rPr>
                <w:sz w:val="28"/>
                <w:szCs w:val="28"/>
              </w:rPr>
              <w:t>завтрак  2-ые классы</w:t>
            </w:r>
          </w:p>
        </w:tc>
      </w:tr>
      <w:tr w:rsidR="006E152F" w:rsidRPr="00826EA1" w:rsidTr="004B3FAC">
        <w:tc>
          <w:tcPr>
            <w:tcW w:w="3827" w:type="dxa"/>
          </w:tcPr>
          <w:p w:rsidR="006E152F" w:rsidRPr="00826EA1" w:rsidRDefault="006E152F" w:rsidP="004B3FAC">
            <w:pPr>
              <w:ind w:left="1931"/>
              <w:rPr>
                <w:sz w:val="28"/>
                <w:szCs w:val="28"/>
              </w:rPr>
            </w:pPr>
            <w:r w:rsidRPr="00826EA1">
              <w:rPr>
                <w:sz w:val="28"/>
                <w:szCs w:val="28"/>
              </w:rPr>
              <w:t>9:30 – 9:40</w:t>
            </w:r>
          </w:p>
        </w:tc>
        <w:tc>
          <w:tcPr>
            <w:tcW w:w="5026" w:type="dxa"/>
          </w:tcPr>
          <w:p w:rsidR="006E152F" w:rsidRPr="00826EA1" w:rsidRDefault="006E152F" w:rsidP="004B3FAC">
            <w:pPr>
              <w:jc w:val="both"/>
              <w:rPr>
                <w:sz w:val="28"/>
                <w:szCs w:val="28"/>
              </w:rPr>
            </w:pPr>
            <w:r>
              <w:rPr>
                <w:sz w:val="28"/>
                <w:szCs w:val="28"/>
              </w:rPr>
              <w:t xml:space="preserve">      </w:t>
            </w:r>
            <w:r w:rsidRPr="00826EA1">
              <w:rPr>
                <w:sz w:val="28"/>
                <w:szCs w:val="28"/>
              </w:rPr>
              <w:t>завтрак 3-и, 4-е классы</w:t>
            </w:r>
          </w:p>
        </w:tc>
      </w:tr>
      <w:tr w:rsidR="006E152F" w:rsidRPr="00826EA1" w:rsidTr="004B3FAC">
        <w:tc>
          <w:tcPr>
            <w:tcW w:w="3827" w:type="dxa"/>
          </w:tcPr>
          <w:p w:rsidR="006E152F" w:rsidRPr="00826EA1" w:rsidRDefault="006E152F" w:rsidP="004B3FAC">
            <w:pPr>
              <w:ind w:left="1931"/>
              <w:rPr>
                <w:sz w:val="28"/>
                <w:szCs w:val="28"/>
              </w:rPr>
            </w:pPr>
            <w:r w:rsidRPr="00826EA1">
              <w:rPr>
                <w:sz w:val="28"/>
                <w:szCs w:val="28"/>
              </w:rPr>
              <w:t>10:20 – 10-40</w:t>
            </w:r>
          </w:p>
        </w:tc>
        <w:tc>
          <w:tcPr>
            <w:tcW w:w="5026" w:type="dxa"/>
          </w:tcPr>
          <w:p w:rsidR="006E152F" w:rsidRPr="00826EA1" w:rsidRDefault="006E152F" w:rsidP="004B3FAC">
            <w:pPr>
              <w:ind w:left="459"/>
              <w:jc w:val="both"/>
              <w:rPr>
                <w:sz w:val="28"/>
                <w:szCs w:val="28"/>
              </w:rPr>
            </w:pPr>
            <w:r w:rsidRPr="00826EA1">
              <w:rPr>
                <w:sz w:val="28"/>
                <w:szCs w:val="28"/>
              </w:rPr>
              <w:t>обед 5-11-ые классы</w:t>
            </w:r>
          </w:p>
        </w:tc>
      </w:tr>
      <w:tr w:rsidR="006E152F" w:rsidRPr="00826EA1" w:rsidTr="004B3FAC">
        <w:tc>
          <w:tcPr>
            <w:tcW w:w="3827" w:type="dxa"/>
          </w:tcPr>
          <w:p w:rsidR="006E152F" w:rsidRPr="00826EA1" w:rsidRDefault="006E152F" w:rsidP="004B3FAC">
            <w:pPr>
              <w:ind w:left="1931"/>
              <w:rPr>
                <w:sz w:val="28"/>
                <w:szCs w:val="28"/>
              </w:rPr>
            </w:pPr>
            <w:r w:rsidRPr="00826EA1">
              <w:rPr>
                <w:sz w:val="28"/>
                <w:szCs w:val="28"/>
              </w:rPr>
              <w:t>11:20 – 11:40</w:t>
            </w:r>
          </w:p>
        </w:tc>
        <w:tc>
          <w:tcPr>
            <w:tcW w:w="5026" w:type="dxa"/>
          </w:tcPr>
          <w:p w:rsidR="006E152F" w:rsidRPr="00826EA1" w:rsidRDefault="006E152F" w:rsidP="004B3FAC">
            <w:pPr>
              <w:ind w:left="459"/>
              <w:jc w:val="both"/>
              <w:rPr>
                <w:sz w:val="28"/>
                <w:szCs w:val="28"/>
              </w:rPr>
            </w:pPr>
            <w:r w:rsidRPr="00826EA1">
              <w:rPr>
                <w:sz w:val="28"/>
                <w:szCs w:val="28"/>
              </w:rPr>
              <w:t>обед 1(а,б,в), 2(а,б,в,г), 3в</w:t>
            </w:r>
          </w:p>
        </w:tc>
      </w:tr>
      <w:tr w:rsidR="006E152F" w:rsidRPr="00826EA1" w:rsidTr="004B3FAC">
        <w:tc>
          <w:tcPr>
            <w:tcW w:w="3827" w:type="dxa"/>
          </w:tcPr>
          <w:p w:rsidR="006E152F" w:rsidRPr="00826EA1" w:rsidRDefault="006E152F" w:rsidP="004B3FAC">
            <w:pPr>
              <w:ind w:left="1931"/>
              <w:rPr>
                <w:sz w:val="28"/>
                <w:szCs w:val="28"/>
              </w:rPr>
            </w:pPr>
            <w:r w:rsidRPr="00826EA1">
              <w:rPr>
                <w:sz w:val="28"/>
                <w:szCs w:val="28"/>
              </w:rPr>
              <w:t>12:20 – 12:30</w:t>
            </w:r>
          </w:p>
        </w:tc>
        <w:tc>
          <w:tcPr>
            <w:tcW w:w="5026" w:type="dxa"/>
          </w:tcPr>
          <w:p w:rsidR="006E152F" w:rsidRPr="00826EA1" w:rsidRDefault="006E152F" w:rsidP="004B3FAC">
            <w:pPr>
              <w:ind w:left="459"/>
              <w:jc w:val="both"/>
              <w:rPr>
                <w:sz w:val="28"/>
                <w:szCs w:val="28"/>
              </w:rPr>
            </w:pPr>
            <w:r w:rsidRPr="00826EA1">
              <w:rPr>
                <w:sz w:val="28"/>
                <w:szCs w:val="28"/>
              </w:rPr>
              <w:t>обед 3а,б,г, 4 а,б,в,г</w:t>
            </w:r>
          </w:p>
        </w:tc>
      </w:tr>
      <w:tr w:rsidR="006E152F" w:rsidRPr="00826EA1" w:rsidTr="004B3FAC">
        <w:tc>
          <w:tcPr>
            <w:tcW w:w="3827" w:type="dxa"/>
          </w:tcPr>
          <w:p w:rsidR="006E152F" w:rsidRPr="00826EA1" w:rsidRDefault="006E152F" w:rsidP="00FE7E4B">
            <w:pPr>
              <w:widowControl/>
              <w:numPr>
                <w:ilvl w:val="1"/>
                <w:numId w:val="231"/>
              </w:numPr>
              <w:autoSpaceDE/>
              <w:autoSpaceDN/>
              <w:rPr>
                <w:sz w:val="28"/>
                <w:szCs w:val="28"/>
              </w:rPr>
            </w:pPr>
            <w:r w:rsidRPr="00826EA1">
              <w:rPr>
                <w:sz w:val="28"/>
                <w:szCs w:val="28"/>
              </w:rPr>
              <w:t>-13:00</w:t>
            </w:r>
          </w:p>
        </w:tc>
        <w:tc>
          <w:tcPr>
            <w:tcW w:w="5026" w:type="dxa"/>
          </w:tcPr>
          <w:p w:rsidR="006E152F" w:rsidRPr="00826EA1" w:rsidRDefault="006E152F" w:rsidP="004B3FAC">
            <w:pPr>
              <w:jc w:val="both"/>
              <w:rPr>
                <w:sz w:val="28"/>
                <w:szCs w:val="28"/>
              </w:rPr>
            </w:pPr>
            <w:r>
              <w:rPr>
                <w:sz w:val="28"/>
                <w:szCs w:val="28"/>
              </w:rPr>
              <w:t xml:space="preserve">      </w:t>
            </w:r>
            <w:r w:rsidRPr="00826EA1">
              <w:rPr>
                <w:sz w:val="28"/>
                <w:szCs w:val="28"/>
              </w:rPr>
              <w:t>Буфетная продукция</w:t>
            </w:r>
          </w:p>
        </w:tc>
      </w:tr>
    </w:tbl>
    <w:p w:rsidR="006E152F" w:rsidRPr="0018009F" w:rsidRDefault="006E152F" w:rsidP="006E152F">
      <w:pPr>
        <w:adjustRightInd w:val="0"/>
        <w:jc w:val="center"/>
        <w:rPr>
          <w:b/>
          <w:bCs/>
          <w:sz w:val="24"/>
          <w:szCs w:val="24"/>
        </w:rPr>
      </w:pPr>
    </w:p>
    <w:p w:rsidR="006E152F" w:rsidRPr="00CE200D" w:rsidRDefault="006E152F" w:rsidP="006E152F">
      <w:pPr>
        <w:adjustRightInd w:val="0"/>
        <w:jc w:val="both"/>
        <w:rPr>
          <w:b/>
          <w:bCs/>
          <w:sz w:val="24"/>
          <w:szCs w:val="24"/>
        </w:rPr>
      </w:pPr>
    </w:p>
    <w:p w:rsidR="006E152F" w:rsidRDefault="006E152F" w:rsidP="006E152F">
      <w:pPr>
        <w:adjustRightInd w:val="0"/>
        <w:jc w:val="center"/>
        <w:rPr>
          <w:sz w:val="24"/>
          <w:szCs w:val="24"/>
        </w:rPr>
      </w:pPr>
      <w:r w:rsidRPr="00CE200D">
        <w:rPr>
          <w:b/>
          <w:bCs/>
          <w:sz w:val="24"/>
          <w:szCs w:val="24"/>
        </w:rPr>
        <w:t>Праздничные и выходные дни</w:t>
      </w:r>
    </w:p>
    <w:p w:rsidR="006E152F" w:rsidRPr="00933A74" w:rsidRDefault="006E152F" w:rsidP="006E152F">
      <w:pPr>
        <w:adjustRightInd w:val="0"/>
        <w:rPr>
          <w:sz w:val="24"/>
          <w:szCs w:val="24"/>
        </w:rPr>
      </w:pPr>
      <w:r>
        <w:t xml:space="preserve">     В</w:t>
      </w:r>
      <w:r w:rsidRPr="00777734">
        <w:t>ыходные дни 4 и 5 января 2020 года (суббота и воскресенье), совпадающие с нерабочими праздничными днями, переносятся на 4 и 5 мая соответственно.</w:t>
      </w:r>
    </w:p>
    <w:p w:rsidR="006E152F" w:rsidRPr="00777734" w:rsidRDefault="006E152F" w:rsidP="006E152F">
      <w:pPr>
        <w:spacing w:before="100" w:beforeAutospacing="1" w:after="100" w:afterAutospacing="1"/>
      </w:pPr>
      <w:r w:rsidRPr="00777734">
        <w:t>с 1 по 8 января — Новый год;</w:t>
      </w:r>
    </w:p>
    <w:p w:rsidR="006E152F" w:rsidRPr="00777734" w:rsidRDefault="006E152F" w:rsidP="006E152F">
      <w:pPr>
        <w:spacing w:before="100" w:beforeAutospacing="1" w:after="100" w:afterAutospacing="1"/>
      </w:pPr>
      <w:r w:rsidRPr="00777734">
        <w:t>с 22 по 24 февраля — День защитника Отечества;</w:t>
      </w:r>
    </w:p>
    <w:p w:rsidR="006E152F" w:rsidRPr="00777734" w:rsidRDefault="006E152F" w:rsidP="006E152F">
      <w:pPr>
        <w:spacing w:before="100" w:beforeAutospacing="1" w:after="100" w:afterAutospacing="1"/>
      </w:pPr>
      <w:r w:rsidRPr="00777734">
        <w:t>с 7 по 9 марта — Международный женский день;</w:t>
      </w:r>
    </w:p>
    <w:p w:rsidR="006E152F" w:rsidRPr="00777734" w:rsidRDefault="006E152F" w:rsidP="006E152F">
      <w:pPr>
        <w:spacing w:before="100" w:beforeAutospacing="1" w:after="100" w:afterAutospacing="1"/>
      </w:pPr>
      <w:r w:rsidRPr="00777734">
        <w:t>с 1 по 5 мая — День весны и труда;</w:t>
      </w:r>
    </w:p>
    <w:p w:rsidR="006E152F" w:rsidRPr="00777734" w:rsidRDefault="006E152F" w:rsidP="006E152F">
      <w:pPr>
        <w:spacing w:before="100" w:beforeAutospacing="1" w:after="100" w:afterAutospacing="1"/>
      </w:pPr>
      <w:r w:rsidRPr="00777734">
        <w:t>с 9 по 11 мая — День Победы;</w:t>
      </w:r>
    </w:p>
    <w:p w:rsidR="006E152F" w:rsidRPr="00777734" w:rsidRDefault="006E152F" w:rsidP="006E152F">
      <w:pPr>
        <w:spacing w:before="100" w:beforeAutospacing="1" w:after="100" w:afterAutospacing="1"/>
      </w:pPr>
      <w:r w:rsidRPr="00777734">
        <w:t>с 12 по 14 июня — День России;</w:t>
      </w:r>
    </w:p>
    <w:p w:rsidR="006E152F" w:rsidRDefault="006E152F" w:rsidP="006E152F">
      <w:pPr>
        <w:spacing w:before="100" w:beforeAutospacing="1" w:after="100" w:afterAutospacing="1"/>
      </w:pPr>
      <w:r w:rsidRPr="00777734">
        <w:t>4 ноября — День народного единства.</w:t>
      </w:r>
      <w:bookmarkStart w:id="1" w:name="page3"/>
      <w:bookmarkStart w:id="2" w:name="page7"/>
      <w:bookmarkEnd w:id="1"/>
      <w:bookmarkEnd w:id="2"/>
    </w:p>
    <w:p w:rsidR="00856372" w:rsidRDefault="00856372">
      <w:pPr>
        <w:pStyle w:val="a4"/>
        <w:ind w:left="0" w:firstLine="0"/>
        <w:rPr>
          <w:b/>
          <w:sz w:val="29"/>
        </w:rPr>
      </w:pPr>
    </w:p>
    <w:p w:rsidR="00856372" w:rsidRDefault="0077441E" w:rsidP="00FE7E4B">
      <w:pPr>
        <w:pStyle w:val="Heading1"/>
        <w:numPr>
          <w:ilvl w:val="2"/>
          <w:numId w:val="17"/>
        </w:numPr>
        <w:tabs>
          <w:tab w:val="left" w:pos="905"/>
        </w:tabs>
        <w:spacing w:before="22" w:line="271" w:lineRule="auto"/>
        <w:ind w:right="143" w:hanging="10"/>
      </w:pPr>
      <w:r>
        <w:t>Система специальных условий реализации адаптированной образовательной программы начального общего образования обучающихся с задержкой</w:t>
      </w:r>
      <w:r>
        <w:rPr>
          <w:spacing w:val="-5"/>
        </w:rPr>
        <w:t xml:space="preserve"> </w:t>
      </w:r>
      <w:r>
        <w:t>психического</w:t>
      </w:r>
    </w:p>
    <w:p w:rsidR="00856372" w:rsidRDefault="0077441E">
      <w:pPr>
        <w:spacing w:before="5"/>
        <w:ind w:left="472"/>
        <w:rPr>
          <w:b/>
          <w:sz w:val="24"/>
        </w:rPr>
      </w:pPr>
      <w:r>
        <w:rPr>
          <w:b/>
          <w:sz w:val="24"/>
        </w:rPr>
        <w:t>развития (вариант 7.2.)</w:t>
      </w:r>
    </w:p>
    <w:p w:rsidR="00856372" w:rsidRDefault="0077441E" w:rsidP="009739D5">
      <w:pPr>
        <w:pStyle w:val="a4"/>
        <w:spacing w:before="18" w:line="266" w:lineRule="auto"/>
        <w:ind w:right="227" w:firstLine="0"/>
        <w:jc w:val="both"/>
      </w:pPr>
      <w: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w:t>
      </w:r>
      <w:r>
        <w:lastRenderedPageBreak/>
        <w:t>представителей), духовно-нравственное развитие обучающихся, гарантирует охрану и укрепление физического, психического и социального здоровья</w:t>
      </w:r>
      <w:r>
        <w:rPr>
          <w:spacing w:val="-2"/>
        </w:rPr>
        <w:t xml:space="preserve"> </w:t>
      </w:r>
      <w:r>
        <w:t>обучающихся.</w:t>
      </w:r>
    </w:p>
    <w:p w:rsidR="00856372" w:rsidRDefault="00856372">
      <w:pPr>
        <w:spacing w:line="266" w:lineRule="auto"/>
        <w:jc w:val="both"/>
      </w:pPr>
    </w:p>
    <w:p w:rsidR="00310E60" w:rsidRPr="003E3BF5" w:rsidRDefault="00310E60" w:rsidP="00FE7E4B">
      <w:pPr>
        <w:widowControl/>
        <w:numPr>
          <w:ilvl w:val="0"/>
          <w:numId w:val="232"/>
        </w:numPr>
        <w:tabs>
          <w:tab w:val="left" w:pos="790"/>
        </w:tabs>
        <w:autoSpaceDE/>
        <w:autoSpaceDN/>
        <w:spacing w:line="237" w:lineRule="auto"/>
        <w:ind w:left="1" w:firstLine="479"/>
        <w:jc w:val="both"/>
        <w:rPr>
          <w:sz w:val="24"/>
          <w:szCs w:val="24"/>
        </w:rPr>
      </w:pPr>
      <w:r w:rsidRPr="00D86A01">
        <w:rPr>
          <w:sz w:val="24"/>
          <w:szCs w:val="24"/>
        </w:rPr>
        <w:t>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310E60" w:rsidRPr="003E3BF5" w:rsidRDefault="00310E60" w:rsidP="00310E60">
      <w:pPr>
        <w:ind w:left="761"/>
        <w:rPr>
          <w:sz w:val="20"/>
          <w:szCs w:val="20"/>
        </w:rPr>
      </w:pPr>
      <w:r>
        <w:rPr>
          <w:b/>
          <w:bCs/>
          <w:sz w:val="24"/>
          <w:szCs w:val="24"/>
        </w:rPr>
        <w:t>3.2.1. Кадровые условия</w:t>
      </w:r>
    </w:p>
    <w:p w:rsidR="00310E60" w:rsidRDefault="0023527A" w:rsidP="00FE7E4B">
      <w:pPr>
        <w:widowControl/>
        <w:numPr>
          <w:ilvl w:val="0"/>
          <w:numId w:val="233"/>
        </w:numPr>
        <w:tabs>
          <w:tab w:val="left" w:pos="954"/>
        </w:tabs>
        <w:autoSpaceDE/>
        <w:autoSpaceDN/>
        <w:spacing w:line="236" w:lineRule="auto"/>
        <w:ind w:left="1" w:firstLine="707"/>
        <w:jc w:val="both"/>
        <w:rPr>
          <w:sz w:val="24"/>
          <w:szCs w:val="24"/>
        </w:rPr>
      </w:pPr>
      <w:r>
        <w:rPr>
          <w:sz w:val="24"/>
          <w:szCs w:val="24"/>
        </w:rPr>
        <w:t xml:space="preserve">в </w:t>
      </w:r>
      <w:r w:rsidR="00310E60" w:rsidRPr="00D86A01">
        <w:rPr>
          <w:sz w:val="24"/>
          <w:szCs w:val="24"/>
        </w:rPr>
        <w:t xml:space="preserve">штат специалистов МБОУ </w:t>
      </w:r>
      <w:r w:rsidR="00310E60">
        <w:rPr>
          <w:sz w:val="24"/>
          <w:szCs w:val="24"/>
        </w:rPr>
        <w:t xml:space="preserve">Карсунская </w:t>
      </w:r>
      <w:r w:rsidR="00310E60" w:rsidRPr="00D86A01">
        <w:rPr>
          <w:sz w:val="24"/>
          <w:szCs w:val="24"/>
        </w:rPr>
        <w:t>СШ им.</w:t>
      </w:r>
      <w:r w:rsidR="00310E60">
        <w:rPr>
          <w:sz w:val="24"/>
          <w:szCs w:val="24"/>
        </w:rPr>
        <w:t>Д.Н.Гусева</w:t>
      </w:r>
      <w:r w:rsidR="00310E60" w:rsidRPr="00D86A01">
        <w:rPr>
          <w:sz w:val="24"/>
          <w:szCs w:val="24"/>
        </w:rPr>
        <w:t>, реализующей АООП НОО для детей с ЗПР</w:t>
      </w:r>
      <w:r w:rsidR="009739D5">
        <w:rPr>
          <w:sz w:val="24"/>
          <w:szCs w:val="24"/>
        </w:rPr>
        <w:t>(вариант 7.2)</w:t>
      </w:r>
      <w:r w:rsidR="00310E60" w:rsidRPr="00D86A01">
        <w:rPr>
          <w:sz w:val="24"/>
          <w:szCs w:val="24"/>
        </w:rPr>
        <w:t xml:space="preserve"> входят учителя начальных классов, учитель-логопед, учитель музыки, учитель физической культуры, педагог-психолог, социальный педагог, вожатая.</w:t>
      </w:r>
    </w:p>
    <w:p w:rsidR="0023527A" w:rsidRDefault="0023527A" w:rsidP="0023527A">
      <w:pPr>
        <w:pStyle w:val="a4"/>
        <w:spacing w:before="5"/>
        <w:ind w:left="0" w:firstLine="0"/>
        <w:rPr>
          <w:sz w:val="27"/>
        </w:rPr>
      </w:pPr>
    </w:p>
    <w:p w:rsidR="0023527A" w:rsidRDefault="0023527A" w:rsidP="0023527A">
      <w:pPr>
        <w:pStyle w:val="a4"/>
        <w:spacing w:before="1" w:line="266" w:lineRule="auto"/>
        <w:ind w:right="239"/>
        <w:jc w:val="both"/>
      </w:pPr>
      <w:r>
        <w:t>Кадровые условия обеспечения реализации АОП НОО обучающихся с ЗПР соответствуют Требованиям к условиям и ресурсному обеспечению реализации АОП НОО обучающихся с ЗПР.</w:t>
      </w:r>
    </w:p>
    <w:p w:rsidR="0023527A" w:rsidRDefault="0023527A" w:rsidP="0023527A">
      <w:pPr>
        <w:pStyle w:val="a4"/>
        <w:spacing w:before="17" w:line="266" w:lineRule="auto"/>
        <w:ind w:right="231"/>
        <w:jc w:val="both"/>
      </w:pPr>
      <w:r>
        <w:t>МБОУ Карсунская СШ им. Д.Н.Гусева реализующая АОП НОО для обучающихся с ЗПР, укомплектована педагогическими, руководящими и иными работниками имеющими, профессиональную подготовку соответствующего уровня и</w:t>
      </w:r>
      <w:r>
        <w:rPr>
          <w:spacing w:val="-6"/>
        </w:rPr>
        <w:t xml:space="preserve"> </w:t>
      </w:r>
      <w:r>
        <w:t>направленности.</w:t>
      </w:r>
    </w:p>
    <w:p w:rsidR="0023527A" w:rsidRDefault="0023527A" w:rsidP="0023527A">
      <w:pPr>
        <w:pStyle w:val="Heading2"/>
        <w:spacing w:before="27"/>
      </w:pPr>
      <w:r>
        <w:t>Кадровый потенциал начального общего образования</w:t>
      </w:r>
      <w:r>
        <w:rPr>
          <w:spacing w:val="-24"/>
        </w:rPr>
        <w:t xml:space="preserve"> </w:t>
      </w:r>
      <w:r>
        <w:t>составляют:</w:t>
      </w:r>
    </w:p>
    <w:p w:rsidR="0023527A" w:rsidRDefault="0023527A" w:rsidP="0023527A">
      <w:pPr>
        <w:pStyle w:val="a6"/>
        <w:numPr>
          <w:ilvl w:val="2"/>
          <w:numId w:val="13"/>
        </w:numPr>
        <w:tabs>
          <w:tab w:val="left" w:pos="1800"/>
          <w:tab w:val="left" w:pos="1801"/>
          <w:tab w:val="left" w:pos="3479"/>
          <w:tab w:val="left" w:pos="5288"/>
          <w:tab w:val="left" w:pos="7231"/>
          <w:tab w:val="left" w:pos="9301"/>
        </w:tabs>
        <w:spacing w:before="38" w:line="266" w:lineRule="auto"/>
        <w:ind w:right="226" w:firstLine="706"/>
        <w:jc w:val="both"/>
        <w:rPr>
          <w:sz w:val="24"/>
        </w:rPr>
      </w:pPr>
      <w:r>
        <w:rPr>
          <w:sz w:val="24"/>
        </w:rPr>
        <w:t>педагоги,</w:t>
      </w:r>
      <w:r>
        <w:rPr>
          <w:sz w:val="24"/>
        </w:rPr>
        <w:tab/>
        <w:t>способные</w:t>
      </w:r>
      <w:r>
        <w:rPr>
          <w:sz w:val="24"/>
        </w:rPr>
        <w:tab/>
        <w:t>эффективно</w:t>
      </w:r>
      <w:r>
        <w:rPr>
          <w:sz w:val="24"/>
        </w:rPr>
        <w:tab/>
        <w:t>использовать</w:t>
      </w:r>
      <w:r>
        <w:rPr>
          <w:sz w:val="24"/>
        </w:rPr>
        <w:tab/>
        <w:t>материально- 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w:t>
      </w:r>
      <w:r>
        <w:rPr>
          <w:spacing w:val="-2"/>
          <w:sz w:val="24"/>
        </w:rPr>
        <w:t xml:space="preserve"> </w:t>
      </w:r>
      <w:r>
        <w:rPr>
          <w:sz w:val="24"/>
        </w:rPr>
        <w:t>развития;</w:t>
      </w:r>
    </w:p>
    <w:p w:rsidR="0023527A" w:rsidRDefault="0023527A" w:rsidP="0023527A">
      <w:pPr>
        <w:pStyle w:val="a6"/>
        <w:numPr>
          <w:ilvl w:val="2"/>
          <w:numId w:val="13"/>
        </w:numPr>
        <w:tabs>
          <w:tab w:val="left" w:pos="1800"/>
          <w:tab w:val="left" w:pos="1801"/>
        </w:tabs>
        <w:spacing w:before="53" w:line="266" w:lineRule="auto"/>
        <w:ind w:right="226" w:firstLine="706"/>
        <w:jc w:val="both"/>
        <w:rPr>
          <w:sz w:val="24"/>
        </w:rPr>
      </w:pPr>
      <w:r>
        <w:rPr>
          <w:sz w:val="24"/>
        </w:rPr>
        <w:t>педагоги-психологи, деятельность которых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w:t>
      </w:r>
      <w:r>
        <w:rPr>
          <w:spacing w:val="-8"/>
          <w:sz w:val="24"/>
        </w:rPr>
        <w:t xml:space="preserve"> </w:t>
      </w:r>
      <w:r>
        <w:rPr>
          <w:sz w:val="24"/>
        </w:rPr>
        <w:t>личностного,</w:t>
      </w:r>
    </w:p>
    <w:p w:rsidR="0023527A" w:rsidRDefault="0023527A" w:rsidP="0023527A">
      <w:pPr>
        <w:pStyle w:val="a4"/>
        <w:spacing w:before="17" w:line="266" w:lineRule="auto"/>
        <w:ind w:right="235" w:firstLine="0"/>
        <w:jc w:val="both"/>
      </w:pPr>
      <w:r>
        <w:t>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23527A" w:rsidRDefault="0023527A" w:rsidP="0023527A">
      <w:pPr>
        <w:pStyle w:val="a6"/>
        <w:numPr>
          <w:ilvl w:val="2"/>
          <w:numId w:val="13"/>
        </w:numPr>
        <w:tabs>
          <w:tab w:val="left" w:pos="1800"/>
          <w:tab w:val="left" w:pos="1801"/>
        </w:tabs>
        <w:spacing w:before="63" w:line="266" w:lineRule="auto"/>
        <w:ind w:right="228" w:firstLine="0"/>
        <w:jc w:val="both"/>
      </w:pPr>
      <w:r>
        <w:rPr>
          <w:sz w:val="24"/>
        </w:rPr>
        <w:t>администраторы начального общего образования, ориентированные на формирование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w:t>
      </w:r>
      <w:r w:rsidRPr="0023527A">
        <w:rPr>
          <w:spacing w:val="4"/>
          <w:sz w:val="24"/>
        </w:rPr>
        <w:t xml:space="preserve"> </w:t>
      </w:r>
      <w:r>
        <w:rPr>
          <w:sz w:val="24"/>
        </w:rPr>
        <w:t xml:space="preserve">единого </w:t>
      </w:r>
      <w:r>
        <w:t>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23527A" w:rsidRDefault="0023527A" w:rsidP="0023527A">
      <w:pPr>
        <w:pStyle w:val="a4"/>
        <w:spacing w:before="84" w:line="266" w:lineRule="auto"/>
        <w:ind w:right="229" w:firstLine="180"/>
        <w:jc w:val="both"/>
      </w:pPr>
      <w:r>
        <w:t xml:space="preserve">       Уровень квалификации работников МБОУ Карсунская СШ им. Д.Н.Гусева , реализующей АОП НОО обучающихся с ЗПР, для каждой занимаемой должности соответствует квалификационным характеристикам по соответствующей должности, а для педагогических работников школы - также квалификационной категории.</w:t>
      </w:r>
    </w:p>
    <w:p w:rsidR="0023527A" w:rsidRDefault="009739D5" w:rsidP="0023527A">
      <w:pPr>
        <w:pStyle w:val="a4"/>
        <w:spacing w:before="48" w:line="266" w:lineRule="auto"/>
        <w:ind w:right="228"/>
        <w:jc w:val="both"/>
      </w:pPr>
      <w:r>
        <w:t>Педагогические работники МБ</w:t>
      </w:r>
      <w:r w:rsidR="0023527A">
        <w:t xml:space="preserve">ОУ </w:t>
      </w:r>
      <w:r>
        <w:t>Карсунская</w:t>
      </w:r>
      <w:r w:rsidR="0023527A">
        <w:t xml:space="preserve"> СШ им. </w:t>
      </w:r>
      <w:r>
        <w:t xml:space="preserve">Д.Н.Гусева, </w:t>
      </w:r>
      <w:r w:rsidR="0023527A">
        <w:t xml:space="preserve">реализующие </w:t>
      </w:r>
      <w:r w:rsidR="0023527A">
        <w:rPr>
          <w:b/>
          <w:i/>
        </w:rPr>
        <w:t xml:space="preserve">образовательные области </w:t>
      </w:r>
      <w:r w:rsidR="0023527A">
        <w:t>АОП НОО для обучающихся и ЗПР , в том числе и обучающиеся по варианту 7.2., имеют образование по одному из перечисленных вариантов:</w:t>
      </w:r>
    </w:p>
    <w:p w:rsidR="0023527A" w:rsidRDefault="0023527A" w:rsidP="0023527A">
      <w:pPr>
        <w:pStyle w:val="a4"/>
        <w:spacing w:before="17" w:line="266" w:lineRule="auto"/>
        <w:ind w:right="234"/>
        <w:jc w:val="both"/>
      </w:pPr>
      <w:r>
        <w:t>а) высшее профессионал</w:t>
      </w:r>
      <w:r w:rsidR="009739D5">
        <w:t>ьное специальное педагогическое образование</w:t>
      </w:r>
      <w:r>
        <w:t xml:space="preserve"> и удостоверение о повышении квалификации в области обучения и воспитания детей с ЗПР установленного образца;</w:t>
      </w:r>
    </w:p>
    <w:p w:rsidR="0023527A" w:rsidRDefault="0023527A" w:rsidP="0023527A">
      <w:pPr>
        <w:pStyle w:val="a4"/>
        <w:spacing w:before="20"/>
        <w:ind w:left="1181" w:firstLine="0"/>
      </w:pPr>
      <w:r>
        <w:t>б) высшее/среднее профессиональное педагогическое.</w:t>
      </w:r>
    </w:p>
    <w:p w:rsidR="0023527A" w:rsidRDefault="0023527A" w:rsidP="0023527A">
      <w:pPr>
        <w:pStyle w:val="a4"/>
        <w:spacing w:before="45" w:line="266" w:lineRule="auto"/>
        <w:ind w:right="235"/>
        <w:jc w:val="both"/>
      </w:pPr>
      <w:r>
        <w:t>Все специалисты прошли профессиональную переподготовку или курсы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23527A" w:rsidRDefault="0023527A" w:rsidP="0023527A">
      <w:pPr>
        <w:pStyle w:val="a4"/>
        <w:spacing w:before="46" w:line="266" w:lineRule="auto"/>
        <w:ind w:right="227"/>
        <w:jc w:val="both"/>
      </w:pPr>
      <w:r>
        <w:t>Основным условием формирования и наращивания необходимого и дост</w:t>
      </w:r>
      <w:r w:rsidR="009739D5">
        <w:t>аточного кадрового потенциала МБ</w:t>
      </w:r>
      <w:r>
        <w:t xml:space="preserve">ОУ </w:t>
      </w:r>
      <w:r w:rsidR="009739D5">
        <w:t>Карсунская</w:t>
      </w:r>
      <w:r>
        <w:t xml:space="preserve"> СШ им. </w:t>
      </w:r>
      <w:r w:rsidR="009739D5">
        <w:t xml:space="preserve">Д.Н.Гусева </w:t>
      </w:r>
      <w:r>
        <w:t xml:space="preserve">является обеспечение в соответствии </w:t>
      </w:r>
      <w:r>
        <w:lastRenderedPageBreak/>
        <w:t>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w:t>
      </w:r>
      <w:r>
        <w:rPr>
          <w:spacing w:val="-2"/>
        </w:rPr>
        <w:t xml:space="preserve"> </w:t>
      </w:r>
      <w:r>
        <w:t>образования.</w:t>
      </w:r>
    </w:p>
    <w:p w:rsidR="0023527A" w:rsidRDefault="0023527A" w:rsidP="0023527A">
      <w:pPr>
        <w:pStyle w:val="a4"/>
        <w:spacing w:before="22" w:line="266" w:lineRule="auto"/>
        <w:ind w:right="232"/>
        <w:jc w:val="both"/>
      </w:pPr>
      <w:r>
        <w:t>Непрерывность профессионального роста педагогических работников школы, реализующих АОП НОО обучающихся с ЗПР, обеспечивается регулярным освоением дополнительных профессиональных образовательных программ повышения квалификации.</w:t>
      </w:r>
    </w:p>
    <w:p w:rsidR="0023527A" w:rsidRDefault="0023527A" w:rsidP="0023527A">
      <w:pPr>
        <w:pStyle w:val="a4"/>
        <w:spacing w:before="63" w:line="266" w:lineRule="auto"/>
        <w:ind w:right="228"/>
        <w:jc w:val="both"/>
      </w:pPr>
      <w:r>
        <w:t>Формы повышения квалификации педагогов школы различны: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23527A" w:rsidRDefault="0023527A" w:rsidP="0023527A">
      <w:pPr>
        <w:pStyle w:val="a4"/>
        <w:spacing w:before="18" w:line="268" w:lineRule="auto"/>
        <w:ind w:right="236"/>
        <w:jc w:val="both"/>
      </w:pPr>
      <w:r>
        <w:t>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профессиональной деятельности педагога</w:t>
      </w:r>
      <w:r>
        <w:rPr>
          <w:vertAlign w:val="superscript"/>
        </w:rPr>
        <w:t>13</w:t>
      </w:r>
      <w:r>
        <w:t>.</w:t>
      </w:r>
    </w:p>
    <w:p w:rsidR="0023527A" w:rsidRDefault="0023527A" w:rsidP="0023527A">
      <w:pPr>
        <w:pStyle w:val="a4"/>
        <w:spacing w:before="40" w:line="266" w:lineRule="auto"/>
        <w:ind w:right="228"/>
        <w:jc w:val="both"/>
      </w:pPr>
      <w:r>
        <w:t>В процессе реализации АОП НОО для обучающихся с ЗПР в рамках сетевого взаимодействия, при необходимости, организуются консультации специалистов медицинских и других организаций, которые не включены в штатное расписание организации (педиатр, невропатолог, психотерапевт и другие),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подбора технических средств коррекции (средства передвижения для детей с нарушениями опорно-двигательного аппарата и т.д.).</w:t>
      </w:r>
    </w:p>
    <w:p w:rsidR="00310E60" w:rsidRPr="00D86A01" w:rsidRDefault="00310E60" w:rsidP="00310E60">
      <w:pPr>
        <w:ind w:left="701"/>
        <w:rPr>
          <w:sz w:val="20"/>
          <w:szCs w:val="20"/>
        </w:rPr>
      </w:pPr>
      <w:r w:rsidRPr="00D86A01">
        <w:rPr>
          <w:b/>
          <w:bCs/>
          <w:sz w:val="24"/>
          <w:szCs w:val="24"/>
        </w:rPr>
        <w:t>3.2.2. Финансово-экономические условия</w:t>
      </w:r>
    </w:p>
    <w:p w:rsidR="00310E60" w:rsidRPr="00D86A01" w:rsidRDefault="00310E60" w:rsidP="00310E60">
      <w:pPr>
        <w:spacing w:line="234" w:lineRule="auto"/>
        <w:ind w:left="1" w:right="20" w:firstLine="660"/>
        <w:rPr>
          <w:sz w:val="20"/>
          <w:szCs w:val="20"/>
        </w:rPr>
      </w:pPr>
      <w:r w:rsidRPr="00D86A01">
        <w:rPr>
          <w:sz w:val="24"/>
          <w:szCs w:val="24"/>
        </w:rPr>
        <w:t>Финансово-экономическое обеспечение образования лиц с ОВЗ опирается на п.2 ст. 99 ФЗ «Об образовании в Российской Федерации».</w:t>
      </w:r>
    </w:p>
    <w:p w:rsidR="00310E60" w:rsidRPr="00D86A01" w:rsidRDefault="00310E60" w:rsidP="00310E60">
      <w:pPr>
        <w:spacing w:line="14" w:lineRule="exact"/>
        <w:rPr>
          <w:sz w:val="20"/>
          <w:szCs w:val="20"/>
        </w:rPr>
      </w:pPr>
    </w:p>
    <w:p w:rsidR="00310E60" w:rsidRPr="00D86A01" w:rsidRDefault="00310E60" w:rsidP="00310E60">
      <w:pPr>
        <w:spacing w:line="234" w:lineRule="auto"/>
        <w:ind w:left="1" w:right="20" w:firstLine="600"/>
        <w:rPr>
          <w:sz w:val="20"/>
          <w:szCs w:val="20"/>
        </w:rPr>
      </w:pPr>
      <w:r w:rsidRPr="00D86A01">
        <w:rPr>
          <w:sz w:val="24"/>
          <w:szCs w:val="24"/>
        </w:rPr>
        <w:t>Финансовые условия реализации адаптированной основной образовательной программы начального общего образования обучающихся с ЗПР должны:</w:t>
      </w:r>
    </w:p>
    <w:p w:rsidR="00310E60" w:rsidRPr="00D86A01" w:rsidRDefault="00310E60" w:rsidP="00310E60">
      <w:pPr>
        <w:spacing w:line="33" w:lineRule="exact"/>
        <w:rPr>
          <w:sz w:val="20"/>
          <w:szCs w:val="20"/>
        </w:rPr>
      </w:pPr>
    </w:p>
    <w:p w:rsidR="00310E60" w:rsidRPr="00D86A01" w:rsidRDefault="00310E60" w:rsidP="00FE7E4B">
      <w:pPr>
        <w:widowControl/>
        <w:numPr>
          <w:ilvl w:val="0"/>
          <w:numId w:val="234"/>
        </w:numPr>
        <w:tabs>
          <w:tab w:val="left" w:pos="805"/>
        </w:tabs>
        <w:autoSpaceDE/>
        <w:autoSpaceDN/>
        <w:spacing w:line="227" w:lineRule="auto"/>
        <w:ind w:left="1" w:right="20" w:firstLine="539"/>
        <w:rPr>
          <w:rFonts w:ascii="Symbol" w:eastAsia="Symbol" w:hAnsi="Symbol" w:cs="Symbol"/>
          <w:sz w:val="24"/>
          <w:szCs w:val="24"/>
        </w:rPr>
      </w:pPr>
      <w:r w:rsidRPr="00D86A01">
        <w:rPr>
          <w:sz w:val="24"/>
          <w:szCs w:val="24"/>
        </w:rPr>
        <w:t>обеспечивать образовательной организации возможность исполнения требований стандарта;</w:t>
      </w:r>
    </w:p>
    <w:p w:rsidR="00310E60" w:rsidRPr="00D86A01" w:rsidRDefault="00310E60" w:rsidP="00310E60">
      <w:pPr>
        <w:spacing w:line="32" w:lineRule="exact"/>
        <w:rPr>
          <w:rFonts w:ascii="Symbol" w:eastAsia="Symbol" w:hAnsi="Symbol" w:cs="Symbol"/>
          <w:sz w:val="24"/>
          <w:szCs w:val="24"/>
        </w:rPr>
      </w:pPr>
    </w:p>
    <w:p w:rsidR="00310E60" w:rsidRPr="00D86A01" w:rsidRDefault="00310E60" w:rsidP="00FE7E4B">
      <w:pPr>
        <w:widowControl/>
        <w:numPr>
          <w:ilvl w:val="0"/>
          <w:numId w:val="234"/>
        </w:numPr>
        <w:tabs>
          <w:tab w:val="left" w:pos="959"/>
        </w:tabs>
        <w:autoSpaceDE/>
        <w:autoSpaceDN/>
        <w:spacing w:line="230" w:lineRule="auto"/>
        <w:ind w:left="1" w:firstLine="539"/>
        <w:jc w:val="both"/>
        <w:rPr>
          <w:rFonts w:ascii="Symbol" w:eastAsia="Symbol" w:hAnsi="Symbol" w:cs="Symbol"/>
          <w:sz w:val="24"/>
          <w:szCs w:val="24"/>
        </w:rPr>
      </w:pPr>
      <w:r w:rsidRPr="00D86A01">
        <w:rPr>
          <w:sz w:val="24"/>
          <w:szCs w:val="24"/>
        </w:rPr>
        <w:t>обеспечивать 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w:t>
      </w:r>
    </w:p>
    <w:p w:rsidR="00310E60" w:rsidRPr="00D86A01" w:rsidRDefault="00310E60" w:rsidP="00310E60">
      <w:pPr>
        <w:spacing w:line="6" w:lineRule="exact"/>
        <w:rPr>
          <w:rFonts w:ascii="Symbol" w:eastAsia="Symbol" w:hAnsi="Symbol" w:cs="Symbol"/>
          <w:sz w:val="24"/>
          <w:szCs w:val="24"/>
        </w:rPr>
      </w:pPr>
    </w:p>
    <w:p w:rsidR="00310E60" w:rsidRPr="00D86A01" w:rsidRDefault="00310E60" w:rsidP="00310E60">
      <w:pPr>
        <w:spacing w:line="238" w:lineRule="auto"/>
        <w:ind w:left="1" w:firstLine="540"/>
        <w:rPr>
          <w:rFonts w:ascii="Symbol" w:eastAsia="Symbol" w:hAnsi="Symbol" w:cs="Symbol"/>
          <w:sz w:val="24"/>
          <w:szCs w:val="24"/>
        </w:rPr>
      </w:pPr>
      <w:r>
        <w:rPr>
          <w:rFonts w:ascii="Symbol" w:eastAsia="Symbol" w:hAnsi="Symbol" w:cs="Symbol"/>
          <w:sz w:val="24"/>
          <w:szCs w:val="24"/>
        </w:rPr>
        <w:t></w:t>
      </w:r>
      <w:r w:rsidRPr="00D86A01">
        <w:rPr>
          <w:sz w:val="24"/>
          <w:szCs w:val="24"/>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310E60" w:rsidRPr="00D86A01" w:rsidRDefault="00310E60" w:rsidP="00310E60">
      <w:pPr>
        <w:spacing w:line="290" w:lineRule="exact"/>
        <w:rPr>
          <w:rFonts w:ascii="Symbol" w:eastAsia="Symbol" w:hAnsi="Symbol" w:cs="Symbol"/>
          <w:sz w:val="24"/>
          <w:szCs w:val="24"/>
        </w:rPr>
      </w:pPr>
    </w:p>
    <w:p w:rsidR="00310E60" w:rsidRPr="00D86A01" w:rsidRDefault="00310E60" w:rsidP="00FE7E4B">
      <w:pPr>
        <w:widowControl/>
        <w:numPr>
          <w:ilvl w:val="1"/>
          <w:numId w:val="234"/>
        </w:numPr>
        <w:tabs>
          <w:tab w:val="left" w:pos="868"/>
        </w:tabs>
        <w:autoSpaceDE/>
        <w:autoSpaceDN/>
        <w:spacing w:line="236" w:lineRule="auto"/>
        <w:ind w:left="1" w:firstLine="599"/>
        <w:jc w:val="both"/>
        <w:rPr>
          <w:sz w:val="24"/>
          <w:szCs w:val="24"/>
        </w:rPr>
      </w:pPr>
      <w:r>
        <w:rPr>
          <w:sz w:val="24"/>
          <w:szCs w:val="24"/>
        </w:rPr>
        <w:t xml:space="preserve">В </w:t>
      </w:r>
      <w:r w:rsidRPr="00D86A01">
        <w:rPr>
          <w:sz w:val="24"/>
          <w:szCs w:val="24"/>
        </w:rPr>
        <w:t xml:space="preserve">МБОУ </w:t>
      </w:r>
      <w:r>
        <w:rPr>
          <w:sz w:val="24"/>
          <w:szCs w:val="24"/>
        </w:rPr>
        <w:t xml:space="preserve">Карсунская </w:t>
      </w:r>
      <w:r w:rsidRPr="00D86A01">
        <w:rPr>
          <w:sz w:val="24"/>
          <w:szCs w:val="24"/>
        </w:rPr>
        <w:t>СШ</w:t>
      </w:r>
      <w:r>
        <w:rPr>
          <w:sz w:val="24"/>
          <w:szCs w:val="24"/>
        </w:rPr>
        <w:t xml:space="preserve"> им. Д.Н.Гусева</w:t>
      </w:r>
      <w:r w:rsidRPr="00D86A01">
        <w:rPr>
          <w:sz w:val="24"/>
          <w:szCs w:val="24"/>
        </w:rPr>
        <w:t xml:space="preserve"> разработаны локальные акты, регламентирующих установление заработной платы работников МБОУ </w:t>
      </w:r>
      <w:r>
        <w:rPr>
          <w:sz w:val="24"/>
          <w:szCs w:val="24"/>
        </w:rPr>
        <w:t xml:space="preserve">Карсунская </w:t>
      </w:r>
      <w:r w:rsidRPr="00D86A01">
        <w:rPr>
          <w:sz w:val="24"/>
          <w:szCs w:val="24"/>
        </w:rPr>
        <w:t>СШ  им.</w:t>
      </w:r>
      <w:r>
        <w:rPr>
          <w:sz w:val="24"/>
          <w:szCs w:val="24"/>
        </w:rPr>
        <w:t>Д.Н.Гусева</w:t>
      </w:r>
      <w:r w:rsidRPr="00D86A01">
        <w:rPr>
          <w:sz w:val="24"/>
          <w:szCs w:val="24"/>
        </w:rPr>
        <w:t>, в том числе стимулирующих надбавок и доплат, порядка и размеров премирования в соответствии с</w:t>
      </w:r>
      <w:r>
        <w:rPr>
          <w:sz w:val="24"/>
          <w:szCs w:val="24"/>
        </w:rPr>
        <w:t xml:space="preserve"> </w:t>
      </w:r>
    </w:p>
    <w:p w:rsidR="00310E60" w:rsidRPr="00D86A01" w:rsidRDefault="00310E60" w:rsidP="00310E60">
      <w:pPr>
        <w:spacing w:line="35" w:lineRule="exact"/>
        <w:rPr>
          <w:sz w:val="20"/>
          <w:szCs w:val="20"/>
        </w:rPr>
      </w:pPr>
    </w:p>
    <w:p w:rsidR="00310E60" w:rsidRPr="00A3481F" w:rsidRDefault="00310E60" w:rsidP="00310E60">
      <w:pPr>
        <w:tabs>
          <w:tab w:val="left" w:pos="1600"/>
          <w:tab w:val="left" w:pos="2180"/>
          <w:tab w:val="left" w:pos="3260"/>
          <w:tab w:val="left" w:pos="5280"/>
          <w:tab w:val="left" w:pos="6240"/>
          <w:tab w:val="left" w:pos="8280"/>
        </w:tabs>
        <w:rPr>
          <w:sz w:val="20"/>
          <w:szCs w:val="20"/>
        </w:rPr>
      </w:pPr>
      <w:r w:rsidRPr="00D86A01">
        <w:rPr>
          <w:sz w:val="24"/>
          <w:szCs w:val="24"/>
        </w:rPr>
        <w:t>положением</w:t>
      </w:r>
      <w:r w:rsidRPr="00D86A01">
        <w:rPr>
          <w:sz w:val="20"/>
          <w:szCs w:val="20"/>
        </w:rPr>
        <w:tab/>
      </w:r>
      <w:r w:rsidRPr="00A3481F">
        <w:rPr>
          <w:bCs/>
          <w:sz w:val="24"/>
          <w:szCs w:val="24"/>
        </w:rPr>
        <w:t>об</w:t>
      </w:r>
      <w:r w:rsidRPr="00A3481F">
        <w:rPr>
          <w:sz w:val="20"/>
          <w:szCs w:val="20"/>
        </w:rPr>
        <w:tab/>
      </w:r>
      <w:r w:rsidRPr="00A3481F">
        <w:rPr>
          <w:bCs/>
          <w:sz w:val="24"/>
          <w:szCs w:val="24"/>
        </w:rPr>
        <w:t>оценке</w:t>
      </w:r>
      <w:r w:rsidRPr="00A3481F">
        <w:rPr>
          <w:sz w:val="20"/>
          <w:szCs w:val="20"/>
        </w:rPr>
        <w:tab/>
      </w:r>
      <w:r w:rsidRPr="00A3481F">
        <w:rPr>
          <w:bCs/>
          <w:sz w:val="24"/>
          <w:szCs w:val="24"/>
        </w:rPr>
        <w:t>эффективности</w:t>
      </w:r>
      <w:r w:rsidRPr="00A3481F">
        <w:rPr>
          <w:sz w:val="20"/>
          <w:szCs w:val="20"/>
        </w:rPr>
        <w:tab/>
      </w:r>
      <w:r w:rsidRPr="00A3481F">
        <w:rPr>
          <w:bCs/>
          <w:sz w:val="24"/>
          <w:szCs w:val="24"/>
        </w:rPr>
        <w:t>труда</w:t>
      </w:r>
      <w:r w:rsidRPr="00A3481F">
        <w:rPr>
          <w:sz w:val="20"/>
          <w:szCs w:val="20"/>
        </w:rPr>
        <w:tab/>
      </w:r>
      <w:r w:rsidRPr="00A3481F">
        <w:rPr>
          <w:bCs/>
          <w:sz w:val="24"/>
          <w:szCs w:val="24"/>
        </w:rPr>
        <w:t>педагогических</w:t>
      </w:r>
      <w:r w:rsidRPr="00A3481F">
        <w:rPr>
          <w:sz w:val="20"/>
          <w:szCs w:val="20"/>
        </w:rPr>
        <w:tab/>
      </w:r>
      <w:r w:rsidRPr="00A3481F">
        <w:rPr>
          <w:bCs/>
          <w:sz w:val="24"/>
          <w:szCs w:val="24"/>
        </w:rPr>
        <w:t>работников.</w:t>
      </w:r>
    </w:p>
    <w:p w:rsidR="00310E60" w:rsidRPr="00D86A01" w:rsidRDefault="00310E60" w:rsidP="00310E60">
      <w:pPr>
        <w:spacing w:line="281" w:lineRule="exact"/>
        <w:rPr>
          <w:sz w:val="20"/>
          <w:szCs w:val="20"/>
        </w:rPr>
      </w:pPr>
    </w:p>
    <w:p w:rsidR="00310E60" w:rsidRPr="00D86A01" w:rsidRDefault="00310E60" w:rsidP="00310E60">
      <w:pPr>
        <w:ind w:left="700"/>
        <w:rPr>
          <w:sz w:val="20"/>
          <w:szCs w:val="20"/>
        </w:rPr>
      </w:pPr>
      <w:r w:rsidRPr="00D86A01">
        <w:rPr>
          <w:b/>
          <w:bCs/>
          <w:sz w:val="24"/>
          <w:szCs w:val="24"/>
        </w:rPr>
        <w:t>3.2.3. Материально-технические условия</w:t>
      </w:r>
    </w:p>
    <w:p w:rsidR="00310E60" w:rsidRPr="00D86A01" w:rsidRDefault="00310E60" w:rsidP="00310E60">
      <w:pPr>
        <w:spacing w:line="234" w:lineRule="auto"/>
        <w:ind w:firstLine="600"/>
        <w:jc w:val="both"/>
        <w:rPr>
          <w:sz w:val="20"/>
          <w:szCs w:val="20"/>
        </w:rPr>
      </w:pPr>
      <w:r w:rsidRPr="00D86A01">
        <w:rPr>
          <w:sz w:val="24"/>
          <w:szCs w:val="24"/>
        </w:rPr>
        <w:t>Материально-техническое обеспечение образования обучающихся с ЗПР должно отвечать не только общим, но и их особым образовательным потребностям. В связи с этим в</w:t>
      </w:r>
    </w:p>
    <w:p w:rsidR="00310E60" w:rsidRPr="00D86A01" w:rsidRDefault="00310E60" w:rsidP="00310E60">
      <w:pPr>
        <w:spacing w:line="14" w:lineRule="exact"/>
        <w:rPr>
          <w:sz w:val="20"/>
          <w:szCs w:val="20"/>
        </w:rPr>
      </w:pPr>
    </w:p>
    <w:p w:rsidR="00310E60" w:rsidRPr="00D86A01" w:rsidRDefault="00310E60" w:rsidP="00310E60">
      <w:pPr>
        <w:spacing w:line="234" w:lineRule="auto"/>
        <w:jc w:val="both"/>
        <w:rPr>
          <w:sz w:val="20"/>
          <w:szCs w:val="20"/>
        </w:rPr>
      </w:pPr>
      <w:r w:rsidRPr="00D86A01">
        <w:rPr>
          <w:sz w:val="24"/>
          <w:szCs w:val="24"/>
        </w:rPr>
        <w:t>структуре материально-технического обеспечения процесса образования отражена специфика требований к:</w:t>
      </w:r>
    </w:p>
    <w:p w:rsidR="00310E60" w:rsidRPr="00D86A01" w:rsidRDefault="00310E60" w:rsidP="00310E60">
      <w:pPr>
        <w:spacing w:line="6" w:lineRule="exact"/>
        <w:rPr>
          <w:sz w:val="20"/>
          <w:szCs w:val="20"/>
        </w:rPr>
      </w:pPr>
    </w:p>
    <w:p w:rsidR="00310E60" w:rsidRDefault="00310E60" w:rsidP="00310E60">
      <w:pPr>
        <w:spacing w:line="238" w:lineRule="auto"/>
        <w:ind w:right="2360"/>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организации пространства, в котором обучается ребенок с ЗПР; </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p w:rsidR="00310E60" w:rsidRPr="00D86A01" w:rsidRDefault="00310E60" w:rsidP="00310E60">
      <w:pPr>
        <w:spacing w:line="238" w:lineRule="auto"/>
        <w:ind w:right="2360"/>
        <w:rPr>
          <w:sz w:val="20"/>
          <w:szCs w:val="20"/>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организации временного режима обучения;</w:t>
      </w:r>
    </w:p>
    <w:p w:rsidR="00310E60" w:rsidRPr="00D86A01" w:rsidRDefault="00310E60" w:rsidP="00310E60">
      <w:pPr>
        <w:spacing w:line="5" w:lineRule="exact"/>
        <w:rPr>
          <w:sz w:val="20"/>
          <w:szCs w:val="20"/>
        </w:rPr>
      </w:pPr>
    </w:p>
    <w:p w:rsidR="00310E60" w:rsidRPr="00D86A01" w:rsidRDefault="00310E60" w:rsidP="00310E60">
      <w:pPr>
        <w:spacing w:line="238"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310E60" w:rsidRPr="00D86A01" w:rsidRDefault="00310E60" w:rsidP="00310E60">
      <w:pPr>
        <w:spacing w:line="6" w:lineRule="exact"/>
        <w:rPr>
          <w:sz w:val="20"/>
          <w:szCs w:val="20"/>
        </w:rPr>
      </w:pPr>
    </w:p>
    <w:p w:rsidR="00310E60" w:rsidRPr="00D86A01" w:rsidRDefault="00310E60" w:rsidP="00310E60">
      <w:pPr>
        <w:spacing w:line="239"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учебникам, рабочим тетрадям, специальным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
    <w:p w:rsidR="00310E60" w:rsidRPr="00D86A01" w:rsidRDefault="00310E60" w:rsidP="00310E60">
      <w:pPr>
        <w:ind w:right="-699"/>
        <w:jc w:val="center"/>
        <w:rPr>
          <w:sz w:val="20"/>
          <w:szCs w:val="20"/>
        </w:rPr>
      </w:pPr>
      <w:r w:rsidRPr="00D86A01">
        <w:rPr>
          <w:b/>
          <w:bCs/>
          <w:sz w:val="24"/>
          <w:szCs w:val="24"/>
        </w:rPr>
        <w:t>Требования к организации пространства</w:t>
      </w:r>
    </w:p>
    <w:p w:rsidR="00310E60" w:rsidRPr="00D86A01" w:rsidRDefault="00310E60" w:rsidP="00310E60">
      <w:pPr>
        <w:spacing w:line="236" w:lineRule="auto"/>
        <w:ind w:firstLine="540"/>
        <w:jc w:val="both"/>
        <w:rPr>
          <w:sz w:val="20"/>
          <w:szCs w:val="20"/>
        </w:rPr>
      </w:pPr>
      <w:r w:rsidRPr="00D86A01">
        <w:rPr>
          <w:sz w:val="24"/>
          <w:szCs w:val="24"/>
        </w:rPr>
        <w:lastRenderedPageBreak/>
        <w:t xml:space="preserve">Пространство (прежде всего здание и прилегающая территория), МБОУ </w:t>
      </w:r>
      <w:r>
        <w:rPr>
          <w:sz w:val="24"/>
          <w:szCs w:val="24"/>
        </w:rPr>
        <w:t xml:space="preserve">Карсунская </w:t>
      </w:r>
      <w:r w:rsidRPr="00D86A01">
        <w:rPr>
          <w:sz w:val="24"/>
          <w:szCs w:val="24"/>
        </w:rPr>
        <w:t>СШ  им.</w:t>
      </w:r>
      <w:r>
        <w:rPr>
          <w:sz w:val="24"/>
          <w:szCs w:val="24"/>
        </w:rPr>
        <w:t>Д.Н.Гусева</w:t>
      </w:r>
      <w:r w:rsidRPr="00D86A01">
        <w:rPr>
          <w:sz w:val="24"/>
          <w:szCs w:val="24"/>
        </w:rPr>
        <w:t xml:space="preserve"> соответствует общим требованиям, предъявляемым к образовательным организациям, в частности:</w:t>
      </w:r>
    </w:p>
    <w:p w:rsidR="00310E60" w:rsidRPr="00D86A01" w:rsidRDefault="00310E60" w:rsidP="00310E60">
      <w:pPr>
        <w:spacing w:line="6" w:lineRule="exact"/>
        <w:rPr>
          <w:sz w:val="20"/>
          <w:szCs w:val="20"/>
        </w:rPr>
      </w:pPr>
    </w:p>
    <w:p w:rsidR="00310E60" w:rsidRPr="00D86A01" w:rsidRDefault="00310E60" w:rsidP="00310E60">
      <w:pPr>
        <w:spacing w:line="249" w:lineRule="auto"/>
        <w:jc w:val="both"/>
        <w:rPr>
          <w:sz w:val="20"/>
          <w:szCs w:val="20"/>
        </w:rPr>
      </w:pP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sidRPr="00D86A01">
        <w:rPr>
          <w:sz w:val="23"/>
          <w:szCs w:val="23"/>
        </w:rPr>
        <w:t xml:space="preserve"> к соблюдению санитарно-гигиенических норм образовательного процесса (требования к водоснабжению, канализации, освещению, воздушно-тепловому режиму и т. д.);</w:t>
      </w:r>
    </w:p>
    <w:p w:rsidR="00310E60" w:rsidRPr="00D86A01" w:rsidRDefault="00310E60" w:rsidP="00310E60">
      <w:pPr>
        <w:spacing w:line="2" w:lineRule="exact"/>
        <w:rPr>
          <w:sz w:val="20"/>
          <w:szCs w:val="20"/>
        </w:rPr>
      </w:pPr>
    </w:p>
    <w:p w:rsidR="00310E60" w:rsidRPr="00D86A01" w:rsidRDefault="00310E60" w:rsidP="00310E60">
      <w:pPr>
        <w:spacing w:line="239"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к обеспечению санитарно-бытовых (наличие оборудованных гардеробов, санузлов и т.д.) и социально-бытовых условий (наличие оборудованного рабочего места, учительской и т.д.);</w:t>
      </w:r>
    </w:p>
    <w:p w:rsidR="00310E60" w:rsidRPr="00D86A01" w:rsidRDefault="00310E60" w:rsidP="00310E60">
      <w:pPr>
        <w:spacing w:line="5" w:lineRule="exact"/>
        <w:rPr>
          <w:sz w:val="20"/>
          <w:szCs w:val="20"/>
        </w:rPr>
      </w:pPr>
    </w:p>
    <w:p w:rsidR="00310E60" w:rsidRPr="00D86A01" w:rsidRDefault="00310E60" w:rsidP="00310E60">
      <w:pPr>
        <w:spacing w:line="250" w:lineRule="auto"/>
        <w:ind w:right="3920"/>
        <w:rPr>
          <w:sz w:val="20"/>
          <w:szCs w:val="20"/>
        </w:rPr>
      </w:pP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sidRPr="00D86A01">
        <w:rPr>
          <w:sz w:val="23"/>
          <w:szCs w:val="23"/>
        </w:rPr>
        <w:t xml:space="preserve"> к соблюдению пожарной и электробезопасности; </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Pr>
          <w:rFonts w:ascii="Symbol" w:eastAsia="Symbol" w:hAnsi="Symbol" w:cs="Symbol"/>
          <w:sz w:val="23"/>
          <w:szCs w:val="23"/>
        </w:rPr>
        <w:t></w:t>
      </w:r>
      <w:r w:rsidRPr="00D86A01">
        <w:rPr>
          <w:sz w:val="23"/>
          <w:szCs w:val="23"/>
        </w:rPr>
        <w:t xml:space="preserve"> к соблюдению требований охраны труда;</w:t>
      </w:r>
    </w:p>
    <w:p w:rsidR="00310E60" w:rsidRPr="00D86A01" w:rsidRDefault="00310E60" w:rsidP="00310E60">
      <w:pPr>
        <w:spacing w:line="1" w:lineRule="exact"/>
        <w:rPr>
          <w:sz w:val="20"/>
          <w:szCs w:val="20"/>
        </w:rPr>
      </w:pPr>
    </w:p>
    <w:p w:rsidR="00310E60" w:rsidRPr="00D86A01" w:rsidRDefault="00310E60" w:rsidP="00310E60">
      <w:pPr>
        <w:spacing w:line="237"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к соблюдению своевременных сроков и необходимых объемов текущего и капитального ремонта и др.</w:t>
      </w:r>
    </w:p>
    <w:p w:rsidR="00310E60" w:rsidRPr="00D86A01" w:rsidRDefault="00310E60" w:rsidP="00310E60">
      <w:pPr>
        <w:spacing w:line="14" w:lineRule="exact"/>
        <w:rPr>
          <w:sz w:val="20"/>
          <w:szCs w:val="20"/>
        </w:rPr>
      </w:pPr>
    </w:p>
    <w:p w:rsidR="00310E60" w:rsidRPr="00D86A01" w:rsidRDefault="00310E60" w:rsidP="00310E60">
      <w:pPr>
        <w:spacing w:line="236" w:lineRule="auto"/>
        <w:ind w:firstLine="780"/>
        <w:jc w:val="both"/>
        <w:rPr>
          <w:sz w:val="20"/>
          <w:szCs w:val="20"/>
        </w:rPr>
      </w:pPr>
      <w:r w:rsidRPr="00D86A01">
        <w:rPr>
          <w:sz w:val="24"/>
          <w:szCs w:val="24"/>
        </w:rPr>
        <w:t>Материально-техническая база реализации АООП НОО для детей с ЗПР соответствует действующим санитарным и противопожарным нормам, нормам охраны труда работников МБОУ</w:t>
      </w:r>
      <w:r>
        <w:rPr>
          <w:sz w:val="24"/>
          <w:szCs w:val="24"/>
        </w:rPr>
        <w:t xml:space="preserve"> Карсунская </w:t>
      </w:r>
      <w:r w:rsidRPr="00D86A01">
        <w:rPr>
          <w:sz w:val="24"/>
          <w:szCs w:val="24"/>
        </w:rPr>
        <w:t xml:space="preserve"> СШ</w:t>
      </w:r>
      <w:r>
        <w:rPr>
          <w:sz w:val="24"/>
          <w:szCs w:val="24"/>
        </w:rPr>
        <w:t xml:space="preserve"> им. Д.Н.Гусева</w:t>
      </w:r>
      <w:r w:rsidRPr="00D86A01">
        <w:rPr>
          <w:sz w:val="24"/>
          <w:szCs w:val="24"/>
        </w:rPr>
        <w:t>, предъявляемым к:</w:t>
      </w:r>
    </w:p>
    <w:p w:rsidR="00310E60" w:rsidRPr="00D86A01" w:rsidRDefault="00310E60" w:rsidP="00310E60">
      <w:pPr>
        <w:spacing w:line="6" w:lineRule="exact"/>
        <w:rPr>
          <w:sz w:val="20"/>
          <w:szCs w:val="20"/>
        </w:rPr>
      </w:pPr>
    </w:p>
    <w:p w:rsidR="00310E60" w:rsidRPr="00D86A01" w:rsidRDefault="00310E60" w:rsidP="00310E60">
      <w:pPr>
        <w:spacing w:line="239"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310E60" w:rsidRPr="00D86A01" w:rsidRDefault="00310E60" w:rsidP="00310E60">
      <w:pPr>
        <w:spacing w:line="2" w:lineRule="exact"/>
        <w:rPr>
          <w:sz w:val="20"/>
          <w:szCs w:val="20"/>
        </w:rPr>
      </w:pPr>
    </w:p>
    <w:p w:rsidR="00310E60" w:rsidRPr="00D86A01" w:rsidRDefault="00310E60" w:rsidP="00310E60">
      <w:pPr>
        <w:rPr>
          <w:sz w:val="20"/>
          <w:szCs w:val="20"/>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зданию образовательного учреждения (высота и архитектура здания);</w:t>
      </w:r>
    </w:p>
    <w:p w:rsidR="00310E60" w:rsidRPr="00D86A01" w:rsidRDefault="00310E60" w:rsidP="00310E60">
      <w:pPr>
        <w:spacing w:line="2" w:lineRule="exact"/>
        <w:rPr>
          <w:sz w:val="20"/>
          <w:szCs w:val="20"/>
        </w:rPr>
      </w:pPr>
    </w:p>
    <w:p w:rsidR="00310E60" w:rsidRPr="00D86A01" w:rsidRDefault="00310E60" w:rsidP="00310E60">
      <w:pPr>
        <w:spacing w:line="238"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помещениям библиотеки (площадь, размещение рабочих зон, наличие читального зала, число читательских мест, медиатеки);</w:t>
      </w:r>
    </w:p>
    <w:p w:rsidR="00310E60" w:rsidRPr="00D86A01" w:rsidRDefault="00310E60" w:rsidP="00310E60">
      <w:pPr>
        <w:spacing w:line="6" w:lineRule="exact"/>
        <w:rPr>
          <w:sz w:val="20"/>
          <w:szCs w:val="20"/>
        </w:rPr>
      </w:pPr>
    </w:p>
    <w:p w:rsidR="00310E60" w:rsidRPr="00D86A01" w:rsidRDefault="00310E60" w:rsidP="00310E60">
      <w:pPr>
        <w:spacing w:line="239" w:lineRule="auto"/>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помещениям для осуществления образовательного и коррекционно-развивающего процессов: классам, кабинетам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деятельности);</w:t>
      </w:r>
    </w:p>
    <w:p w:rsidR="00310E60" w:rsidRPr="00D86A01" w:rsidRDefault="00310E60" w:rsidP="00310E60">
      <w:pPr>
        <w:spacing w:line="5" w:lineRule="exact"/>
        <w:rPr>
          <w:sz w:val="20"/>
          <w:szCs w:val="20"/>
        </w:rPr>
      </w:pPr>
    </w:p>
    <w:p w:rsidR="00310E60" w:rsidRPr="00D86A01" w:rsidRDefault="00310E60" w:rsidP="00310E60">
      <w:pPr>
        <w:spacing w:line="239" w:lineRule="auto"/>
        <w:ind w:right="3340"/>
        <w:rPr>
          <w:sz w:val="20"/>
          <w:szCs w:val="20"/>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актовому, физкультурному залам, кабинету ритмики; </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кабинетам медицинского назначения;</w:t>
      </w:r>
    </w:p>
    <w:p w:rsidR="00310E60" w:rsidRPr="00D86A01" w:rsidRDefault="00310E60" w:rsidP="00310E60">
      <w:pPr>
        <w:spacing w:line="2" w:lineRule="exact"/>
        <w:rPr>
          <w:sz w:val="20"/>
          <w:szCs w:val="20"/>
        </w:rPr>
      </w:pPr>
    </w:p>
    <w:p w:rsidR="00310E60" w:rsidRPr="00D86A01" w:rsidRDefault="00310E60" w:rsidP="00310E60">
      <w:pPr>
        <w:spacing w:line="238" w:lineRule="auto"/>
        <w:ind w:right="20"/>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310E60" w:rsidRPr="00D86A01" w:rsidRDefault="00310E60" w:rsidP="00310E60">
      <w:pPr>
        <w:spacing w:line="3" w:lineRule="exact"/>
        <w:rPr>
          <w:sz w:val="20"/>
          <w:szCs w:val="20"/>
        </w:rPr>
      </w:pPr>
    </w:p>
    <w:p w:rsidR="00310E60" w:rsidRPr="00D86A01" w:rsidRDefault="00310E60" w:rsidP="00310E60">
      <w:pPr>
        <w:rPr>
          <w:sz w:val="20"/>
          <w:szCs w:val="20"/>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Pr="00D86A01">
        <w:rPr>
          <w:sz w:val="24"/>
          <w:szCs w:val="24"/>
        </w:rPr>
        <w:t xml:space="preserve"> туалетам, коридорам и другим помещениям.</w:t>
      </w:r>
    </w:p>
    <w:p w:rsidR="00310E60" w:rsidRPr="00D86A01" w:rsidRDefault="00310E60" w:rsidP="00310E60">
      <w:pPr>
        <w:spacing w:line="14" w:lineRule="exact"/>
        <w:rPr>
          <w:sz w:val="20"/>
          <w:szCs w:val="20"/>
        </w:rPr>
      </w:pPr>
    </w:p>
    <w:p w:rsidR="00310E60" w:rsidRPr="00D86A01" w:rsidRDefault="00310E60" w:rsidP="00310E60">
      <w:pPr>
        <w:tabs>
          <w:tab w:val="left" w:pos="1037"/>
        </w:tabs>
        <w:spacing w:line="237" w:lineRule="auto"/>
        <w:jc w:val="both"/>
        <w:rPr>
          <w:sz w:val="24"/>
          <w:szCs w:val="24"/>
        </w:rPr>
      </w:pPr>
      <w:r>
        <w:rPr>
          <w:sz w:val="24"/>
          <w:szCs w:val="24"/>
        </w:rPr>
        <w:t xml:space="preserve">       В </w:t>
      </w:r>
      <w:r w:rsidRPr="00D86A01">
        <w:rPr>
          <w:sz w:val="24"/>
          <w:szCs w:val="24"/>
        </w:rPr>
        <w:t>образовательной организации имеются отдельные специально оборудованные помещения для проведения занятий с педагогом-психологом, учителем-логопедом и другими специалистами, отвечающими за реализацию программы коррекционной работы и психолого-педагогическое сопровождение обучающихся с ОВЗ (ЗПР).</w:t>
      </w:r>
    </w:p>
    <w:p w:rsidR="00310E60" w:rsidRPr="00D86A01" w:rsidRDefault="00310E60" w:rsidP="00310E60">
      <w:pPr>
        <w:spacing w:line="13" w:lineRule="exact"/>
        <w:rPr>
          <w:sz w:val="24"/>
          <w:szCs w:val="24"/>
        </w:rPr>
      </w:pPr>
    </w:p>
    <w:p w:rsidR="00310E60" w:rsidRPr="00D86A01" w:rsidRDefault="00310E60" w:rsidP="00310E60">
      <w:pPr>
        <w:spacing w:line="238" w:lineRule="auto"/>
        <w:ind w:firstLine="708"/>
        <w:jc w:val="both"/>
        <w:rPr>
          <w:sz w:val="24"/>
          <w:szCs w:val="24"/>
        </w:rPr>
      </w:pPr>
      <w:r w:rsidRPr="00D86A01">
        <w:rPr>
          <w:sz w:val="24"/>
          <w:szCs w:val="24"/>
        </w:rPr>
        <w:t>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т.д.</w:t>
      </w:r>
    </w:p>
    <w:p w:rsidR="00310E60" w:rsidRPr="00D86A01" w:rsidRDefault="00310E60" w:rsidP="00310E60">
      <w:pPr>
        <w:spacing w:line="236" w:lineRule="auto"/>
        <w:ind w:firstLine="708"/>
        <w:jc w:val="both"/>
        <w:rPr>
          <w:sz w:val="24"/>
          <w:szCs w:val="24"/>
        </w:rPr>
      </w:pPr>
      <w:r w:rsidRPr="00D86A01">
        <w:rPr>
          <w:sz w:val="24"/>
          <w:szCs w:val="24"/>
        </w:rPr>
        <w:t>Каждый класс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310E60" w:rsidRPr="00D86A01" w:rsidRDefault="00310E60" w:rsidP="00310E60">
      <w:pPr>
        <w:spacing w:line="16" w:lineRule="exact"/>
        <w:rPr>
          <w:sz w:val="24"/>
          <w:szCs w:val="24"/>
        </w:rPr>
      </w:pPr>
    </w:p>
    <w:p w:rsidR="00310E60" w:rsidRPr="004C5B15" w:rsidRDefault="00310E60" w:rsidP="00310E60">
      <w:pPr>
        <w:spacing w:line="248" w:lineRule="auto"/>
        <w:ind w:firstLine="708"/>
        <w:rPr>
          <w:sz w:val="24"/>
          <w:szCs w:val="24"/>
        </w:rPr>
      </w:pPr>
      <w:r w:rsidRPr="00D86A01">
        <w:rPr>
          <w:i/>
          <w:iCs/>
          <w:sz w:val="24"/>
          <w:szCs w:val="24"/>
        </w:rPr>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rsidR="00310E60" w:rsidRPr="00D86A01" w:rsidRDefault="00310E60" w:rsidP="00310E60">
      <w:pPr>
        <w:ind w:right="20"/>
        <w:jc w:val="center"/>
        <w:rPr>
          <w:sz w:val="20"/>
          <w:szCs w:val="20"/>
        </w:rPr>
      </w:pPr>
      <w:r w:rsidRPr="00D86A01">
        <w:rPr>
          <w:b/>
          <w:bCs/>
          <w:sz w:val="24"/>
          <w:szCs w:val="24"/>
        </w:rPr>
        <w:t>Требования к организации временного режима</w:t>
      </w:r>
    </w:p>
    <w:p w:rsidR="00310E60" w:rsidRPr="00D86A01" w:rsidRDefault="00310E60" w:rsidP="00310E60">
      <w:pPr>
        <w:spacing w:line="237" w:lineRule="auto"/>
        <w:ind w:firstLine="780"/>
        <w:jc w:val="both"/>
        <w:rPr>
          <w:sz w:val="20"/>
          <w:szCs w:val="20"/>
        </w:rPr>
      </w:pPr>
      <w:r w:rsidRPr="00D86A01">
        <w:rPr>
          <w:sz w:val="24"/>
          <w:szCs w:val="24"/>
        </w:rPr>
        <w:t xml:space="preserve">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(«Правилами внутреннего распорядка МБОУ </w:t>
      </w:r>
      <w:r>
        <w:rPr>
          <w:sz w:val="24"/>
          <w:szCs w:val="24"/>
        </w:rPr>
        <w:t xml:space="preserve">Карсунская </w:t>
      </w:r>
      <w:r w:rsidRPr="00D86A01">
        <w:rPr>
          <w:sz w:val="24"/>
          <w:szCs w:val="24"/>
        </w:rPr>
        <w:t>СШ</w:t>
      </w:r>
      <w:r>
        <w:rPr>
          <w:sz w:val="24"/>
          <w:szCs w:val="24"/>
        </w:rPr>
        <w:t xml:space="preserve"> им. Д.Н.Гусева</w:t>
      </w:r>
      <w:r w:rsidRPr="00D86A01">
        <w:rPr>
          <w:sz w:val="24"/>
          <w:szCs w:val="24"/>
        </w:rPr>
        <w:t>»).</w:t>
      </w:r>
    </w:p>
    <w:p w:rsidR="00310E60" w:rsidRPr="00D86A01" w:rsidRDefault="00310E60" w:rsidP="00310E60">
      <w:pPr>
        <w:spacing w:line="17" w:lineRule="exact"/>
        <w:rPr>
          <w:sz w:val="20"/>
          <w:szCs w:val="20"/>
        </w:rPr>
      </w:pPr>
    </w:p>
    <w:p w:rsidR="00310E60" w:rsidRPr="00D86A01" w:rsidRDefault="00310E60" w:rsidP="00310E60">
      <w:pPr>
        <w:spacing w:line="234" w:lineRule="auto"/>
        <w:ind w:left="780"/>
        <w:rPr>
          <w:sz w:val="20"/>
          <w:szCs w:val="20"/>
        </w:rPr>
      </w:pPr>
      <w:r w:rsidRPr="00D86A01">
        <w:rPr>
          <w:sz w:val="24"/>
          <w:szCs w:val="24"/>
        </w:rPr>
        <w:t>Срок освоения АООП НОО</w:t>
      </w:r>
      <w:r w:rsidR="009739D5">
        <w:rPr>
          <w:sz w:val="24"/>
          <w:szCs w:val="24"/>
        </w:rPr>
        <w:t xml:space="preserve"> для детей с ЗПР по варианту 7.2</w:t>
      </w:r>
      <w:r w:rsidRPr="00D86A01">
        <w:rPr>
          <w:sz w:val="24"/>
          <w:szCs w:val="24"/>
        </w:rPr>
        <w:t xml:space="preserve"> составляет 4 года. Продолжительность учебных занятий не превышает 40 минут. При определении</w:t>
      </w:r>
    </w:p>
    <w:p w:rsidR="00310E60" w:rsidRPr="00D86A01" w:rsidRDefault="00310E60" w:rsidP="00310E60">
      <w:pPr>
        <w:spacing w:line="14" w:lineRule="exact"/>
        <w:rPr>
          <w:sz w:val="20"/>
          <w:szCs w:val="20"/>
        </w:rPr>
      </w:pPr>
    </w:p>
    <w:p w:rsidR="00310E60" w:rsidRPr="00D86A01" w:rsidRDefault="00310E60" w:rsidP="00310E60">
      <w:pPr>
        <w:spacing w:line="236" w:lineRule="auto"/>
        <w:jc w:val="both"/>
        <w:rPr>
          <w:sz w:val="20"/>
          <w:szCs w:val="20"/>
        </w:rPr>
      </w:pPr>
      <w:r w:rsidRPr="00D86A01">
        <w:rPr>
          <w:sz w:val="24"/>
          <w:szCs w:val="24"/>
        </w:rPr>
        <w:t>продолжительности занятий в 1-м классе используется «ступенчатый» режим обучения: в первом полугодии (в сентябре, о</w:t>
      </w:r>
      <w:r>
        <w:rPr>
          <w:sz w:val="24"/>
          <w:szCs w:val="24"/>
        </w:rPr>
        <w:t>ктябре − по 3 урока в день по 35</w:t>
      </w:r>
      <w:r w:rsidRPr="00D86A01">
        <w:rPr>
          <w:sz w:val="24"/>
          <w:szCs w:val="24"/>
        </w:rPr>
        <w:t xml:space="preserve"> минут каждый, в ноябре - декабре − по 4 урока по 35 минут каждый; январь - май − по 4 урока по 40 минут каждый).</w:t>
      </w:r>
    </w:p>
    <w:p w:rsidR="00310E60" w:rsidRPr="00D86A01" w:rsidRDefault="00310E60" w:rsidP="00310E60">
      <w:pPr>
        <w:spacing w:line="14" w:lineRule="exact"/>
        <w:rPr>
          <w:sz w:val="20"/>
          <w:szCs w:val="20"/>
        </w:rPr>
      </w:pPr>
    </w:p>
    <w:p w:rsidR="00310E60" w:rsidRPr="00D86A01" w:rsidRDefault="00310E60" w:rsidP="00310E60">
      <w:pPr>
        <w:spacing w:line="236" w:lineRule="auto"/>
        <w:ind w:firstLine="840"/>
        <w:jc w:val="both"/>
        <w:rPr>
          <w:sz w:val="20"/>
          <w:szCs w:val="20"/>
        </w:rPr>
      </w:pPr>
      <w:r w:rsidRPr="00D86A01">
        <w:rPr>
          <w:sz w:val="24"/>
          <w:szCs w:val="24"/>
        </w:rPr>
        <w:lastRenderedPageBreak/>
        <w:t>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одну смену.</w:t>
      </w:r>
    </w:p>
    <w:p w:rsidR="00310E60" w:rsidRPr="00D86A01" w:rsidRDefault="00310E60" w:rsidP="00310E60">
      <w:pPr>
        <w:spacing w:line="282" w:lineRule="exact"/>
        <w:rPr>
          <w:sz w:val="20"/>
          <w:szCs w:val="20"/>
        </w:rPr>
      </w:pPr>
    </w:p>
    <w:p w:rsidR="00310E60" w:rsidRPr="00D86A01" w:rsidRDefault="00310E60" w:rsidP="00310E60">
      <w:pPr>
        <w:jc w:val="center"/>
        <w:rPr>
          <w:sz w:val="20"/>
          <w:szCs w:val="20"/>
        </w:rPr>
      </w:pPr>
      <w:r w:rsidRPr="00D86A01">
        <w:rPr>
          <w:b/>
          <w:bCs/>
          <w:sz w:val="24"/>
          <w:szCs w:val="24"/>
        </w:rPr>
        <w:t>Требования к техническим средствам обучения и оборудованию</w:t>
      </w:r>
    </w:p>
    <w:p w:rsidR="00310E60" w:rsidRPr="00D86A01" w:rsidRDefault="00310E60" w:rsidP="00310E60">
      <w:pPr>
        <w:jc w:val="center"/>
        <w:rPr>
          <w:sz w:val="20"/>
          <w:szCs w:val="20"/>
        </w:rPr>
      </w:pPr>
      <w:r w:rsidRPr="00D86A01">
        <w:rPr>
          <w:b/>
          <w:bCs/>
          <w:sz w:val="24"/>
          <w:szCs w:val="24"/>
        </w:rPr>
        <w:t>учебных кабинетов</w:t>
      </w:r>
    </w:p>
    <w:p w:rsidR="00310E60" w:rsidRPr="00D86A01" w:rsidRDefault="00310E60" w:rsidP="00310E60">
      <w:pPr>
        <w:spacing w:line="329" w:lineRule="exact"/>
        <w:rPr>
          <w:sz w:val="20"/>
          <w:szCs w:val="20"/>
        </w:rPr>
      </w:pPr>
    </w:p>
    <w:p w:rsidR="00310E60" w:rsidRPr="00D86A01" w:rsidRDefault="00310E60" w:rsidP="00310E60">
      <w:pPr>
        <w:spacing w:line="237" w:lineRule="auto"/>
        <w:ind w:firstLine="540"/>
        <w:jc w:val="both"/>
        <w:rPr>
          <w:sz w:val="20"/>
          <w:szCs w:val="20"/>
        </w:rPr>
      </w:pPr>
      <w:r w:rsidRPr="00D86A01">
        <w:rPr>
          <w:sz w:val="24"/>
          <w:szCs w:val="24"/>
        </w:rP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w:t>
      </w:r>
    </w:p>
    <w:p w:rsidR="00310E60" w:rsidRPr="00D86A01" w:rsidRDefault="00310E60" w:rsidP="00310E60">
      <w:pPr>
        <w:spacing w:line="14" w:lineRule="exact"/>
        <w:rPr>
          <w:sz w:val="20"/>
          <w:szCs w:val="20"/>
        </w:rPr>
      </w:pPr>
    </w:p>
    <w:p w:rsidR="00310E60" w:rsidRPr="00D86A01" w:rsidRDefault="00310E60" w:rsidP="00310E60">
      <w:pPr>
        <w:spacing w:line="236" w:lineRule="auto"/>
        <w:ind w:firstLine="540"/>
        <w:jc w:val="both"/>
        <w:rPr>
          <w:sz w:val="20"/>
          <w:szCs w:val="20"/>
        </w:rPr>
      </w:pPr>
      <w:r w:rsidRPr="00D86A01">
        <w:rPr>
          <w:sz w:val="24"/>
          <w:szCs w:val="24"/>
        </w:rPr>
        <w:t xml:space="preserve">Информационно-образовательная среда МБОУ </w:t>
      </w:r>
      <w:r>
        <w:rPr>
          <w:sz w:val="24"/>
          <w:szCs w:val="24"/>
        </w:rPr>
        <w:t xml:space="preserve">Карсунская </w:t>
      </w:r>
      <w:r w:rsidRPr="00D86A01">
        <w:rPr>
          <w:sz w:val="24"/>
          <w:szCs w:val="24"/>
        </w:rPr>
        <w:t xml:space="preserve">СШ </w:t>
      </w:r>
      <w:r>
        <w:rPr>
          <w:sz w:val="24"/>
          <w:szCs w:val="24"/>
        </w:rPr>
        <w:t xml:space="preserve">им. Д.Н.Гусева </w:t>
      </w:r>
      <w:r w:rsidRPr="00D86A01">
        <w:rPr>
          <w:sz w:val="24"/>
          <w:szCs w:val="24"/>
        </w:rPr>
        <w:t>включает в себя совокупность технологических средств (компьютеры, мультимедийные проекторы с экранами, интерактивные доски и др.).</w:t>
      </w:r>
    </w:p>
    <w:p w:rsidR="00310E60" w:rsidRPr="00D86A01" w:rsidRDefault="00310E60" w:rsidP="00310E60">
      <w:pPr>
        <w:spacing w:line="14" w:lineRule="exact"/>
        <w:rPr>
          <w:sz w:val="20"/>
          <w:szCs w:val="20"/>
        </w:rPr>
      </w:pPr>
    </w:p>
    <w:p w:rsidR="00310E60" w:rsidRPr="00D86A01" w:rsidRDefault="00310E60" w:rsidP="00310E60">
      <w:pPr>
        <w:spacing w:line="237" w:lineRule="auto"/>
        <w:ind w:firstLine="480"/>
        <w:jc w:val="both"/>
        <w:rPr>
          <w:sz w:val="20"/>
          <w:szCs w:val="20"/>
        </w:rPr>
      </w:pPr>
      <w:r w:rsidRPr="00D86A01">
        <w:rPr>
          <w:sz w:val="24"/>
          <w:szCs w:val="24"/>
        </w:rPr>
        <w:t xml:space="preserve">Овладение обучающимися с ЗПР образовательной областью </w:t>
      </w:r>
      <w:r w:rsidRPr="00D86A01">
        <w:rPr>
          <w:b/>
          <w:bCs/>
          <w:i/>
          <w:iCs/>
          <w:sz w:val="24"/>
          <w:szCs w:val="24"/>
        </w:rPr>
        <w:t>«Физическая культура»</w:t>
      </w:r>
      <w:r w:rsidRPr="00D86A01">
        <w:rPr>
          <w:sz w:val="24"/>
          <w:szCs w:val="24"/>
        </w:rPr>
        <w:t xml:space="preserve"> предполагает коррекцию двигательных навыков в процессе музыкально-ритмической и спортивной деятельности. Оборудование спортивного зала предполагает наличие необходимого спортивного оборудования для овладения различными видами физкультурно-спортивной деятельности.</w:t>
      </w:r>
    </w:p>
    <w:p w:rsidR="00310E60" w:rsidRPr="00D86A01" w:rsidRDefault="00310E60" w:rsidP="00310E60">
      <w:pPr>
        <w:spacing w:line="5" w:lineRule="exact"/>
        <w:rPr>
          <w:sz w:val="20"/>
          <w:szCs w:val="20"/>
        </w:rPr>
      </w:pPr>
    </w:p>
    <w:p w:rsidR="00310E60" w:rsidRPr="004C5B15" w:rsidRDefault="00310E60" w:rsidP="00310E60">
      <w:pPr>
        <w:ind w:left="540"/>
        <w:rPr>
          <w:sz w:val="24"/>
          <w:szCs w:val="24"/>
        </w:rPr>
      </w:pPr>
      <w:r w:rsidRPr="00D86A01">
        <w:rPr>
          <w:sz w:val="24"/>
          <w:szCs w:val="24"/>
        </w:rPr>
        <w:t>Имеется в наличии следующее оборудование:</w:t>
      </w:r>
      <w:r>
        <w:rPr>
          <w:sz w:val="24"/>
          <w:szCs w:val="24"/>
        </w:rPr>
        <w:t xml:space="preserve"> </w:t>
      </w:r>
      <w:r w:rsidRPr="004C5B15">
        <w:rPr>
          <w:sz w:val="24"/>
          <w:szCs w:val="24"/>
        </w:rPr>
        <w:t>стенка гимнастическая</w:t>
      </w:r>
    </w:p>
    <w:p w:rsidR="00310E60" w:rsidRPr="004C5B15" w:rsidRDefault="00310E60" w:rsidP="00FE7E4B">
      <w:pPr>
        <w:widowControl/>
        <w:numPr>
          <w:ilvl w:val="1"/>
          <w:numId w:val="235"/>
        </w:numPr>
        <w:tabs>
          <w:tab w:val="left" w:pos="680"/>
        </w:tabs>
        <w:autoSpaceDE/>
        <w:autoSpaceDN/>
        <w:ind w:left="680" w:hanging="132"/>
        <w:rPr>
          <w:sz w:val="24"/>
          <w:szCs w:val="24"/>
        </w:rPr>
      </w:pPr>
      <w:r>
        <w:rPr>
          <w:sz w:val="24"/>
          <w:szCs w:val="24"/>
        </w:rPr>
        <w:t>мостик гимнастический</w:t>
      </w:r>
    </w:p>
    <w:p w:rsidR="00310E60" w:rsidRDefault="00310E60" w:rsidP="00FE7E4B">
      <w:pPr>
        <w:widowControl/>
        <w:numPr>
          <w:ilvl w:val="1"/>
          <w:numId w:val="235"/>
        </w:numPr>
        <w:tabs>
          <w:tab w:val="left" w:pos="680"/>
        </w:tabs>
        <w:autoSpaceDE/>
        <w:autoSpaceDN/>
        <w:ind w:left="680" w:hanging="132"/>
        <w:rPr>
          <w:sz w:val="24"/>
          <w:szCs w:val="24"/>
        </w:rPr>
      </w:pPr>
      <w:r>
        <w:rPr>
          <w:sz w:val="24"/>
          <w:szCs w:val="24"/>
        </w:rPr>
        <w:t>щиты баскетбольные</w:t>
      </w:r>
    </w:p>
    <w:p w:rsidR="00310E60" w:rsidRDefault="00310E60" w:rsidP="00FE7E4B">
      <w:pPr>
        <w:widowControl/>
        <w:numPr>
          <w:ilvl w:val="1"/>
          <w:numId w:val="235"/>
        </w:numPr>
        <w:tabs>
          <w:tab w:val="left" w:pos="680"/>
        </w:tabs>
        <w:autoSpaceDE/>
        <w:autoSpaceDN/>
        <w:ind w:left="680" w:hanging="132"/>
        <w:rPr>
          <w:sz w:val="24"/>
          <w:szCs w:val="24"/>
        </w:rPr>
      </w:pPr>
      <w:r>
        <w:rPr>
          <w:sz w:val="24"/>
          <w:szCs w:val="24"/>
        </w:rPr>
        <w:t>брусья навесные на шведскую стенку</w:t>
      </w:r>
    </w:p>
    <w:p w:rsidR="00310E60" w:rsidRDefault="00310E60" w:rsidP="00FE7E4B">
      <w:pPr>
        <w:widowControl/>
        <w:numPr>
          <w:ilvl w:val="1"/>
          <w:numId w:val="235"/>
        </w:numPr>
        <w:tabs>
          <w:tab w:val="left" w:pos="680"/>
        </w:tabs>
        <w:autoSpaceDE/>
        <w:autoSpaceDN/>
        <w:ind w:left="680" w:hanging="132"/>
        <w:rPr>
          <w:sz w:val="24"/>
          <w:szCs w:val="24"/>
        </w:rPr>
      </w:pPr>
      <w:r>
        <w:rPr>
          <w:sz w:val="24"/>
          <w:szCs w:val="24"/>
        </w:rPr>
        <w:t>скамья для пресса</w:t>
      </w:r>
    </w:p>
    <w:p w:rsidR="00310E60" w:rsidRDefault="00310E60" w:rsidP="00FE7E4B">
      <w:pPr>
        <w:widowControl/>
        <w:numPr>
          <w:ilvl w:val="1"/>
          <w:numId w:val="235"/>
        </w:numPr>
        <w:tabs>
          <w:tab w:val="left" w:pos="680"/>
        </w:tabs>
        <w:autoSpaceDE/>
        <w:autoSpaceDN/>
        <w:ind w:left="680" w:hanging="132"/>
        <w:rPr>
          <w:sz w:val="24"/>
          <w:szCs w:val="24"/>
        </w:rPr>
      </w:pPr>
      <w:r>
        <w:rPr>
          <w:sz w:val="24"/>
          <w:szCs w:val="24"/>
        </w:rPr>
        <w:t>доска для пресса</w:t>
      </w:r>
    </w:p>
    <w:p w:rsidR="00310E60" w:rsidRDefault="00310E60" w:rsidP="00FE7E4B">
      <w:pPr>
        <w:widowControl/>
        <w:numPr>
          <w:ilvl w:val="1"/>
          <w:numId w:val="235"/>
        </w:numPr>
        <w:tabs>
          <w:tab w:val="left" w:pos="680"/>
        </w:tabs>
        <w:autoSpaceDE/>
        <w:autoSpaceDN/>
        <w:ind w:left="680" w:hanging="132"/>
        <w:rPr>
          <w:sz w:val="24"/>
          <w:szCs w:val="24"/>
        </w:rPr>
      </w:pPr>
      <w:r>
        <w:rPr>
          <w:sz w:val="24"/>
          <w:szCs w:val="24"/>
        </w:rPr>
        <w:t>скамейка гимнастическая</w:t>
      </w:r>
    </w:p>
    <w:p w:rsidR="00310E60" w:rsidRPr="004C5B15" w:rsidRDefault="00310E60" w:rsidP="00FE7E4B">
      <w:pPr>
        <w:widowControl/>
        <w:numPr>
          <w:ilvl w:val="1"/>
          <w:numId w:val="235"/>
        </w:numPr>
        <w:tabs>
          <w:tab w:val="left" w:pos="700"/>
        </w:tabs>
        <w:autoSpaceDE/>
        <w:autoSpaceDN/>
        <w:spacing w:line="237" w:lineRule="auto"/>
        <w:rPr>
          <w:sz w:val="24"/>
          <w:szCs w:val="24"/>
        </w:rPr>
      </w:pPr>
      <w:r>
        <w:rPr>
          <w:sz w:val="24"/>
          <w:szCs w:val="24"/>
        </w:rPr>
        <w:t>упоры для отжиманий</w:t>
      </w:r>
    </w:p>
    <w:p w:rsidR="00310E60" w:rsidRDefault="00310E60" w:rsidP="00FE7E4B">
      <w:pPr>
        <w:widowControl/>
        <w:numPr>
          <w:ilvl w:val="1"/>
          <w:numId w:val="235"/>
        </w:numPr>
        <w:tabs>
          <w:tab w:val="left" w:pos="680"/>
        </w:tabs>
        <w:autoSpaceDE/>
        <w:autoSpaceDN/>
        <w:ind w:left="680" w:hanging="132"/>
        <w:rPr>
          <w:sz w:val="24"/>
          <w:szCs w:val="24"/>
        </w:rPr>
      </w:pPr>
      <w:r>
        <w:rPr>
          <w:sz w:val="24"/>
          <w:szCs w:val="24"/>
        </w:rPr>
        <w:t>канат для лазанья (гимнастический)</w:t>
      </w:r>
    </w:p>
    <w:p w:rsidR="00310E60" w:rsidRDefault="00310E60" w:rsidP="00FE7E4B">
      <w:pPr>
        <w:widowControl/>
        <w:numPr>
          <w:ilvl w:val="1"/>
          <w:numId w:val="235"/>
        </w:numPr>
        <w:tabs>
          <w:tab w:val="left" w:pos="680"/>
        </w:tabs>
        <w:autoSpaceDE/>
        <w:autoSpaceDN/>
        <w:ind w:left="680" w:hanging="132"/>
        <w:rPr>
          <w:sz w:val="24"/>
          <w:szCs w:val="24"/>
        </w:rPr>
      </w:pPr>
      <w:r>
        <w:rPr>
          <w:sz w:val="24"/>
          <w:szCs w:val="24"/>
        </w:rPr>
        <w:t>стол теннисный</w:t>
      </w:r>
    </w:p>
    <w:p w:rsidR="00E0781E" w:rsidRPr="00E0781E" w:rsidRDefault="00310E60" w:rsidP="00FE7E4B">
      <w:pPr>
        <w:widowControl/>
        <w:numPr>
          <w:ilvl w:val="2"/>
          <w:numId w:val="235"/>
        </w:numPr>
        <w:tabs>
          <w:tab w:val="left" w:pos="800"/>
        </w:tabs>
        <w:autoSpaceDE/>
        <w:autoSpaceDN/>
        <w:spacing w:before="63" w:line="266" w:lineRule="auto"/>
        <w:ind w:left="800" w:right="228" w:hanging="132"/>
        <w:jc w:val="both"/>
      </w:pPr>
      <w:r w:rsidRPr="00E0781E">
        <w:rPr>
          <w:sz w:val="24"/>
          <w:szCs w:val="24"/>
        </w:rPr>
        <w:t>стойка с планкой для прыжков высоту</w:t>
      </w:r>
    </w:p>
    <w:p w:rsidR="00E0781E" w:rsidRPr="00D86A01" w:rsidRDefault="00E0781E" w:rsidP="00E0781E">
      <w:pPr>
        <w:spacing w:line="234" w:lineRule="auto"/>
        <w:ind w:right="20"/>
        <w:jc w:val="center"/>
        <w:rPr>
          <w:sz w:val="20"/>
          <w:szCs w:val="20"/>
        </w:rPr>
      </w:pPr>
      <w:r w:rsidRPr="00D86A01">
        <w:rPr>
          <w:b/>
          <w:bCs/>
          <w:sz w:val="24"/>
          <w:szCs w:val="24"/>
        </w:rPr>
        <w:t>Требования к учебникам, рабочим тетрадям и специальным дидактическим материалам</w:t>
      </w:r>
    </w:p>
    <w:p w:rsidR="00E0781E" w:rsidRPr="00D86A01" w:rsidRDefault="00E0781E" w:rsidP="00E0781E">
      <w:pPr>
        <w:spacing w:line="285" w:lineRule="exact"/>
        <w:rPr>
          <w:sz w:val="20"/>
          <w:szCs w:val="20"/>
        </w:rPr>
      </w:pPr>
    </w:p>
    <w:p w:rsidR="00E0781E" w:rsidRPr="00D86A01" w:rsidRDefault="00E0781E" w:rsidP="00E0781E">
      <w:pPr>
        <w:spacing w:line="234" w:lineRule="auto"/>
        <w:ind w:firstLine="708"/>
        <w:jc w:val="both"/>
        <w:rPr>
          <w:sz w:val="20"/>
          <w:szCs w:val="20"/>
        </w:rPr>
      </w:pPr>
      <w:r w:rsidRPr="00D86A01">
        <w:rPr>
          <w:sz w:val="24"/>
          <w:szCs w:val="24"/>
        </w:rPr>
        <w:t>Учет особых образовательных потребностей обучающихся с ЗПР обусловливает необходимость использования учебников, адресованных данной категории обучающихся.</w:t>
      </w:r>
    </w:p>
    <w:p w:rsidR="00E0781E" w:rsidRPr="00D86A01" w:rsidRDefault="00E0781E" w:rsidP="00E0781E">
      <w:pPr>
        <w:spacing w:line="14" w:lineRule="exact"/>
        <w:rPr>
          <w:sz w:val="20"/>
          <w:szCs w:val="20"/>
        </w:rPr>
      </w:pPr>
    </w:p>
    <w:p w:rsidR="00E0781E" w:rsidRPr="00D86A01" w:rsidRDefault="00E0781E" w:rsidP="00C71580">
      <w:pPr>
        <w:spacing w:line="237" w:lineRule="auto"/>
        <w:ind w:firstLine="708"/>
        <w:jc w:val="both"/>
        <w:rPr>
          <w:sz w:val="20"/>
          <w:szCs w:val="20"/>
        </w:rPr>
      </w:pPr>
      <w:r w:rsidRPr="00D86A01">
        <w:rPr>
          <w:sz w:val="24"/>
          <w:szCs w:val="24"/>
        </w:rPr>
        <w:t>Для закрепления знаний, полученных на уроке, а также для выполнения практических работ, возможно использование рабочих тетрадей на печатной основе (включая Прописи) по русскому языку, математике, окружающему миру, технологии и ИЗО. Особые образовательные потребности обучающихся с ЗПР обусловливают необходимость</w:t>
      </w:r>
      <w:r w:rsidR="00C71580">
        <w:rPr>
          <w:sz w:val="24"/>
          <w:szCs w:val="24"/>
        </w:rPr>
        <w:t xml:space="preserve"> </w:t>
      </w:r>
      <w:r w:rsidRPr="00D86A01">
        <w:rPr>
          <w:b/>
          <w:bCs/>
          <w:sz w:val="24"/>
          <w:szCs w:val="24"/>
        </w:rPr>
        <w:t>специального подбора дидактического материала, преимущественное использование натуральной и иллюстративной наглядности.</w:t>
      </w:r>
    </w:p>
    <w:p w:rsidR="00E0781E" w:rsidRPr="00D86A01" w:rsidRDefault="00E0781E" w:rsidP="00E0781E">
      <w:pPr>
        <w:spacing w:line="9" w:lineRule="exact"/>
        <w:rPr>
          <w:sz w:val="20"/>
          <w:szCs w:val="20"/>
        </w:rPr>
      </w:pPr>
    </w:p>
    <w:p w:rsidR="00E0781E" w:rsidRPr="00D86A01" w:rsidRDefault="00E0781E" w:rsidP="00E0781E">
      <w:pPr>
        <w:spacing w:line="238" w:lineRule="auto"/>
        <w:ind w:firstLine="660"/>
        <w:jc w:val="both"/>
        <w:rPr>
          <w:sz w:val="20"/>
          <w:szCs w:val="20"/>
        </w:rPr>
      </w:pPr>
      <w:r w:rsidRPr="00D86A01">
        <w:rPr>
          <w:sz w:val="24"/>
          <w:szCs w:val="24"/>
        </w:rPr>
        <w:t>Наиболее известным в стране из проектов издательства «АСТ - Астрель» является учебно-методический комплекс (далее-УМК) для начальных классов «Планета знаний». УМК «Планета знаний» построен на единых для всех учебных предметов основополагающих принципах</w:t>
      </w:r>
      <w:r w:rsidRPr="00D86A01">
        <w:rPr>
          <w:b/>
          <w:bCs/>
          <w:sz w:val="24"/>
          <w:szCs w:val="24"/>
        </w:rPr>
        <w:t>,</w:t>
      </w:r>
      <w:r w:rsidRPr="00D86A01">
        <w:rPr>
          <w:sz w:val="24"/>
          <w:szCs w:val="24"/>
        </w:rPr>
        <w:t xml:space="preserve"> имеет полное программно-методическое сопровождение (рабочие тетради и дидактические материалы для обучающихся, методические пособия с электронными приложениями для учителя и др.), гарантирует преемственность с дошкольным образованием</w:t>
      </w:r>
      <w:r w:rsidRPr="00D86A01">
        <w:rPr>
          <w:b/>
          <w:bCs/>
          <w:sz w:val="24"/>
          <w:szCs w:val="24"/>
        </w:rPr>
        <w:t>.</w:t>
      </w:r>
      <w:r w:rsidRPr="00D86A01">
        <w:rPr>
          <w:sz w:val="24"/>
          <w:szCs w:val="24"/>
        </w:rPr>
        <w:t xml:space="preserve"> Ведущая целевая установка и основные средства ее реализации</w:t>
      </w:r>
      <w:r w:rsidRPr="00D86A01">
        <w:rPr>
          <w:b/>
          <w:bCs/>
          <w:sz w:val="24"/>
          <w:szCs w:val="24"/>
        </w:rPr>
        <w:t>,</w:t>
      </w:r>
      <w:r w:rsidRPr="00D86A01">
        <w:rPr>
          <w:sz w:val="24"/>
          <w:szCs w:val="24"/>
        </w:rPr>
        <w:t xml:space="preserve"> заложенные в основу УМК «Планета знаний», направлены на обеспечение современного образования младшего школьника в контексте требований ФГОС </w:t>
      </w:r>
      <w:r w:rsidRPr="00D86A01">
        <w:rPr>
          <w:i/>
          <w:iCs/>
          <w:sz w:val="24"/>
          <w:szCs w:val="24"/>
        </w:rPr>
        <w:t>.</w:t>
      </w:r>
    </w:p>
    <w:p w:rsidR="00E0781E" w:rsidRPr="00D86A01" w:rsidRDefault="00E0781E" w:rsidP="00E0781E">
      <w:pPr>
        <w:spacing w:line="21" w:lineRule="exact"/>
        <w:rPr>
          <w:sz w:val="20"/>
          <w:szCs w:val="20"/>
        </w:rPr>
      </w:pPr>
    </w:p>
    <w:p w:rsidR="00E0781E" w:rsidRPr="00D86A01" w:rsidRDefault="00E0781E" w:rsidP="00E0781E">
      <w:pPr>
        <w:spacing w:line="234" w:lineRule="auto"/>
        <w:ind w:firstLine="840"/>
        <w:jc w:val="both"/>
        <w:rPr>
          <w:sz w:val="20"/>
          <w:szCs w:val="20"/>
        </w:rPr>
      </w:pPr>
      <w:r w:rsidRPr="00D86A01">
        <w:rPr>
          <w:sz w:val="24"/>
          <w:szCs w:val="24"/>
        </w:rPr>
        <w:t xml:space="preserve">Именно УМК «Планета знаний» будет использован в МБОУ </w:t>
      </w:r>
      <w:r>
        <w:rPr>
          <w:sz w:val="24"/>
          <w:szCs w:val="24"/>
        </w:rPr>
        <w:t xml:space="preserve">Карсунская </w:t>
      </w:r>
      <w:r w:rsidRPr="00D86A01">
        <w:rPr>
          <w:sz w:val="24"/>
          <w:szCs w:val="24"/>
        </w:rPr>
        <w:t xml:space="preserve">СШ имени </w:t>
      </w:r>
      <w:r>
        <w:rPr>
          <w:sz w:val="24"/>
          <w:szCs w:val="24"/>
        </w:rPr>
        <w:t xml:space="preserve">Д.Н.Гусева </w:t>
      </w:r>
      <w:r w:rsidRPr="00D86A01">
        <w:rPr>
          <w:sz w:val="24"/>
          <w:szCs w:val="24"/>
        </w:rPr>
        <w:t>при освоении обучающимися с ЗПР АООП НОО.</w:t>
      </w:r>
    </w:p>
    <w:p w:rsidR="00E0781E" w:rsidRPr="00D86A01" w:rsidRDefault="00E0781E" w:rsidP="00E0781E">
      <w:pPr>
        <w:spacing w:line="14" w:lineRule="exact"/>
        <w:rPr>
          <w:sz w:val="20"/>
          <w:szCs w:val="20"/>
        </w:rPr>
      </w:pPr>
    </w:p>
    <w:p w:rsidR="00E0781E" w:rsidRPr="00D86A01" w:rsidRDefault="00E0781E" w:rsidP="00E0781E">
      <w:pPr>
        <w:spacing w:line="234" w:lineRule="auto"/>
        <w:ind w:firstLine="708"/>
        <w:jc w:val="both"/>
        <w:rPr>
          <w:sz w:val="20"/>
          <w:szCs w:val="20"/>
        </w:rPr>
      </w:pPr>
      <w:r w:rsidRPr="00D86A01">
        <w:rPr>
          <w:sz w:val="24"/>
          <w:szCs w:val="24"/>
        </w:rPr>
        <w:t xml:space="preserve">Все программно-методическое обеспечение учителя начальных классов </w:t>
      </w:r>
      <w:r w:rsidRPr="00D86A01">
        <w:rPr>
          <w:b/>
          <w:bCs/>
          <w:sz w:val="24"/>
          <w:szCs w:val="24"/>
        </w:rPr>
        <w:t>адаптируют</w:t>
      </w:r>
      <w:r w:rsidRPr="00D86A01">
        <w:rPr>
          <w:sz w:val="24"/>
          <w:szCs w:val="24"/>
        </w:rPr>
        <w:t xml:space="preserve"> под особые образовательные потребности обучающихся с ЗПР.</w:t>
      </w:r>
    </w:p>
    <w:p w:rsidR="00E0781E" w:rsidRPr="00D86A01" w:rsidRDefault="00E0781E" w:rsidP="00E0781E">
      <w:pPr>
        <w:spacing w:line="340" w:lineRule="exact"/>
        <w:rPr>
          <w:sz w:val="20"/>
          <w:szCs w:val="20"/>
        </w:rPr>
      </w:pPr>
    </w:p>
    <w:p w:rsidR="00E0781E" w:rsidRPr="00D86A01" w:rsidRDefault="00E0781E" w:rsidP="00E0781E">
      <w:pPr>
        <w:spacing w:line="234" w:lineRule="auto"/>
        <w:jc w:val="center"/>
        <w:rPr>
          <w:sz w:val="20"/>
          <w:szCs w:val="20"/>
        </w:rPr>
      </w:pPr>
      <w:r w:rsidRPr="00D86A01">
        <w:rPr>
          <w:b/>
          <w:bCs/>
          <w:sz w:val="24"/>
          <w:szCs w:val="24"/>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E0781E" w:rsidRPr="00D86A01" w:rsidRDefault="00E0781E" w:rsidP="00E0781E">
      <w:pPr>
        <w:spacing w:line="286" w:lineRule="exact"/>
        <w:rPr>
          <w:sz w:val="20"/>
          <w:szCs w:val="20"/>
        </w:rPr>
      </w:pPr>
    </w:p>
    <w:p w:rsidR="00E0781E" w:rsidRPr="00D86A01" w:rsidRDefault="00E0781E" w:rsidP="00E0781E">
      <w:pPr>
        <w:spacing w:line="238" w:lineRule="auto"/>
        <w:ind w:firstLine="780"/>
        <w:jc w:val="both"/>
        <w:rPr>
          <w:sz w:val="20"/>
          <w:szCs w:val="20"/>
        </w:rPr>
      </w:pPr>
      <w:r w:rsidRPr="00D86A01">
        <w:rPr>
          <w:sz w:val="24"/>
          <w:szCs w:val="24"/>
        </w:rPr>
        <w:t xml:space="preserve">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Предусматривается </w:t>
      </w:r>
      <w:r w:rsidRPr="00D86A01">
        <w:rPr>
          <w:sz w:val="24"/>
          <w:szCs w:val="24"/>
        </w:rPr>
        <w:lastRenderedPageBreak/>
        <w:t>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E0781E" w:rsidRPr="00D86A01" w:rsidRDefault="00E0781E" w:rsidP="00E0781E">
      <w:pPr>
        <w:spacing w:line="2" w:lineRule="exact"/>
        <w:rPr>
          <w:sz w:val="20"/>
          <w:szCs w:val="20"/>
        </w:rPr>
      </w:pPr>
    </w:p>
    <w:p w:rsidR="00E0781E" w:rsidRPr="00D86A01" w:rsidRDefault="00E0781E" w:rsidP="00E0781E">
      <w:pPr>
        <w:rPr>
          <w:sz w:val="20"/>
          <w:szCs w:val="20"/>
        </w:rPr>
      </w:pPr>
      <w:r>
        <w:rPr>
          <w:sz w:val="24"/>
          <w:szCs w:val="24"/>
        </w:rPr>
        <w:t xml:space="preserve">           </w:t>
      </w:r>
      <w:r w:rsidRPr="00D86A01">
        <w:rPr>
          <w:sz w:val="24"/>
          <w:szCs w:val="24"/>
        </w:rPr>
        <w:t>Информационно-методическое обеспечение реализации АООП НОО для детей  с ЗПР</w:t>
      </w:r>
      <w:r>
        <w:rPr>
          <w:sz w:val="24"/>
          <w:szCs w:val="24"/>
        </w:rPr>
        <w:t xml:space="preserve"> </w:t>
      </w:r>
      <w:r w:rsidRPr="00D86A01">
        <w:rPr>
          <w:sz w:val="24"/>
          <w:szCs w:val="24"/>
        </w:rPr>
        <w:t>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E0781E" w:rsidRPr="00D86A01" w:rsidRDefault="00E0781E" w:rsidP="00E0781E">
      <w:pPr>
        <w:spacing w:line="14" w:lineRule="exact"/>
        <w:rPr>
          <w:sz w:val="20"/>
          <w:szCs w:val="20"/>
        </w:rPr>
      </w:pPr>
    </w:p>
    <w:p w:rsidR="00E0781E" w:rsidRPr="00D86A01" w:rsidRDefault="00E0781E" w:rsidP="00E0781E">
      <w:pPr>
        <w:spacing w:line="234" w:lineRule="auto"/>
        <w:ind w:firstLine="660"/>
        <w:jc w:val="both"/>
        <w:rPr>
          <w:sz w:val="20"/>
          <w:szCs w:val="20"/>
        </w:rPr>
      </w:pPr>
      <w:r w:rsidRPr="00D86A01">
        <w:rPr>
          <w:sz w:val="24"/>
          <w:szCs w:val="24"/>
        </w:rPr>
        <w:t>Требования к информационно-методическому обеспечению образовательного процесса включают:</w:t>
      </w:r>
    </w:p>
    <w:p w:rsidR="00E0781E" w:rsidRPr="00D86A01" w:rsidRDefault="00E0781E" w:rsidP="00E0781E">
      <w:pPr>
        <w:spacing w:line="2" w:lineRule="exact"/>
        <w:rPr>
          <w:sz w:val="20"/>
          <w:szCs w:val="20"/>
        </w:rPr>
      </w:pPr>
    </w:p>
    <w:p w:rsidR="00E0781E" w:rsidRPr="00D86A01" w:rsidRDefault="00E0781E" w:rsidP="00E0781E">
      <w:pPr>
        <w:ind w:left="480"/>
        <w:rPr>
          <w:sz w:val="20"/>
          <w:szCs w:val="20"/>
        </w:rPr>
      </w:pPr>
      <w:r w:rsidRPr="00D86A01">
        <w:rPr>
          <w:sz w:val="24"/>
          <w:szCs w:val="24"/>
        </w:rPr>
        <w:t>1.Необходимую нормативно-правовую базу образования обучающихся с ЗПР.</w:t>
      </w:r>
    </w:p>
    <w:p w:rsidR="00E0781E" w:rsidRPr="00D86A01" w:rsidRDefault="00E0781E" w:rsidP="00E0781E">
      <w:pPr>
        <w:spacing w:line="12" w:lineRule="exact"/>
        <w:rPr>
          <w:sz w:val="20"/>
          <w:szCs w:val="20"/>
        </w:rPr>
      </w:pPr>
    </w:p>
    <w:p w:rsidR="00E0781E" w:rsidRPr="00D86A01" w:rsidRDefault="00E0781E" w:rsidP="00E0781E">
      <w:pPr>
        <w:spacing w:line="234" w:lineRule="auto"/>
        <w:ind w:firstLine="480"/>
        <w:jc w:val="both"/>
        <w:rPr>
          <w:sz w:val="20"/>
          <w:szCs w:val="20"/>
        </w:rPr>
      </w:pPr>
      <w:r w:rsidRPr="00D86A01">
        <w:rPr>
          <w:sz w:val="24"/>
          <w:szCs w:val="24"/>
        </w:rPr>
        <w:t>2.Характеристики предполагаемых информационных связей участников образовательного процесса.</w:t>
      </w:r>
    </w:p>
    <w:p w:rsidR="00E0781E" w:rsidRPr="00D86A01" w:rsidRDefault="00E0781E" w:rsidP="00E0781E">
      <w:pPr>
        <w:spacing w:line="11" w:lineRule="exact"/>
        <w:rPr>
          <w:sz w:val="20"/>
          <w:szCs w:val="20"/>
        </w:rPr>
      </w:pPr>
    </w:p>
    <w:p w:rsidR="00E0781E" w:rsidRPr="00D86A01" w:rsidRDefault="00E0781E" w:rsidP="00E0781E">
      <w:pPr>
        <w:tabs>
          <w:tab w:val="left" w:pos="789"/>
        </w:tabs>
        <w:spacing w:line="236" w:lineRule="auto"/>
        <w:ind w:right="20"/>
        <w:jc w:val="both"/>
        <w:rPr>
          <w:sz w:val="24"/>
          <w:szCs w:val="24"/>
        </w:rPr>
      </w:pPr>
      <w:r>
        <w:rPr>
          <w:sz w:val="24"/>
          <w:szCs w:val="24"/>
        </w:rPr>
        <w:t xml:space="preserve">        3.</w:t>
      </w:r>
      <w:r w:rsidRPr="00D86A01">
        <w:rPr>
          <w:sz w:val="24"/>
          <w:szCs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E0781E" w:rsidRPr="00D86A01" w:rsidRDefault="00E0781E" w:rsidP="00E0781E">
      <w:pPr>
        <w:spacing w:line="14" w:lineRule="exact"/>
        <w:rPr>
          <w:sz w:val="20"/>
          <w:szCs w:val="20"/>
        </w:rPr>
      </w:pPr>
    </w:p>
    <w:p w:rsidR="00E0781E" w:rsidRPr="00D86A01" w:rsidRDefault="00E0781E" w:rsidP="00E0781E">
      <w:pPr>
        <w:spacing w:line="236" w:lineRule="auto"/>
        <w:ind w:firstLine="420"/>
        <w:jc w:val="both"/>
        <w:rPr>
          <w:sz w:val="20"/>
          <w:szCs w:val="20"/>
        </w:rPr>
      </w:pPr>
      <w:r w:rsidRPr="00D86A01">
        <w:rPr>
          <w:sz w:val="24"/>
          <w:szCs w:val="24"/>
        </w:rPr>
        <w:t>4. Возможность размещения материалов и работ в информационной среде образовательной организации (статей, выступлений, дискуссий, результатов проектной деятельности и исследований).</w:t>
      </w:r>
    </w:p>
    <w:p w:rsidR="00E0781E" w:rsidRPr="00D86A01" w:rsidRDefault="00E0781E" w:rsidP="00E0781E">
      <w:pPr>
        <w:spacing w:line="14" w:lineRule="exact"/>
        <w:rPr>
          <w:sz w:val="20"/>
          <w:szCs w:val="20"/>
        </w:rPr>
      </w:pPr>
    </w:p>
    <w:p w:rsidR="00E0781E" w:rsidRPr="00D86A01" w:rsidRDefault="00E0781E" w:rsidP="00E0781E">
      <w:pPr>
        <w:spacing w:line="238" w:lineRule="auto"/>
        <w:ind w:firstLine="420"/>
        <w:jc w:val="both"/>
        <w:rPr>
          <w:sz w:val="20"/>
          <w:szCs w:val="20"/>
        </w:rPr>
      </w:pPr>
      <w:r w:rsidRPr="00D86A01">
        <w:rPr>
          <w:sz w:val="24"/>
          <w:szCs w:val="24"/>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w:t>
      </w:r>
    </w:p>
    <w:p w:rsidR="00E0781E" w:rsidRPr="00D86A01" w:rsidRDefault="00E0781E" w:rsidP="00E0781E">
      <w:pPr>
        <w:spacing w:line="19" w:lineRule="exact"/>
        <w:rPr>
          <w:sz w:val="20"/>
          <w:szCs w:val="20"/>
        </w:rPr>
      </w:pPr>
    </w:p>
    <w:p w:rsidR="00E0781E" w:rsidRPr="00D86A01" w:rsidRDefault="00E0781E" w:rsidP="00FE7E4B">
      <w:pPr>
        <w:widowControl/>
        <w:numPr>
          <w:ilvl w:val="2"/>
          <w:numId w:val="86"/>
        </w:numPr>
        <w:tabs>
          <w:tab w:val="left" w:pos="778"/>
        </w:tabs>
        <w:autoSpaceDE/>
        <w:autoSpaceDN/>
        <w:spacing w:line="234" w:lineRule="auto"/>
        <w:ind w:firstLine="539"/>
        <w:rPr>
          <w:sz w:val="24"/>
          <w:szCs w:val="24"/>
        </w:rPr>
      </w:pPr>
      <w:r w:rsidRPr="00D86A01">
        <w:rPr>
          <w:sz w:val="24"/>
          <w:szCs w:val="24"/>
        </w:rPr>
        <w:t xml:space="preserve">МБОУ </w:t>
      </w:r>
      <w:r>
        <w:rPr>
          <w:sz w:val="24"/>
          <w:szCs w:val="24"/>
        </w:rPr>
        <w:t xml:space="preserve">Карсунская </w:t>
      </w:r>
      <w:r w:rsidRPr="00D86A01">
        <w:rPr>
          <w:sz w:val="24"/>
          <w:szCs w:val="24"/>
        </w:rPr>
        <w:t xml:space="preserve">СШ имени </w:t>
      </w:r>
      <w:r>
        <w:rPr>
          <w:sz w:val="24"/>
          <w:szCs w:val="24"/>
        </w:rPr>
        <w:t xml:space="preserve">Д.Н.Гусева </w:t>
      </w:r>
      <w:r w:rsidRPr="00D86A01">
        <w:rPr>
          <w:sz w:val="24"/>
          <w:szCs w:val="24"/>
        </w:rPr>
        <w:t>информационные условия реализации АООП НОО для детей с ЗПР обеспечены за счет:</w:t>
      </w:r>
    </w:p>
    <w:p w:rsidR="00E0781E" w:rsidRPr="00D86A01" w:rsidRDefault="00E0781E" w:rsidP="00E0781E">
      <w:pPr>
        <w:spacing w:line="13" w:lineRule="exact"/>
        <w:rPr>
          <w:sz w:val="24"/>
          <w:szCs w:val="24"/>
        </w:rPr>
      </w:pPr>
    </w:p>
    <w:p w:rsidR="00E0781E" w:rsidRPr="00D86A01" w:rsidRDefault="00E0781E" w:rsidP="00FE7E4B">
      <w:pPr>
        <w:widowControl/>
        <w:numPr>
          <w:ilvl w:val="1"/>
          <w:numId w:val="86"/>
        </w:numPr>
        <w:tabs>
          <w:tab w:val="left" w:pos="674"/>
        </w:tabs>
        <w:autoSpaceDE/>
        <w:autoSpaceDN/>
        <w:spacing w:line="234" w:lineRule="auto"/>
        <w:ind w:firstLine="479"/>
        <w:rPr>
          <w:sz w:val="24"/>
          <w:szCs w:val="24"/>
        </w:rPr>
      </w:pPr>
      <w:r w:rsidRPr="00D86A01">
        <w:rPr>
          <w:sz w:val="24"/>
          <w:szCs w:val="24"/>
        </w:rPr>
        <w:t>информирования родителей, общественности о подготовке, а в дальнейшем и ходе реализации АООП НОО для детей с ЗПР;</w:t>
      </w:r>
    </w:p>
    <w:p w:rsidR="00E0781E" w:rsidRPr="00D86A01" w:rsidRDefault="00E0781E" w:rsidP="00E0781E">
      <w:pPr>
        <w:spacing w:line="13" w:lineRule="exact"/>
        <w:rPr>
          <w:sz w:val="24"/>
          <w:szCs w:val="24"/>
        </w:rPr>
      </w:pPr>
    </w:p>
    <w:p w:rsidR="00E0781E" w:rsidRPr="00D86A01" w:rsidRDefault="00E0781E" w:rsidP="00FE7E4B">
      <w:pPr>
        <w:widowControl/>
        <w:numPr>
          <w:ilvl w:val="1"/>
          <w:numId w:val="86"/>
        </w:numPr>
        <w:tabs>
          <w:tab w:val="left" w:pos="818"/>
        </w:tabs>
        <w:autoSpaceDE/>
        <w:autoSpaceDN/>
        <w:spacing w:line="236" w:lineRule="auto"/>
        <w:ind w:firstLine="479"/>
        <w:jc w:val="both"/>
        <w:rPr>
          <w:sz w:val="24"/>
          <w:szCs w:val="24"/>
        </w:rPr>
      </w:pPr>
      <w:r w:rsidRPr="00D86A01">
        <w:rPr>
          <w:sz w:val="24"/>
          <w:szCs w:val="24"/>
        </w:rPr>
        <w:t xml:space="preserve">создания раздела на сайте МБОУ </w:t>
      </w:r>
      <w:r>
        <w:rPr>
          <w:sz w:val="24"/>
          <w:szCs w:val="24"/>
        </w:rPr>
        <w:t xml:space="preserve">Карсунская </w:t>
      </w:r>
      <w:r w:rsidRPr="00D86A01">
        <w:rPr>
          <w:sz w:val="24"/>
          <w:szCs w:val="24"/>
        </w:rPr>
        <w:t xml:space="preserve">СШ имени </w:t>
      </w:r>
      <w:r>
        <w:rPr>
          <w:sz w:val="24"/>
          <w:szCs w:val="24"/>
        </w:rPr>
        <w:t xml:space="preserve">Д.Н.Гусева </w:t>
      </w:r>
      <w:r w:rsidRPr="00D86A01">
        <w:rPr>
          <w:sz w:val="24"/>
          <w:szCs w:val="24"/>
        </w:rPr>
        <w:t>«ФГОС НОО для детей с ОВЗ», в котором размещена информация о подготовке к реализации АООП НОО для детей с ЗПР, нормативные документы и локальные акты;</w:t>
      </w:r>
    </w:p>
    <w:p w:rsidR="00E0781E" w:rsidRPr="00D86A01" w:rsidRDefault="00E0781E" w:rsidP="00E0781E">
      <w:pPr>
        <w:spacing w:line="13" w:lineRule="exact"/>
        <w:rPr>
          <w:sz w:val="24"/>
          <w:szCs w:val="24"/>
        </w:rPr>
      </w:pPr>
    </w:p>
    <w:p w:rsidR="00E0781E" w:rsidRPr="00D86A01" w:rsidRDefault="00E0781E" w:rsidP="00E0781E">
      <w:pPr>
        <w:tabs>
          <w:tab w:val="left" w:pos="1042"/>
        </w:tabs>
        <w:spacing w:line="236" w:lineRule="auto"/>
        <w:ind w:firstLine="419"/>
        <w:jc w:val="both"/>
        <w:rPr>
          <w:sz w:val="24"/>
          <w:szCs w:val="24"/>
        </w:rPr>
      </w:pPr>
      <w:r>
        <w:rPr>
          <w:sz w:val="24"/>
          <w:szCs w:val="24"/>
        </w:rPr>
        <w:t xml:space="preserve">     </w:t>
      </w:r>
      <w:r w:rsidRPr="00D86A01">
        <w:rPr>
          <w:sz w:val="24"/>
          <w:szCs w:val="24"/>
        </w:rPr>
        <w:t>участие педагогов и администрации в форумах и других формах сетевого взаимодействия образовательных сообществ по проблемам реализации АООП НОО для детей с ЗПР.</w:t>
      </w:r>
    </w:p>
    <w:p w:rsidR="00E0781E" w:rsidRPr="00D86A01" w:rsidRDefault="00E0781E" w:rsidP="00E0781E">
      <w:pPr>
        <w:spacing w:line="200" w:lineRule="exact"/>
        <w:rPr>
          <w:sz w:val="20"/>
          <w:szCs w:val="20"/>
        </w:rPr>
      </w:pPr>
    </w:p>
    <w:p w:rsidR="00E0781E" w:rsidRPr="00E0781E" w:rsidRDefault="00E0781E" w:rsidP="00BB5BF1">
      <w:pPr>
        <w:widowControl/>
        <w:tabs>
          <w:tab w:val="left" w:pos="800"/>
        </w:tabs>
        <w:autoSpaceDE/>
        <w:autoSpaceDN/>
        <w:spacing w:before="63" w:line="266" w:lineRule="auto"/>
        <w:ind w:right="228"/>
        <w:jc w:val="both"/>
      </w:pPr>
    </w:p>
    <w:p w:rsidR="00856372" w:rsidRDefault="0077441E" w:rsidP="00BB5BF1">
      <w:pPr>
        <w:pStyle w:val="Heading1"/>
        <w:numPr>
          <w:ilvl w:val="1"/>
          <w:numId w:val="13"/>
        </w:numPr>
        <w:tabs>
          <w:tab w:val="clear" w:pos="360"/>
          <w:tab w:val="num" w:pos="142"/>
        </w:tabs>
        <w:spacing w:before="21" w:line="271" w:lineRule="auto"/>
        <w:ind w:left="142" w:right="268" w:hanging="284"/>
        <w:jc w:val="both"/>
      </w:pPr>
      <w:r>
        <w:t>Психолого-педагогические условия реализации адаптированной образовательной программы начального общего образования обучающихся с задержкой психического развития</w:t>
      </w:r>
    </w:p>
    <w:p w:rsidR="00856372" w:rsidRDefault="0077441E" w:rsidP="00BB5BF1">
      <w:pPr>
        <w:pStyle w:val="a4"/>
        <w:tabs>
          <w:tab w:val="num" w:pos="142"/>
        </w:tabs>
        <w:spacing w:line="266" w:lineRule="auto"/>
        <w:ind w:left="142" w:right="227" w:hanging="284"/>
        <w:jc w:val="both"/>
      </w:pPr>
      <w:r>
        <w:t>Непременным условием реализации требований ФГОС НОО для де</w:t>
      </w:r>
      <w:r w:rsidR="00BB5BF1">
        <w:t>тей с ОВЗ является создание в МБ</w:t>
      </w:r>
      <w:r>
        <w:t xml:space="preserve">ОУ </w:t>
      </w:r>
      <w:r w:rsidR="00BB5BF1">
        <w:t>Карсунская</w:t>
      </w:r>
      <w:r>
        <w:t xml:space="preserve"> СШ им.</w:t>
      </w:r>
      <w:r w:rsidR="00BB5BF1">
        <w:t>Д.Н.Гусева</w:t>
      </w:r>
      <w:r>
        <w:t>, психолого-педагогических условий, обеспечивающих:</w:t>
      </w:r>
    </w:p>
    <w:p w:rsidR="00856372" w:rsidRDefault="0077441E" w:rsidP="00BB5BF1">
      <w:pPr>
        <w:pStyle w:val="a6"/>
        <w:numPr>
          <w:ilvl w:val="0"/>
          <w:numId w:val="12"/>
        </w:numPr>
        <w:tabs>
          <w:tab w:val="num" w:pos="142"/>
          <w:tab w:val="left" w:pos="2520"/>
          <w:tab w:val="left" w:pos="2521"/>
        </w:tabs>
        <w:spacing w:before="20" w:line="266" w:lineRule="auto"/>
        <w:ind w:left="142" w:right="234" w:hanging="284"/>
        <w:jc w:val="both"/>
        <w:rPr>
          <w:sz w:val="24"/>
        </w:rPr>
      </w:pPr>
      <w:r>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 с</w:t>
      </w:r>
      <w:r>
        <w:rPr>
          <w:spacing w:val="-2"/>
          <w:sz w:val="24"/>
        </w:rPr>
        <w:t xml:space="preserve"> </w:t>
      </w:r>
      <w:r>
        <w:rPr>
          <w:sz w:val="24"/>
        </w:rPr>
        <w:t>ЗПР;</w:t>
      </w:r>
    </w:p>
    <w:p w:rsidR="00856372" w:rsidRDefault="0077441E" w:rsidP="00BB5BF1">
      <w:pPr>
        <w:pStyle w:val="a6"/>
        <w:numPr>
          <w:ilvl w:val="0"/>
          <w:numId w:val="12"/>
        </w:numPr>
        <w:tabs>
          <w:tab w:val="num" w:pos="142"/>
          <w:tab w:val="left" w:pos="2520"/>
          <w:tab w:val="left" w:pos="2521"/>
        </w:tabs>
        <w:spacing w:before="58" w:line="266" w:lineRule="auto"/>
        <w:ind w:left="142" w:right="229" w:hanging="284"/>
        <w:jc w:val="both"/>
        <w:rPr>
          <w:sz w:val="24"/>
        </w:rPr>
      </w:pPr>
      <w:r>
        <w:rPr>
          <w:sz w:val="24"/>
        </w:rPr>
        <w:t>формирование и развитие психолого-педагогической компетентности участников образовательных</w:t>
      </w:r>
      <w:r>
        <w:rPr>
          <w:spacing w:val="1"/>
          <w:sz w:val="24"/>
        </w:rPr>
        <w:t xml:space="preserve"> </w:t>
      </w:r>
      <w:r>
        <w:rPr>
          <w:sz w:val="24"/>
        </w:rPr>
        <w:t>отношений;</w:t>
      </w:r>
    </w:p>
    <w:p w:rsidR="00856372" w:rsidRDefault="0077441E" w:rsidP="00BB5BF1">
      <w:pPr>
        <w:pStyle w:val="a6"/>
        <w:numPr>
          <w:ilvl w:val="0"/>
          <w:numId w:val="12"/>
        </w:numPr>
        <w:tabs>
          <w:tab w:val="num" w:pos="142"/>
          <w:tab w:val="left" w:pos="2520"/>
          <w:tab w:val="left" w:pos="2521"/>
        </w:tabs>
        <w:spacing w:before="18" w:line="266" w:lineRule="auto"/>
        <w:ind w:left="142" w:right="228" w:hanging="284"/>
        <w:jc w:val="both"/>
        <w:rPr>
          <w:sz w:val="24"/>
        </w:rPr>
      </w:pPr>
      <w:r>
        <w:rPr>
          <w:sz w:val="24"/>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856372" w:rsidRDefault="0077441E" w:rsidP="00BB5BF1">
      <w:pPr>
        <w:pStyle w:val="a6"/>
        <w:numPr>
          <w:ilvl w:val="0"/>
          <w:numId w:val="12"/>
        </w:numPr>
        <w:tabs>
          <w:tab w:val="num" w:pos="142"/>
          <w:tab w:val="left" w:pos="2520"/>
          <w:tab w:val="left" w:pos="2521"/>
        </w:tabs>
        <w:spacing w:before="17"/>
        <w:ind w:left="142" w:hanging="284"/>
        <w:rPr>
          <w:sz w:val="24"/>
        </w:rPr>
      </w:pPr>
      <w:r>
        <w:rPr>
          <w:sz w:val="24"/>
        </w:rPr>
        <w:t>дифференциацию и индивидуализацию обучения детей с</w:t>
      </w:r>
      <w:r>
        <w:rPr>
          <w:spacing w:val="-5"/>
          <w:sz w:val="24"/>
        </w:rPr>
        <w:t xml:space="preserve"> </w:t>
      </w:r>
      <w:r>
        <w:rPr>
          <w:sz w:val="24"/>
        </w:rPr>
        <w:t>ЗПР.</w:t>
      </w:r>
    </w:p>
    <w:p w:rsidR="00856372" w:rsidRDefault="00856372">
      <w:pPr>
        <w:pStyle w:val="a4"/>
        <w:spacing w:before="6"/>
        <w:ind w:left="0" w:firstLine="0"/>
        <w:rPr>
          <w:sz w:val="20"/>
        </w:rPr>
      </w:pPr>
    </w:p>
    <w:p w:rsidR="00856372" w:rsidRDefault="0077441E">
      <w:pPr>
        <w:spacing w:line="266" w:lineRule="auto"/>
        <w:ind w:left="472" w:right="225" w:firstLine="706"/>
        <w:jc w:val="both"/>
        <w:rPr>
          <w:b/>
          <w:i/>
          <w:sz w:val="24"/>
        </w:rPr>
      </w:pPr>
      <w:r>
        <w:rPr>
          <w:b/>
          <w:i/>
          <w:sz w:val="24"/>
        </w:rPr>
        <w:t>Достижение планируемых результатов, реализация содержания и организация образовательной деятельности</w:t>
      </w:r>
      <w:r>
        <w:rPr>
          <w:sz w:val="24"/>
        </w:rPr>
        <w:t>, ориентированных на формирование общей культуры, духовно</w:t>
      </w:r>
      <w:r w:rsidR="00BB5BF1">
        <w:rPr>
          <w:sz w:val="24"/>
        </w:rPr>
        <w:t>-</w:t>
      </w:r>
      <w:r>
        <w:rPr>
          <w:sz w:val="24"/>
        </w:rPr>
        <w:t xml:space="preserve">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w:t>
      </w:r>
      <w:r>
        <w:rPr>
          <w:b/>
          <w:i/>
          <w:sz w:val="24"/>
        </w:rPr>
        <w:t>возможно только в ситуации создания развивающей образовательной среды.</w:t>
      </w:r>
    </w:p>
    <w:p w:rsidR="00856372" w:rsidRDefault="0077441E" w:rsidP="00BB5BF1">
      <w:pPr>
        <w:pStyle w:val="Heading1"/>
        <w:spacing w:before="20"/>
        <w:ind w:left="284" w:hanging="284"/>
      </w:pPr>
      <w:r>
        <w:t>Цели психолого-педагогического сопровождения обучающихся с ЗПР:</w:t>
      </w:r>
    </w:p>
    <w:p w:rsidR="00856372" w:rsidRDefault="0077441E" w:rsidP="00BB5BF1">
      <w:pPr>
        <w:pStyle w:val="a6"/>
        <w:numPr>
          <w:ilvl w:val="0"/>
          <w:numId w:val="12"/>
        </w:numPr>
        <w:tabs>
          <w:tab w:val="left" w:pos="2520"/>
          <w:tab w:val="left" w:pos="2521"/>
        </w:tabs>
        <w:spacing w:before="36" w:line="266" w:lineRule="auto"/>
        <w:ind w:left="284" w:right="226" w:hanging="284"/>
        <w:jc w:val="both"/>
        <w:rPr>
          <w:sz w:val="24"/>
        </w:rPr>
      </w:pPr>
      <w:r>
        <w:rPr>
          <w:sz w:val="24"/>
        </w:rPr>
        <w:t xml:space="preserve">создание социально-психологических условий для развития личности обучающихся с ЗПР и их </w:t>
      </w:r>
      <w:r>
        <w:rPr>
          <w:sz w:val="24"/>
        </w:rPr>
        <w:lastRenderedPageBreak/>
        <w:t>успешного</w:t>
      </w:r>
      <w:r>
        <w:rPr>
          <w:spacing w:val="1"/>
          <w:sz w:val="24"/>
        </w:rPr>
        <w:t xml:space="preserve"> </w:t>
      </w:r>
      <w:r>
        <w:rPr>
          <w:sz w:val="24"/>
        </w:rPr>
        <w:t>обучения;</w:t>
      </w:r>
    </w:p>
    <w:p w:rsidR="00856372" w:rsidRDefault="0077441E" w:rsidP="00BB5BF1">
      <w:pPr>
        <w:pStyle w:val="a6"/>
        <w:numPr>
          <w:ilvl w:val="0"/>
          <w:numId w:val="12"/>
        </w:numPr>
        <w:tabs>
          <w:tab w:val="left" w:pos="2520"/>
          <w:tab w:val="left" w:pos="2521"/>
        </w:tabs>
        <w:spacing w:before="52" w:line="268" w:lineRule="auto"/>
        <w:ind w:left="284" w:right="237" w:hanging="284"/>
        <w:jc w:val="both"/>
        <w:rPr>
          <w:sz w:val="24"/>
        </w:rPr>
      </w:pPr>
      <w:r>
        <w:rPr>
          <w:sz w:val="24"/>
        </w:rPr>
        <w:t>обеспечение адаптированности обучающихся к процессу обучения в условиях реализации федерального государственного образовательного стандарта (ФГОС</w:t>
      </w:r>
      <w:r>
        <w:rPr>
          <w:spacing w:val="-12"/>
          <w:sz w:val="24"/>
        </w:rPr>
        <w:t xml:space="preserve"> </w:t>
      </w:r>
      <w:r>
        <w:rPr>
          <w:sz w:val="24"/>
        </w:rPr>
        <w:t>НОО);</w:t>
      </w:r>
    </w:p>
    <w:p w:rsidR="00856372" w:rsidRDefault="0077441E" w:rsidP="00BB5BF1">
      <w:pPr>
        <w:pStyle w:val="a6"/>
        <w:numPr>
          <w:ilvl w:val="0"/>
          <w:numId w:val="12"/>
        </w:numPr>
        <w:tabs>
          <w:tab w:val="left" w:pos="2520"/>
          <w:tab w:val="left" w:pos="2521"/>
        </w:tabs>
        <w:spacing w:before="54" w:line="264" w:lineRule="auto"/>
        <w:ind w:left="284" w:right="228" w:hanging="284"/>
        <w:jc w:val="both"/>
        <w:rPr>
          <w:sz w:val="24"/>
        </w:rPr>
      </w:pPr>
      <w:r>
        <w:rPr>
          <w:sz w:val="24"/>
        </w:rPr>
        <w:t>обеспечение системы мониторинга формирования универсальных учебных действий обучающихся с ЗПР в условиях реализации ФГОС</w:t>
      </w:r>
      <w:r>
        <w:rPr>
          <w:spacing w:val="-2"/>
          <w:sz w:val="24"/>
        </w:rPr>
        <w:t xml:space="preserve"> </w:t>
      </w:r>
      <w:r>
        <w:rPr>
          <w:sz w:val="24"/>
        </w:rPr>
        <w:t>НОО.</w:t>
      </w:r>
    </w:p>
    <w:p w:rsidR="00856372" w:rsidRDefault="0077441E" w:rsidP="00BB5BF1">
      <w:pPr>
        <w:pStyle w:val="Heading1"/>
        <w:spacing w:before="27"/>
        <w:ind w:left="284" w:hanging="284"/>
      </w:pPr>
      <w:r>
        <w:t>Задачи психолого-педагогического сопровождения:</w:t>
      </w:r>
    </w:p>
    <w:p w:rsidR="00856372" w:rsidRDefault="0077441E" w:rsidP="00BB5BF1">
      <w:pPr>
        <w:pStyle w:val="a6"/>
        <w:numPr>
          <w:ilvl w:val="0"/>
          <w:numId w:val="11"/>
        </w:numPr>
        <w:tabs>
          <w:tab w:val="left" w:pos="1448"/>
          <w:tab w:val="left" w:pos="9671"/>
        </w:tabs>
        <w:spacing w:before="57" w:line="252" w:lineRule="auto"/>
        <w:ind w:left="284" w:right="229" w:hanging="284"/>
        <w:rPr>
          <w:sz w:val="24"/>
        </w:rPr>
      </w:pPr>
      <w:r>
        <w:rPr>
          <w:sz w:val="24"/>
        </w:rPr>
        <w:t>систематическое  отслеживание  психолого-педагогического</w:t>
      </w:r>
      <w:r>
        <w:rPr>
          <w:spacing w:val="32"/>
          <w:sz w:val="24"/>
        </w:rPr>
        <w:t xml:space="preserve"> </w:t>
      </w:r>
      <w:r>
        <w:rPr>
          <w:sz w:val="24"/>
        </w:rPr>
        <w:t>статуса</w:t>
      </w:r>
      <w:r>
        <w:rPr>
          <w:spacing w:val="51"/>
          <w:sz w:val="24"/>
        </w:rPr>
        <w:t xml:space="preserve"> </w:t>
      </w:r>
      <w:r>
        <w:rPr>
          <w:sz w:val="24"/>
        </w:rPr>
        <w:t>ребенка</w:t>
      </w:r>
      <w:r>
        <w:rPr>
          <w:sz w:val="24"/>
        </w:rPr>
        <w:tab/>
      </w:r>
      <w:r>
        <w:rPr>
          <w:rFonts w:ascii="Courier New" w:hAnsi="Courier New"/>
          <w:sz w:val="24"/>
        </w:rPr>
        <w:t xml:space="preserve">с </w:t>
      </w:r>
      <w:r>
        <w:rPr>
          <w:sz w:val="24"/>
        </w:rPr>
        <w:t>ЗПР и динамики его психологического развития в процессе школьного</w:t>
      </w:r>
      <w:r>
        <w:rPr>
          <w:spacing w:val="-8"/>
          <w:sz w:val="24"/>
        </w:rPr>
        <w:t xml:space="preserve"> </w:t>
      </w:r>
      <w:r>
        <w:rPr>
          <w:sz w:val="24"/>
        </w:rPr>
        <w:t>обучения;</w:t>
      </w:r>
    </w:p>
    <w:p w:rsidR="00856372" w:rsidRDefault="0077441E" w:rsidP="00BB5BF1">
      <w:pPr>
        <w:pStyle w:val="a6"/>
        <w:numPr>
          <w:ilvl w:val="0"/>
          <w:numId w:val="11"/>
        </w:numPr>
        <w:tabs>
          <w:tab w:val="left" w:pos="1470"/>
        </w:tabs>
        <w:spacing w:before="77" w:line="261" w:lineRule="auto"/>
        <w:ind w:left="284" w:right="226" w:hanging="142"/>
        <w:jc w:val="both"/>
        <w:rPr>
          <w:sz w:val="24"/>
        </w:rPr>
      </w:pPr>
      <w:r>
        <w:rPr>
          <w:sz w:val="24"/>
        </w:rPr>
        <w:t>реализация системы комплексного психолого-педагогического и медико-социального сопровождения и поддержки обучающихся с ЗПР, включающую комплексные исследования, мониторинг динамики развития, успешности освоения АОП НОО обучающихся с</w:t>
      </w:r>
      <w:r>
        <w:rPr>
          <w:spacing w:val="-2"/>
          <w:sz w:val="24"/>
        </w:rPr>
        <w:t xml:space="preserve"> </w:t>
      </w:r>
      <w:r>
        <w:rPr>
          <w:sz w:val="24"/>
        </w:rPr>
        <w:t>ЗПР;</w:t>
      </w:r>
    </w:p>
    <w:p w:rsidR="00856372" w:rsidRDefault="0077441E" w:rsidP="00BB5BF1">
      <w:pPr>
        <w:pStyle w:val="a6"/>
        <w:numPr>
          <w:ilvl w:val="0"/>
          <w:numId w:val="11"/>
        </w:numPr>
        <w:tabs>
          <w:tab w:val="left" w:pos="567"/>
        </w:tabs>
        <w:spacing w:before="64" w:line="256" w:lineRule="auto"/>
        <w:ind w:left="284" w:right="235" w:hanging="142"/>
        <w:rPr>
          <w:sz w:val="24"/>
        </w:rPr>
      </w:pPr>
      <w:r>
        <w:rPr>
          <w:sz w:val="24"/>
        </w:rPr>
        <w:t>реализация системы внутришкольного мониторинга образовательных достижений (личностных, метапредметных и предметных) обучающихся с</w:t>
      </w:r>
      <w:r>
        <w:rPr>
          <w:spacing w:val="-8"/>
          <w:sz w:val="24"/>
        </w:rPr>
        <w:t xml:space="preserve"> </w:t>
      </w:r>
      <w:r>
        <w:rPr>
          <w:sz w:val="24"/>
        </w:rPr>
        <w:t>ЗПР;</w:t>
      </w:r>
    </w:p>
    <w:p w:rsidR="00856372" w:rsidRDefault="0077441E" w:rsidP="00BB5BF1">
      <w:pPr>
        <w:pStyle w:val="a6"/>
        <w:numPr>
          <w:ilvl w:val="0"/>
          <w:numId w:val="11"/>
        </w:numPr>
        <w:tabs>
          <w:tab w:val="left" w:pos="567"/>
          <w:tab w:val="left" w:pos="1458"/>
        </w:tabs>
        <w:spacing w:before="63" w:line="252" w:lineRule="auto"/>
        <w:ind w:left="284" w:right="236" w:hanging="142"/>
        <w:rPr>
          <w:sz w:val="24"/>
        </w:rPr>
      </w:pPr>
      <w:r>
        <w:rPr>
          <w:sz w:val="24"/>
        </w:rPr>
        <w:t>оказание консультативной и методической помощи учителям гимназии по вопросам организации эффективного обучения в условиях реализации ФГОС</w:t>
      </w:r>
      <w:r>
        <w:rPr>
          <w:spacing w:val="-2"/>
          <w:sz w:val="24"/>
        </w:rPr>
        <w:t xml:space="preserve"> </w:t>
      </w:r>
      <w:r>
        <w:rPr>
          <w:sz w:val="24"/>
        </w:rPr>
        <w:t>НОО,</w:t>
      </w:r>
    </w:p>
    <w:p w:rsidR="00856372" w:rsidRDefault="0077441E" w:rsidP="00BB5BF1">
      <w:pPr>
        <w:pStyle w:val="a4"/>
        <w:tabs>
          <w:tab w:val="left" w:pos="567"/>
          <w:tab w:val="left" w:pos="2428"/>
          <w:tab w:val="left" w:pos="3642"/>
          <w:tab w:val="left" w:pos="5822"/>
          <w:tab w:val="left" w:pos="6949"/>
          <w:tab w:val="left" w:pos="8589"/>
          <w:tab w:val="left" w:pos="8916"/>
          <w:tab w:val="left" w:pos="9621"/>
          <w:tab w:val="left" w:pos="10576"/>
        </w:tabs>
        <w:spacing w:before="37" w:line="266" w:lineRule="auto"/>
        <w:ind w:left="284" w:right="234" w:hanging="142"/>
      </w:pPr>
      <w:r>
        <w:t>индивидуальных</w:t>
      </w:r>
      <w:r>
        <w:tab/>
        <w:t>программ</w:t>
      </w:r>
      <w:r>
        <w:tab/>
        <w:t>интеллектуального</w:t>
      </w:r>
      <w:r>
        <w:tab/>
        <w:t>развития</w:t>
      </w:r>
      <w:r>
        <w:tab/>
        <w:t>обучающихся</w:t>
      </w:r>
      <w:r>
        <w:tab/>
        <w:t>с</w:t>
      </w:r>
      <w:r>
        <w:tab/>
        <w:t>ЗПР,</w:t>
      </w:r>
      <w:r>
        <w:tab/>
        <w:t>работы</w:t>
      </w:r>
      <w:r>
        <w:tab/>
        <w:t>с обучающимися «группы</w:t>
      </w:r>
      <w:r>
        <w:rPr>
          <w:spacing w:val="3"/>
        </w:rPr>
        <w:t xml:space="preserve"> </w:t>
      </w:r>
      <w:r>
        <w:t>риска»;</w:t>
      </w:r>
    </w:p>
    <w:p w:rsidR="00856372" w:rsidRDefault="0077441E" w:rsidP="00BB5BF1">
      <w:pPr>
        <w:pStyle w:val="a6"/>
        <w:numPr>
          <w:ilvl w:val="0"/>
          <w:numId w:val="11"/>
        </w:numPr>
        <w:tabs>
          <w:tab w:val="left" w:pos="567"/>
          <w:tab w:val="left" w:pos="1489"/>
        </w:tabs>
        <w:spacing w:before="30" w:line="256" w:lineRule="auto"/>
        <w:ind w:left="284" w:right="234" w:hanging="142"/>
        <w:rPr>
          <w:sz w:val="24"/>
        </w:rPr>
      </w:pPr>
      <w:r>
        <w:rPr>
          <w:sz w:val="24"/>
        </w:rPr>
        <w:t>повышение уровня психолого-педагогической компетентности учителей, родителей, педагогов;</w:t>
      </w:r>
    </w:p>
    <w:p w:rsidR="00856372" w:rsidRDefault="0077441E" w:rsidP="00BB5BF1">
      <w:pPr>
        <w:pStyle w:val="a6"/>
        <w:numPr>
          <w:ilvl w:val="0"/>
          <w:numId w:val="11"/>
        </w:numPr>
        <w:tabs>
          <w:tab w:val="left" w:pos="567"/>
        </w:tabs>
        <w:spacing w:before="60"/>
        <w:ind w:left="284" w:hanging="142"/>
        <w:rPr>
          <w:sz w:val="24"/>
        </w:rPr>
      </w:pPr>
      <w:r>
        <w:rPr>
          <w:sz w:val="24"/>
        </w:rPr>
        <w:t>профилактика возникновения проблем развития обучающихся с</w:t>
      </w:r>
      <w:r>
        <w:rPr>
          <w:spacing w:val="-6"/>
          <w:sz w:val="24"/>
        </w:rPr>
        <w:t xml:space="preserve"> </w:t>
      </w:r>
      <w:r>
        <w:rPr>
          <w:sz w:val="24"/>
        </w:rPr>
        <w:t>ЗПР.</w:t>
      </w:r>
    </w:p>
    <w:p w:rsidR="00856372" w:rsidRDefault="0077441E">
      <w:pPr>
        <w:pStyle w:val="Heading1"/>
        <w:spacing w:before="66" w:line="271" w:lineRule="auto"/>
        <w:ind w:left="480" w:firstLine="708"/>
      </w:pPr>
      <w:r>
        <w:t>Психолого-педагогическое сопровождение участников образовательных отношений на уровне начального общего образования</w:t>
      </w:r>
    </w:p>
    <w:p w:rsidR="00856372" w:rsidRDefault="0077441E">
      <w:pPr>
        <w:pStyle w:val="a4"/>
        <w:spacing w:line="266" w:lineRule="auto"/>
      </w:pPr>
      <w:r>
        <w:t>В М</w:t>
      </w:r>
      <w:r w:rsidR="00BB5BF1">
        <w:t>Б</w:t>
      </w:r>
      <w:r>
        <w:t xml:space="preserve">ОУ </w:t>
      </w:r>
      <w:r w:rsidR="00BB5BF1">
        <w:t>Карсунская</w:t>
      </w:r>
      <w:r>
        <w:t xml:space="preserve"> СШ им.</w:t>
      </w:r>
      <w:r w:rsidR="00BB5BF1">
        <w:t>Д.Н.Гусева</w:t>
      </w:r>
      <w:r>
        <w:t>, выделяются четыре уровня психолого- педагогического сопровождения:</w:t>
      </w:r>
    </w:p>
    <w:p w:rsidR="00856372" w:rsidRDefault="0077441E">
      <w:pPr>
        <w:pStyle w:val="a4"/>
        <w:spacing w:before="16" w:line="280" w:lineRule="auto"/>
        <w:ind w:left="1613" w:right="7358" w:firstLine="0"/>
      </w:pPr>
      <w:r>
        <w:t>1.индивидуальное; 2.групповое;</w:t>
      </w:r>
    </w:p>
    <w:p w:rsidR="00856372" w:rsidRDefault="0077441E">
      <w:pPr>
        <w:pStyle w:val="a4"/>
        <w:ind w:left="1613" w:firstLine="0"/>
      </w:pPr>
      <w:r>
        <w:t>3.на уровне класса;</w:t>
      </w:r>
    </w:p>
    <w:p w:rsidR="00856372" w:rsidRDefault="0077441E">
      <w:pPr>
        <w:pStyle w:val="a4"/>
        <w:spacing w:before="48"/>
        <w:ind w:left="1613" w:firstLine="0"/>
      </w:pPr>
      <w:r>
        <w:t>4.на уровне образовательного учреждения.</w:t>
      </w:r>
    </w:p>
    <w:p w:rsidR="00856372" w:rsidRDefault="0077441E" w:rsidP="00BB5BF1">
      <w:pPr>
        <w:pStyle w:val="a4"/>
        <w:spacing w:before="46"/>
        <w:ind w:left="1181" w:hanging="755"/>
      </w:pPr>
      <w:r>
        <w:t>Основными формами психолого-педагогического сопровождения являются:</w:t>
      </w:r>
    </w:p>
    <w:p w:rsidR="00856372" w:rsidRDefault="0077441E" w:rsidP="00BB5BF1">
      <w:pPr>
        <w:pStyle w:val="a6"/>
        <w:numPr>
          <w:ilvl w:val="0"/>
          <w:numId w:val="10"/>
        </w:numPr>
        <w:tabs>
          <w:tab w:val="left" w:pos="1801"/>
        </w:tabs>
        <w:spacing w:before="48" w:line="266" w:lineRule="auto"/>
        <w:ind w:right="235" w:hanging="755"/>
        <w:jc w:val="both"/>
        <w:rPr>
          <w:sz w:val="24"/>
        </w:rPr>
      </w:pPr>
      <w:r>
        <w:rPr>
          <w:sz w:val="24"/>
        </w:rPr>
        <w:t>диагностика, направленная на выявление особенностей статуса обучающегося с ЗПР. Она может проводиться на этапе знакомства с реб</w:t>
      </w:r>
      <w:r w:rsidR="00BB5BF1">
        <w:rPr>
          <w:sz w:val="24"/>
        </w:rPr>
        <w:t>енком, после зачисления его в МБ</w:t>
      </w:r>
      <w:r>
        <w:rPr>
          <w:sz w:val="24"/>
        </w:rPr>
        <w:t xml:space="preserve">ОУ </w:t>
      </w:r>
      <w:r w:rsidR="00BB5BF1">
        <w:rPr>
          <w:sz w:val="24"/>
        </w:rPr>
        <w:t xml:space="preserve">Карсунская </w:t>
      </w:r>
      <w:r>
        <w:rPr>
          <w:sz w:val="24"/>
        </w:rPr>
        <w:t xml:space="preserve">СШ им. </w:t>
      </w:r>
      <w:r w:rsidR="00BB5BF1">
        <w:rPr>
          <w:sz w:val="24"/>
        </w:rPr>
        <w:t xml:space="preserve">Д.Н.Гусева </w:t>
      </w:r>
      <w:r>
        <w:rPr>
          <w:sz w:val="24"/>
        </w:rPr>
        <w:t>и в конце каждого учебного</w:t>
      </w:r>
      <w:r>
        <w:rPr>
          <w:spacing w:val="-7"/>
          <w:sz w:val="24"/>
        </w:rPr>
        <w:t xml:space="preserve"> </w:t>
      </w:r>
      <w:r>
        <w:rPr>
          <w:sz w:val="24"/>
        </w:rPr>
        <w:t>года;</w:t>
      </w:r>
    </w:p>
    <w:p w:rsidR="00856372" w:rsidRDefault="0077441E" w:rsidP="00BB5BF1">
      <w:pPr>
        <w:pStyle w:val="a6"/>
        <w:numPr>
          <w:ilvl w:val="0"/>
          <w:numId w:val="10"/>
        </w:numPr>
        <w:tabs>
          <w:tab w:val="left" w:pos="1801"/>
        </w:tabs>
        <w:spacing w:before="17" w:line="266" w:lineRule="auto"/>
        <w:ind w:right="230" w:hanging="755"/>
        <w:jc w:val="both"/>
        <w:rPr>
          <w:sz w:val="24"/>
        </w:rPr>
      </w:pPr>
      <w:r>
        <w:rPr>
          <w:sz w:val="24"/>
        </w:rPr>
        <w:t>консультирование педагогов и родителей, которое осуществляется учителем и психологом с учетом результатов диагно</w:t>
      </w:r>
      <w:r w:rsidR="00BB5BF1">
        <w:rPr>
          <w:sz w:val="24"/>
        </w:rPr>
        <w:t>стики, а также администрацией МБ</w:t>
      </w:r>
      <w:r>
        <w:rPr>
          <w:sz w:val="24"/>
        </w:rPr>
        <w:t xml:space="preserve">ОУ </w:t>
      </w:r>
      <w:r w:rsidR="00BB5BF1">
        <w:rPr>
          <w:sz w:val="24"/>
        </w:rPr>
        <w:t xml:space="preserve">Карсунская </w:t>
      </w:r>
      <w:r>
        <w:rPr>
          <w:sz w:val="24"/>
        </w:rPr>
        <w:t>СШ им.</w:t>
      </w:r>
      <w:r w:rsidR="00BB5BF1">
        <w:rPr>
          <w:sz w:val="24"/>
        </w:rPr>
        <w:t>Д.Н.Гусева</w:t>
      </w:r>
      <w:r>
        <w:rPr>
          <w:sz w:val="24"/>
        </w:rPr>
        <w:t>;</w:t>
      </w:r>
    </w:p>
    <w:p w:rsidR="00856372" w:rsidRPr="00BB5BF1" w:rsidRDefault="0077441E" w:rsidP="00BB5BF1">
      <w:pPr>
        <w:pStyle w:val="a6"/>
        <w:numPr>
          <w:ilvl w:val="0"/>
          <w:numId w:val="10"/>
        </w:numPr>
        <w:tabs>
          <w:tab w:val="left" w:pos="1800"/>
          <w:tab w:val="left" w:pos="1801"/>
        </w:tabs>
        <w:spacing w:before="20" w:line="280" w:lineRule="auto"/>
        <w:ind w:right="271" w:hanging="755"/>
        <w:rPr>
          <w:sz w:val="24"/>
        </w:rPr>
      </w:pPr>
      <w:r>
        <w:rPr>
          <w:sz w:val="24"/>
        </w:rPr>
        <w:t>профилактика, экспертиза, развивающая работа, просвещение, коррекционная</w:t>
      </w:r>
      <w:r>
        <w:rPr>
          <w:spacing w:val="-29"/>
          <w:sz w:val="24"/>
        </w:rPr>
        <w:t xml:space="preserve"> </w:t>
      </w:r>
      <w:r>
        <w:rPr>
          <w:sz w:val="24"/>
        </w:rPr>
        <w:t>работа, осуществляемая в течение всего учебного</w:t>
      </w:r>
      <w:r>
        <w:rPr>
          <w:spacing w:val="-2"/>
          <w:sz w:val="24"/>
        </w:rPr>
        <w:t xml:space="preserve"> </w:t>
      </w:r>
      <w:r>
        <w:rPr>
          <w:sz w:val="24"/>
        </w:rPr>
        <w:t>времени.</w:t>
      </w:r>
    </w:p>
    <w:p w:rsidR="00856372" w:rsidRDefault="0077441E">
      <w:pPr>
        <w:pStyle w:val="Heading2"/>
        <w:spacing w:line="278" w:lineRule="auto"/>
        <w:ind w:left="472" w:firstLine="698"/>
      </w:pPr>
      <w:r>
        <w:rPr>
          <w:b w:val="0"/>
          <w:i w:val="0"/>
        </w:rPr>
        <w:t xml:space="preserve">К </w:t>
      </w:r>
      <w:r>
        <w:t>основным направлениям психолого-педагогического сопровождения при получении начального общего образования относится:</w:t>
      </w:r>
    </w:p>
    <w:p w:rsidR="00856372" w:rsidRDefault="0077441E" w:rsidP="009462F5">
      <w:pPr>
        <w:pStyle w:val="a6"/>
        <w:numPr>
          <w:ilvl w:val="0"/>
          <w:numId w:val="9"/>
        </w:numPr>
        <w:tabs>
          <w:tab w:val="left" w:pos="1800"/>
          <w:tab w:val="left" w:pos="1801"/>
        </w:tabs>
        <w:spacing w:line="269" w:lineRule="exact"/>
        <w:ind w:firstLine="0"/>
        <w:rPr>
          <w:sz w:val="24"/>
        </w:rPr>
      </w:pPr>
      <w:r>
        <w:rPr>
          <w:sz w:val="24"/>
        </w:rPr>
        <w:t>сохранение и укрепление психологического</w:t>
      </w:r>
      <w:r>
        <w:rPr>
          <w:spacing w:val="-1"/>
          <w:sz w:val="24"/>
        </w:rPr>
        <w:t xml:space="preserve"> </w:t>
      </w:r>
      <w:r>
        <w:rPr>
          <w:sz w:val="24"/>
        </w:rPr>
        <w:t>здоровья;</w:t>
      </w:r>
    </w:p>
    <w:p w:rsidR="00856372" w:rsidRDefault="0077441E" w:rsidP="009462F5">
      <w:pPr>
        <w:pStyle w:val="a6"/>
        <w:numPr>
          <w:ilvl w:val="0"/>
          <w:numId w:val="9"/>
        </w:numPr>
        <w:tabs>
          <w:tab w:val="left" w:pos="1800"/>
          <w:tab w:val="left" w:pos="1801"/>
        </w:tabs>
        <w:spacing w:before="46"/>
        <w:ind w:firstLine="0"/>
        <w:rPr>
          <w:sz w:val="24"/>
        </w:rPr>
      </w:pPr>
      <w:r>
        <w:rPr>
          <w:sz w:val="24"/>
        </w:rPr>
        <w:t>мониторинг возможностей и способностей обучающихся с</w:t>
      </w:r>
      <w:r>
        <w:rPr>
          <w:spacing w:val="-5"/>
          <w:sz w:val="24"/>
        </w:rPr>
        <w:t xml:space="preserve"> </w:t>
      </w:r>
      <w:r>
        <w:rPr>
          <w:sz w:val="24"/>
        </w:rPr>
        <w:t>ЗПР;</w:t>
      </w:r>
    </w:p>
    <w:p w:rsidR="00856372" w:rsidRDefault="0077441E" w:rsidP="009462F5">
      <w:pPr>
        <w:pStyle w:val="a6"/>
        <w:numPr>
          <w:ilvl w:val="0"/>
          <w:numId w:val="9"/>
        </w:numPr>
        <w:tabs>
          <w:tab w:val="left" w:pos="1800"/>
          <w:tab w:val="left" w:pos="1801"/>
        </w:tabs>
        <w:spacing w:before="48"/>
        <w:ind w:firstLine="0"/>
        <w:rPr>
          <w:sz w:val="24"/>
        </w:rPr>
      </w:pPr>
      <w:r>
        <w:rPr>
          <w:sz w:val="24"/>
        </w:rPr>
        <w:t>формирование у обучающихся с ЗПР ценности здоровья и безопасного образа</w:t>
      </w:r>
      <w:r>
        <w:rPr>
          <w:spacing w:val="-20"/>
          <w:sz w:val="24"/>
        </w:rPr>
        <w:t xml:space="preserve"> </w:t>
      </w:r>
      <w:r>
        <w:rPr>
          <w:sz w:val="24"/>
        </w:rPr>
        <w:t>жизни;</w:t>
      </w:r>
    </w:p>
    <w:p w:rsidR="00856372" w:rsidRDefault="0077441E" w:rsidP="009462F5">
      <w:pPr>
        <w:pStyle w:val="a6"/>
        <w:numPr>
          <w:ilvl w:val="0"/>
          <w:numId w:val="9"/>
        </w:numPr>
        <w:tabs>
          <w:tab w:val="left" w:pos="1800"/>
          <w:tab w:val="left" w:pos="1801"/>
        </w:tabs>
        <w:spacing w:before="48"/>
        <w:ind w:firstLine="0"/>
        <w:rPr>
          <w:sz w:val="24"/>
        </w:rPr>
      </w:pPr>
      <w:r>
        <w:rPr>
          <w:sz w:val="24"/>
        </w:rPr>
        <w:t>развитие экологической</w:t>
      </w:r>
      <w:r>
        <w:rPr>
          <w:spacing w:val="-2"/>
          <w:sz w:val="24"/>
        </w:rPr>
        <w:t xml:space="preserve"> </w:t>
      </w:r>
      <w:r>
        <w:rPr>
          <w:sz w:val="24"/>
        </w:rPr>
        <w:t>культуры;</w:t>
      </w:r>
    </w:p>
    <w:p w:rsidR="00856372" w:rsidRDefault="0077441E" w:rsidP="009462F5">
      <w:pPr>
        <w:pStyle w:val="a6"/>
        <w:numPr>
          <w:ilvl w:val="0"/>
          <w:numId w:val="9"/>
        </w:numPr>
        <w:tabs>
          <w:tab w:val="left" w:pos="1800"/>
          <w:tab w:val="left" w:pos="1801"/>
        </w:tabs>
        <w:spacing w:before="45"/>
        <w:ind w:firstLine="0"/>
        <w:rPr>
          <w:sz w:val="24"/>
        </w:rPr>
      </w:pPr>
      <w:r>
        <w:rPr>
          <w:sz w:val="24"/>
        </w:rPr>
        <w:t>выявление и поддержку детей с особыми образовательными</w:t>
      </w:r>
      <w:r>
        <w:rPr>
          <w:spacing w:val="-11"/>
          <w:sz w:val="24"/>
        </w:rPr>
        <w:t xml:space="preserve"> </w:t>
      </w:r>
      <w:r>
        <w:rPr>
          <w:sz w:val="24"/>
        </w:rPr>
        <w:t>потребностями;</w:t>
      </w:r>
    </w:p>
    <w:p w:rsidR="00856372" w:rsidRDefault="0077441E" w:rsidP="009462F5">
      <w:pPr>
        <w:pStyle w:val="a6"/>
        <w:numPr>
          <w:ilvl w:val="0"/>
          <w:numId w:val="9"/>
        </w:numPr>
        <w:tabs>
          <w:tab w:val="left" w:pos="1800"/>
          <w:tab w:val="left" w:pos="1801"/>
          <w:tab w:val="left" w:pos="3522"/>
          <w:tab w:val="left" w:pos="5637"/>
          <w:tab w:val="left" w:pos="6718"/>
          <w:tab w:val="left" w:pos="7054"/>
          <w:tab w:val="left" w:pos="8987"/>
          <w:tab w:val="left" w:pos="9769"/>
          <w:tab w:val="left" w:pos="10121"/>
        </w:tabs>
        <w:spacing w:before="48" w:line="266" w:lineRule="auto"/>
        <w:ind w:right="235" w:firstLine="0"/>
        <w:rPr>
          <w:sz w:val="24"/>
        </w:rPr>
      </w:pPr>
      <w:r>
        <w:rPr>
          <w:sz w:val="24"/>
        </w:rPr>
        <w:t>формирование</w:t>
      </w:r>
      <w:r>
        <w:rPr>
          <w:sz w:val="24"/>
        </w:rPr>
        <w:tab/>
        <w:t>коммуникативных</w:t>
      </w:r>
      <w:r>
        <w:rPr>
          <w:sz w:val="24"/>
        </w:rPr>
        <w:tab/>
        <w:t>навыков</w:t>
      </w:r>
      <w:r>
        <w:rPr>
          <w:sz w:val="24"/>
        </w:rPr>
        <w:tab/>
        <w:t>в</w:t>
      </w:r>
      <w:r>
        <w:rPr>
          <w:sz w:val="24"/>
        </w:rPr>
        <w:tab/>
        <w:t>разновозрастной</w:t>
      </w:r>
      <w:r>
        <w:rPr>
          <w:sz w:val="24"/>
        </w:rPr>
        <w:tab/>
        <w:t>среде</w:t>
      </w:r>
      <w:r>
        <w:rPr>
          <w:sz w:val="24"/>
        </w:rPr>
        <w:tab/>
        <w:t>и</w:t>
      </w:r>
      <w:r>
        <w:rPr>
          <w:sz w:val="24"/>
        </w:rPr>
        <w:tab/>
        <w:t>среде сверстников;</w:t>
      </w:r>
    </w:p>
    <w:p w:rsidR="00856372" w:rsidRDefault="0077441E" w:rsidP="009462F5">
      <w:pPr>
        <w:pStyle w:val="a6"/>
        <w:numPr>
          <w:ilvl w:val="0"/>
          <w:numId w:val="9"/>
        </w:numPr>
        <w:tabs>
          <w:tab w:val="left" w:pos="1800"/>
          <w:tab w:val="left" w:pos="1801"/>
        </w:tabs>
        <w:spacing w:before="17"/>
        <w:ind w:firstLine="0"/>
        <w:rPr>
          <w:sz w:val="24"/>
        </w:rPr>
      </w:pPr>
      <w:r>
        <w:rPr>
          <w:sz w:val="24"/>
        </w:rPr>
        <w:t>поддержку детских объединений и ученического</w:t>
      </w:r>
      <w:r>
        <w:rPr>
          <w:spacing w:val="-6"/>
          <w:sz w:val="24"/>
        </w:rPr>
        <w:t xml:space="preserve"> </w:t>
      </w:r>
      <w:r>
        <w:rPr>
          <w:sz w:val="24"/>
        </w:rPr>
        <w:t>самоуправления.</w:t>
      </w:r>
    </w:p>
    <w:p w:rsidR="00856372" w:rsidRDefault="00BB5BF1">
      <w:pPr>
        <w:pStyle w:val="a4"/>
        <w:spacing w:before="48" w:line="266" w:lineRule="auto"/>
        <w:ind w:right="231"/>
      </w:pPr>
      <w:r>
        <w:t>В МБ</w:t>
      </w:r>
      <w:r w:rsidR="0077441E">
        <w:t xml:space="preserve">ОУ </w:t>
      </w:r>
      <w:r>
        <w:t xml:space="preserve">Карсунская </w:t>
      </w:r>
      <w:r w:rsidR="0077441E">
        <w:t xml:space="preserve">СШ им. </w:t>
      </w:r>
      <w:r>
        <w:t xml:space="preserve">Д.Н.Гусева </w:t>
      </w:r>
      <w:r w:rsidR="0077441E">
        <w:t>организована работа по сопровождению детей с проблемами в развитии, школьными трудностями, проявлениями социальной дезадаптации.</w:t>
      </w:r>
    </w:p>
    <w:p w:rsidR="00856372" w:rsidRDefault="0077441E">
      <w:pPr>
        <w:pStyle w:val="a4"/>
        <w:spacing w:before="16" w:line="266" w:lineRule="auto"/>
        <w:ind w:right="234"/>
      </w:pPr>
      <w:r>
        <w:t xml:space="preserve">Основной целью психолого–медико-социальному сопровождения является обеспечение </w:t>
      </w:r>
      <w:r>
        <w:lastRenderedPageBreak/>
        <w:t>медико-психологической поддержки учебной деятельности,</w:t>
      </w:r>
    </w:p>
    <w:p w:rsidR="00856372" w:rsidRDefault="0077441E">
      <w:pPr>
        <w:pStyle w:val="a4"/>
        <w:spacing w:before="19" w:line="266" w:lineRule="auto"/>
        <w:ind w:firstLine="0"/>
      </w:pPr>
      <w:r>
        <w:t>установление индивидуальных путей личностного развития обучающихся с ЗПР, реализация их творческого потенциала.</w:t>
      </w:r>
    </w:p>
    <w:p w:rsidR="00856372" w:rsidRDefault="0077441E">
      <w:pPr>
        <w:pStyle w:val="Heading2"/>
        <w:tabs>
          <w:tab w:val="left" w:pos="1716"/>
          <w:tab w:val="left" w:pos="2232"/>
          <w:tab w:val="left" w:pos="5895"/>
          <w:tab w:val="left" w:pos="7881"/>
          <w:tab w:val="left" w:pos="9953"/>
          <w:tab w:val="left" w:pos="10322"/>
        </w:tabs>
        <w:spacing w:before="68" w:line="271" w:lineRule="auto"/>
        <w:ind w:left="376" w:right="141"/>
      </w:pPr>
      <w:r>
        <w:t>Работа</w:t>
      </w:r>
      <w:r>
        <w:tab/>
        <w:t>по</w:t>
      </w:r>
      <w:r>
        <w:tab/>
        <w:t>психолого–медико-социальному</w:t>
      </w:r>
      <w:r>
        <w:tab/>
        <w:t>сопровождению</w:t>
      </w:r>
      <w:r>
        <w:tab/>
        <w:t>осуществляется</w:t>
      </w:r>
      <w:r>
        <w:tab/>
        <w:t>в</w:t>
      </w:r>
      <w:r>
        <w:tab/>
        <w:t>двух направлениях:</w:t>
      </w:r>
    </w:p>
    <w:p w:rsidR="00856372" w:rsidRDefault="0077441E" w:rsidP="009462F5">
      <w:pPr>
        <w:pStyle w:val="a6"/>
        <w:numPr>
          <w:ilvl w:val="0"/>
          <w:numId w:val="8"/>
        </w:numPr>
        <w:tabs>
          <w:tab w:val="left" w:pos="1801"/>
        </w:tabs>
        <w:spacing w:before="3" w:line="266" w:lineRule="auto"/>
        <w:ind w:right="231" w:firstLine="706"/>
        <w:rPr>
          <w:sz w:val="24"/>
        </w:rPr>
      </w:pPr>
      <w:r>
        <w:rPr>
          <w:sz w:val="24"/>
        </w:rPr>
        <w:t>актуальное (ориентированное на решение уже имеющихся трудностей, возникших у ребенка);</w:t>
      </w:r>
    </w:p>
    <w:p w:rsidR="00856372" w:rsidRDefault="0077441E" w:rsidP="009462F5">
      <w:pPr>
        <w:pStyle w:val="a6"/>
        <w:numPr>
          <w:ilvl w:val="0"/>
          <w:numId w:val="8"/>
        </w:numPr>
        <w:tabs>
          <w:tab w:val="left" w:pos="1801"/>
        </w:tabs>
        <w:spacing w:before="18" w:line="266" w:lineRule="auto"/>
        <w:ind w:right="236" w:firstLine="706"/>
        <w:rPr>
          <w:sz w:val="24"/>
        </w:rPr>
      </w:pPr>
      <w:r>
        <w:rPr>
          <w:sz w:val="24"/>
        </w:rPr>
        <w:t>перспективное (ориентированное на профилактику отклонений в обучении и развитии).</w:t>
      </w:r>
    </w:p>
    <w:p w:rsidR="00856372" w:rsidRDefault="0077441E">
      <w:pPr>
        <w:pStyle w:val="a4"/>
        <w:spacing w:before="16" w:line="266" w:lineRule="auto"/>
        <w:ind w:right="233"/>
        <w:jc w:val="both"/>
      </w:pPr>
      <w:r>
        <w:t>Оба направления реализуются совместными усилиями всех специалистов службы сопровождения (психолог, социальный педагог, медицинские работники, классные руководители, зам. директора</w:t>
      </w:r>
      <w:r w:rsidRPr="00BB5BF1">
        <w:t>).</w:t>
      </w:r>
    </w:p>
    <w:p w:rsidR="00856372" w:rsidRDefault="0077441E">
      <w:pPr>
        <w:pStyle w:val="Heading2"/>
        <w:spacing w:before="20" w:line="278" w:lineRule="auto"/>
        <w:ind w:left="472" w:right="150" w:firstLine="698"/>
        <w:jc w:val="both"/>
      </w:pPr>
      <w:r>
        <w:rPr>
          <w:b w:val="0"/>
          <w:i w:val="0"/>
        </w:rPr>
        <w:t xml:space="preserve">В </w:t>
      </w:r>
      <w:r>
        <w:t>деятельности службы сопровождения существует три обязательных компонента, взаимосвязанных друг с другом:</w:t>
      </w:r>
    </w:p>
    <w:p w:rsidR="00856372" w:rsidRDefault="0077441E" w:rsidP="009462F5">
      <w:pPr>
        <w:pStyle w:val="a6"/>
        <w:numPr>
          <w:ilvl w:val="0"/>
          <w:numId w:val="7"/>
        </w:numPr>
        <w:tabs>
          <w:tab w:val="left" w:pos="1800"/>
          <w:tab w:val="left" w:pos="1801"/>
        </w:tabs>
        <w:spacing w:line="274" w:lineRule="exact"/>
        <w:ind w:firstLine="711"/>
        <w:rPr>
          <w:sz w:val="24"/>
        </w:rPr>
      </w:pPr>
      <w:r>
        <w:rPr>
          <w:sz w:val="24"/>
        </w:rPr>
        <w:t>диагностика развития ребенка (психического, личностного,</w:t>
      </w:r>
      <w:r>
        <w:rPr>
          <w:spacing w:val="-5"/>
          <w:sz w:val="24"/>
        </w:rPr>
        <w:t xml:space="preserve"> </w:t>
      </w:r>
      <w:r>
        <w:rPr>
          <w:sz w:val="24"/>
        </w:rPr>
        <w:t>социального);</w:t>
      </w:r>
    </w:p>
    <w:p w:rsidR="00856372" w:rsidRDefault="0077441E" w:rsidP="009462F5">
      <w:pPr>
        <w:pStyle w:val="a6"/>
        <w:numPr>
          <w:ilvl w:val="0"/>
          <w:numId w:val="7"/>
        </w:numPr>
        <w:tabs>
          <w:tab w:val="left" w:pos="1800"/>
          <w:tab w:val="left" w:pos="1801"/>
        </w:tabs>
        <w:spacing w:before="45" w:line="271" w:lineRule="auto"/>
        <w:ind w:right="1295" w:firstLine="711"/>
        <w:rPr>
          <w:sz w:val="24"/>
        </w:rPr>
      </w:pPr>
      <w:r>
        <w:rPr>
          <w:sz w:val="24"/>
        </w:rPr>
        <w:t>реализация программ индивидуальных и групповых занятий коррекционно- развивающей</w:t>
      </w:r>
      <w:r>
        <w:rPr>
          <w:spacing w:val="-1"/>
          <w:sz w:val="24"/>
        </w:rPr>
        <w:t xml:space="preserve"> </w:t>
      </w:r>
      <w:r>
        <w:rPr>
          <w:sz w:val="24"/>
        </w:rPr>
        <w:t>направленности;</w:t>
      </w:r>
    </w:p>
    <w:p w:rsidR="00856372" w:rsidRDefault="0077441E" w:rsidP="009462F5">
      <w:pPr>
        <w:pStyle w:val="a6"/>
        <w:numPr>
          <w:ilvl w:val="0"/>
          <w:numId w:val="7"/>
        </w:numPr>
        <w:tabs>
          <w:tab w:val="left" w:pos="1800"/>
          <w:tab w:val="left" w:pos="1801"/>
        </w:tabs>
        <w:spacing w:before="10" w:line="216" w:lineRule="auto"/>
        <w:ind w:right="1117" w:firstLine="711"/>
        <w:rPr>
          <w:sz w:val="24"/>
        </w:rPr>
      </w:pPr>
      <w:r>
        <w:rPr>
          <w:sz w:val="24"/>
        </w:rPr>
        <w:t>анализ образовательной среды с точки зрения тех возможностей, которые</w:t>
      </w:r>
      <w:r>
        <w:rPr>
          <w:spacing w:val="-28"/>
          <w:sz w:val="24"/>
        </w:rPr>
        <w:t xml:space="preserve"> </w:t>
      </w:r>
      <w:r>
        <w:rPr>
          <w:sz w:val="24"/>
        </w:rPr>
        <w:t>она имеет для обучения и развития и тех требований, которые она предъявляет к уровню развития ребенка с</w:t>
      </w:r>
      <w:r>
        <w:rPr>
          <w:spacing w:val="-3"/>
          <w:sz w:val="24"/>
        </w:rPr>
        <w:t xml:space="preserve"> </w:t>
      </w:r>
      <w:r>
        <w:rPr>
          <w:sz w:val="24"/>
        </w:rPr>
        <w:t>ЗПР.</w:t>
      </w:r>
    </w:p>
    <w:p w:rsidR="00856372" w:rsidRDefault="0077441E">
      <w:pPr>
        <w:pStyle w:val="Heading1"/>
        <w:spacing w:before="46" w:line="271" w:lineRule="auto"/>
        <w:ind w:left="472" w:right="144" w:firstLine="698"/>
        <w:jc w:val="both"/>
      </w:pPr>
      <w:r>
        <w:t>Основные этапы и направления психолого-педагогического сопровождения АОП НОО обучающихся с ЗПР:</w:t>
      </w:r>
    </w:p>
    <w:p w:rsidR="00856372" w:rsidRDefault="0077441E" w:rsidP="009462F5">
      <w:pPr>
        <w:pStyle w:val="a6"/>
        <w:numPr>
          <w:ilvl w:val="0"/>
          <w:numId w:val="6"/>
        </w:numPr>
        <w:tabs>
          <w:tab w:val="left" w:pos="1328"/>
        </w:tabs>
        <w:spacing w:before="5"/>
        <w:ind w:hanging="153"/>
        <w:rPr>
          <w:b/>
          <w:sz w:val="24"/>
        </w:rPr>
      </w:pPr>
      <w:r>
        <w:rPr>
          <w:b/>
          <w:sz w:val="24"/>
        </w:rPr>
        <w:t>этап, 1 класс (март –</w:t>
      </w:r>
      <w:r>
        <w:rPr>
          <w:b/>
          <w:spacing w:val="-2"/>
          <w:sz w:val="24"/>
        </w:rPr>
        <w:t xml:space="preserve"> </w:t>
      </w:r>
      <w:r>
        <w:rPr>
          <w:b/>
          <w:sz w:val="24"/>
        </w:rPr>
        <w:t>ноябрь).</w:t>
      </w:r>
    </w:p>
    <w:p w:rsidR="00856372" w:rsidRDefault="0077441E" w:rsidP="009462F5">
      <w:pPr>
        <w:pStyle w:val="a6"/>
        <w:numPr>
          <w:ilvl w:val="0"/>
          <w:numId w:val="5"/>
        </w:numPr>
        <w:tabs>
          <w:tab w:val="left" w:pos="1801"/>
        </w:tabs>
        <w:spacing w:before="36" w:line="266" w:lineRule="auto"/>
        <w:ind w:right="236" w:firstLine="706"/>
        <w:jc w:val="both"/>
        <w:rPr>
          <w:sz w:val="24"/>
        </w:rPr>
      </w:pPr>
      <w:r>
        <w:rPr>
          <w:sz w:val="24"/>
        </w:rPr>
        <w:t>Оценка исходного уровня предпосылок сформированности универсальных учебных действий у детей при поступлении в</w:t>
      </w:r>
      <w:r>
        <w:rPr>
          <w:spacing w:val="-4"/>
          <w:sz w:val="24"/>
        </w:rPr>
        <w:t xml:space="preserve"> </w:t>
      </w:r>
      <w:r>
        <w:rPr>
          <w:sz w:val="24"/>
        </w:rPr>
        <w:t>школу.</w:t>
      </w:r>
    </w:p>
    <w:p w:rsidR="00856372" w:rsidRDefault="0077441E" w:rsidP="009462F5">
      <w:pPr>
        <w:pStyle w:val="a6"/>
        <w:numPr>
          <w:ilvl w:val="0"/>
          <w:numId w:val="5"/>
        </w:numPr>
        <w:tabs>
          <w:tab w:val="left" w:pos="1801"/>
        </w:tabs>
        <w:spacing w:before="16" w:line="266" w:lineRule="auto"/>
        <w:ind w:right="231" w:firstLine="706"/>
        <w:jc w:val="both"/>
        <w:rPr>
          <w:sz w:val="24"/>
        </w:rPr>
      </w:pPr>
      <w:r>
        <w:rPr>
          <w:sz w:val="24"/>
        </w:rPr>
        <w:t>Проведение психолого-педагогической диагностики, направленной на определение школьной зрелости будущих</w:t>
      </w:r>
      <w:r>
        <w:rPr>
          <w:spacing w:val="-1"/>
          <w:sz w:val="24"/>
        </w:rPr>
        <w:t xml:space="preserve"> </w:t>
      </w:r>
      <w:r>
        <w:rPr>
          <w:sz w:val="24"/>
        </w:rPr>
        <w:t>первоклассников.</w:t>
      </w:r>
    </w:p>
    <w:p w:rsidR="00856372" w:rsidRDefault="0077441E" w:rsidP="009462F5">
      <w:pPr>
        <w:pStyle w:val="a6"/>
        <w:numPr>
          <w:ilvl w:val="0"/>
          <w:numId w:val="5"/>
        </w:numPr>
        <w:tabs>
          <w:tab w:val="left" w:pos="1801"/>
        </w:tabs>
        <w:spacing w:before="19" w:line="266" w:lineRule="auto"/>
        <w:ind w:right="227" w:firstLine="706"/>
        <w:jc w:val="both"/>
        <w:rPr>
          <w:sz w:val="24"/>
        </w:rPr>
      </w:pPr>
      <w:r>
        <w:rPr>
          <w:sz w:val="24"/>
        </w:rPr>
        <w:t>Осуществление общей экспресс-диагностики, позволяющей судить об уровне психологической готовности и сформированности некоторых универсальных учебных действий у ребенка.</w:t>
      </w:r>
    </w:p>
    <w:p w:rsidR="00856372" w:rsidRDefault="0077441E" w:rsidP="009462F5">
      <w:pPr>
        <w:pStyle w:val="a6"/>
        <w:numPr>
          <w:ilvl w:val="0"/>
          <w:numId w:val="5"/>
        </w:numPr>
        <w:tabs>
          <w:tab w:val="left" w:pos="1800"/>
          <w:tab w:val="left" w:pos="1801"/>
        </w:tabs>
        <w:spacing w:before="17"/>
        <w:ind w:firstLine="706"/>
        <w:rPr>
          <w:sz w:val="24"/>
        </w:rPr>
      </w:pPr>
      <w:r>
        <w:rPr>
          <w:sz w:val="24"/>
        </w:rPr>
        <w:t>Углубленная диагностика обучающихся с ЗПР, показавших низкие</w:t>
      </w:r>
      <w:r>
        <w:rPr>
          <w:spacing w:val="-10"/>
          <w:sz w:val="24"/>
        </w:rPr>
        <w:t xml:space="preserve"> </w:t>
      </w:r>
      <w:r>
        <w:rPr>
          <w:sz w:val="24"/>
        </w:rPr>
        <w:t>результаты.</w:t>
      </w:r>
    </w:p>
    <w:p w:rsidR="00856372" w:rsidRDefault="0077441E" w:rsidP="009462F5">
      <w:pPr>
        <w:pStyle w:val="a6"/>
        <w:numPr>
          <w:ilvl w:val="0"/>
          <w:numId w:val="5"/>
        </w:numPr>
        <w:tabs>
          <w:tab w:val="left" w:pos="1801"/>
        </w:tabs>
        <w:spacing w:before="48" w:line="266" w:lineRule="auto"/>
        <w:ind w:right="230" w:firstLine="706"/>
        <w:jc w:val="both"/>
        <w:rPr>
          <w:sz w:val="24"/>
        </w:rPr>
      </w:pPr>
      <w:r>
        <w:rPr>
          <w:sz w:val="24"/>
        </w:rPr>
        <w:t>Стартовая диагностика показывает основные проблемы, характерные для большинства первоклассников, и в соответствии с приоритетами данного класса на определенный период будет выстроена система работы по преемственности дошкольного и начального общего образования.</w:t>
      </w:r>
    </w:p>
    <w:p w:rsidR="00856372" w:rsidRDefault="0077441E" w:rsidP="009462F5">
      <w:pPr>
        <w:pStyle w:val="a6"/>
        <w:numPr>
          <w:ilvl w:val="0"/>
          <w:numId w:val="5"/>
        </w:numPr>
        <w:tabs>
          <w:tab w:val="left" w:pos="1800"/>
          <w:tab w:val="left" w:pos="1801"/>
        </w:tabs>
        <w:spacing w:before="18"/>
        <w:ind w:firstLine="706"/>
        <w:rPr>
          <w:sz w:val="24"/>
        </w:rPr>
      </w:pPr>
      <w:r>
        <w:rPr>
          <w:sz w:val="24"/>
        </w:rPr>
        <w:t>Проведение групповых и индивидуальных консультаций</w:t>
      </w:r>
      <w:r>
        <w:rPr>
          <w:spacing w:val="52"/>
          <w:sz w:val="24"/>
        </w:rPr>
        <w:t xml:space="preserve"> </w:t>
      </w:r>
      <w:r>
        <w:rPr>
          <w:sz w:val="24"/>
        </w:rPr>
        <w:t>родителей,</w:t>
      </w:r>
    </w:p>
    <w:p w:rsidR="00856372" w:rsidRDefault="0077441E" w:rsidP="009462F5">
      <w:pPr>
        <w:pStyle w:val="a6"/>
        <w:numPr>
          <w:ilvl w:val="0"/>
          <w:numId w:val="5"/>
        </w:numPr>
        <w:tabs>
          <w:tab w:val="left" w:pos="1801"/>
        </w:tabs>
        <w:spacing w:before="48" w:line="266" w:lineRule="auto"/>
        <w:ind w:right="228" w:firstLine="706"/>
        <w:jc w:val="both"/>
        <w:rPr>
          <w:sz w:val="24"/>
        </w:rPr>
      </w:pPr>
      <w:r>
        <w:rPr>
          <w:sz w:val="24"/>
        </w:rPr>
        <w:t>Групповая консультация в форме родительского собрания, как способ повышения психологической культуры родителей, рекомендации родителям по организации подготовки ребенка к школьной</w:t>
      </w:r>
      <w:r>
        <w:rPr>
          <w:spacing w:val="-2"/>
          <w:sz w:val="24"/>
        </w:rPr>
        <w:t xml:space="preserve"> </w:t>
      </w:r>
      <w:r>
        <w:rPr>
          <w:sz w:val="24"/>
        </w:rPr>
        <w:t>жизни.</w:t>
      </w:r>
    </w:p>
    <w:p w:rsidR="00856372" w:rsidRDefault="0077441E" w:rsidP="009462F5">
      <w:pPr>
        <w:pStyle w:val="a6"/>
        <w:numPr>
          <w:ilvl w:val="0"/>
          <w:numId w:val="5"/>
        </w:numPr>
        <w:tabs>
          <w:tab w:val="left" w:pos="1801"/>
        </w:tabs>
        <w:spacing w:before="17" w:line="266" w:lineRule="auto"/>
        <w:ind w:right="235" w:firstLine="706"/>
        <w:jc w:val="both"/>
        <w:rPr>
          <w:sz w:val="24"/>
        </w:rPr>
      </w:pPr>
      <w:r>
        <w:rPr>
          <w:sz w:val="24"/>
        </w:rPr>
        <w:t>Индивидуальные консультации для родителей, чьи дети по результатам обследований имеют низкий уровень сформированности универсальных учебных действий и могут испытывать трудности в адаптации к</w:t>
      </w:r>
      <w:r>
        <w:rPr>
          <w:spacing w:val="-4"/>
          <w:sz w:val="24"/>
        </w:rPr>
        <w:t xml:space="preserve"> </w:t>
      </w:r>
      <w:r>
        <w:rPr>
          <w:sz w:val="24"/>
        </w:rPr>
        <w:t>школе.</w:t>
      </w:r>
    </w:p>
    <w:p w:rsidR="00856372" w:rsidRDefault="0077441E" w:rsidP="009462F5">
      <w:pPr>
        <w:pStyle w:val="a6"/>
        <w:numPr>
          <w:ilvl w:val="0"/>
          <w:numId w:val="5"/>
        </w:numPr>
        <w:tabs>
          <w:tab w:val="left" w:pos="1801"/>
        </w:tabs>
        <w:spacing w:before="20" w:line="266" w:lineRule="auto"/>
        <w:ind w:right="232" w:firstLine="706"/>
        <w:jc w:val="both"/>
        <w:rPr>
          <w:sz w:val="24"/>
        </w:rPr>
      </w:pPr>
      <w:r>
        <w:rPr>
          <w:sz w:val="24"/>
        </w:rPr>
        <w:t>Проведение психолого–педагогического консилиума по результатам диагностики, основной целью которого является оказание помощи и выравнивание стартовых возможностей первоклассников.</w:t>
      </w:r>
    </w:p>
    <w:p w:rsidR="00856372" w:rsidRDefault="0077441E" w:rsidP="009462F5">
      <w:pPr>
        <w:pStyle w:val="a6"/>
        <w:numPr>
          <w:ilvl w:val="0"/>
          <w:numId w:val="5"/>
        </w:numPr>
        <w:tabs>
          <w:tab w:val="left" w:pos="1801"/>
        </w:tabs>
        <w:spacing w:before="17" w:line="266" w:lineRule="auto"/>
        <w:ind w:right="233" w:firstLine="706"/>
        <w:jc w:val="both"/>
        <w:rPr>
          <w:sz w:val="24"/>
        </w:rPr>
      </w:pPr>
      <w:r>
        <w:rPr>
          <w:sz w:val="24"/>
        </w:rPr>
        <w:t>Динамика личностного развития педагогов, показателем которой является положительное самоопределение, мотивационная готовность к реализации ФГОС НОО обучающихся с</w:t>
      </w:r>
      <w:r>
        <w:rPr>
          <w:spacing w:val="-2"/>
          <w:sz w:val="24"/>
        </w:rPr>
        <w:t xml:space="preserve"> </w:t>
      </w:r>
      <w:r>
        <w:rPr>
          <w:sz w:val="24"/>
        </w:rPr>
        <w:t>ЗПР.</w:t>
      </w:r>
    </w:p>
    <w:p w:rsidR="00856372" w:rsidRDefault="0077441E" w:rsidP="009462F5">
      <w:pPr>
        <w:pStyle w:val="a6"/>
        <w:numPr>
          <w:ilvl w:val="0"/>
          <w:numId w:val="5"/>
        </w:numPr>
        <w:tabs>
          <w:tab w:val="left" w:pos="1801"/>
        </w:tabs>
        <w:spacing w:before="17" w:line="266" w:lineRule="auto"/>
        <w:ind w:right="236" w:firstLine="706"/>
        <w:jc w:val="both"/>
        <w:rPr>
          <w:sz w:val="24"/>
        </w:rPr>
      </w:pPr>
      <w:r>
        <w:rPr>
          <w:sz w:val="24"/>
        </w:rPr>
        <w:t xml:space="preserve">Первичная адаптация детей к школе, обеспечение условий успешной </w:t>
      </w:r>
      <w:r>
        <w:rPr>
          <w:sz w:val="24"/>
        </w:rPr>
        <w:lastRenderedPageBreak/>
        <w:t>преемственности формирования</w:t>
      </w:r>
      <w:r>
        <w:rPr>
          <w:spacing w:val="-1"/>
          <w:sz w:val="24"/>
        </w:rPr>
        <w:t xml:space="preserve"> </w:t>
      </w:r>
      <w:r>
        <w:rPr>
          <w:sz w:val="24"/>
        </w:rPr>
        <w:t>УУД.</w:t>
      </w:r>
    </w:p>
    <w:p w:rsidR="00856372" w:rsidRDefault="0077441E">
      <w:pPr>
        <w:pStyle w:val="Heading2"/>
        <w:spacing w:before="26"/>
      </w:pPr>
      <w:r>
        <w:t>В рамках данного этапа (с сентября по январь) предполагается:</w:t>
      </w:r>
    </w:p>
    <w:p w:rsidR="00856372" w:rsidRDefault="0077441E" w:rsidP="009462F5">
      <w:pPr>
        <w:pStyle w:val="a6"/>
        <w:numPr>
          <w:ilvl w:val="2"/>
          <w:numId w:val="13"/>
        </w:numPr>
        <w:tabs>
          <w:tab w:val="left" w:pos="1800"/>
          <w:tab w:val="left" w:pos="1801"/>
        </w:tabs>
        <w:spacing w:before="63" w:line="266" w:lineRule="auto"/>
        <w:ind w:right="234" w:firstLine="706"/>
        <w:jc w:val="both"/>
        <w:rPr>
          <w:sz w:val="24"/>
        </w:rPr>
      </w:pPr>
      <w:r>
        <w:rPr>
          <w:sz w:val="24"/>
        </w:rPr>
        <w:t>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w:t>
      </w:r>
      <w:r>
        <w:rPr>
          <w:spacing w:val="-6"/>
          <w:sz w:val="24"/>
        </w:rPr>
        <w:t xml:space="preserve"> </w:t>
      </w:r>
      <w:r>
        <w:rPr>
          <w:sz w:val="24"/>
        </w:rPr>
        <w:t>детям.</w:t>
      </w:r>
    </w:p>
    <w:p w:rsidR="00856372" w:rsidRDefault="0077441E" w:rsidP="009462F5">
      <w:pPr>
        <w:pStyle w:val="a6"/>
        <w:numPr>
          <w:ilvl w:val="2"/>
          <w:numId w:val="13"/>
        </w:numPr>
        <w:tabs>
          <w:tab w:val="left" w:pos="1800"/>
          <w:tab w:val="left" w:pos="1801"/>
        </w:tabs>
        <w:spacing w:before="39" w:line="266" w:lineRule="auto"/>
        <w:ind w:right="229" w:firstLine="706"/>
        <w:jc w:val="both"/>
        <w:rPr>
          <w:sz w:val="24"/>
        </w:rPr>
      </w:pPr>
      <w:r>
        <w:rPr>
          <w:sz w:val="24"/>
        </w:rPr>
        <w:t>Групповое и индивидуальное консультирование педагогов по организации обучения с учётом индивидуальных психологических особенностей и возможностей каждого ребёнка, выявленных в ходе диагностики, по организации преемственности в системе требований к классу со стороны различных педагогов, работающих с</w:t>
      </w:r>
      <w:r>
        <w:rPr>
          <w:spacing w:val="-5"/>
          <w:sz w:val="24"/>
        </w:rPr>
        <w:t xml:space="preserve"> </w:t>
      </w:r>
      <w:r>
        <w:rPr>
          <w:sz w:val="24"/>
        </w:rPr>
        <w:t>классом.</w:t>
      </w:r>
    </w:p>
    <w:p w:rsidR="00856372" w:rsidRDefault="0077441E" w:rsidP="009462F5">
      <w:pPr>
        <w:pStyle w:val="a6"/>
        <w:numPr>
          <w:ilvl w:val="2"/>
          <w:numId w:val="13"/>
        </w:numPr>
        <w:tabs>
          <w:tab w:val="left" w:pos="1800"/>
          <w:tab w:val="left" w:pos="1801"/>
        </w:tabs>
        <w:spacing w:before="46" w:line="266" w:lineRule="auto"/>
        <w:ind w:right="230" w:firstLine="706"/>
        <w:jc w:val="both"/>
        <w:rPr>
          <w:sz w:val="24"/>
        </w:rPr>
      </w:pPr>
      <w:r>
        <w:rPr>
          <w:sz w:val="24"/>
        </w:rPr>
        <w:t>Организация психолого-педагогической поддержки обучающихся с ЗПР. Такая работа проводится педагогом-психологом, педагогами во внеурочное</w:t>
      </w:r>
      <w:r>
        <w:rPr>
          <w:spacing w:val="-5"/>
          <w:sz w:val="24"/>
        </w:rPr>
        <w:t xml:space="preserve"> </w:t>
      </w:r>
      <w:r>
        <w:rPr>
          <w:sz w:val="24"/>
        </w:rPr>
        <w:t>время.</w:t>
      </w:r>
    </w:p>
    <w:p w:rsidR="00856372" w:rsidRDefault="0077441E">
      <w:pPr>
        <w:pStyle w:val="a4"/>
        <w:spacing w:before="41"/>
        <w:ind w:left="1181" w:firstLine="0"/>
      </w:pPr>
      <w:r>
        <w:t>Психолог реализует систему развивающих занятий в период адаптации.</w:t>
      </w:r>
    </w:p>
    <w:p w:rsidR="00856372" w:rsidRDefault="0077441E">
      <w:pPr>
        <w:pStyle w:val="a4"/>
        <w:spacing w:before="48" w:line="266" w:lineRule="auto"/>
        <w:ind w:right="230"/>
        <w:jc w:val="both"/>
      </w:pPr>
      <w:r>
        <w:rPr>
          <w:b/>
          <w:i/>
        </w:rPr>
        <w:t xml:space="preserve">Цель адаптационного курса: </w:t>
      </w:r>
      <w:r>
        <w:t>создание социально-психологических условий в ситуации школьного обучения, которые позволят ребенку успешно функционировать и развиваться в школьной среде.</w:t>
      </w:r>
    </w:p>
    <w:p w:rsidR="00856372" w:rsidRDefault="0077441E">
      <w:pPr>
        <w:pStyle w:val="a4"/>
        <w:spacing w:before="17" w:line="266" w:lineRule="auto"/>
        <w:ind w:right="231"/>
        <w:jc w:val="both"/>
      </w:pPr>
      <w:r>
        <w:t>Основной формой ее проведения являются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обучающихся коммуникативные действия, необходимые для установления межличностных отношений, общения и сотрудничества, оказать помощь в усвоении школьных правил. На занятиях у первоклассников формируется внутренняя позиция школьника, устойчивая самооценка. Педагог-психолог содействует формированию познавательных действий, необходимых для успешного обучения в начальной школе.</w:t>
      </w:r>
    </w:p>
    <w:p w:rsidR="00856372" w:rsidRDefault="0077441E">
      <w:pPr>
        <w:pStyle w:val="a4"/>
        <w:spacing w:before="22" w:line="266" w:lineRule="auto"/>
        <w:ind w:right="227"/>
        <w:jc w:val="both"/>
      </w:pPr>
      <w:r>
        <w:t>Организация групповой развивающей работы педагогов с детьми, направленная на повышение уровня их школьной готовности, социально-психологическую адаптацию в новой системе взаимоотношений.</w:t>
      </w:r>
    </w:p>
    <w:p w:rsidR="00856372" w:rsidRDefault="0077441E" w:rsidP="009462F5">
      <w:pPr>
        <w:pStyle w:val="Heading1"/>
        <w:numPr>
          <w:ilvl w:val="0"/>
          <w:numId w:val="6"/>
        </w:numPr>
        <w:tabs>
          <w:tab w:val="left" w:pos="1429"/>
        </w:tabs>
        <w:spacing w:before="24"/>
        <w:ind w:left="1428" w:hanging="254"/>
      </w:pPr>
      <w:r>
        <w:t>этап, 1 класс (ноябрь -</w:t>
      </w:r>
      <w:r>
        <w:rPr>
          <w:spacing w:val="-4"/>
        </w:rPr>
        <w:t xml:space="preserve"> </w:t>
      </w:r>
      <w:r>
        <w:t>апрель).</w:t>
      </w:r>
    </w:p>
    <w:p w:rsidR="00856372" w:rsidRDefault="0077441E">
      <w:pPr>
        <w:spacing w:before="41" w:line="271" w:lineRule="auto"/>
        <w:ind w:left="472" w:right="150" w:firstLine="708"/>
        <w:jc w:val="both"/>
        <w:rPr>
          <w:b/>
          <w:sz w:val="24"/>
        </w:rPr>
      </w:pPr>
      <w:r>
        <w:rPr>
          <w:b/>
          <w:sz w:val="24"/>
        </w:rPr>
        <w:t>Психолого-педагогическая работа с обучающимися, испытывающими трудности адаптации.</w:t>
      </w:r>
    </w:p>
    <w:p w:rsidR="00856372" w:rsidRDefault="0077441E" w:rsidP="009462F5">
      <w:pPr>
        <w:pStyle w:val="a6"/>
        <w:numPr>
          <w:ilvl w:val="0"/>
          <w:numId w:val="4"/>
        </w:numPr>
        <w:tabs>
          <w:tab w:val="left" w:pos="1801"/>
        </w:tabs>
        <w:spacing w:line="266" w:lineRule="auto"/>
        <w:ind w:right="233" w:firstLine="706"/>
        <w:jc w:val="both"/>
        <w:rPr>
          <w:sz w:val="24"/>
        </w:rPr>
      </w:pPr>
      <w:r>
        <w:rPr>
          <w:sz w:val="24"/>
        </w:rPr>
        <w:t>Проведение психолого-педагогической диагностики, направленной на выявление групп первоклассников, испытывающих трудности в формировании универсальных учебных действий.</w:t>
      </w:r>
    </w:p>
    <w:p w:rsidR="00856372" w:rsidRDefault="0077441E" w:rsidP="009462F5">
      <w:pPr>
        <w:pStyle w:val="a6"/>
        <w:numPr>
          <w:ilvl w:val="0"/>
          <w:numId w:val="4"/>
        </w:numPr>
        <w:tabs>
          <w:tab w:val="left" w:pos="1801"/>
        </w:tabs>
        <w:spacing w:before="17" w:line="266" w:lineRule="auto"/>
        <w:ind w:right="237" w:firstLine="706"/>
        <w:jc w:val="both"/>
        <w:rPr>
          <w:sz w:val="24"/>
        </w:rPr>
      </w:pPr>
      <w:r>
        <w:rPr>
          <w:sz w:val="24"/>
        </w:rPr>
        <w:t>Индивидуальное и групповое консультирование и просвещение родителей по результатам</w:t>
      </w:r>
      <w:r>
        <w:rPr>
          <w:spacing w:val="-2"/>
          <w:sz w:val="24"/>
        </w:rPr>
        <w:t xml:space="preserve"> </w:t>
      </w:r>
      <w:r>
        <w:rPr>
          <w:sz w:val="24"/>
        </w:rPr>
        <w:t>диагностики.</w:t>
      </w:r>
    </w:p>
    <w:p w:rsidR="00856372" w:rsidRDefault="0077441E" w:rsidP="009462F5">
      <w:pPr>
        <w:pStyle w:val="a6"/>
        <w:numPr>
          <w:ilvl w:val="0"/>
          <w:numId w:val="4"/>
        </w:numPr>
        <w:tabs>
          <w:tab w:val="left" w:pos="1801"/>
        </w:tabs>
        <w:spacing w:before="19" w:line="266" w:lineRule="auto"/>
        <w:ind w:right="234" w:firstLine="706"/>
        <w:jc w:val="both"/>
        <w:rPr>
          <w:sz w:val="24"/>
        </w:rPr>
      </w:pPr>
      <w:r>
        <w:rPr>
          <w:sz w:val="24"/>
        </w:rPr>
        <w:t>Просвещение и консультирование педагогов по вопросам индивидуальных и возрастных особенностей учащихся. Групповая и индивидуальная просветительская работа по проблеме профилактики профессиональной</w:t>
      </w:r>
      <w:r>
        <w:rPr>
          <w:spacing w:val="-2"/>
          <w:sz w:val="24"/>
        </w:rPr>
        <w:t xml:space="preserve"> </w:t>
      </w:r>
      <w:r>
        <w:rPr>
          <w:sz w:val="24"/>
        </w:rPr>
        <w:t>деформации.</w:t>
      </w:r>
    </w:p>
    <w:p w:rsidR="00856372" w:rsidRDefault="0077441E" w:rsidP="009462F5">
      <w:pPr>
        <w:pStyle w:val="a6"/>
        <w:numPr>
          <w:ilvl w:val="0"/>
          <w:numId w:val="4"/>
        </w:numPr>
        <w:tabs>
          <w:tab w:val="left" w:pos="1801"/>
        </w:tabs>
        <w:spacing w:before="17" w:line="266" w:lineRule="auto"/>
        <w:ind w:right="233" w:firstLine="706"/>
        <w:jc w:val="both"/>
        <w:rPr>
          <w:sz w:val="24"/>
        </w:rPr>
      </w:pPr>
      <w:r>
        <w:rPr>
          <w:sz w:val="24"/>
        </w:rPr>
        <w:t>Семинарские занятия с учителями начальных классов по преодолению психологических</w:t>
      </w:r>
      <w:r>
        <w:rPr>
          <w:spacing w:val="1"/>
          <w:sz w:val="24"/>
        </w:rPr>
        <w:t xml:space="preserve"> </w:t>
      </w:r>
      <w:r>
        <w:rPr>
          <w:sz w:val="24"/>
        </w:rPr>
        <w:t>барьеров.</w:t>
      </w:r>
    </w:p>
    <w:p w:rsidR="00856372" w:rsidRDefault="0077441E" w:rsidP="009462F5">
      <w:pPr>
        <w:pStyle w:val="a6"/>
        <w:numPr>
          <w:ilvl w:val="0"/>
          <w:numId w:val="4"/>
        </w:numPr>
        <w:tabs>
          <w:tab w:val="left" w:pos="1801"/>
        </w:tabs>
        <w:spacing w:before="17" w:line="266" w:lineRule="auto"/>
        <w:ind w:right="226" w:firstLine="706"/>
        <w:jc w:val="both"/>
        <w:rPr>
          <w:sz w:val="24"/>
        </w:rPr>
      </w:pPr>
      <w:r>
        <w:rPr>
          <w:sz w:val="24"/>
        </w:rPr>
        <w:t>Организация педагогической помощи обучающимся, испытывающим различные трудности в обучении и поведении с учетом данных</w:t>
      </w:r>
      <w:r>
        <w:rPr>
          <w:spacing w:val="-6"/>
          <w:sz w:val="24"/>
        </w:rPr>
        <w:t xml:space="preserve"> </w:t>
      </w:r>
      <w:r>
        <w:rPr>
          <w:sz w:val="24"/>
        </w:rPr>
        <w:t>психодиагностики.</w:t>
      </w:r>
    </w:p>
    <w:p w:rsidR="00BB5BF1" w:rsidRDefault="0077441E" w:rsidP="009462F5">
      <w:pPr>
        <w:pStyle w:val="a6"/>
        <w:numPr>
          <w:ilvl w:val="0"/>
          <w:numId w:val="4"/>
        </w:numPr>
        <w:tabs>
          <w:tab w:val="left" w:pos="1801"/>
        </w:tabs>
        <w:spacing w:before="18" w:line="266" w:lineRule="auto"/>
        <w:ind w:right="227" w:firstLine="706"/>
        <w:jc w:val="both"/>
        <w:rPr>
          <w:sz w:val="24"/>
        </w:rPr>
      </w:pPr>
      <w:r>
        <w:rPr>
          <w:sz w:val="24"/>
        </w:rPr>
        <w:t xml:space="preserve">Методическая работа педагогов, направленная на анализ содержания и методики преподавания различных предметов. </w:t>
      </w:r>
    </w:p>
    <w:p w:rsidR="00856372" w:rsidRDefault="0077441E" w:rsidP="00BB5BF1">
      <w:pPr>
        <w:pStyle w:val="a6"/>
        <w:tabs>
          <w:tab w:val="left" w:pos="1801"/>
        </w:tabs>
        <w:spacing w:before="18" w:line="266" w:lineRule="auto"/>
        <w:ind w:left="1178" w:right="227" w:firstLine="0"/>
        <w:jc w:val="both"/>
        <w:rPr>
          <w:sz w:val="24"/>
        </w:rPr>
      </w:pPr>
      <w:r>
        <w:rPr>
          <w:b/>
          <w:i/>
          <w:sz w:val="24"/>
        </w:rPr>
        <w:t xml:space="preserve">Цель такого анализа </w:t>
      </w:r>
      <w:r>
        <w:rPr>
          <w:sz w:val="24"/>
        </w:rPr>
        <w:t>– выявить и устранить те моменты в учебной деятельности, стиле общения с детьми, которые могут провоцировать различные школьные</w:t>
      </w:r>
      <w:r>
        <w:rPr>
          <w:spacing w:val="-3"/>
          <w:sz w:val="24"/>
        </w:rPr>
        <w:t xml:space="preserve"> </w:t>
      </w:r>
      <w:r>
        <w:rPr>
          <w:sz w:val="24"/>
        </w:rPr>
        <w:t>трудности.</w:t>
      </w:r>
    </w:p>
    <w:p w:rsidR="00856372" w:rsidRDefault="0077441E" w:rsidP="009462F5">
      <w:pPr>
        <w:pStyle w:val="a6"/>
        <w:numPr>
          <w:ilvl w:val="0"/>
          <w:numId w:val="4"/>
        </w:numPr>
        <w:tabs>
          <w:tab w:val="left" w:pos="1801"/>
        </w:tabs>
        <w:spacing w:before="18" w:line="266" w:lineRule="auto"/>
        <w:ind w:right="231" w:firstLine="706"/>
        <w:jc w:val="both"/>
        <w:rPr>
          <w:sz w:val="24"/>
        </w:rPr>
      </w:pPr>
      <w:r>
        <w:rPr>
          <w:sz w:val="24"/>
        </w:rPr>
        <w:t>Организация групповой психо-коррекционной работы с обучающимися, испытывающими трудности в обучении и</w:t>
      </w:r>
      <w:r>
        <w:rPr>
          <w:spacing w:val="-3"/>
          <w:sz w:val="24"/>
        </w:rPr>
        <w:t xml:space="preserve"> </w:t>
      </w:r>
      <w:r>
        <w:rPr>
          <w:sz w:val="24"/>
        </w:rPr>
        <w:t>поведении.</w:t>
      </w:r>
    </w:p>
    <w:p w:rsidR="00856372" w:rsidRDefault="0077441E" w:rsidP="009462F5">
      <w:pPr>
        <w:pStyle w:val="a6"/>
        <w:numPr>
          <w:ilvl w:val="0"/>
          <w:numId w:val="4"/>
        </w:numPr>
        <w:tabs>
          <w:tab w:val="left" w:pos="1801"/>
        </w:tabs>
        <w:spacing w:before="19" w:line="266" w:lineRule="auto"/>
        <w:ind w:right="226" w:firstLine="706"/>
        <w:jc w:val="both"/>
        <w:rPr>
          <w:sz w:val="24"/>
        </w:rPr>
      </w:pPr>
      <w:r>
        <w:rPr>
          <w:sz w:val="24"/>
        </w:rPr>
        <w:t>Выявление первоклассников с особыми обр</w:t>
      </w:r>
      <w:r w:rsidR="00BB5BF1">
        <w:rPr>
          <w:sz w:val="24"/>
        </w:rPr>
        <w:t>азовательными потребностями в МБ</w:t>
      </w:r>
      <w:r>
        <w:rPr>
          <w:sz w:val="24"/>
        </w:rPr>
        <w:t xml:space="preserve">ОУ </w:t>
      </w:r>
      <w:r w:rsidR="00BB5BF1">
        <w:rPr>
          <w:sz w:val="24"/>
        </w:rPr>
        <w:t xml:space="preserve">Карсунская </w:t>
      </w:r>
      <w:r>
        <w:rPr>
          <w:sz w:val="24"/>
        </w:rPr>
        <w:t>СШ им.</w:t>
      </w:r>
      <w:r w:rsidR="00BB5BF1">
        <w:rPr>
          <w:sz w:val="24"/>
        </w:rPr>
        <w:t>Д.Н.Гусева</w:t>
      </w:r>
      <w:r>
        <w:rPr>
          <w:sz w:val="24"/>
        </w:rPr>
        <w:t>, осуществление психолого-медико-социального сопровождения.</w:t>
      </w:r>
    </w:p>
    <w:p w:rsidR="00856372" w:rsidRDefault="00856372">
      <w:pPr>
        <w:spacing w:line="266" w:lineRule="auto"/>
        <w:jc w:val="both"/>
        <w:rPr>
          <w:sz w:val="24"/>
        </w:rPr>
        <w:sectPr w:rsidR="00856372">
          <w:footerReference w:type="default" r:id="rId10"/>
          <w:pgSz w:w="11900" w:h="16840"/>
          <w:pgMar w:top="760" w:right="320" w:bottom="560" w:left="660" w:header="0" w:footer="299" w:gutter="0"/>
          <w:cols w:space="720"/>
        </w:sectPr>
      </w:pPr>
    </w:p>
    <w:p w:rsidR="00856372" w:rsidRDefault="0077441E" w:rsidP="009462F5">
      <w:pPr>
        <w:pStyle w:val="a6"/>
        <w:numPr>
          <w:ilvl w:val="0"/>
          <w:numId w:val="4"/>
        </w:numPr>
        <w:tabs>
          <w:tab w:val="left" w:pos="1801"/>
        </w:tabs>
        <w:spacing w:before="63" w:line="264" w:lineRule="auto"/>
        <w:ind w:right="236" w:firstLine="706"/>
        <w:jc w:val="both"/>
        <w:rPr>
          <w:sz w:val="24"/>
        </w:rPr>
      </w:pPr>
      <w:r>
        <w:rPr>
          <w:sz w:val="24"/>
        </w:rPr>
        <w:lastRenderedPageBreak/>
        <w:t>Аналитическая работа, направленная на осмысление результатов проведенной в течение полугодия и года в целом</w:t>
      </w:r>
      <w:r>
        <w:rPr>
          <w:spacing w:val="-6"/>
          <w:sz w:val="24"/>
        </w:rPr>
        <w:t xml:space="preserve"> </w:t>
      </w:r>
      <w:r>
        <w:rPr>
          <w:sz w:val="24"/>
        </w:rPr>
        <w:t>работы.</w:t>
      </w:r>
    </w:p>
    <w:p w:rsidR="00856372" w:rsidRDefault="00856372">
      <w:pPr>
        <w:pStyle w:val="a4"/>
        <w:spacing w:before="8"/>
        <w:ind w:left="0" w:firstLine="0"/>
        <w:rPr>
          <w:sz w:val="30"/>
        </w:rPr>
      </w:pPr>
    </w:p>
    <w:p w:rsidR="00856372" w:rsidRDefault="0077441E" w:rsidP="009462F5">
      <w:pPr>
        <w:pStyle w:val="Heading1"/>
        <w:numPr>
          <w:ilvl w:val="0"/>
          <w:numId w:val="6"/>
        </w:numPr>
        <w:tabs>
          <w:tab w:val="left" w:pos="1522"/>
        </w:tabs>
        <w:ind w:left="1522" w:hanging="348"/>
      </w:pPr>
      <w:r>
        <w:t>этап, 2 класс (октябрь –</w:t>
      </w:r>
      <w:r>
        <w:rPr>
          <w:spacing w:val="-3"/>
        </w:rPr>
        <w:t xml:space="preserve"> </w:t>
      </w:r>
      <w:r>
        <w:t>апрель).</w:t>
      </w:r>
    </w:p>
    <w:p w:rsidR="00856372" w:rsidRDefault="0077441E" w:rsidP="009462F5">
      <w:pPr>
        <w:pStyle w:val="a6"/>
        <w:numPr>
          <w:ilvl w:val="0"/>
          <w:numId w:val="3"/>
        </w:numPr>
        <w:tabs>
          <w:tab w:val="left" w:pos="1801"/>
        </w:tabs>
        <w:spacing w:before="36" w:line="266" w:lineRule="auto"/>
        <w:ind w:right="235" w:firstLine="706"/>
        <w:jc w:val="both"/>
        <w:rPr>
          <w:sz w:val="24"/>
        </w:rPr>
      </w:pPr>
      <w:r>
        <w:rPr>
          <w:sz w:val="24"/>
        </w:rPr>
        <w:t>Контроль динамики результативности реализации программы формирования универсальных учебных</w:t>
      </w:r>
      <w:r>
        <w:rPr>
          <w:spacing w:val="4"/>
          <w:sz w:val="24"/>
        </w:rPr>
        <w:t xml:space="preserve"> </w:t>
      </w:r>
      <w:r>
        <w:rPr>
          <w:sz w:val="24"/>
        </w:rPr>
        <w:t>действий.</w:t>
      </w:r>
    </w:p>
    <w:p w:rsidR="00856372" w:rsidRDefault="0077441E">
      <w:pPr>
        <w:pStyle w:val="a4"/>
        <w:spacing w:before="19" w:line="266" w:lineRule="auto"/>
        <w:ind w:right="236"/>
        <w:jc w:val="both"/>
      </w:pPr>
      <w:r>
        <w:t>Осуществляется на этапе промежуточного контроля и оценки при помощи психологических методик, методом наблюдения учителем, получением информации от родителей (на родительских собраниях, с помощью организованных гимназией социологических опросов).</w:t>
      </w:r>
    </w:p>
    <w:p w:rsidR="00856372" w:rsidRDefault="0077441E">
      <w:pPr>
        <w:pStyle w:val="a4"/>
        <w:spacing w:before="17" w:line="266" w:lineRule="auto"/>
        <w:ind w:right="231"/>
        <w:jc w:val="both"/>
      </w:pPr>
      <w:r>
        <w:t>Показателями эффективности работы является учебная самостоятельность в выполнении домашней работы в ГПД и в домашних условиях, количество затрачиваемого времени на подготовительные и собственно учебные действия, сформированность навыка самоконтроля.</w:t>
      </w:r>
    </w:p>
    <w:p w:rsidR="00856372" w:rsidRDefault="0077441E" w:rsidP="009462F5">
      <w:pPr>
        <w:pStyle w:val="a6"/>
        <w:numPr>
          <w:ilvl w:val="0"/>
          <w:numId w:val="3"/>
        </w:numPr>
        <w:tabs>
          <w:tab w:val="left" w:pos="1801"/>
        </w:tabs>
        <w:spacing w:before="20" w:line="264" w:lineRule="auto"/>
        <w:ind w:right="236" w:firstLine="706"/>
        <w:jc w:val="both"/>
        <w:rPr>
          <w:sz w:val="24"/>
        </w:rPr>
      </w:pPr>
      <w:r>
        <w:rPr>
          <w:sz w:val="24"/>
        </w:rPr>
        <w:t>Коррекционная и развивающая работа с обучающимися, имеющими трудности в освоении универсальных учебных</w:t>
      </w:r>
      <w:r>
        <w:rPr>
          <w:spacing w:val="6"/>
          <w:sz w:val="24"/>
        </w:rPr>
        <w:t xml:space="preserve"> </w:t>
      </w:r>
      <w:r>
        <w:rPr>
          <w:sz w:val="24"/>
        </w:rPr>
        <w:t>действий.</w:t>
      </w:r>
    </w:p>
    <w:p w:rsidR="00856372" w:rsidRDefault="0077441E">
      <w:pPr>
        <w:pStyle w:val="a4"/>
        <w:spacing w:before="21" w:line="266" w:lineRule="auto"/>
        <w:ind w:right="228"/>
        <w:jc w:val="both"/>
      </w:pPr>
      <w:r>
        <w:t>В ходе психолого-педагогической диагностики выявляются проблемы в формировании личностных, регулятивных, познавательных и коммуникативных УУД индивидуально у каждого ученика. В соответствии с выявленными проблемами планируется коррекционно-развивающая работа, направленная на оказание психолого-педагогической помощи обучающемуся с ЗПР.</w:t>
      </w:r>
    </w:p>
    <w:p w:rsidR="00856372" w:rsidRDefault="0077441E">
      <w:pPr>
        <w:pStyle w:val="Heading2"/>
        <w:spacing w:before="23" w:line="273" w:lineRule="auto"/>
        <w:ind w:left="480" w:right="151" w:firstLine="708"/>
        <w:jc w:val="both"/>
      </w:pPr>
      <w:r>
        <w:t>Такая работа ведётся в индивидуальной и групповой формах по следующим направлениям:</w:t>
      </w:r>
    </w:p>
    <w:p w:rsidR="00856372" w:rsidRDefault="0077441E" w:rsidP="009462F5">
      <w:pPr>
        <w:pStyle w:val="a6"/>
        <w:numPr>
          <w:ilvl w:val="2"/>
          <w:numId w:val="13"/>
        </w:numPr>
        <w:tabs>
          <w:tab w:val="left" w:pos="1800"/>
          <w:tab w:val="left" w:pos="1801"/>
        </w:tabs>
        <w:spacing w:line="266" w:lineRule="auto"/>
        <w:ind w:right="229" w:firstLine="706"/>
        <w:jc w:val="both"/>
        <w:rPr>
          <w:sz w:val="24"/>
        </w:rPr>
      </w:pPr>
      <w:r>
        <w:rPr>
          <w:sz w:val="24"/>
        </w:rPr>
        <w:t>Развивающие занятия с обучающимися, направленные на укрепление позиции школьника, развития положительной самооценки, учебной мотивации,  познавательных процессов, необходимых для успешного овладения учебной</w:t>
      </w:r>
      <w:r>
        <w:rPr>
          <w:spacing w:val="2"/>
          <w:sz w:val="24"/>
        </w:rPr>
        <w:t xml:space="preserve"> </w:t>
      </w:r>
      <w:r>
        <w:rPr>
          <w:sz w:val="24"/>
        </w:rPr>
        <w:t>программой.</w:t>
      </w:r>
    </w:p>
    <w:p w:rsidR="00856372" w:rsidRDefault="0077441E" w:rsidP="009462F5">
      <w:pPr>
        <w:pStyle w:val="a6"/>
        <w:numPr>
          <w:ilvl w:val="2"/>
          <w:numId w:val="13"/>
        </w:numPr>
        <w:tabs>
          <w:tab w:val="left" w:pos="1800"/>
          <w:tab w:val="left" w:pos="1801"/>
        </w:tabs>
        <w:spacing w:before="19" w:line="268" w:lineRule="auto"/>
        <w:ind w:right="229" w:firstLine="706"/>
        <w:jc w:val="both"/>
        <w:rPr>
          <w:sz w:val="24"/>
        </w:rPr>
      </w:pPr>
      <w:r>
        <w:rPr>
          <w:sz w:val="24"/>
        </w:rPr>
        <w:t>Коррекционно-развивающие занятия с обучающимися, проявляющими стойкую неуспеваемость по причине задержанного психического и речевого развития или недостатков интеллектуальной</w:t>
      </w:r>
      <w:r>
        <w:rPr>
          <w:spacing w:val="-1"/>
          <w:sz w:val="24"/>
        </w:rPr>
        <w:t xml:space="preserve"> </w:t>
      </w:r>
      <w:r>
        <w:rPr>
          <w:sz w:val="24"/>
        </w:rPr>
        <w:t>деятельности.</w:t>
      </w:r>
    </w:p>
    <w:p w:rsidR="00856372" w:rsidRDefault="0077441E" w:rsidP="009462F5">
      <w:pPr>
        <w:pStyle w:val="a6"/>
        <w:numPr>
          <w:ilvl w:val="2"/>
          <w:numId w:val="13"/>
        </w:numPr>
        <w:tabs>
          <w:tab w:val="left" w:pos="1800"/>
          <w:tab w:val="left" w:pos="1801"/>
        </w:tabs>
        <w:spacing w:before="35" w:line="266" w:lineRule="auto"/>
        <w:ind w:right="233" w:firstLine="706"/>
        <w:jc w:val="both"/>
        <w:rPr>
          <w:sz w:val="24"/>
        </w:rPr>
      </w:pPr>
      <w:r>
        <w:rPr>
          <w:sz w:val="24"/>
        </w:rPr>
        <w:t>Консультативная и просветительская работа с родителями, направленная на повышение психолого-педагогической грамотности, разъяснение целей и смыслов коррекционно развивающей работы, а так же предполагаемых</w:t>
      </w:r>
      <w:r>
        <w:rPr>
          <w:spacing w:val="1"/>
          <w:sz w:val="24"/>
        </w:rPr>
        <w:t xml:space="preserve"> </w:t>
      </w:r>
      <w:r>
        <w:rPr>
          <w:sz w:val="24"/>
        </w:rPr>
        <w:t>результатов.</w:t>
      </w:r>
    </w:p>
    <w:p w:rsidR="00856372" w:rsidRDefault="0077441E" w:rsidP="009462F5">
      <w:pPr>
        <w:pStyle w:val="a6"/>
        <w:numPr>
          <w:ilvl w:val="0"/>
          <w:numId w:val="3"/>
        </w:numPr>
        <w:tabs>
          <w:tab w:val="left" w:pos="1467"/>
        </w:tabs>
        <w:spacing w:before="65" w:line="266" w:lineRule="auto"/>
        <w:ind w:right="228" w:firstLine="706"/>
        <w:jc w:val="both"/>
        <w:rPr>
          <w:sz w:val="24"/>
        </w:rPr>
      </w:pPr>
      <w:r>
        <w:rPr>
          <w:sz w:val="24"/>
        </w:rPr>
        <w:t>Методическая и консультативная работа с учителями начальных классов по вопросам результатов психодиагностики, результатов и содержания коррекционно-развивающей работы с обучающимися. Оказание методической поддержки педагогам по вопросам возрастной психологии, организации обучения младших школьников с особыми образовательными потребностями.</w:t>
      </w:r>
    </w:p>
    <w:p w:rsidR="00856372" w:rsidRDefault="0077441E" w:rsidP="009462F5">
      <w:pPr>
        <w:pStyle w:val="Heading1"/>
        <w:numPr>
          <w:ilvl w:val="0"/>
          <w:numId w:val="6"/>
        </w:numPr>
        <w:tabs>
          <w:tab w:val="left" w:pos="1501"/>
        </w:tabs>
        <w:spacing w:before="27"/>
        <w:ind w:left="1500" w:hanging="326"/>
      </w:pPr>
      <w:r>
        <w:t>этап 3 – 4-ый класс (сентябрь – апрель).</w:t>
      </w:r>
    </w:p>
    <w:p w:rsidR="00856372" w:rsidRDefault="0077441E">
      <w:pPr>
        <w:tabs>
          <w:tab w:val="left" w:pos="2962"/>
          <w:tab w:val="left" w:pos="5002"/>
          <w:tab w:val="left" w:pos="7042"/>
          <w:tab w:val="left" w:pos="8706"/>
        </w:tabs>
        <w:spacing w:before="41" w:line="271" w:lineRule="auto"/>
        <w:ind w:left="480" w:right="185" w:firstLine="698"/>
        <w:rPr>
          <w:b/>
          <w:sz w:val="24"/>
        </w:rPr>
      </w:pPr>
      <w:r>
        <w:rPr>
          <w:b/>
          <w:sz w:val="24"/>
        </w:rPr>
        <w:t>Итоговый</w:t>
      </w:r>
      <w:r>
        <w:rPr>
          <w:b/>
          <w:sz w:val="24"/>
        </w:rPr>
        <w:tab/>
        <w:t>мониторинг</w:t>
      </w:r>
      <w:r>
        <w:rPr>
          <w:b/>
          <w:sz w:val="24"/>
        </w:rPr>
        <w:tab/>
        <w:t>результатов</w:t>
      </w:r>
      <w:r>
        <w:rPr>
          <w:b/>
          <w:sz w:val="24"/>
        </w:rPr>
        <w:tab/>
        <w:t>освоения</w:t>
      </w:r>
      <w:r>
        <w:rPr>
          <w:b/>
          <w:sz w:val="24"/>
        </w:rPr>
        <w:tab/>
        <w:t>обучающимися адаптированной образовательной программы начального общего образования обучающихся с</w:t>
      </w:r>
      <w:r>
        <w:rPr>
          <w:b/>
          <w:spacing w:val="-2"/>
          <w:sz w:val="24"/>
        </w:rPr>
        <w:t xml:space="preserve"> </w:t>
      </w:r>
      <w:r>
        <w:rPr>
          <w:b/>
          <w:sz w:val="24"/>
        </w:rPr>
        <w:t>ЗПР.</w:t>
      </w:r>
    </w:p>
    <w:p w:rsidR="00856372" w:rsidRDefault="0077441E" w:rsidP="009462F5">
      <w:pPr>
        <w:pStyle w:val="a6"/>
        <w:numPr>
          <w:ilvl w:val="0"/>
          <w:numId w:val="2"/>
        </w:numPr>
        <w:tabs>
          <w:tab w:val="left" w:pos="1801"/>
        </w:tabs>
        <w:spacing w:before="3" w:line="266" w:lineRule="auto"/>
        <w:ind w:right="233" w:firstLine="706"/>
        <w:jc w:val="both"/>
        <w:rPr>
          <w:sz w:val="24"/>
        </w:rPr>
      </w:pPr>
      <w:r>
        <w:rPr>
          <w:sz w:val="24"/>
        </w:rPr>
        <w:t>Психолого-педагогическая диагностика сформированности УУД каждого обучающегося в соответствии с требованиями модели выпускника начальной</w:t>
      </w:r>
      <w:r>
        <w:rPr>
          <w:spacing w:val="-10"/>
          <w:sz w:val="24"/>
        </w:rPr>
        <w:t xml:space="preserve"> </w:t>
      </w:r>
      <w:r>
        <w:rPr>
          <w:sz w:val="24"/>
        </w:rPr>
        <w:t>школы,</w:t>
      </w:r>
    </w:p>
    <w:p w:rsidR="00856372" w:rsidRDefault="0077441E">
      <w:pPr>
        <w:pStyle w:val="a4"/>
        <w:tabs>
          <w:tab w:val="left" w:pos="2314"/>
          <w:tab w:val="left" w:pos="2409"/>
          <w:tab w:val="left" w:pos="3398"/>
          <w:tab w:val="left" w:pos="3603"/>
          <w:tab w:val="left" w:pos="4342"/>
          <w:tab w:val="left" w:pos="5029"/>
          <w:tab w:val="left" w:pos="5538"/>
          <w:tab w:val="left" w:pos="6557"/>
          <w:tab w:val="left" w:pos="6978"/>
          <w:tab w:val="left" w:pos="7965"/>
          <w:tab w:val="left" w:pos="8687"/>
          <w:tab w:val="left" w:pos="10557"/>
        </w:tabs>
        <w:spacing w:before="18" w:line="268" w:lineRule="auto"/>
        <w:ind w:right="108" w:hanging="113"/>
      </w:pPr>
      <w:r>
        <w:t>качественный</w:t>
      </w:r>
      <w:r>
        <w:tab/>
      </w:r>
      <w:r>
        <w:tab/>
        <w:t>анализ</w:t>
      </w:r>
      <w:r>
        <w:tab/>
      </w:r>
      <w:r>
        <w:tab/>
        <w:t>на</w:t>
      </w:r>
      <w:r>
        <w:tab/>
        <w:t>основе</w:t>
      </w:r>
      <w:r>
        <w:tab/>
        <w:t>изучения</w:t>
      </w:r>
      <w:r>
        <w:tab/>
      </w:r>
      <w:r>
        <w:tab/>
        <w:t>корреляции</w:t>
      </w:r>
      <w:r>
        <w:tab/>
        <w:t>показателей</w:t>
      </w:r>
      <w:r>
        <w:tab/>
        <w:t>по четырём группам УУД и результатов учебной деятельности. На основе диагностических и аналитических</w:t>
      </w:r>
      <w:r>
        <w:tab/>
        <w:t>данных</w:t>
      </w:r>
      <w:r>
        <w:tab/>
        <w:t>составляется</w:t>
      </w:r>
      <w:r>
        <w:tab/>
        <w:t>заключение</w:t>
      </w:r>
      <w:r>
        <w:tab/>
        <w:t>и</w:t>
      </w:r>
      <w:r>
        <w:tab/>
        <w:t>общая</w:t>
      </w:r>
      <w:r>
        <w:tab/>
        <w:t>психолого-педагогическая характеристика, что поможет в дальнейшем планировать работу с обучающимся, исходя из его достижений. Такой подход обеспечивает преемственность между уровнем начального и основного общего</w:t>
      </w:r>
      <w:r>
        <w:rPr>
          <w:spacing w:val="-2"/>
        </w:rPr>
        <w:t xml:space="preserve"> </w:t>
      </w:r>
      <w:r>
        <w:t>образования.</w:t>
      </w:r>
    </w:p>
    <w:p w:rsidR="00856372" w:rsidRDefault="0077441E" w:rsidP="009462F5">
      <w:pPr>
        <w:pStyle w:val="a6"/>
        <w:numPr>
          <w:ilvl w:val="0"/>
          <w:numId w:val="2"/>
        </w:numPr>
        <w:tabs>
          <w:tab w:val="left" w:pos="1801"/>
        </w:tabs>
        <w:spacing w:before="20" w:line="266" w:lineRule="auto"/>
        <w:ind w:right="228" w:firstLine="706"/>
        <w:jc w:val="both"/>
        <w:rPr>
          <w:sz w:val="24"/>
        </w:rPr>
      </w:pPr>
      <w:r>
        <w:rPr>
          <w:sz w:val="24"/>
        </w:rPr>
        <w:t>Изучение динамики развития профессионально-педагогических компетенций педагогов в ходе реализации ФГОС НОО обучающихся с ЗПР, анализ педагогических затруднений.</w:t>
      </w:r>
    </w:p>
    <w:p w:rsidR="00856372" w:rsidRDefault="00856372">
      <w:pPr>
        <w:spacing w:line="266" w:lineRule="auto"/>
        <w:jc w:val="both"/>
        <w:rPr>
          <w:sz w:val="24"/>
        </w:rPr>
        <w:sectPr w:rsidR="00856372">
          <w:pgSz w:w="11900" w:h="16840"/>
          <w:pgMar w:top="760" w:right="320" w:bottom="520" w:left="660" w:header="0" w:footer="299" w:gutter="0"/>
          <w:cols w:space="720"/>
        </w:sectPr>
      </w:pPr>
    </w:p>
    <w:p w:rsidR="00856372" w:rsidRDefault="0077441E" w:rsidP="009462F5">
      <w:pPr>
        <w:pStyle w:val="a6"/>
        <w:numPr>
          <w:ilvl w:val="0"/>
          <w:numId w:val="2"/>
        </w:numPr>
        <w:tabs>
          <w:tab w:val="left" w:pos="1801"/>
        </w:tabs>
        <w:spacing w:before="63" w:line="264" w:lineRule="auto"/>
        <w:ind w:right="225" w:firstLine="706"/>
        <w:jc w:val="both"/>
        <w:rPr>
          <w:sz w:val="24"/>
        </w:rPr>
      </w:pPr>
      <w:r>
        <w:rPr>
          <w:sz w:val="24"/>
        </w:rPr>
        <w:lastRenderedPageBreak/>
        <w:t xml:space="preserve">Изучение мнения родителей, удовлетворённости результатами работы </w:t>
      </w:r>
      <w:r w:rsidR="00D50A25">
        <w:rPr>
          <w:sz w:val="24"/>
        </w:rPr>
        <w:t xml:space="preserve">МБОУ Карсунская </w:t>
      </w:r>
      <w:r>
        <w:rPr>
          <w:sz w:val="24"/>
        </w:rPr>
        <w:t xml:space="preserve"> СШ им. </w:t>
      </w:r>
      <w:r w:rsidR="00D50A25">
        <w:rPr>
          <w:sz w:val="24"/>
        </w:rPr>
        <w:t xml:space="preserve">Д.Н.Гусева </w:t>
      </w:r>
      <w:r>
        <w:rPr>
          <w:sz w:val="24"/>
        </w:rPr>
        <w:t>в условиях реализации ФГОС НОО обучающихся с</w:t>
      </w:r>
      <w:r>
        <w:rPr>
          <w:spacing w:val="-15"/>
          <w:sz w:val="24"/>
        </w:rPr>
        <w:t xml:space="preserve"> </w:t>
      </w:r>
      <w:r>
        <w:rPr>
          <w:sz w:val="24"/>
        </w:rPr>
        <w:t>ЗПР.</w:t>
      </w:r>
    </w:p>
    <w:p w:rsidR="00856372" w:rsidRPr="00D50A25" w:rsidRDefault="0077441E" w:rsidP="00D50A25">
      <w:pPr>
        <w:pStyle w:val="a6"/>
        <w:numPr>
          <w:ilvl w:val="0"/>
          <w:numId w:val="2"/>
        </w:numPr>
        <w:tabs>
          <w:tab w:val="left" w:pos="1801"/>
          <w:tab w:val="left" w:pos="9001"/>
        </w:tabs>
        <w:spacing w:before="24" w:line="261" w:lineRule="auto"/>
        <w:ind w:right="324" w:firstLine="706"/>
        <w:jc w:val="both"/>
        <w:rPr>
          <w:sz w:val="24"/>
        </w:rPr>
      </w:pPr>
      <w:r>
        <w:rPr>
          <w:sz w:val="24"/>
        </w:rPr>
        <w:t xml:space="preserve">Корректирование    </w:t>
      </w:r>
      <w:r>
        <w:rPr>
          <w:spacing w:val="52"/>
          <w:sz w:val="24"/>
        </w:rPr>
        <w:t xml:space="preserve"> </w:t>
      </w:r>
      <w:r>
        <w:rPr>
          <w:sz w:val="24"/>
        </w:rPr>
        <w:t xml:space="preserve">системы        </w:t>
      </w:r>
      <w:r>
        <w:rPr>
          <w:spacing w:val="27"/>
          <w:sz w:val="24"/>
        </w:rPr>
        <w:t xml:space="preserve"> </w:t>
      </w:r>
      <w:r>
        <w:rPr>
          <w:sz w:val="24"/>
        </w:rPr>
        <w:t>психолого-педагогического</w:t>
      </w:r>
      <w:r>
        <w:rPr>
          <w:sz w:val="24"/>
        </w:rPr>
        <w:tab/>
        <w:t>сопровождения с учётом аналитических данных</w:t>
      </w:r>
      <w:r>
        <w:rPr>
          <w:spacing w:val="17"/>
          <w:sz w:val="24"/>
        </w:rPr>
        <w:t xml:space="preserve"> </w:t>
      </w:r>
      <w:r>
        <w:rPr>
          <w:sz w:val="24"/>
        </w:rPr>
        <w:t>мониторинга.</w:t>
      </w:r>
    </w:p>
    <w:p w:rsidR="00856372" w:rsidRPr="00D50A25" w:rsidRDefault="0077441E" w:rsidP="00D50A25">
      <w:pPr>
        <w:pStyle w:val="Heading1"/>
        <w:numPr>
          <w:ilvl w:val="1"/>
          <w:numId w:val="13"/>
        </w:numPr>
        <w:tabs>
          <w:tab w:val="left" w:pos="1501"/>
        </w:tabs>
        <w:ind w:left="1500" w:hanging="420"/>
      </w:pPr>
      <w:r>
        <w:t>Механизмы достижения целевых ориентиров в системе</w:t>
      </w:r>
      <w:r>
        <w:rPr>
          <w:spacing w:val="-8"/>
        </w:rPr>
        <w:t xml:space="preserve"> </w:t>
      </w:r>
      <w:r>
        <w:t>условий</w:t>
      </w:r>
    </w:p>
    <w:p w:rsidR="00856372" w:rsidRDefault="0077441E">
      <w:pPr>
        <w:pStyle w:val="a4"/>
        <w:spacing w:line="266" w:lineRule="auto"/>
        <w:ind w:right="226"/>
        <w:jc w:val="both"/>
      </w:pPr>
      <w:r>
        <w:t xml:space="preserve">Интегративным результатом выполнения требований </w:t>
      </w:r>
      <w:r w:rsidR="00D50A25">
        <w:t>к условиям реализации АОП НОО МБ</w:t>
      </w:r>
      <w:r>
        <w:t xml:space="preserve">ОУ </w:t>
      </w:r>
      <w:r w:rsidR="00D50A25">
        <w:t xml:space="preserve">Карсунская </w:t>
      </w:r>
      <w:r>
        <w:t xml:space="preserve">СШ им. </w:t>
      </w:r>
      <w:r w:rsidR="00D50A25">
        <w:t xml:space="preserve">Д.Н.Гусева </w:t>
      </w:r>
      <w:r>
        <w:t>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56372" w:rsidRDefault="00D50A25">
      <w:pPr>
        <w:pStyle w:val="a4"/>
        <w:spacing w:before="19" w:line="266" w:lineRule="auto"/>
        <w:ind w:right="231"/>
        <w:jc w:val="both"/>
      </w:pPr>
      <w:r>
        <w:t>Созданные в МБ</w:t>
      </w:r>
      <w:r w:rsidR="0077441E">
        <w:t xml:space="preserve">ОУ </w:t>
      </w:r>
      <w:r>
        <w:t xml:space="preserve">Карсунская </w:t>
      </w:r>
      <w:r w:rsidR="0077441E">
        <w:t xml:space="preserve">СШ им. </w:t>
      </w:r>
      <w:r>
        <w:t xml:space="preserve">Д.Н.Гусева </w:t>
      </w:r>
      <w:r w:rsidR="0077441E">
        <w:t>реализующей АОП НОО обучающихся с ЗПР, условия:</w:t>
      </w:r>
    </w:p>
    <w:p w:rsidR="00856372" w:rsidRDefault="0077441E" w:rsidP="009462F5">
      <w:pPr>
        <w:pStyle w:val="a6"/>
        <w:numPr>
          <w:ilvl w:val="0"/>
          <w:numId w:val="1"/>
        </w:numPr>
        <w:tabs>
          <w:tab w:val="left" w:pos="548"/>
        </w:tabs>
        <w:spacing w:before="17"/>
        <w:ind w:hanging="187"/>
        <w:rPr>
          <w:sz w:val="24"/>
        </w:rPr>
      </w:pPr>
      <w:r>
        <w:rPr>
          <w:sz w:val="24"/>
        </w:rPr>
        <w:t>соответствуют требованиям ФГОС НОО обучающихся с</w:t>
      </w:r>
      <w:r>
        <w:rPr>
          <w:spacing w:val="-5"/>
          <w:sz w:val="24"/>
        </w:rPr>
        <w:t xml:space="preserve"> </w:t>
      </w:r>
      <w:r>
        <w:rPr>
          <w:sz w:val="24"/>
        </w:rPr>
        <w:t>ОВЗ;</w:t>
      </w:r>
    </w:p>
    <w:p w:rsidR="00856372" w:rsidRDefault="0077441E" w:rsidP="009462F5">
      <w:pPr>
        <w:pStyle w:val="a6"/>
        <w:numPr>
          <w:ilvl w:val="1"/>
          <w:numId w:val="1"/>
        </w:numPr>
        <w:tabs>
          <w:tab w:val="left" w:pos="1314"/>
        </w:tabs>
        <w:spacing w:before="48" w:line="266" w:lineRule="auto"/>
        <w:ind w:right="238" w:firstLine="706"/>
        <w:rPr>
          <w:sz w:val="24"/>
        </w:rPr>
      </w:pPr>
      <w:r>
        <w:rPr>
          <w:sz w:val="24"/>
        </w:rPr>
        <w:t>гарантируют сохранность и укрепление физического, психологического и социального здоровья обучающихся с</w:t>
      </w:r>
      <w:r>
        <w:rPr>
          <w:spacing w:val="-5"/>
          <w:sz w:val="24"/>
        </w:rPr>
        <w:t xml:space="preserve"> </w:t>
      </w:r>
      <w:r>
        <w:rPr>
          <w:sz w:val="24"/>
        </w:rPr>
        <w:t>ЗПР;</w:t>
      </w:r>
    </w:p>
    <w:p w:rsidR="00856372" w:rsidRDefault="0077441E" w:rsidP="009462F5">
      <w:pPr>
        <w:pStyle w:val="a6"/>
        <w:numPr>
          <w:ilvl w:val="1"/>
          <w:numId w:val="1"/>
        </w:numPr>
        <w:tabs>
          <w:tab w:val="left" w:pos="1340"/>
        </w:tabs>
        <w:spacing w:before="18" w:line="264" w:lineRule="auto"/>
        <w:ind w:right="227" w:firstLine="706"/>
        <w:rPr>
          <w:sz w:val="24"/>
        </w:rPr>
      </w:pPr>
      <w:r>
        <w:rPr>
          <w:sz w:val="24"/>
        </w:rPr>
        <w:t>учитыв</w:t>
      </w:r>
      <w:r w:rsidR="00D50A25">
        <w:rPr>
          <w:sz w:val="24"/>
        </w:rPr>
        <w:t>ают организационную структуру МБ</w:t>
      </w:r>
      <w:r>
        <w:rPr>
          <w:sz w:val="24"/>
        </w:rPr>
        <w:t xml:space="preserve">ОУ </w:t>
      </w:r>
      <w:r w:rsidR="00D50A25">
        <w:rPr>
          <w:sz w:val="24"/>
        </w:rPr>
        <w:t xml:space="preserve">Карсунская </w:t>
      </w:r>
      <w:r>
        <w:rPr>
          <w:sz w:val="24"/>
        </w:rPr>
        <w:t xml:space="preserve">СШ им. </w:t>
      </w:r>
      <w:r w:rsidR="00D50A25">
        <w:rPr>
          <w:sz w:val="24"/>
        </w:rPr>
        <w:t xml:space="preserve">Д.Н.Гусева </w:t>
      </w:r>
      <w:r>
        <w:rPr>
          <w:sz w:val="24"/>
        </w:rPr>
        <w:t>запросы участников образовательной деятельности;</w:t>
      </w:r>
    </w:p>
    <w:p w:rsidR="00856372" w:rsidRDefault="0077441E">
      <w:pPr>
        <w:pStyle w:val="a4"/>
        <w:spacing w:before="22" w:line="280" w:lineRule="auto"/>
        <w:ind w:left="360" w:right="220" w:firstLine="989"/>
      </w:pPr>
      <w:r>
        <w:t>‒</w:t>
      </w:r>
      <w:r>
        <w:rPr>
          <w:spacing w:val="-12"/>
        </w:rPr>
        <w:t xml:space="preserve"> </w:t>
      </w:r>
      <w:r>
        <w:t>предоставляют</w:t>
      </w:r>
      <w:r>
        <w:rPr>
          <w:spacing w:val="-17"/>
        </w:rPr>
        <w:t xml:space="preserve"> </w:t>
      </w:r>
      <w:r>
        <w:t>возможность</w:t>
      </w:r>
      <w:r>
        <w:rPr>
          <w:spacing w:val="-16"/>
        </w:rPr>
        <w:t xml:space="preserve"> </w:t>
      </w:r>
      <w:r>
        <w:t>взаимодействия</w:t>
      </w:r>
      <w:r>
        <w:rPr>
          <w:spacing w:val="-19"/>
        </w:rPr>
        <w:t xml:space="preserve"> </w:t>
      </w:r>
      <w:r>
        <w:t>с</w:t>
      </w:r>
      <w:r>
        <w:rPr>
          <w:spacing w:val="-17"/>
        </w:rPr>
        <w:t xml:space="preserve"> </w:t>
      </w:r>
      <w:r>
        <w:t>социальными</w:t>
      </w:r>
      <w:r>
        <w:rPr>
          <w:spacing w:val="-17"/>
        </w:rPr>
        <w:t xml:space="preserve"> </w:t>
      </w:r>
      <w:r>
        <w:t>партнерами,</w:t>
      </w:r>
      <w:r>
        <w:rPr>
          <w:spacing w:val="-17"/>
        </w:rPr>
        <w:t xml:space="preserve"> </w:t>
      </w:r>
      <w:r>
        <w:t>использования ресурсов социума.</w:t>
      </w:r>
    </w:p>
    <w:sectPr w:rsidR="00856372" w:rsidSect="00856372">
      <w:pgSz w:w="11900" w:h="16840"/>
      <w:pgMar w:top="760" w:right="320" w:bottom="560" w:left="660" w:header="0" w:footer="29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ABC" w:rsidRDefault="001E2ABC" w:rsidP="00856372">
      <w:r>
        <w:separator/>
      </w:r>
    </w:p>
  </w:endnote>
  <w:endnote w:type="continuationSeparator" w:id="1">
    <w:p w:rsidR="001E2ABC" w:rsidRDefault="001E2ABC" w:rsidP="008563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nion Pro">
    <w:altName w:val="Times New Roman"/>
    <w:panose1 w:val="02040503050201020203"/>
    <w:charset w:val="00"/>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EE6" w:rsidRDefault="00697642">
    <w:pPr>
      <w:pStyle w:val="a4"/>
      <w:spacing w:line="14" w:lineRule="auto"/>
      <w:ind w:left="0" w:firstLine="0"/>
      <w:rPr>
        <w:sz w:val="20"/>
      </w:rPr>
    </w:pPr>
    <w:r w:rsidRPr="00697642">
      <w:pict>
        <v:shapetype id="_x0000_t202" coordsize="21600,21600" o:spt="202" path="m,l,21600r21600,l21600,xe">
          <v:stroke joinstyle="miter"/>
          <v:path gradientshapeok="t" o:connecttype="rect"/>
        </v:shapetype>
        <v:shape id="_x0000_s1026" type="#_x0000_t202" style="position:absolute;margin-left:556.7pt;margin-top:812.5pt;width:15.05pt;height:14.25pt;z-index:-107392;mso-position-horizontal-relative:page;mso-position-vertical-relative:page" filled="f" stroked="f">
          <v:textbox inset="0,0,0,0">
            <w:txbxContent>
              <w:p w:rsidR="00383EE6" w:rsidRDefault="00697642">
                <w:pPr>
                  <w:spacing w:before="11"/>
                  <w:ind w:left="40"/>
                </w:pPr>
                <w:fldSimple w:instr=" PAGE ">
                  <w:r w:rsidR="00CF7AB1">
                    <w:rPr>
                      <w:noProof/>
                    </w:rPr>
                    <w:t>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EE6" w:rsidRDefault="00697642">
    <w:pPr>
      <w:pStyle w:val="a4"/>
      <w:spacing w:line="14" w:lineRule="auto"/>
      <w:ind w:left="0" w:firstLine="0"/>
      <w:rPr>
        <w:sz w:val="18"/>
      </w:rPr>
    </w:pPr>
    <w:r w:rsidRPr="00697642">
      <w:pict>
        <v:shapetype id="_x0000_t202" coordsize="21600,21600" o:spt="202" path="m,l,21600r21600,l21600,xe">
          <v:stroke joinstyle="miter"/>
          <v:path gradientshapeok="t" o:connecttype="rect"/>
        </v:shapetype>
        <v:shape id="_x0000_s1025" type="#_x0000_t202" style="position:absolute;margin-left:551.2pt;margin-top:812.5pt;width:20.6pt;height:14.25pt;z-index:-107368;mso-position-horizontal-relative:page;mso-position-vertical-relative:page" filled="f" stroked="f">
          <v:textbox inset="0,0,0,0">
            <w:txbxContent>
              <w:p w:rsidR="00383EE6" w:rsidRDefault="00697642">
                <w:pPr>
                  <w:spacing w:before="11"/>
                  <w:ind w:left="40"/>
                </w:pPr>
                <w:fldSimple w:instr=" PAGE ">
                  <w:r w:rsidR="00CF7AB1">
                    <w:rPr>
                      <w:noProof/>
                    </w:rPr>
                    <w:t>166</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ABC" w:rsidRDefault="001E2ABC" w:rsidP="00856372">
      <w:r>
        <w:separator/>
      </w:r>
    </w:p>
  </w:footnote>
  <w:footnote w:type="continuationSeparator" w:id="1">
    <w:p w:rsidR="001E2ABC" w:rsidRDefault="001E2ABC" w:rsidP="008563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a"/>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4"/>
    <w:multiLevelType w:val="singleLevel"/>
    <w:tmpl w:val="00000004"/>
    <w:name w:val="WW8Num16"/>
    <w:lvl w:ilvl="0">
      <w:start w:val="1"/>
      <w:numFmt w:val="bullet"/>
      <w:lvlText w:val=""/>
      <w:lvlJc w:val="left"/>
      <w:pPr>
        <w:tabs>
          <w:tab w:val="num" w:pos="360"/>
        </w:tabs>
        <w:ind w:left="360" w:hanging="360"/>
      </w:pPr>
      <w:rPr>
        <w:rFonts w:ascii="Symbol" w:hAnsi="Symbol"/>
      </w:rPr>
    </w:lvl>
  </w:abstractNum>
  <w:abstractNum w:abstractNumId="2">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35"/>
    <w:multiLevelType w:val="hybridMultilevel"/>
    <w:tmpl w:val="60A4FD06"/>
    <w:lvl w:ilvl="0" w:tplc="6FE29ABC">
      <w:start w:val="1"/>
      <w:numFmt w:val="bullet"/>
      <w:lvlText w:val="•"/>
      <w:lvlJc w:val="left"/>
    </w:lvl>
    <w:lvl w:ilvl="1" w:tplc="8DC400BA">
      <w:numFmt w:val="decimal"/>
      <w:lvlText w:val=""/>
      <w:lvlJc w:val="left"/>
    </w:lvl>
    <w:lvl w:ilvl="2" w:tplc="1EE0DA1E">
      <w:numFmt w:val="decimal"/>
      <w:lvlText w:val=""/>
      <w:lvlJc w:val="left"/>
    </w:lvl>
    <w:lvl w:ilvl="3" w:tplc="6E1A4E58">
      <w:numFmt w:val="decimal"/>
      <w:lvlText w:val=""/>
      <w:lvlJc w:val="left"/>
    </w:lvl>
    <w:lvl w:ilvl="4" w:tplc="09ECE590">
      <w:numFmt w:val="decimal"/>
      <w:lvlText w:val=""/>
      <w:lvlJc w:val="left"/>
    </w:lvl>
    <w:lvl w:ilvl="5" w:tplc="6770CC78">
      <w:numFmt w:val="decimal"/>
      <w:lvlText w:val=""/>
      <w:lvlJc w:val="left"/>
    </w:lvl>
    <w:lvl w:ilvl="6" w:tplc="BB72B508">
      <w:numFmt w:val="decimal"/>
      <w:lvlText w:val=""/>
      <w:lvlJc w:val="left"/>
    </w:lvl>
    <w:lvl w:ilvl="7" w:tplc="86084F54">
      <w:numFmt w:val="decimal"/>
      <w:lvlText w:val=""/>
      <w:lvlJc w:val="left"/>
    </w:lvl>
    <w:lvl w:ilvl="8" w:tplc="B70030F6">
      <w:numFmt w:val="decimal"/>
      <w:lvlText w:val=""/>
      <w:lvlJc w:val="left"/>
    </w:lvl>
  </w:abstractNum>
  <w:abstractNum w:abstractNumId="4">
    <w:nsid w:val="00000099"/>
    <w:multiLevelType w:val="hybridMultilevel"/>
    <w:tmpl w:val="EAC66350"/>
    <w:lvl w:ilvl="0" w:tplc="798A1594">
      <w:start w:val="1"/>
      <w:numFmt w:val="bullet"/>
      <w:lvlText w:val=""/>
      <w:lvlJc w:val="left"/>
    </w:lvl>
    <w:lvl w:ilvl="1" w:tplc="0FD6D9C6">
      <w:start w:val="2"/>
      <w:numFmt w:val="decimal"/>
      <w:lvlText w:val="%2."/>
      <w:lvlJc w:val="left"/>
    </w:lvl>
    <w:lvl w:ilvl="2" w:tplc="201ADAE6">
      <w:numFmt w:val="decimal"/>
      <w:lvlText w:val=""/>
      <w:lvlJc w:val="left"/>
    </w:lvl>
    <w:lvl w:ilvl="3" w:tplc="527CC3FA">
      <w:numFmt w:val="decimal"/>
      <w:lvlText w:val=""/>
      <w:lvlJc w:val="left"/>
    </w:lvl>
    <w:lvl w:ilvl="4" w:tplc="F76EFEB2">
      <w:numFmt w:val="decimal"/>
      <w:lvlText w:val=""/>
      <w:lvlJc w:val="left"/>
    </w:lvl>
    <w:lvl w:ilvl="5" w:tplc="A51EE260">
      <w:numFmt w:val="decimal"/>
      <w:lvlText w:val=""/>
      <w:lvlJc w:val="left"/>
    </w:lvl>
    <w:lvl w:ilvl="6" w:tplc="1994CA68">
      <w:numFmt w:val="decimal"/>
      <w:lvlText w:val=""/>
      <w:lvlJc w:val="left"/>
    </w:lvl>
    <w:lvl w:ilvl="7" w:tplc="86A4E34E">
      <w:numFmt w:val="decimal"/>
      <w:lvlText w:val=""/>
      <w:lvlJc w:val="left"/>
    </w:lvl>
    <w:lvl w:ilvl="8" w:tplc="E64A259C">
      <w:numFmt w:val="decimal"/>
      <w:lvlText w:val=""/>
      <w:lvlJc w:val="left"/>
    </w:lvl>
  </w:abstractNum>
  <w:abstractNum w:abstractNumId="5">
    <w:nsid w:val="000001D3"/>
    <w:multiLevelType w:val="hybridMultilevel"/>
    <w:tmpl w:val="07B27C12"/>
    <w:lvl w:ilvl="0" w:tplc="66403BFC">
      <w:start w:val="1"/>
      <w:numFmt w:val="bullet"/>
      <w:lvlText w:val=""/>
      <w:lvlJc w:val="left"/>
    </w:lvl>
    <w:lvl w:ilvl="1" w:tplc="C01C7988">
      <w:numFmt w:val="decimal"/>
      <w:lvlText w:val=""/>
      <w:lvlJc w:val="left"/>
    </w:lvl>
    <w:lvl w:ilvl="2" w:tplc="E4229A76">
      <w:numFmt w:val="decimal"/>
      <w:lvlText w:val=""/>
      <w:lvlJc w:val="left"/>
    </w:lvl>
    <w:lvl w:ilvl="3" w:tplc="126656CE">
      <w:numFmt w:val="decimal"/>
      <w:lvlText w:val=""/>
      <w:lvlJc w:val="left"/>
    </w:lvl>
    <w:lvl w:ilvl="4" w:tplc="76F88BAA">
      <w:numFmt w:val="decimal"/>
      <w:lvlText w:val=""/>
      <w:lvlJc w:val="left"/>
    </w:lvl>
    <w:lvl w:ilvl="5" w:tplc="5B543CE2">
      <w:numFmt w:val="decimal"/>
      <w:lvlText w:val=""/>
      <w:lvlJc w:val="left"/>
    </w:lvl>
    <w:lvl w:ilvl="6" w:tplc="1E4CC888">
      <w:numFmt w:val="decimal"/>
      <w:lvlText w:val=""/>
      <w:lvlJc w:val="left"/>
    </w:lvl>
    <w:lvl w:ilvl="7" w:tplc="A0767C38">
      <w:numFmt w:val="decimal"/>
      <w:lvlText w:val=""/>
      <w:lvlJc w:val="left"/>
    </w:lvl>
    <w:lvl w:ilvl="8" w:tplc="D2D0F07E">
      <w:numFmt w:val="decimal"/>
      <w:lvlText w:val=""/>
      <w:lvlJc w:val="left"/>
    </w:lvl>
  </w:abstractNum>
  <w:abstractNum w:abstractNumId="6">
    <w:nsid w:val="000001EB"/>
    <w:multiLevelType w:val="hybridMultilevel"/>
    <w:tmpl w:val="A558A128"/>
    <w:lvl w:ilvl="0" w:tplc="10A8620E">
      <w:start w:val="1"/>
      <w:numFmt w:val="bullet"/>
      <w:lvlText w:val=""/>
      <w:lvlJc w:val="left"/>
    </w:lvl>
    <w:lvl w:ilvl="1" w:tplc="1B26E99C">
      <w:numFmt w:val="decimal"/>
      <w:lvlText w:val=""/>
      <w:lvlJc w:val="left"/>
    </w:lvl>
    <w:lvl w:ilvl="2" w:tplc="CA3E2B60">
      <w:numFmt w:val="decimal"/>
      <w:lvlText w:val=""/>
      <w:lvlJc w:val="left"/>
    </w:lvl>
    <w:lvl w:ilvl="3" w:tplc="660EB22C">
      <w:numFmt w:val="decimal"/>
      <w:lvlText w:val=""/>
      <w:lvlJc w:val="left"/>
    </w:lvl>
    <w:lvl w:ilvl="4" w:tplc="E3EA35CA">
      <w:numFmt w:val="decimal"/>
      <w:lvlText w:val=""/>
      <w:lvlJc w:val="left"/>
    </w:lvl>
    <w:lvl w:ilvl="5" w:tplc="1180C5A4">
      <w:numFmt w:val="decimal"/>
      <w:lvlText w:val=""/>
      <w:lvlJc w:val="left"/>
    </w:lvl>
    <w:lvl w:ilvl="6" w:tplc="B3C06CAA">
      <w:numFmt w:val="decimal"/>
      <w:lvlText w:val=""/>
      <w:lvlJc w:val="left"/>
    </w:lvl>
    <w:lvl w:ilvl="7" w:tplc="31AAA60C">
      <w:numFmt w:val="decimal"/>
      <w:lvlText w:val=""/>
      <w:lvlJc w:val="left"/>
    </w:lvl>
    <w:lvl w:ilvl="8" w:tplc="BD40B70A">
      <w:numFmt w:val="decimal"/>
      <w:lvlText w:val=""/>
      <w:lvlJc w:val="left"/>
    </w:lvl>
  </w:abstractNum>
  <w:abstractNum w:abstractNumId="7">
    <w:nsid w:val="00000384"/>
    <w:multiLevelType w:val="hybridMultilevel"/>
    <w:tmpl w:val="9C806D86"/>
    <w:lvl w:ilvl="0" w:tplc="4AA86686">
      <w:start w:val="1"/>
      <w:numFmt w:val="bullet"/>
      <w:lvlText w:val="-"/>
      <w:lvlJc w:val="left"/>
    </w:lvl>
    <w:lvl w:ilvl="1" w:tplc="B53EB4FE">
      <w:numFmt w:val="decimal"/>
      <w:lvlText w:val=""/>
      <w:lvlJc w:val="left"/>
    </w:lvl>
    <w:lvl w:ilvl="2" w:tplc="EC946AB8">
      <w:numFmt w:val="decimal"/>
      <w:lvlText w:val=""/>
      <w:lvlJc w:val="left"/>
    </w:lvl>
    <w:lvl w:ilvl="3" w:tplc="7890BE82">
      <w:numFmt w:val="decimal"/>
      <w:lvlText w:val=""/>
      <w:lvlJc w:val="left"/>
    </w:lvl>
    <w:lvl w:ilvl="4" w:tplc="008E821E">
      <w:numFmt w:val="decimal"/>
      <w:lvlText w:val=""/>
      <w:lvlJc w:val="left"/>
    </w:lvl>
    <w:lvl w:ilvl="5" w:tplc="3C68ECD0">
      <w:numFmt w:val="decimal"/>
      <w:lvlText w:val=""/>
      <w:lvlJc w:val="left"/>
    </w:lvl>
    <w:lvl w:ilvl="6" w:tplc="982A146C">
      <w:numFmt w:val="decimal"/>
      <w:lvlText w:val=""/>
      <w:lvlJc w:val="left"/>
    </w:lvl>
    <w:lvl w:ilvl="7" w:tplc="DFA687D8">
      <w:numFmt w:val="decimal"/>
      <w:lvlText w:val=""/>
      <w:lvlJc w:val="left"/>
    </w:lvl>
    <w:lvl w:ilvl="8" w:tplc="E362C978">
      <w:numFmt w:val="decimal"/>
      <w:lvlText w:val=""/>
      <w:lvlJc w:val="left"/>
    </w:lvl>
  </w:abstractNum>
  <w:abstractNum w:abstractNumId="8">
    <w:nsid w:val="0000047E"/>
    <w:multiLevelType w:val="hybridMultilevel"/>
    <w:tmpl w:val="2AAA339A"/>
    <w:lvl w:ilvl="0" w:tplc="2962F110">
      <w:start w:val="3"/>
      <w:numFmt w:val="decimal"/>
      <w:lvlText w:val="%1)"/>
      <w:lvlJc w:val="left"/>
    </w:lvl>
    <w:lvl w:ilvl="1" w:tplc="82BCDC16">
      <w:numFmt w:val="decimal"/>
      <w:lvlText w:val=""/>
      <w:lvlJc w:val="left"/>
    </w:lvl>
    <w:lvl w:ilvl="2" w:tplc="DA6E4C8A">
      <w:numFmt w:val="decimal"/>
      <w:lvlText w:val=""/>
      <w:lvlJc w:val="left"/>
    </w:lvl>
    <w:lvl w:ilvl="3" w:tplc="CDCC981E">
      <w:numFmt w:val="decimal"/>
      <w:lvlText w:val=""/>
      <w:lvlJc w:val="left"/>
    </w:lvl>
    <w:lvl w:ilvl="4" w:tplc="5E4050D0">
      <w:numFmt w:val="decimal"/>
      <w:lvlText w:val=""/>
      <w:lvlJc w:val="left"/>
    </w:lvl>
    <w:lvl w:ilvl="5" w:tplc="A9D60478">
      <w:numFmt w:val="decimal"/>
      <w:lvlText w:val=""/>
      <w:lvlJc w:val="left"/>
    </w:lvl>
    <w:lvl w:ilvl="6" w:tplc="DE1A1E06">
      <w:numFmt w:val="decimal"/>
      <w:lvlText w:val=""/>
      <w:lvlJc w:val="left"/>
    </w:lvl>
    <w:lvl w:ilvl="7" w:tplc="3008FAEE">
      <w:numFmt w:val="decimal"/>
      <w:lvlText w:val=""/>
      <w:lvlJc w:val="left"/>
    </w:lvl>
    <w:lvl w:ilvl="8" w:tplc="1F961B00">
      <w:numFmt w:val="decimal"/>
      <w:lvlText w:val=""/>
      <w:lvlJc w:val="left"/>
    </w:lvl>
  </w:abstractNum>
  <w:abstractNum w:abstractNumId="9">
    <w:nsid w:val="00000633"/>
    <w:multiLevelType w:val="hybridMultilevel"/>
    <w:tmpl w:val="7DAE1922"/>
    <w:lvl w:ilvl="0" w:tplc="9276270C">
      <w:start w:val="1"/>
      <w:numFmt w:val="decimal"/>
      <w:lvlText w:val="%1)"/>
      <w:lvlJc w:val="left"/>
    </w:lvl>
    <w:lvl w:ilvl="1" w:tplc="60482EE8">
      <w:numFmt w:val="decimal"/>
      <w:lvlText w:val=""/>
      <w:lvlJc w:val="left"/>
    </w:lvl>
    <w:lvl w:ilvl="2" w:tplc="DFDEECF6">
      <w:numFmt w:val="decimal"/>
      <w:lvlText w:val=""/>
      <w:lvlJc w:val="left"/>
    </w:lvl>
    <w:lvl w:ilvl="3" w:tplc="4D04EE90">
      <w:numFmt w:val="decimal"/>
      <w:lvlText w:val=""/>
      <w:lvlJc w:val="left"/>
    </w:lvl>
    <w:lvl w:ilvl="4" w:tplc="C7B02272">
      <w:numFmt w:val="decimal"/>
      <w:lvlText w:val=""/>
      <w:lvlJc w:val="left"/>
    </w:lvl>
    <w:lvl w:ilvl="5" w:tplc="C4C8A602">
      <w:numFmt w:val="decimal"/>
      <w:lvlText w:val=""/>
      <w:lvlJc w:val="left"/>
    </w:lvl>
    <w:lvl w:ilvl="6" w:tplc="33EC5598">
      <w:numFmt w:val="decimal"/>
      <w:lvlText w:val=""/>
      <w:lvlJc w:val="left"/>
    </w:lvl>
    <w:lvl w:ilvl="7" w:tplc="35E29CB8">
      <w:numFmt w:val="decimal"/>
      <w:lvlText w:val=""/>
      <w:lvlJc w:val="left"/>
    </w:lvl>
    <w:lvl w:ilvl="8" w:tplc="CEF888C8">
      <w:numFmt w:val="decimal"/>
      <w:lvlText w:val=""/>
      <w:lvlJc w:val="left"/>
    </w:lvl>
  </w:abstractNum>
  <w:abstractNum w:abstractNumId="10">
    <w:nsid w:val="00000677"/>
    <w:multiLevelType w:val="hybridMultilevel"/>
    <w:tmpl w:val="5C64F244"/>
    <w:lvl w:ilvl="0" w:tplc="B5A888E2">
      <w:start w:val="1"/>
      <w:numFmt w:val="bullet"/>
      <w:lvlText w:val=""/>
      <w:lvlJc w:val="left"/>
    </w:lvl>
    <w:lvl w:ilvl="1" w:tplc="DA080002">
      <w:numFmt w:val="decimal"/>
      <w:lvlText w:val=""/>
      <w:lvlJc w:val="left"/>
    </w:lvl>
    <w:lvl w:ilvl="2" w:tplc="83C0D9CC">
      <w:numFmt w:val="decimal"/>
      <w:lvlText w:val=""/>
      <w:lvlJc w:val="left"/>
    </w:lvl>
    <w:lvl w:ilvl="3" w:tplc="2B16614C">
      <w:numFmt w:val="decimal"/>
      <w:lvlText w:val=""/>
      <w:lvlJc w:val="left"/>
    </w:lvl>
    <w:lvl w:ilvl="4" w:tplc="343E7A0C">
      <w:numFmt w:val="decimal"/>
      <w:lvlText w:val=""/>
      <w:lvlJc w:val="left"/>
    </w:lvl>
    <w:lvl w:ilvl="5" w:tplc="ABEA9D10">
      <w:numFmt w:val="decimal"/>
      <w:lvlText w:val=""/>
      <w:lvlJc w:val="left"/>
    </w:lvl>
    <w:lvl w:ilvl="6" w:tplc="EE8E7E2A">
      <w:numFmt w:val="decimal"/>
      <w:lvlText w:val=""/>
      <w:lvlJc w:val="left"/>
    </w:lvl>
    <w:lvl w:ilvl="7" w:tplc="B20E54F0">
      <w:numFmt w:val="decimal"/>
      <w:lvlText w:val=""/>
      <w:lvlJc w:val="left"/>
    </w:lvl>
    <w:lvl w:ilvl="8" w:tplc="CE8099DA">
      <w:numFmt w:val="decimal"/>
      <w:lvlText w:val=""/>
      <w:lvlJc w:val="left"/>
    </w:lvl>
  </w:abstractNum>
  <w:abstractNum w:abstractNumId="11">
    <w:nsid w:val="000007CF"/>
    <w:multiLevelType w:val="hybridMultilevel"/>
    <w:tmpl w:val="BF5CCC18"/>
    <w:lvl w:ilvl="0" w:tplc="41BAEEBE">
      <w:start w:val="1"/>
      <w:numFmt w:val="bullet"/>
      <w:lvlText w:val="и"/>
      <w:lvlJc w:val="left"/>
    </w:lvl>
    <w:lvl w:ilvl="1" w:tplc="91A4D616">
      <w:start w:val="1"/>
      <w:numFmt w:val="bullet"/>
      <w:lvlText w:val="В"/>
      <w:lvlJc w:val="left"/>
    </w:lvl>
    <w:lvl w:ilvl="2" w:tplc="A1420FB2">
      <w:numFmt w:val="decimal"/>
      <w:lvlText w:val=""/>
      <w:lvlJc w:val="left"/>
    </w:lvl>
    <w:lvl w:ilvl="3" w:tplc="6E6A54EE">
      <w:numFmt w:val="decimal"/>
      <w:lvlText w:val=""/>
      <w:lvlJc w:val="left"/>
    </w:lvl>
    <w:lvl w:ilvl="4" w:tplc="95B6EF8E">
      <w:numFmt w:val="decimal"/>
      <w:lvlText w:val=""/>
      <w:lvlJc w:val="left"/>
    </w:lvl>
    <w:lvl w:ilvl="5" w:tplc="BC046330">
      <w:numFmt w:val="decimal"/>
      <w:lvlText w:val=""/>
      <w:lvlJc w:val="left"/>
    </w:lvl>
    <w:lvl w:ilvl="6" w:tplc="A3D6C41A">
      <w:numFmt w:val="decimal"/>
      <w:lvlText w:val=""/>
      <w:lvlJc w:val="left"/>
    </w:lvl>
    <w:lvl w:ilvl="7" w:tplc="CA64ECB8">
      <w:numFmt w:val="decimal"/>
      <w:lvlText w:val=""/>
      <w:lvlJc w:val="left"/>
    </w:lvl>
    <w:lvl w:ilvl="8" w:tplc="CDEC7FC2">
      <w:numFmt w:val="decimal"/>
      <w:lvlText w:val=""/>
      <w:lvlJc w:val="left"/>
    </w:lvl>
  </w:abstractNum>
  <w:abstractNum w:abstractNumId="12">
    <w:nsid w:val="00000822"/>
    <w:multiLevelType w:val="hybridMultilevel"/>
    <w:tmpl w:val="6F0C7FB0"/>
    <w:lvl w:ilvl="0" w:tplc="04E4F3C0">
      <w:start w:val="1"/>
      <w:numFmt w:val="bullet"/>
      <w:lvlText w:val="в"/>
      <w:lvlJc w:val="left"/>
    </w:lvl>
    <w:lvl w:ilvl="1" w:tplc="AADEADA0">
      <w:start w:val="1"/>
      <w:numFmt w:val="bullet"/>
      <w:lvlText w:val="в"/>
      <w:lvlJc w:val="left"/>
    </w:lvl>
    <w:lvl w:ilvl="2" w:tplc="60760F64">
      <w:numFmt w:val="decimal"/>
      <w:lvlText w:val=""/>
      <w:lvlJc w:val="left"/>
    </w:lvl>
    <w:lvl w:ilvl="3" w:tplc="D3748BA8">
      <w:numFmt w:val="decimal"/>
      <w:lvlText w:val=""/>
      <w:lvlJc w:val="left"/>
    </w:lvl>
    <w:lvl w:ilvl="4" w:tplc="2982E6A4">
      <w:numFmt w:val="decimal"/>
      <w:lvlText w:val=""/>
      <w:lvlJc w:val="left"/>
    </w:lvl>
    <w:lvl w:ilvl="5" w:tplc="DD00D5EE">
      <w:numFmt w:val="decimal"/>
      <w:lvlText w:val=""/>
      <w:lvlJc w:val="left"/>
    </w:lvl>
    <w:lvl w:ilvl="6" w:tplc="887C70F6">
      <w:numFmt w:val="decimal"/>
      <w:lvlText w:val=""/>
      <w:lvlJc w:val="left"/>
    </w:lvl>
    <w:lvl w:ilvl="7" w:tplc="F456520E">
      <w:numFmt w:val="decimal"/>
      <w:lvlText w:val=""/>
      <w:lvlJc w:val="left"/>
    </w:lvl>
    <w:lvl w:ilvl="8" w:tplc="7C4870FE">
      <w:numFmt w:val="decimal"/>
      <w:lvlText w:val=""/>
      <w:lvlJc w:val="left"/>
    </w:lvl>
  </w:abstractNum>
  <w:abstractNum w:abstractNumId="13">
    <w:nsid w:val="00000902"/>
    <w:multiLevelType w:val="hybridMultilevel"/>
    <w:tmpl w:val="0EE6D72A"/>
    <w:lvl w:ilvl="0" w:tplc="26BA056C">
      <w:start w:val="1"/>
      <w:numFmt w:val="bullet"/>
      <w:lvlText w:val="с"/>
      <w:lvlJc w:val="left"/>
    </w:lvl>
    <w:lvl w:ilvl="1" w:tplc="3FF870F2">
      <w:start w:val="1"/>
      <w:numFmt w:val="bullet"/>
      <w:lvlText w:val="и"/>
      <w:lvlJc w:val="left"/>
    </w:lvl>
    <w:lvl w:ilvl="2" w:tplc="54B4DEBE">
      <w:numFmt w:val="decimal"/>
      <w:lvlText w:val=""/>
      <w:lvlJc w:val="left"/>
    </w:lvl>
    <w:lvl w:ilvl="3" w:tplc="B8F6557A">
      <w:numFmt w:val="decimal"/>
      <w:lvlText w:val=""/>
      <w:lvlJc w:val="left"/>
    </w:lvl>
    <w:lvl w:ilvl="4" w:tplc="AAECD32E">
      <w:numFmt w:val="decimal"/>
      <w:lvlText w:val=""/>
      <w:lvlJc w:val="left"/>
    </w:lvl>
    <w:lvl w:ilvl="5" w:tplc="19FE6F58">
      <w:numFmt w:val="decimal"/>
      <w:lvlText w:val=""/>
      <w:lvlJc w:val="left"/>
    </w:lvl>
    <w:lvl w:ilvl="6" w:tplc="0436EA42">
      <w:numFmt w:val="decimal"/>
      <w:lvlText w:val=""/>
      <w:lvlJc w:val="left"/>
    </w:lvl>
    <w:lvl w:ilvl="7" w:tplc="652E078C">
      <w:numFmt w:val="decimal"/>
      <w:lvlText w:val=""/>
      <w:lvlJc w:val="left"/>
    </w:lvl>
    <w:lvl w:ilvl="8" w:tplc="FCDC28B2">
      <w:numFmt w:val="decimal"/>
      <w:lvlText w:val=""/>
      <w:lvlJc w:val="left"/>
    </w:lvl>
  </w:abstractNum>
  <w:abstractNum w:abstractNumId="14">
    <w:nsid w:val="00000975"/>
    <w:multiLevelType w:val="hybridMultilevel"/>
    <w:tmpl w:val="3F1A2B36"/>
    <w:lvl w:ilvl="0" w:tplc="44FAB63E">
      <w:start w:val="1"/>
      <w:numFmt w:val="bullet"/>
      <w:lvlText w:val="•"/>
      <w:lvlJc w:val="left"/>
    </w:lvl>
    <w:lvl w:ilvl="1" w:tplc="D81C516A">
      <w:numFmt w:val="decimal"/>
      <w:lvlText w:val=""/>
      <w:lvlJc w:val="left"/>
    </w:lvl>
    <w:lvl w:ilvl="2" w:tplc="B14414FE">
      <w:numFmt w:val="decimal"/>
      <w:lvlText w:val=""/>
      <w:lvlJc w:val="left"/>
    </w:lvl>
    <w:lvl w:ilvl="3" w:tplc="B5B2E764">
      <w:numFmt w:val="decimal"/>
      <w:lvlText w:val=""/>
      <w:lvlJc w:val="left"/>
    </w:lvl>
    <w:lvl w:ilvl="4" w:tplc="794CC4DA">
      <w:numFmt w:val="decimal"/>
      <w:lvlText w:val=""/>
      <w:lvlJc w:val="left"/>
    </w:lvl>
    <w:lvl w:ilvl="5" w:tplc="5B96036A">
      <w:numFmt w:val="decimal"/>
      <w:lvlText w:val=""/>
      <w:lvlJc w:val="left"/>
    </w:lvl>
    <w:lvl w:ilvl="6" w:tplc="7720A742">
      <w:numFmt w:val="decimal"/>
      <w:lvlText w:val=""/>
      <w:lvlJc w:val="left"/>
    </w:lvl>
    <w:lvl w:ilvl="7" w:tplc="04C65D86">
      <w:numFmt w:val="decimal"/>
      <w:lvlText w:val=""/>
      <w:lvlJc w:val="left"/>
    </w:lvl>
    <w:lvl w:ilvl="8" w:tplc="6C58DCD6">
      <w:numFmt w:val="decimal"/>
      <w:lvlText w:val=""/>
      <w:lvlJc w:val="left"/>
    </w:lvl>
  </w:abstractNum>
  <w:abstractNum w:abstractNumId="15">
    <w:nsid w:val="00000BB3"/>
    <w:multiLevelType w:val="hybridMultilevel"/>
    <w:tmpl w:val="778804AE"/>
    <w:lvl w:ilvl="0" w:tplc="E4CA9CCC">
      <w:start w:val="1"/>
      <w:numFmt w:val="bullet"/>
      <w:lvlText w:val=""/>
      <w:lvlJc w:val="left"/>
    </w:lvl>
    <w:lvl w:ilvl="1" w:tplc="CDE8EEEE">
      <w:numFmt w:val="decimal"/>
      <w:lvlText w:val=""/>
      <w:lvlJc w:val="left"/>
    </w:lvl>
    <w:lvl w:ilvl="2" w:tplc="D78A6E32">
      <w:numFmt w:val="decimal"/>
      <w:lvlText w:val=""/>
      <w:lvlJc w:val="left"/>
    </w:lvl>
    <w:lvl w:ilvl="3" w:tplc="1676EBFE">
      <w:numFmt w:val="decimal"/>
      <w:lvlText w:val=""/>
      <w:lvlJc w:val="left"/>
    </w:lvl>
    <w:lvl w:ilvl="4" w:tplc="335A4E76">
      <w:numFmt w:val="decimal"/>
      <w:lvlText w:val=""/>
      <w:lvlJc w:val="left"/>
    </w:lvl>
    <w:lvl w:ilvl="5" w:tplc="92101102">
      <w:numFmt w:val="decimal"/>
      <w:lvlText w:val=""/>
      <w:lvlJc w:val="left"/>
    </w:lvl>
    <w:lvl w:ilvl="6" w:tplc="D108D646">
      <w:numFmt w:val="decimal"/>
      <w:lvlText w:val=""/>
      <w:lvlJc w:val="left"/>
    </w:lvl>
    <w:lvl w:ilvl="7" w:tplc="EDFA5962">
      <w:numFmt w:val="decimal"/>
      <w:lvlText w:val=""/>
      <w:lvlJc w:val="left"/>
    </w:lvl>
    <w:lvl w:ilvl="8" w:tplc="8AA0845E">
      <w:numFmt w:val="decimal"/>
      <w:lvlText w:val=""/>
      <w:lvlJc w:val="left"/>
    </w:lvl>
  </w:abstractNum>
  <w:abstractNum w:abstractNumId="16">
    <w:nsid w:val="00000C15"/>
    <w:multiLevelType w:val="hybridMultilevel"/>
    <w:tmpl w:val="001EFA0E"/>
    <w:lvl w:ilvl="0" w:tplc="8B9097D6">
      <w:start w:val="1"/>
      <w:numFmt w:val="bullet"/>
      <w:lvlText w:val="\emdash "/>
      <w:lvlJc w:val="left"/>
    </w:lvl>
    <w:lvl w:ilvl="1" w:tplc="5C627A2A">
      <w:start w:val="1"/>
      <w:numFmt w:val="bullet"/>
      <w:lvlText w:val="В"/>
      <w:lvlJc w:val="left"/>
    </w:lvl>
    <w:lvl w:ilvl="2" w:tplc="2972436E">
      <w:numFmt w:val="decimal"/>
      <w:lvlText w:val=""/>
      <w:lvlJc w:val="left"/>
    </w:lvl>
    <w:lvl w:ilvl="3" w:tplc="34CA723E">
      <w:numFmt w:val="decimal"/>
      <w:lvlText w:val=""/>
      <w:lvlJc w:val="left"/>
    </w:lvl>
    <w:lvl w:ilvl="4" w:tplc="1E086938">
      <w:numFmt w:val="decimal"/>
      <w:lvlText w:val=""/>
      <w:lvlJc w:val="left"/>
    </w:lvl>
    <w:lvl w:ilvl="5" w:tplc="ED64C750">
      <w:numFmt w:val="decimal"/>
      <w:lvlText w:val=""/>
      <w:lvlJc w:val="left"/>
    </w:lvl>
    <w:lvl w:ilvl="6" w:tplc="FAA2AB6C">
      <w:numFmt w:val="decimal"/>
      <w:lvlText w:val=""/>
      <w:lvlJc w:val="left"/>
    </w:lvl>
    <w:lvl w:ilvl="7" w:tplc="CF269B64">
      <w:numFmt w:val="decimal"/>
      <w:lvlText w:val=""/>
      <w:lvlJc w:val="left"/>
    </w:lvl>
    <w:lvl w:ilvl="8" w:tplc="D526A004">
      <w:numFmt w:val="decimal"/>
      <w:lvlText w:val=""/>
      <w:lvlJc w:val="left"/>
    </w:lvl>
  </w:abstractNum>
  <w:abstractNum w:abstractNumId="17">
    <w:nsid w:val="00000C7B"/>
    <w:multiLevelType w:val="hybridMultilevel"/>
    <w:tmpl w:val="577482A4"/>
    <w:lvl w:ilvl="0" w:tplc="6B5297BC">
      <w:start w:val="1"/>
      <w:numFmt w:val="bullet"/>
      <w:lvlText w:val="-"/>
      <w:lvlJc w:val="left"/>
    </w:lvl>
    <w:lvl w:ilvl="1" w:tplc="6FAA33F8">
      <w:numFmt w:val="decimal"/>
      <w:lvlText w:val=""/>
      <w:lvlJc w:val="left"/>
    </w:lvl>
    <w:lvl w:ilvl="2" w:tplc="13A277A4">
      <w:numFmt w:val="decimal"/>
      <w:lvlText w:val=""/>
      <w:lvlJc w:val="left"/>
    </w:lvl>
    <w:lvl w:ilvl="3" w:tplc="31726CB6">
      <w:numFmt w:val="decimal"/>
      <w:lvlText w:val=""/>
      <w:lvlJc w:val="left"/>
    </w:lvl>
    <w:lvl w:ilvl="4" w:tplc="22E64D94">
      <w:numFmt w:val="decimal"/>
      <w:lvlText w:val=""/>
      <w:lvlJc w:val="left"/>
    </w:lvl>
    <w:lvl w:ilvl="5" w:tplc="A5A892D4">
      <w:numFmt w:val="decimal"/>
      <w:lvlText w:val=""/>
      <w:lvlJc w:val="left"/>
    </w:lvl>
    <w:lvl w:ilvl="6" w:tplc="6368F328">
      <w:numFmt w:val="decimal"/>
      <w:lvlText w:val=""/>
      <w:lvlJc w:val="left"/>
    </w:lvl>
    <w:lvl w:ilvl="7" w:tplc="E44CD3FC">
      <w:numFmt w:val="decimal"/>
      <w:lvlText w:val=""/>
      <w:lvlJc w:val="left"/>
    </w:lvl>
    <w:lvl w:ilvl="8" w:tplc="29146A1A">
      <w:numFmt w:val="decimal"/>
      <w:lvlText w:val=""/>
      <w:lvlJc w:val="left"/>
    </w:lvl>
  </w:abstractNum>
  <w:abstractNum w:abstractNumId="18">
    <w:nsid w:val="00000D66"/>
    <w:multiLevelType w:val="hybridMultilevel"/>
    <w:tmpl w:val="82101390"/>
    <w:lvl w:ilvl="0" w:tplc="EB92041A">
      <w:start w:val="2"/>
      <w:numFmt w:val="decimal"/>
      <w:lvlText w:val="%1)"/>
      <w:lvlJc w:val="left"/>
    </w:lvl>
    <w:lvl w:ilvl="1" w:tplc="BE5A356E">
      <w:numFmt w:val="decimal"/>
      <w:lvlText w:val=""/>
      <w:lvlJc w:val="left"/>
    </w:lvl>
    <w:lvl w:ilvl="2" w:tplc="0F8A9B08">
      <w:numFmt w:val="decimal"/>
      <w:lvlText w:val=""/>
      <w:lvlJc w:val="left"/>
    </w:lvl>
    <w:lvl w:ilvl="3" w:tplc="14D0E5EE">
      <w:numFmt w:val="decimal"/>
      <w:lvlText w:val=""/>
      <w:lvlJc w:val="left"/>
    </w:lvl>
    <w:lvl w:ilvl="4" w:tplc="6D246EE2">
      <w:numFmt w:val="decimal"/>
      <w:lvlText w:val=""/>
      <w:lvlJc w:val="left"/>
    </w:lvl>
    <w:lvl w:ilvl="5" w:tplc="5AC47AD6">
      <w:numFmt w:val="decimal"/>
      <w:lvlText w:val=""/>
      <w:lvlJc w:val="left"/>
    </w:lvl>
    <w:lvl w:ilvl="6" w:tplc="C9020564">
      <w:numFmt w:val="decimal"/>
      <w:lvlText w:val=""/>
      <w:lvlJc w:val="left"/>
    </w:lvl>
    <w:lvl w:ilvl="7" w:tplc="1CB6C2DE">
      <w:numFmt w:val="decimal"/>
      <w:lvlText w:val=""/>
      <w:lvlJc w:val="left"/>
    </w:lvl>
    <w:lvl w:ilvl="8" w:tplc="3376C5DE">
      <w:numFmt w:val="decimal"/>
      <w:lvlText w:val=""/>
      <w:lvlJc w:val="left"/>
    </w:lvl>
  </w:abstractNum>
  <w:abstractNum w:abstractNumId="19">
    <w:nsid w:val="00000DDC"/>
    <w:multiLevelType w:val="hybridMultilevel"/>
    <w:tmpl w:val="4EF0B206"/>
    <w:lvl w:ilvl="0" w:tplc="FE1047DE">
      <w:start w:val="1"/>
      <w:numFmt w:val="bullet"/>
      <w:lvlText w:val="-"/>
      <w:lvlJc w:val="left"/>
    </w:lvl>
    <w:lvl w:ilvl="1" w:tplc="7C6EF916">
      <w:numFmt w:val="decimal"/>
      <w:lvlText w:val=""/>
      <w:lvlJc w:val="left"/>
    </w:lvl>
    <w:lvl w:ilvl="2" w:tplc="6D863E3C">
      <w:numFmt w:val="decimal"/>
      <w:lvlText w:val=""/>
      <w:lvlJc w:val="left"/>
    </w:lvl>
    <w:lvl w:ilvl="3" w:tplc="DD9891F6">
      <w:numFmt w:val="decimal"/>
      <w:lvlText w:val=""/>
      <w:lvlJc w:val="left"/>
    </w:lvl>
    <w:lvl w:ilvl="4" w:tplc="1D92E7A4">
      <w:numFmt w:val="decimal"/>
      <w:lvlText w:val=""/>
      <w:lvlJc w:val="left"/>
    </w:lvl>
    <w:lvl w:ilvl="5" w:tplc="19CE5C18">
      <w:numFmt w:val="decimal"/>
      <w:lvlText w:val=""/>
      <w:lvlJc w:val="left"/>
    </w:lvl>
    <w:lvl w:ilvl="6" w:tplc="83CE120C">
      <w:numFmt w:val="decimal"/>
      <w:lvlText w:val=""/>
      <w:lvlJc w:val="left"/>
    </w:lvl>
    <w:lvl w:ilvl="7" w:tplc="D4C4F778">
      <w:numFmt w:val="decimal"/>
      <w:lvlText w:val=""/>
      <w:lvlJc w:val="left"/>
    </w:lvl>
    <w:lvl w:ilvl="8" w:tplc="3BEEA876">
      <w:numFmt w:val="decimal"/>
      <w:lvlText w:val=""/>
      <w:lvlJc w:val="left"/>
    </w:lvl>
  </w:abstractNum>
  <w:abstractNum w:abstractNumId="20">
    <w:nsid w:val="00000E12"/>
    <w:multiLevelType w:val="hybridMultilevel"/>
    <w:tmpl w:val="075E10A6"/>
    <w:lvl w:ilvl="0" w:tplc="1E46BD78">
      <w:start w:val="3"/>
      <w:numFmt w:val="decimal"/>
      <w:lvlText w:val="%1)"/>
      <w:lvlJc w:val="left"/>
    </w:lvl>
    <w:lvl w:ilvl="1" w:tplc="1AE639BE">
      <w:numFmt w:val="decimal"/>
      <w:lvlText w:val=""/>
      <w:lvlJc w:val="left"/>
    </w:lvl>
    <w:lvl w:ilvl="2" w:tplc="BDFE3B8A">
      <w:numFmt w:val="decimal"/>
      <w:lvlText w:val=""/>
      <w:lvlJc w:val="left"/>
    </w:lvl>
    <w:lvl w:ilvl="3" w:tplc="984C4AFC">
      <w:numFmt w:val="decimal"/>
      <w:lvlText w:val=""/>
      <w:lvlJc w:val="left"/>
    </w:lvl>
    <w:lvl w:ilvl="4" w:tplc="25626FEE">
      <w:numFmt w:val="decimal"/>
      <w:lvlText w:val=""/>
      <w:lvlJc w:val="left"/>
    </w:lvl>
    <w:lvl w:ilvl="5" w:tplc="6B4CBB76">
      <w:numFmt w:val="decimal"/>
      <w:lvlText w:val=""/>
      <w:lvlJc w:val="left"/>
    </w:lvl>
    <w:lvl w:ilvl="6" w:tplc="32C2C528">
      <w:numFmt w:val="decimal"/>
      <w:lvlText w:val=""/>
      <w:lvlJc w:val="left"/>
    </w:lvl>
    <w:lvl w:ilvl="7" w:tplc="2F6CAEFE">
      <w:numFmt w:val="decimal"/>
      <w:lvlText w:val=""/>
      <w:lvlJc w:val="left"/>
    </w:lvl>
    <w:lvl w:ilvl="8" w:tplc="F3B6524C">
      <w:numFmt w:val="decimal"/>
      <w:lvlText w:val=""/>
      <w:lvlJc w:val="left"/>
    </w:lvl>
  </w:abstractNum>
  <w:abstractNum w:abstractNumId="21">
    <w:nsid w:val="00000E90"/>
    <w:multiLevelType w:val="hybridMultilevel"/>
    <w:tmpl w:val="9F1A3EF8"/>
    <w:lvl w:ilvl="0" w:tplc="09348684">
      <w:start w:val="1"/>
      <w:numFmt w:val="bullet"/>
      <w:lvlText w:val=""/>
      <w:lvlJc w:val="left"/>
    </w:lvl>
    <w:lvl w:ilvl="1" w:tplc="ED5C70A0">
      <w:numFmt w:val="decimal"/>
      <w:lvlText w:val=""/>
      <w:lvlJc w:val="left"/>
    </w:lvl>
    <w:lvl w:ilvl="2" w:tplc="12F2114A">
      <w:numFmt w:val="decimal"/>
      <w:lvlText w:val=""/>
      <w:lvlJc w:val="left"/>
    </w:lvl>
    <w:lvl w:ilvl="3" w:tplc="98DE188E">
      <w:numFmt w:val="decimal"/>
      <w:lvlText w:val=""/>
      <w:lvlJc w:val="left"/>
    </w:lvl>
    <w:lvl w:ilvl="4" w:tplc="59383BAA">
      <w:numFmt w:val="decimal"/>
      <w:lvlText w:val=""/>
      <w:lvlJc w:val="left"/>
    </w:lvl>
    <w:lvl w:ilvl="5" w:tplc="5DE2177E">
      <w:numFmt w:val="decimal"/>
      <w:lvlText w:val=""/>
      <w:lvlJc w:val="left"/>
    </w:lvl>
    <w:lvl w:ilvl="6" w:tplc="820442CC">
      <w:numFmt w:val="decimal"/>
      <w:lvlText w:val=""/>
      <w:lvlJc w:val="left"/>
    </w:lvl>
    <w:lvl w:ilvl="7" w:tplc="EFF2A0BC">
      <w:numFmt w:val="decimal"/>
      <w:lvlText w:val=""/>
      <w:lvlJc w:val="left"/>
    </w:lvl>
    <w:lvl w:ilvl="8" w:tplc="BC28DAA2">
      <w:numFmt w:val="decimal"/>
      <w:lvlText w:val=""/>
      <w:lvlJc w:val="left"/>
    </w:lvl>
  </w:abstractNum>
  <w:abstractNum w:abstractNumId="22">
    <w:nsid w:val="00000ECC"/>
    <w:multiLevelType w:val="hybridMultilevel"/>
    <w:tmpl w:val="5EC41A0A"/>
    <w:lvl w:ilvl="0" w:tplc="6E1A7056">
      <w:start w:val="1"/>
      <w:numFmt w:val="bullet"/>
      <w:lvlText w:val=""/>
      <w:lvlJc w:val="left"/>
    </w:lvl>
    <w:lvl w:ilvl="1" w:tplc="24B0CB2A">
      <w:numFmt w:val="decimal"/>
      <w:lvlText w:val=""/>
      <w:lvlJc w:val="left"/>
    </w:lvl>
    <w:lvl w:ilvl="2" w:tplc="8F68F79A">
      <w:numFmt w:val="decimal"/>
      <w:lvlText w:val=""/>
      <w:lvlJc w:val="left"/>
    </w:lvl>
    <w:lvl w:ilvl="3" w:tplc="9BE2CC32">
      <w:numFmt w:val="decimal"/>
      <w:lvlText w:val=""/>
      <w:lvlJc w:val="left"/>
    </w:lvl>
    <w:lvl w:ilvl="4" w:tplc="403E08F4">
      <w:numFmt w:val="decimal"/>
      <w:lvlText w:val=""/>
      <w:lvlJc w:val="left"/>
    </w:lvl>
    <w:lvl w:ilvl="5" w:tplc="CEF4DFC0">
      <w:numFmt w:val="decimal"/>
      <w:lvlText w:val=""/>
      <w:lvlJc w:val="left"/>
    </w:lvl>
    <w:lvl w:ilvl="6" w:tplc="81669A9E">
      <w:numFmt w:val="decimal"/>
      <w:lvlText w:val=""/>
      <w:lvlJc w:val="left"/>
    </w:lvl>
    <w:lvl w:ilvl="7" w:tplc="44DCF720">
      <w:numFmt w:val="decimal"/>
      <w:lvlText w:val=""/>
      <w:lvlJc w:val="left"/>
    </w:lvl>
    <w:lvl w:ilvl="8" w:tplc="507871B6">
      <w:numFmt w:val="decimal"/>
      <w:lvlText w:val=""/>
      <w:lvlJc w:val="left"/>
    </w:lvl>
  </w:abstractNum>
  <w:abstractNum w:abstractNumId="23">
    <w:nsid w:val="00000F3E"/>
    <w:multiLevelType w:val="hybridMultilevel"/>
    <w:tmpl w:val="DBDC3610"/>
    <w:lvl w:ilvl="0" w:tplc="7226A86E">
      <w:start w:val="1"/>
      <w:numFmt w:val="bullet"/>
      <w:lvlText w:val=""/>
      <w:lvlJc w:val="left"/>
    </w:lvl>
    <w:lvl w:ilvl="1" w:tplc="297609EE">
      <w:numFmt w:val="decimal"/>
      <w:lvlText w:val=""/>
      <w:lvlJc w:val="left"/>
    </w:lvl>
    <w:lvl w:ilvl="2" w:tplc="489ABCEA">
      <w:numFmt w:val="decimal"/>
      <w:lvlText w:val=""/>
      <w:lvlJc w:val="left"/>
    </w:lvl>
    <w:lvl w:ilvl="3" w:tplc="D3841DF2">
      <w:numFmt w:val="decimal"/>
      <w:lvlText w:val=""/>
      <w:lvlJc w:val="left"/>
    </w:lvl>
    <w:lvl w:ilvl="4" w:tplc="2C484996">
      <w:numFmt w:val="decimal"/>
      <w:lvlText w:val=""/>
      <w:lvlJc w:val="left"/>
    </w:lvl>
    <w:lvl w:ilvl="5" w:tplc="68B092BA">
      <w:numFmt w:val="decimal"/>
      <w:lvlText w:val=""/>
      <w:lvlJc w:val="left"/>
    </w:lvl>
    <w:lvl w:ilvl="6" w:tplc="52EE0856">
      <w:numFmt w:val="decimal"/>
      <w:lvlText w:val=""/>
      <w:lvlJc w:val="left"/>
    </w:lvl>
    <w:lvl w:ilvl="7" w:tplc="146011C0">
      <w:numFmt w:val="decimal"/>
      <w:lvlText w:val=""/>
      <w:lvlJc w:val="left"/>
    </w:lvl>
    <w:lvl w:ilvl="8" w:tplc="5ACCB4F6">
      <w:numFmt w:val="decimal"/>
      <w:lvlText w:val=""/>
      <w:lvlJc w:val="left"/>
    </w:lvl>
  </w:abstractNum>
  <w:abstractNum w:abstractNumId="24">
    <w:nsid w:val="00000FBF"/>
    <w:multiLevelType w:val="hybridMultilevel"/>
    <w:tmpl w:val="D486B676"/>
    <w:lvl w:ilvl="0" w:tplc="83A029CA">
      <w:start w:val="1"/>
      <w:numFmt w:val="bullet"/>
      <w:lvlText w:val="•"/>
      <w:lvlJc w:val="left"/>
    </w:lvl>
    <w:lvl w:ilvl="1" w:tplc="8CF41268">
      <w:numFmt w:val="decimal"/>
      <w:lvlText w:val=""/>
      <w:lvlJc w:val="left"/>
    </w:lvl>
    <w:lvl w:ilvl="2" w:tplc="718A44D2">
      <w:numFmt w:val="decimal"/>
      <w:lvlText w:val=""/>
      <w:lvlJc w:val="left"/>
    </w:lvl>
    <w:lvl w:ilvl="3" w:tplc="B58E7D72">
      <w:numFmt w:val="decimal"/>
      <w:lvlText w:val=""/>
      <w:lvlJc w:val="left"/>
    </w:lvl>
    <w:lvl w:ilvl="4" w:tplc="095A471E">
      <w:numFmt w:val="decimal"/>
      <w:lvlText w:val=""/>
      <w:lvlJc w:val="left"/>
    </w:lvl>
    <w:lvl w:ilvl="5" w:tplc="D5F00CCE">
      <w:numFmt w:val="decimal"/>
      <w:lvlText w:val=""/>
      <w:lvlJc w:val="left"/>
    </w:lvl>
    <w:lvl w:ilvl="6" w:tplc="92F2C3AE">
      <w:numFmt w:val="decimal"/>
      <w:lvlText w:val=""/>
      <w:lvlJc w:val="left"/>
    </w:lvl>
    <w:lvl w:ilvl="7" w:tplc="7A4C5190">
      <w:numFmt w:val="decimal"/>
      <w:lvlText w:val=""/>
      <w:lvlJc w:val="left"/>
    </w:lvl>
    <w:lvl w:ilvl="8" w:tplc="9BB87280">
      <w:numFmt w:val="decimal"/>
      <w:lvlText w:val=""/>
      <w:lvlJc w:val="left"/>
    </w:lvl>
  </w:abstractNum>
  <w:abstractNum w:abstractNumId="25">
    <w:nsid w:val="00000FC9"/>
    <w:multiLevelType w:val="hybridMultilevel"/>
    <w:tmpl w:val="E122891E"/>
    <w:lvl w:ilvl="0" w:tplc="ED906EBC">
      <w:start w:val="1"/>
      <w:numFmt w:val="bullet"/>
      <w:lvlText w:val="-"/>
      <w:lvlJc w:val="left"/>
    </w:lvl>
    <w:lvl w:ilvl="1" w:tplc="BC964DE0">
      <w:numFmt w:val="decimal"/>
      <w:lvlText w:val=""/>
      <w:lvlJc w:val="left"/>
    </w:lvl>
    <w:lvl w:ilvl="2" w:tplc="166EDA2C">
      <w:numFmt w:val="decimal"/>
      <w:lvlText w:val=""/>
      <w:lvlJc w:val="left"/>
    </w:lvl>
    <w:lvl w:ilvl="3" w:tplc="7450915A">
      <w:numFmt w:val="decimal"/>
      <w:lvlText w:val=""/>
      <w:lvlJc w:val="left"/>
    </w:lvl>
    <w:lvl w:ilvl="4" w:tplc="9356B922">
      <w:numFmt w:val="decimal"/>
      <w:lvlText w:val=""/>
      <w:lvlJc w:val="left"/>
    </w:lvl>
    <w:lvl w:ilvl="5" w:tplc="D578198C">
      <w:numFmt w:val="decimal"/>
      <w:lvlText w:val=""/>
      <w:lvlJc w:val="left"/>
    </w:lvl>
    <w:lvl w:ilvl="6" w:tplc="8F4037F2">
      <w:numFmt w:val="decimal"/>
      <w:lvlText w:val=""/>
      <w:lvlJc w:val="left"/>
    </w:lvl>
    <w:lvl w:ilvl="7" w:tplc="C09CAD26">
      <w:numFmt w:val="decimal"/>
      <w:lvlText w:val=""/>
      <w:lvlJc w:val="left"/>
    </w:lvl>
    <w:lvl w:ilvl="8" w:tplc="25B84C6A">
      <w:numFmt w:val="decimal"/>
      <w:lvlText w:val=""/>
      <w:lvlJc w:val="left"/>
    </w:lvl>
  </w:abstractNum>
  <w:abstractNum w:abstractNumId="26">
    <w:nsid w:val="000011F4"/>
    <w:multiLevelType w:val="hybridMultilevel"/>
    <w:tmpl w:val="4F608DA6"/>
    <w:lvl w:ilvl="0" w:tplc="96302336">
      <w:start w:val="2"/>
      <w:numFmt w:val="decimal"/>
      <w:lvlText w:val="%1"/>
      <w:lvlJc w:val="left"/>
    </w:lvl>
    <w:lvl w:ilvl="1" w:tplc="449EB798">
      <w:numFmt w:val="decimal"/>
      <w:lvlText w:val=""/>
      <w:lvlJc w:val="left"/>
    </w:lvl>
    <w:lvl w:ilvl="2" w:tplc="B98A534C">
      <w:numFmt w:val="decimal"/>
      <w:lvlText w:val=""/>
      <w:lvlJc w:val="left"/>
    </w:lvl>
    <w:lvl w:ilvl="3" w:tplc="26305A94">
      <w:numFmt w:val="decimal"/>
      <w:lvlText w:val=""/>
      <w:lvlJc w:val="left"/>
    </w:lvl>
    <w:lvl w:ilvl="4" w:tplc="72082712">
      <w:numFmt w:val="decimal"/>
      <w:lvlText w:val=""/>
      <w:lvlJc w:val="left"/>
    </w:lvl>
    <w:lvl w:ilvl="5" w:tplc="29201A1E">
      <w:numFmt w:val="decimal"/>
      <w:lvlText w:val=""/>
      <w:lvlJc w:val="left"/>
    </w:lvl>
    <w:lvl w:ilvl="6" w:tplc="67CC5E04">
      <w:numFmt w:val="decimal"/>
      <w:lvlText w:val=""/>
      <w:lvlJc w:val="left"/>
    </w:lvl>
    <w:lvl w:ilvl="7" w:tplc="3846627E">
      <w:numFmt w:val="decimal"/>
      <w:lvlText w:val=""/>
      <w:lvlJc w:val="left"/>
    </w:lvl>
    <w:lvl w:ilvl="8" w:tplc="010441EE">
      <w:numFmt w:val="decimal"/>
      <w:lvlText w:val=""/>
      <w:lvlJc w:val="left"/>
    </w:lvl>
  </w:abstractNum>
  <w:abstractNum w:abstractNumId="27">
    <w:nsid w:val="0000121F"/>
    <w:multiLevelType w:val="hybridMultilevel"/>
    <w:tmpl w:val="1BC4754C"/>
    <w:lvl w:ilvl="0" w:tplc="847A9E0C">
      <w:start w:val="8"/>
      <w:numFmt w:val="decimal"/>
      <w:lvlText w:val="%1."/>
      <w:lvlJc w:val="left"/>
    </w:lvl>
    <w:lvl w:ilvl="1" w:tplc="E3BAD9EC">
      <w:numFmt w:val="decimal"/>
      <w:lvlText w:val=""/>
      <w:lvlJc w:val="left"/>
    </w:lvl>
    <w:lvl w:ilvl="2" w:tplc="D200F1AA">
      <w:numFmt w:val="decimal"/>
      <w:lvlText w:val=""/>
      <w:lvlJc w:val="left"/>
    </w:lvl>
    <w:lvl w:ilvl="3" w:tplc="AAFAE730">
      <w:numFmt w:val="decimal"/>
      <w:lvlText w:val=""/>
      <w:lvlJc w:val="left"/>
    </w:lvl>
    <w:lvl w:ilvl="4" w:tplc="A926820A">
      <w:numFmt w:val="decimal"/>
      <w:lvlText w:val=""/>
      <w:lvlJc w:val="left"/>
    </w:lvl>
    <w:lvl w:ilvl="5" w:tplc="224C18A2">
      <w:numFmt w:val="decimal"/>
      <w:lvlText w:val=""/>
      <w:lvlJc w:val="left"/>
    </w:lvl>
    <w:lvl w:ilvl="6" w:tplc="49546C84">
      <w:numFmt w:val="decimal"/>
      <w:lvlText w:val=""/>
      <w:lvlJc w:val="left"/>
    </w:lvl>
    <w:lvl w:ilvl="7" w:tplc="5F68A8B0">
      <w:numFmt w:val="decimal"/>
      <w:lvlText w:val=""/>
      <w:lvlJc w:val="left"/>
    </w:lvl>
    <w:lvl w:ilvl="8" w:tplc="FCB201DA">
      <w:numFmt w:val="decimal"/>
      <w:lvlText w:val=""/>
      <w:lvlJc w:val="left"/>
    </w:lvl>
  </w:abstractNum>
  <w:abstractNum w:abstractNumId="28">
    <w:nsid w:val="000012DB"/>
    <w:multiLevelType w:val="hybridMultilevel"/>
    <w:tmpl w:val="34F28F0C"/>
    <w:lvl w:ilvl="0" w:tplc="35D6C798">
      <w:start w:val="1"/>
      <w:numFmt w:val="bullet"/>
      <w:lvlText w:val=""/>
      <w:lvlJc w:val="left"/>
    </w:lvl>
    <w:lvl w:ilvl="1" w:tplc="C4F6B026">
      <w:numFmt w:val="decimal"/>
      <w:lvlText w:val=""/>
      <w:lvlJc w:val="left"/>
    </w:lvl>
    <w:lvl w:ilvl="2" w:tplc="2C948DA6">
      <w:numFmt w:val="decimal"/>
      <w:lvlText w:val=""/>
      <w:lvlJc w:val="left"/>
    </w:lvl>
    <w:lvl w:ilvl="3" w:tplc="B88EAF0C">
      <w:numFmt w:val="decimal"/>
      <w:lvlText w:val=""/>
      <w:lvlJc w:val="left"/>
    </w:lvl>
    <w:lvl w:ilvl="4" w:tplc="F9B2C4F8">
      <w:numFmt w:val="decimal"/>
      <w:lvlText w:val=""/>
      <w:lvlJc w:val="left"/>
    </w:lvl>
    <w:lvl w:ilvl="5" w:tplc="F4F4C8A2">
      <w:numFmt w:val="decimal"/>
      <w:lvlText w:val=""/>
      <w:lvlJc w:val="left"/>
    </w:lvl>
    <w:lvl w:ilvl="6" w:tplc="88942A9C">
      <w:numFmt w:val="decimal"/>
      <w:lvlText w:val=""/>
      <w:lvlJc w:val="left"/>
    </w:lvl>
    <w:lvl w:ilvl="7" w:tplc="05FCD072">
      <w:numFmt w:val="decimal"/>
      <w:lvlText w:val=""/>
      <w:lvlJc w:val="left"/>
    </w:lvl>
    <w:lvl w:ilvl="8" w:tplc="205E25D2">
      <w:numFmt w:val="decimal"/>
      <w:lvlText w:val=""/>
      <w:lvlJc w:val="left"/>
    </w:lvl>
  </w:abstractNum>
  <w:abstractNum w:abstractNumId="29">
    <w:nsid w:val="000012E1"/>
    <w:multiLevelType w:val="hybridMultilevel"/>
    <w:tmpl w:val="1A6ACADA"/>
    <w:lvl w:ilvl="0" w:tplc="C528223C">
      <w:start w:val="1"/>
      <w:numFmt w:val="bullet"/>
      <w:lvlText w:val="и"/>
      <w:lvlJc w:val="left"/>
    </w:lvl>
    <w:lvl w:ilvl="1" w:tplc="B6FA44FE">
      <w:numFmt w:val="decimal"/>
      <w:lvlText w:val=""/>
      <w:lvlJc w:val="left"/>
    </w:lvl>
    <w:lvl w:ilvl="2" w:tplc="3A5061C2">
      <w:numFmt w:val="decimal"/>
      <w:lvlText w:val=""/>
      <w:lvlJc w:val="left"/>
    </w:lvl>
    <w:lvl w:ilvl="3" w:tplc="A618856A">
      <w:numFmt w:val="decimal"/>
      <w:lvlText w:val=""/>
      <w:lvlJc w:val="left"/>
    </w:lvl>
    <w:lvl w:ilvl="4" w:tplc="D6586A60">
      <w:numFmt w:val="decimal"/>
      <w:lvlText w:val=""/>
      <w:lvlJc w:val="left"/>
    </w:lvl>
    <w:lvl w:ilvl="5" w:tplc="718C68DA">
      <w:numFmt w:val="decimal"/>
      <w:lvlText w:val=""/>
      <w:lvlJc w:val="left"/>
    </w:lvl>
    <w:lvl w:ilvl="6" w:tplc="EDDEDF00">
      <w:numFmt w:val="decimal"/>
      <w:lvlText w:val=""/>
      <w:lvlJc w:val="left"/>
    </w:lvl>
    <w:lvl w:ilvl="7" w:tplc="B48AB57C">
      <w:numFmt w:val="decimal"/>
      <w:lvlText w:val=""/>
      <w:lvlJc w:val="left"/>
    </w:lvl>
    <w:lvl w:ilvl="8" w:tplc="D3727432">
      <w:numFmt w:val="decimal"/>
      <w:lvlText w:val=""/>
      <w:lvlJc w:val="left"/>
    </w:lvl>
  </w:abstractNum>
  <w:abstractNum w:abstractNumId="30">
    <w:nsid w:val="00001366"/>
    <w:multiLevelType w:val="hybridMultilevel"/>
    <w:tmpl w:val="1EBC82BC"/>
    <w:lvl w:ilvl="0" w:tplc="FBB05B92">
      <w:start w:val="1"/>
      <w:numFmt w:val="bullet"/>
      <w:lvlText w:val="и"/>
      <w:lvlJc w:val="left"/>
    </w:lvl>
    <w:lvl w:ilvl="1" w:tplc="43CEA304">
      <w:numFmt w:val="decimal"/>
      <w:lvlText w:val=""/>
      <w:lvlJc w:val="left"/>
    </w:lvl>
    <w:lvl w:ilvl="2" w:tplc="7B200500">
      <w:numFmt w:val="decimal"/>
      <w:lvlText w:val=""/>
      <w:lvlJc w:val="left"/>
    </w:lvl>
    <w:lvl w:ilvl="3" w:tplc="38462418">
      <w:numFmt w:val="decimal"/>
      <w:lvlText w:val=""/>
      <w:lvlJc w:val="left"/>
    </w:lvl>
    <w:lvl w:ilvl="4" w:tplc="278A35CA">
      <w:numFmt w:val="decimal"/>
      <w:lvlText w:val=""/>
      <w:lvlJc w:val="left"/>
    </w:lvl>
    <w:lvl w:ilvl="5" w:tplc="E40A0B16">
      <w:numFmt w:val="decimal"/>
      <w:lvlText w:val=""/>
      <w:lvlJc w:val="left"/>
    </w:lvl>
    <w:lvl w:ilvl="6" w:tplc="9CFE4CFA">
      <w:numFmt w:val="decimal"/>
      <w:lvlText w:val=""/>
      <w:lvlJc w:val="left"/>
    </w:lvl>
    <w:lvl w:ilvl="7" w:tplc="991E9BC8">
      <w:numFmt w:val="decimal"/>
      <w:lvlText w:val=""/>
      <w:lvlJc w:val="left"/>
    </w:lvl>
    <w:lvl w:ilvl="8" w:tplc="D85E22A6">
      <w:numFmt w:val="decimal"/>
      <w:lvlText w:val=""/>
      <w:lvlJc w:val="left"/>
    </w:lvl>
  </w:abstractNum>
  <w:abstractNum w:abstractNumId="31">
    <w:nsid w:val="000013E9"/>
    <w:multiLevelType w:val="hybridMultilevel"/>
    <w:tmpl w:val="C5587AB8"/>
    <w:lvl w:ilvl="0" w:tplc="516270B6">
      <w:start w:val="1"/>
      <w:numFmt w:val="bullet"/>
      <w:lvlText w:val=""/>
      <w:lvlJc w:val="left"/>
    </w:lvl>
    <w:lvl w:ilvl="1" w:tplc="588421A8">
      <w:numFmt w:val="decimal"/>
      <w:lvlText w:val=""/>
      <w:lvlJc w:val="left"/>
    </w:lvl>
    <w:lvl w:ilvl="2" w:tplc="7C044B3A">
      <w:numFmt w:val="decimal"/>
      <w:lvlText w:val=""/>
      <w:lvlJc w:val="left"/>
    </w:lvl>
    <w:lvl w:ilvl="3" w:tplc="6B18E264">
      <w:numFmt w:val="decimal"/>
      <w:lvlText w:val=""/>
      <w:lvlJc w:val="left"/>
    </w:lvl>
    <w:lvl w:ilvl="4" w:tplc="B20AA14A">
      <w:numFmt w:val="decimal"/>
      <w:lvlText w:val=""/>
      <w:lvlJc w:val="left"/>
    </w:lvl>
    <w:lvl w:ilvl="5" w:tplc="276EEB2C">
      <w:numFmt w:val="decimal"/>
      <w:lvlText w:val=""/>
      <w:lvlJc w:val="left"/>
    </w:lvl>
    <w:lvl w:ilvl="6" w:tplc="B66E4CC6">
      <w:numFmt w:val="decimal"/>
      <w:lvlText w:val=""/>
      <w:lvlJc w:val="left"/>
    </w:lvl>
    <w:lvl w:ilvl="7" w:tplc="B28E90A2">
      <w:numFmt w:val="decimal"/>
      <w:lvlText w:val=""/>
      <w:lvlJc w:val="left"/>
    </w:lvl>
    <w:lvl w:ilvl="8" w:tplc="1A7A0944">
      <w:numFmt w:val="decimal"/>
      <w:lvlText w:val=""/>
      <w:lvlJc w:val="left"/>
    </w:lvl>
  </w:abstractNum>
  <w:abstractNum w:abstractNumId="32">
    <w:nsid w:val="0000153C"/>
    <w:multiLevelType w:val="hybridMultilevel"/>
    <w:tmpl w:val="55ECD6C4"/>
    <w:lvl w:ilvl="0" w:tplc="B9E89EE2">
      <w:start w:val="1"/>
      <w:numFmt w:val="bullet"/>
      <w:lvlText w:val=""/>
      <w:lvlJc w:val="left"/>
    </w:lvl>
    <w:lvl w:ilvl="1" w:tplc="B27CBD60">
      <w:numFmt w:val="decimal"/>
      <w:lvlText w:val=""/>
      <w:lvlJc w:val="left"/>
    </w:lvl>
    <w:lvl w:ilvl="2" w:tplc="B854E7A4">
      <w:numFmt w:val="decimal"/>
      <w:lvlText w:val=""/>
      <w:lvlJc w:val="left"/>
    </w:lvl>
    <w:lvl w:ilvl="3" w:tplc="1E52864E">
      <w:numFmt w:val="decimal"/>
      <w:lvlText w:val=""/>
      <w:lvlJc w:val="left"/>
    </w:lvl>
    <w:lvl w:ilvl="4" w:tplc="E8DCEDA0">
      <w:numFmt w:val="decimal"/>
      <w:lvlText w:val=""/>
      <w:lvlJc w:val="left"/>
    </w:lvl>
    <w:lvl w:ilvl="5" w:tplc="B7D63E8E">
      <w:numFmt w:val="decimal"/>
      <w:lvlText w:val=""/>
      <w:lvlJc w:val="left"/>
    </w:lvl>
    <w:lvl w:ilvl="6" w:tplc="255461B0">
      <w:numFmt w:val="decimal"/>
      <w:lvlText w:val=""/>
      <w:lvlJc w:val="left"/>
    </w:lvl>
    <w:lvl w:ilvl="7" w:tplc="22DEF32C">
      <w:numFmt w:val="decimal"/>
      <w:lvlText w:val=""/>
      <w:lvlJc w:val="left"/>
    </w:lvl>
    <w:lvl w:ilvl="8" w:tplc="A1BAC652">
      <w:numFmt w:val="decimal"/>
      <w:lvlText w:val=""/>
      <w:lvlJc w:val="left"/>
    </w:lvl>
  </w:abstractNum>
  <w:abstractNum w:abstractNumId="33">
    <w:nsid w:val="000015A1"/>
    <w:multiLevelType w:val="hybridMultilevel"/>
    <w:tmpl w:val="9CBE91F2"/>
    <w:lvl w:ilvl="0" w:tplc="8FF8C1DE">
      <w:start w:val="5"/>
      <w:numFmt w:val="decimal"/>
      <w:lvlText w:val="%1."/>
      <w:lvlJc w:val="left"/>
    </w:lvl>
    <w:lvl w:ilvl="1" w:tplc="F5E27898">
      <w:numFmt w:val="decimal"/>
      <w:lvlText w:val=""/>
      <w:lvlJc w:val="left"/>
    </w:lvl>
    <w:lvl w:ilvl="2" w:tplc="CDA83AC0">
      <w:numFmt w:val="decimal"/>
      <w:lvlText w:val=""/>
      <w:lvlJc w:val="left"/>
    </w:lvl>
    <w:lvl w:ilvl="3" w:tplc="4DB0CA4C">
      <w:numFmt w:val="decimal"/>
      <w:lvlText w:val=""/>
      <w:lvlJc w:val="left"/>
    </w:lvl>
    <w:lvl w:ilvl="4" w:tplc="68CCF87E">
      <w:numFmt w:val="decimal"/>
      <w:lvlText w:val=""/>
      <w:lvlJc w:val="left"/>
    </w:lvl>
    <w:lvl w:ilvl="5" w:tplc="8B8010F4">
      <w:numFmt w:val="decimal"/>
      <w:lvlText w:val=""/>
      <w:lvlJc w:val="left"/>
    </w:lvl>
    <w:lvl w:ilvl="6" w:tplc="D9785042">
      <w:numFmt w:val="decimal"/>
      <w:lvlText w:val=""/>
      <w:lvlJc w:val="left"/>
    </w:lvl>
    <w:lvl w:ilvl="7" w:tplc="7F00912A">
      <w:numFmt w:val="decimal"/>
      <w:lvlText w:val=""/>
      <w:lvlJc w:val="left"/>
    </w:lvl>
    <w:lvl w:ilvl="8" w:tplc="90C087D8">
      <w:numFmt w:val="decimal"/>
      <w:lvlText w:val=""/>
      <w:lvlJc w:val="left"/>
    </w:lvl>
  </w:abstractNum>
  <w:abstractNum w:abstractNumId="34">
    <w:nsid w:val="000016C5"/>
    <w:multiLevelType w:val="hybridMultilevel"/>
    <w:tmpl w:val="FB14D85E"/>
    <w:lvl w:ilvl="0" w:tplc="4E6AB5B0">
      <w:start w:val="3"/>
      <w:numFmt w:val="decimal"/>
      <w:lvlText w:val="%1."/>
      <w:lvlJc w:val="left"/>
    </w:lvl>
    <w:lvl w:ilvl="1" w:tplc="B9C42D00">
      <w:numFmt w:val="decimal"/>
      <w:lvlText w:val=""/>
      <w:lvlJc w:val="left"/>
    </w:lvl>
    <w:lvl w:ilvl="2" w:tplc="BE44AA68">
      <w:numFmt w:val="decimal"/>
      <w:lvlText w:val=""/>
      <w:lvlJc w:val="left"/>
    </w:lvl>
    <w:lvl w:ilvl="3" w:tplc="C8D2BB2E">
      <w:numFmt w:val="decimal"/>
      <w:lvlText w:val=""/>
      <w:lvlJc w:val="left"/>
    </w:lvl>
    <w:lvl w:ilvl="4" w:tplc="81A061C4">
      <w:numFmt w:val="decimal"/>
      <w:lvlText w:val=""/>
      <w:lvlJc w:val="left"/>
    </w:lvl>
    <w:lvl w:ilvl="5" w:tplc="09B0F78C">
      <w:numFmt w:val="decimal"/>
      <w:lvlText w:val=""/>
      <w:lvlJc w:val="left"/>
    </w:lvl>
    <w:lvl w:ilvl="6" w:tplc="39E2EBF4">
      <w:numFmt w:val="decimal"/>
      <w:lvlText w:val=""/>
      <w:lvlJc w:val="left"/>
    </w:lvl>
    <w:lvl w:ilvl="7" w:tplc="7C566D46">
      <w:numFmt w:val="decimal"/>
      <w:lvlText w:val=""/>
      <w:lvlJc w:val="left"/>
    </w:lvl>
    <w:lvl w:ilvl="8" w:tplc="A7AE59D8">
      <w:numFmt w:val="decimal"/>
      <w:lvlText w:val=""/>
      <w:lvlJc w:val="left"/>
    </w:lvl>
  </w:abstractNum>
  <w:abstractNum w:abstractNumId="35">
    <w:nsid w:val="000016D4"/>
    <w:multiLevelType w:val="hybridMultilevel"/>
    <w:tmpl w:val="65C6B462"/>
    <w:lvl w:ilvl="0" w:tplc="B7C6B264">
      <w:start w:val="1"/>
      <w:numFmt w:val="bullet"/>
      <w:lvlText w:val="-"/>
      <w:lvlJc w:val="left"/>
    </w:lvl>
    <w:lvl w:ilvl="1" w:tplc="2AA6889C">
      <w:start w:val="1"/>
      <w:numFmt w:val="bullet"/>
      <w:lvlText w:val="-"/>
      <w:lvlJc w:val="left"/>
    </w:lvl>
    <w:lvl w:ilvl="2" w:tplc="70F295AC">
      <w:numFmt w:val="decimal"/>
      <w:lvlText w:val=""/>
      <w:lvlJc w:val="left"/>
    </w:lvl>
    <w:lvl w:ilvl="3" w:tplc="605E4A8E">
      <w:numFmt w:val="decimal"/>
      <w:lvlText w:val=""/>
      <w:lvlJc w:val="left"/>
    </w:lvl>
    <w:lvl w:ilvl="4" w:tplc="BF6E8DC0">
      <w:numFmt w:val="decimal"/>
      <w:lvlText w:val=""/>
      <w:lvlJc w:val="left"/>
    </w:lvl>
    <w:lvl w:ilvl="5" w:tplc="6A92F766">
      <w:numFmt w:val="decimal"/>
      <w:lvlText w:val=""/>
      <w:lvlJc w:val="left"/>
    </w:lvl>
    <w:lvl w:ilvl="6" w:tplc="943087E8">
      <w:numFmt w:val="decimal"/>
      <w:lvlText w:val=""/>
      <w:lvlJc w:val="left"/>
    </w:lvl>
    <w:lvl w:ilvl="7" w:tplc="2ECE0396">
      <w:numFmt w:val="decimal"/>
      <w:lvlText w:val=""/>
      <w:lvlJc w:val="left"/>
    </w:lvl>
    <w:lvl w:ilvl="8" w:tplc="D9B8FED6">
      <w:numFmt w:val="decimal"/>
      <w:lvlText w:val=""/>
      <w:lvlJc w:val="left"/>
    </w:lvl>
  </w:abstractNum>
  <w:abstractNum w:abstractNumId="36">
    <w:nsid w:val="00001850"/>
    <w:multiLevelType w:val="hybridMultilevel"/>
    <w:tmpl w:val="67885A0A"/>
    <w:lvl w:ilvl="0" w:tplc="99FE35F4">
      <w:start w:val="1"/>
      <w:numFmt w:val="bullet"/>
      <w:lvlText w:val="-"/>
      <w:lvlJc w:val="left"/>
    </w:lvl>
    <w:lvl w:ilvl="1" w:tplc="377C074A">
      <w:numFmt w:val="decimal"/>
      <w:lvlText w:val=""/>
      <w:lvlJc w:val="left"/>
    </w:lvl>
    <w:lvl w:ilvl="2" w:tplc="0ED8C008">
      <w:numFmt w:val="decimal"/>
      <w:lvlText w:val=""/>
      <w:lvlJc w:val="left"/>
    </w:lvl>
    <w:lvl w:ilvl="3" w:tplc="7AC6A45C">
      <w:numFmt w:val="decimal"/>
      <w:lvlText w:val=""/>
      <w:lvlJc w:val="left"/>
    </w:lvl>
    <w:lvl w:ilvl="4" w:tplc="024C7ADA">
      <w:numFmt w:val="decimal"/>
      <w:lvlText w:val=""/>
      <w:lvlJc w:val="left"/>
    </w:lvl>
    <w:lvl w:ilvl="5" w:tplc="90DE05EE">
      <w:numFmt w:val="decimal"/>
      <w:lvlText w:val=""/>
      <w:lvlJc w:val="left"/>
    </w:lvl>
    <w:lvl w:ilvl="6" w:tplc="C152E734">
      <w:numFmt w:val="decimal"/>
      <w:lvlText w:val=""/>
      <w:lvlJc w:val="left"/>
    </w:lvl>
    <w:lvl w:ilvl="7" w:tplc="7A929F0E">
      <w:numFmt w:val="decimal"/>
      <w:lvlText w:val=""/>
      <w:lvlJc w:val="left"/>
    </w:lvl>
    <w:lvl w:ilvl="8" w:tplc="8DC67A14">
      <w:numFmt w:val="decimal"/>
      <w:lvlText w:val=""/>
      <w:lvlJc w:val="left"/>
    </w:lvl>
  </w:abstractNum>
  <w:abstractNum w:abstractNumId="37">
    <w:nsid w:val="000018D7"/>
    <w:multiLevelType w:val="hybridMultilevel"/>
    <w:tmpl w:val="3B4C34AA"/>
    <w:lvl w:ilvl="0" w:tplc="A5425976">
      <w:start w:val="1"/>
      <w:numFmt w:val="bullet"/>
      <w:lvlText w:val="к"/>
      <w:lvlJc w:val="left"/>
    </w:lvl>
    <w:lvl w:ilvl="1" w:tplc="818A14FE">
      <w:start w:val="1"/>
      <w:numFmt w:val="bullet"/>
      <w:lvlText w:val=""/>
      <w:lvlJc w:val="left"/>
    </w:lvl>
    <w:lvl w:ilvl="2" w:tplc="B18A848C">
      <w:numFmt w:val="decimal"/>
      <w:lvlText w:val=""/>
      <w:lvlJc w:val="left"/>
    </w:lvl>
    <w:lvl w:ilvl="3" w:tplc="5A98F3C4">
      <w:numFmt w:val="decimal"/>
      <w:lvlText w:val=""/>
      <w:lvlJc w:val="left"/>
    </w:lvl>
    <w:lvl w:ilvl="4" w:tplc="3B741C88">
      <w:numFmt w:val="decimal"/>
      <w:lvlText w:val=""/>
      <w:lvlJc w:val="left"/>
    </w:lvl>
    <w:lvl w:ilvl="5" w:tplc="CC183DDC">
      <w:numFmt w:val="decimal"/>
      <w:lvlText w:val=""/>
      <w:lvlJc w:val="left"/>
    </w:lvl>
    <w:lvl w:ilvl="6" w:tplc="7D7445D6">
      <w:numFmt w:val="decimal"/>
      <w:lvlText w:val=""/>
      <w:lvlJc w:val="left"/>
    </w:lvl>
    <w:lvl w:ilvl="7" w:tplc="6DD89916">
      <w:numFmt w:val="decimal"/>
      <w:lvlText w:val=""/>
      <w:lvlJc w:val="left"/>
    </w:lvl>
    <w:lvl w:ilvl="8" w:tplc="57D2A9FC">
      <w:numFmt w:val="decimal"/>
      <w:lvlText w:val=""/>
      <w:lvlJc w:val="left"/>
    </w:lvl>
  </w:abstractNum>
  <w:abstractNum w:abstractNumId="38">
    <w:nsid w:val="00001916"/>
    <w:multiLevelType w:val="hybridMultilevel"/>
    <w:tmpl w:val="C94632A6"/>
    <w:lvl w:ilvl="0" w:tplc="8408AB88">
      <w:start w:val="1"/>
      <w:numFmt w:val="bullet"/>
      <w:lvlText w:val="-"/>
      <w:lvlJc w:val="left"/>
    </w:lvl>
    <w:lvl w:ilvl="1" w:tplc="16DC3CA0">
      <w:start w:val="1"/>
      <w:numFmt w:val="bullet"/>
      <w:lvlText w:val=""/>
      <w:lvlJc w:val="left"/>
    </w:lvl>
    <w:lvl w:ilvl="2" w:tplc="425AE9CC">
      <w:numFmt w:val="decimal"/>
      <w:lvlText w:val=""/>
      <w:lvlJc w:val="left"/>
    </w:lvl>
    <w:lvl w:ilvl="3" w:tplc="F9B894AC">
      <w:numFmt w:val="decimal"/>
      <w:lvlText w:val=""/>
      <w:lvlJc w:val="left"/>
    </w:lvl>
    <w:lvl w:ilvl="4" w:tplc="3482CD6E">
      <w:numFmt w:val="decimal"/>
      <w:lvlText w:val=""/>
      <w:lvlJc w:val="left"/>
    </w:lvl>
    <w:lvl w:ilvl="5" w:tplc="A09CEE18">
      <w:numFmt w:val="decimal"/>
      <w:lvlText w:val=""/>
      <w:lvlJc w:val="left"/>
    </w:lvl>
    <w:lvl w:ilvl="6" w:tplc="A7FE6338">
      <w:numFmt w:val="decimal"/>
      <w:lvlText w:val=""/>
      <w:lvlJc w:val="left"/>
    </w:lvl>
    <w:lvl w:ilvl="7" w:tplc="F2AEB764">
      <w:numFmt w:val="decimal"/>
      <w:lvlText w:val=""/>
      <w:lvlJc w:val="left"/>
    </w:lvl>
    <w:lvl w:ilvl="8" w:tplc="FC5CF7BE">
      <w:numFmt w:val="decimal"/>
      <w:lvlText w:val=""/>
      <w:lvlJc w:val="left"/>
    </w:lvl>
  </w:abstractNum>
  <w:abstractNum w:abstractNumId="39">
    <w:nsid w:val="00001953"/>
    <w:multiLevelType w:val="hybridMultilevel"/>
    <w:tmpl w:val="8C528AD6"/>
    <w:lvl w:ilvl="0" w:tplc="C55270EE">
      <w:start w:val="1"/>
      <w:numFmt w:val="decimal"/>
      <w:lvlText w:val="%1."/>
      <w:lvlJc w:val="left"/>
    </w:lvl>
    <w:lvl w:ilvl="1" w:tplc="D662174A">
      <w:numFmt w:val="decimal"/>
      <w:lvlText w:val=""/>
      <w:lvlJc w:val="left"/>
    </w:lvl>
    <w:lvl w:ilvl="2" w:tplc="04190001">
      <w:start w:val="1"/>
      <w:numFmt w:val="bullet"/>
      <w:lvlText w:val=""/>
      <w:lvlJc w:val="left"/>
      <w:rPr>
        <w:rFonts w:ascii="Symbol" w:hAnsi="Symbol" w:hint="default"/>
      </w:rPr>
    </w:lvl>
    <w:lvl w:ilvl="3" w:tplc="BFAA792C">
      <w:numFmt w:val="decimal"/>
      <w:lvlText w:val=""/>
      <w:lvlJc w:val="left"/>
    </w:lvl>
    <w:lvl w:ilvl="4" w:tplc="0C4E5BD6">
      <w:numFmt w:val="decimal"/>
      <w:lvlText w:val=""/>
      <w:lvlJc w:val="left"/>
    </w:lvl>
    <w:lvl w:ilvl="5" w:tplc="87D0BD3E">
      <w:numFmt w:val="decimal"/>
      <w:lvlText w:val=""/>
      <w:lvlJc w:val="left"/>
    </w:lvl>
    <w:lvl w:ilvl="6" w:tplc="A72A95B0">
      <w:numFmt w:val="decimal"/>
      <w:lvlText w:val=""/>
      <w:lvlJc w:val="left"/>
    </w:lvl>
    <w:lvl w:ilvl="7" w:tplc="1E947CDE">
      <w:numFmt w:val="decimal"/>
      <w:lvlText w:val=""/>
      <w:lvlJc w:val="left"/>
    </w:lvl>
    <w:lvl w:ilvl="8" w:tplc="BE56710A">
      <w:numFmt w:val="decimal"/>
      <w:lvlText w:val=""/>
      <w:lvlJc w:val="left"/>
    </w:lvl>
  </w:abstractNum>
  <w:abstractNum w:abstractNumId="40">
    <w:nsid w:val="000019D9"/>
    <w:multiLevelType w:val="hybridMultilevel"/>
    <w:tmpl w:val="CB7844EA"/>
    <w:lvl w:ilvl="0" w:tplc="22B83F1E">
      <w:start w:val="1"/>
      <w:numFmt w:val="bullet"/>
      <w:lvlText w:val="В"/>
      <w:lvlJc w:val="left"/>
    </w:lvl>
    <w:lvl w:ilvl="1" w:tplc="F2BCACDE">
      <w:start w:val="1"/>
      <w:numFmt w:val="decimal"/>
      <w:lvlText w:val="%2)"/>
      <w:lvlJc w:val="left"/>
    </w:lvl>
    <w:lvl w:ilvl="2" w:tplc="68865316">
      <w:numFmt w:val="decimal"/>
      <w:lvlText w:val=""/>
      <w:lvlJc w:val="left"/>
    </w:lvl>
    <w:lvl w:ilvl="3" w:tplc="F5880024">
      <w:numFmt w:val="decimal"/>
      <w:lvlText w:val=""/>
      <w:lvlJc w:val="left"/>
    </w:lvl>
    <w:lvl w:ilvl="4" w:tplc="B95A596C">
      <w:numFmt w:val="decimal"/>
      <w:lvlText w:val=""/>
      <w:lvlJc w:val="left"/>
    </w:lvl>
    <w:lvl w:ilvl="5" w:tplc="1B387B88">
      <w:numFmt w:val="decimal"/>
      <w:lvlText w:val=""/>
      <w:lvlJc w:val="left"/>
    </w:lvl>
    <w:lvl w:ilvl="6" w:tplc="9DCE9848">
      <w:numFmt w:val="decimal"/>
      <w:lvlText w:val=""/>
      <w:lvlJc w:val="left"/>
    </w:lvl>
    <w:lvl w:ilvl="7" w:tplc="9EF84038">
      <w:numFmt w:val="decimal"/>
      <w:lvlText w:val=""/>
      <w:lvlJc w:val="left"/>
    </w:lvl>
    <w:lvl w:ilvl="8" w:tplc="10B8A7FC">
      <w:numFmt w:val="decimal"/>
      <w:lvlText w:val=""/>
      <w:lvlJc w:val="left"/>
    </w:lvl>
  </w:abstractNum>
  <w:abstractNum w:abstractNumId="41">
    <w:nsid w:val="00001AF4"/>
    <w:multiLevelType w:val="hybridMultilevel"/>
    <w:tmpl w:val="7FB81D0C"/>
    <w:lvl w:ilvl="0" w:tplc="BFFEE6C8">
      <w:start w:val="1"/>
      <w:numFmt w:val="bullet"/>
      <w:lvlText w:val="и"/>
      <w:lvlJc w:val="left"/>
    </w:lvl>
    <w:lvl w:ilvl="1" w:tplc="30E65198">
      <w:numFmt w:val="decimal"/>
      <w:lvlText w:val=""/>
      <w:lvlJc w:val="left"/>
    </w:lvl>
    <w:lvl w:ilvl="2" w:tplc="8AD21A68">
      <w:numFmt w:val="decimal"/>
      <w:lvlText w:val=""/>
      <w:lvlJc w:val="left"/>
    </w:lvl>
    <w:lvl w:ilvl="3" w:tplc="85662A40">
      <w:numFmt w:val="decimal"/>
      <w:lvlText w:val=""/>
      <w:lvlJc w:val="left"/>
    </w:lvl>
    <w:lvl w:ilvl="4" w:tplc="450C7194">
      <w:numFmt w:val="decimal"/>
      <w:lvlText w:val=""/>
      <w:lvlJc w:val="left"/>
    </w:lvl>
    <w:lvl w:ilvl="5" w:tplc="D8CC89CC">
      <w:numFmt w:val="decimal"/>
      <w:lvlText w:val=""/>
      <w:lvlJc w:val="left"/>
    </w:lvl>
    <w:lvl w:ilvl="6" w:tplc="F9E44A6A">
      <w:numFmt w:val="decimal"/>
      <w:lvlText w:val=""/>
      <w:lvlJc w:val="left"/>
    </w:lvl>
    <w:lvl w:ilvl="7" w:tplc="2E2229FC">
      <w:numFmt w:val="decimal"/>
      <w:lvlText w:val=""/>
      <w:lvlJc w:val="left"/>
    </w:lvl>
    <w:lvl w:ilvl="8" w:tplc="F7EA7440">
      <w:numFmt w:val="decimal"/>
      <w:lvlText w:val=""/>
      <w:lvlJc w:val="left"/>
    </w:lvl>
  </w:abstractNum>
  <w:abstractNum w:abstractNumId="42">
    <w:nsid w:val="00001CD0"/>
    <w:multiLevelType w:val="hybridMultilevel"/>
    <w:tmpl w:val="B51C7556"/>
    <w:lvl w:ilvl="0" w:tplc="C09EF6D6">
      <w:start w:val="1"/>
      <w:numFmt w:val="bullet"/>
      <w:lvlText w:val="-"/>
      <w:lvlJc w:val="left"/>
    </w:lvl>
    <w:lvl w:ilvl="1" w:tplc="32C63C04">
      <w:numFmt w:val="decimal"/>
      <w:lvlText w:val=""/>
      <w:lvlJc w:val="left"/>
    </w:lvl>
    <w:lvl w:ilvl="2" w:tplc="D93EAEC2">
      <w:numFmt w:val="decimal"/>
      <w:lvlText w:val=""/>
      <w:lvlJc w:val="left"/>
    </w:lvl>
    <w:lvl w:ilvl="3" w:tplc="B9EE6D96">
      <w:numFmt w:val="decimal"/>
      <w:lvlText w:val=""/>
      <w:lvlJc w:val="left"/>
    </w:lvl>
    <w:lvl w:ilvl="4" w:tplc="6FAA4378">
      <w:numFmt w:val="decimal"/>
      <w:lvlText w:val=""/>
      <w:lvlJc w:val="left"/>
    </w:lvl>
    <w:lvl w:ilvl="5" w:tplc="A62A499C">
      <w:numFmt w:val="decimal"/>
      <w:lvlText w:val=""/>
      <w:lvlJc w:val="left"/>
    </w:lvl>
    <w:lvl w:ilvl="6" w:tplc="74A41CC8">
      <w:numFmt w:val="decimal"/>
      <w:lvlText w:val=""/>
      <w:lvlJc w:val="left"/>
    </w:lvl>
    <w:lvl w:ilvl="7" w:tplc="9C76EFA2">
      <w:numFmt w:val="decimal"/>
      <w:lvlText w:val=""/>
      <w:lvlJc w:val="left"/>
    </w:lvl>
    <w:lvl w:ilvl="8" w:tplc="A5505882">
      <w:numFmt w:val="decimal"/>
      <w:lvlText w:val=""/>
      <w:lvlJc w:val="left"/>
    </w:lvl>
  </w:abstractNum>
  <w:abstractNum w:abstractNumId="43">
    <w:nsid w:val="00001D18"/>
    <w:multiLevelType w:val="hybridMultilevel"/>
    <w:tmpl w:val="6A441936"/>
    <w:lvl w:ilvl="0" w:tplc="93AA6CC2">
      <w:start w:val="1"/>
      <w:numFmt w:val="decimal"/>
      <w:lvlText w:val="%1."/>
      <w:lvlJc w:val="left"/>
    </w:lvl>
    <w:lvl w:ilvl="1" w:tplc="E9D2D156">
      <w:numFmt w:val="decimal"/>
      <w:lvlText w:val=""/>
      <w:lvlJc w:val="left"/>
    </w:lvl>
    <w:lvl w:ilvl="2" w:tplc="6E646BB0">
      <w:numFmt w:val="decimal"/>
      <w:lvlText w:val=""/>
      <w:lvlJc w:val="left"/>
    </w:lvl>
    <w:lvl w:ilvl="3" w:tplc="B1F6C22C">
      <w:numFmt w:val="decimal"/>
      <w:lvlText w:val=""/>
      <w:lvlJc w:val="left"/>
    </w:lvl>
    <w:lvl w:ilvl="4" w:tplc="AFEA1BAE">
      <w:numFmt w:val="decimal"/>
      <w:lvlText w:val=""/>
      <w:lvlJc w:val="left"/>
    </w:lvl>
    <w:lvl w:ilvl="5" w:tplc="4AF29AEE">
      <w:numFmt w:val="decimal"/>
      <w:lvlText w:val=""/>
      <w:lvlJc w:val="left"/>
    </w:lvl>
    <w:lvl w:ilvl="6" w:tplc="0DC8F846">
      <w:numFmt w:val="decimal"/>
      <w:lvlText w:val=""/>
      <w:lvlJc w:val="left"/>
    </w:lvl>
    <w:lvl w:ilvl="7" w:tplc="4DB22CC0">
      <w:numFmt w:val="decimal"/>
      <w:lvlText w:val=""/>
      <w:lvlJc w:val="left"/>
    </w:lvl>
    <w:lvl w:ilvl="8" w:tplc="09C2A404">
      <w:numFmt w:val="decimal"/>
      <w:lvlText w:val=""/>
      <w:lvlJc w:val="left"/>
    </w:lvl>
  </w:abstractNum>
  <w:abstractNum w:abstractNumId="44">
    <w:nsid w:val="00001DC0"/>
    <w:multiLevelType w:val="hybridMultilevel"/>
    <w:tmpl w:val="763415B4"/>
    <w:lvl w:ilvl="0" w:tplc="0476963A">
      <w:start w:val="1"/>
      <w:numFmt w:val="bullet"/>
      <w:lvlText w:val=""/>
      <w:lvlJc w:val="left"/>
    </w:lvl>
    <w:lvl w:ilvl="1" w:tplc="B4DE54F2">
      <w:numFmt w:val="decimal"/>
      <w:lvlText w:val=""/>
      <w:lvlJc w:val="left"/>
    </w:lvl>
    <w:lvl w:ilvl="2" w:tplc="4DD8CF74">
      <w:numFmt w:val="decimal"/>
      <w:lvlText w:val=""/>
      <w:lvlJc w:val="left"/>
    </w:lvl>
    <w:lvl w:ilvl="3" w:tplc="4AA29C9A">
      <w:numFmt w:val="decimal"/>
      <w:lvlText w:val=""/>
      <w:lvlJc w:val="left"/>
    </w:lvl>
    <w:lvl w:ilvl="4" w:tplc="27A2E4CE">
      <w:numFmt w:val="decimal"/>
      <w:lvlText w:val=""/>
      <w:lvlJc w:val="left"/>
    </w:lvl>
    <w:lvl w:ilvl="5" w:tplc="63CE5488">
      <w:numFmt w:val="decimal"/>
      <w:lvlText w:val=""/>
      <w:lvlJc w:val="left"/>
    </w:lvl>
    <w:lvl w:ilvl="6" w:tplc="7B88938C">
      <w:numFmt w:val="decimal"/>
      <w:lvlText w:val=""/>
      <w:lvlJc w:val="left"/>
    </w:lvl>
    <w:lvl w:ilvl="7" w:tplc="D50CD29A">
      <w:numFmt w:val="decimal"/>
      <w:lvlText w:val=""/>
      <w:lvlJc w:val="left"/>
    </w:lvl>
    <w:lvl w:ilvl="8" w:tplc="01C64966">
      <w:numFmt w:val="decimal"/>
      <w:lvlText w:val=""/>
      <w:lvlJc w:val="left"/>
    </w:lvl>
  </w:abstractNum>
  <w:abstractNum w:abstractNumId="45">
    <w:nsid w:val="00002059"/>
    <w:multiLevelType w:val="hybridMultilevel"/>
    <w:tmpl w:val="A7A868FC"/>
    <w:lvl w:ilvl="0" w:tplc="E4AC5E8A">
      <w:start w:val="1"/>
      <w:numFmt w:val="bullet"/>
      <w:lvlText w:val="у"/>
      <w:lvlJc w:val="left"/>
    </w:lvl>
    <w:lvl w:ilvl="1" w:tplc="33164166">
      <w:start w:val="1"/>
      <w:numFmt w:val="bullet"/>
      <w:lvlText w:val="•"/>
      <w:lvlJc w:val="left"/>
    </w:lvl>
    <w:lvl w:ilvl="2" w:tplc="4B789150">
      <w:numFmt w:val="decimal"/>
      <w:lvlText w:val=""/>
      <w:lvlJc w:val="left"/>
    </w:lvl>
    <w:lvl w:ilvl="3" w:tplc="5358CF86">
      <w:numFmt w:val="decimal"/>
      <w:lvlText w:val=""/>
      <w:lvlJc w:val="left"/>
    </w:lvl>
    <w:lvl w:ilvl="4" w:tplc="057CDECE">
      <w:numFmt w:val="decimal"/>
      <w:lvlText w:val=""/>
      <w:lvlJc w:val="left"/>
    </w:lvl>
    <w:lvl w:ilvl="5" w:tplc="20909184">
      <w:numFmt w:val="decimal"/>
      <w:lvlText w:val=""/>
      <w:lvlJc w:val="left"/>
    </w:lvl>
    <w:lvl w:ilvl="6" w:tplc="D73CD618">
      <w:numFmt w:val="decimal"/>
      <w:lvlText w:val=""/>
      <w:lvlJc w:val="left"/>
    </w:lvl>
    <w:lvl w:ilvl="7" w:tplc="FB848ECA">
      <w:numFmt w:val="decimal"/>
      <w:lvlText w:val=""/>
      <w:lvlJc w:val="left"/>
    </w:lvl>
    <w:lvl w:ilvl="8" w:tplc="4DDA04C6">
      <w:numFmt w:val="decimal"/>
      <w:lvlText w:val=""/>
      <w:lvlJc w:val="left"/>
    </w:lvl>
  </w:abstractNum>
  <w:abstractNum w:abstractNumId="46">
    <w:nsid w:val="0000249E"/>
    <w:multiLevelType w:val="hybridMultilevel"/>
    <w:tmpl w:val="A8762DDA"/>
    <w:lvl w:ilvl="0" w:tplc="5FA80CFA">
      <w:start w:val="1"/>
      <w:numFmt w:val="decimal"/>
      <w:lvlText w:val="%1)"/>
      <w:lvlJc w:val="left"/>
    </w:lvl>
    <w:lvl w:ilvl="1" w:tplc="1E5C00E6">
      <w:numFmt w:val="decimal"/>
      <w:lvlText w:val=""/>
      <w:lvlJc w:val="left"/>
    </w:lvl>
    <w:lvl w:ilvl="2" w:tplc="F012A708">
      <w:numFmt w:val="decimal"/>
      <w:lvlText w:val=""/>
      <w:lvlJc w:val="left"/>
    </w:lvl>
    <w:lvl w:ilvl="3" w:tplc="850A79C6">
      <w:numFmt w:val="decimal"/>
      <w:lvlText w:val=""/>
      <w:lvlJc w:val="left"/>
    </w:lvl>
    <w:lvl w:ilvl="4" w:tplc="03202936">
      <w:numFmt w:val="decimal"/>
      <w:lvlText w:val=""/>
      <w:lvlJc w:val="left"/>
    </w:lvl>
    <w:lvl w:ilvl="5" w:tplc="6A4A2642">
      <w:numFmt w:val="decimal"/>
      <w:lvlText w:val=""/>
      <w:lvlJc w:val="left"/>
    </w:lvl>
    <w:lvl w:ilvl="6" w:tplc="09D215BA">
      <w:numFmt w:val="decimal"/>
      <w:lvlText w:val=""/>
      <w:lvlJc w:val="left"/>
    </w:lvl>
    <w:lvl w:ilvl="7" w:tplc="F6467AA4">
      <w:numFmt w:val="decimal"/>
      <w:lvlText w:val=""/>
      <w:lvlJc w:val="left"/>
    </w:lvl>
    <w:lvl w:ilvl="8" w:tplc="53E86DAE">
      <w:numFmt w:val="decimal"/>
      <w:lvlText w:val=""/>
      <w:lvlJc w:val="left"/>
    </w:lvl>
  </w:abstractNum>
  <w:abstractNum w:abstractNumId="47">
    <w:nsid w:val="0000251F"/>
    <w:multiLevelType w:val="hybridMultilevel"/>
    <w:tmpl w:val="CAE64CCE"/>
    <w:lvl w:ilvl="0" w:tplc="CE24BB3E">
      <w:start w:val="1"/>
      <w:numFmt w:val="bullet"/>
      <w:lvlText w:val="В"/>
      <w:lvlJc w:val="left"/>
    </w:lvl>
    <w:lvl w:ilvl="1" w:tplc="F036E9DA">
      <w:start w:val="1"/>
      <w:numFmt w:val="bullet"/>
      <w:lvlText w:val="В"/>
      <w:lvlJc w:val="left"/>
    </w:lvl>
    <w:lvl w:ilvl="2" w:tplc="E7FA2130">
      <w:numFmt w:val="decimal"/>
      <w:lvlText w:val=""/>
      <w:lvlJc w:val="left"/>
    </w:lvl>
    <w:lvl w:ilvl="3" w:tplc="83ACC75E">
      <w:numFmt w:val="decimal"/>
      <w:lvlText w:val=""/>
      <w:lvlJc w:val="left"/>
    </w:lvl>
    <w:lvl w:ilvl="4" w:tplc="FF526F96">
      <w:numFmt w:val="decimal"/>
      <w:lvlText w:val=""/>
      <w:lvlJc w:val="left"/>
    </w:lvl>
    <w:lvl w:ilvl="5" w:tplc="35C2C422">
      <w:numFmt w:val="decimal"/>
      <w:lvlText w:val=""/>
      <w:lvlJc w:val="left"/>
    </w:lvl>
    <w:lvl w:ilvl="6" w:tplc="DCF2CEE6">
      <w:numFmt w:val="decimal"/>
      <w:lvlText w:val=""/>
      <w:lvlJc w:val="left"/>
    </w:lvl>
    <w:lvl w:ilvl="7" w:tplc="E75A24AA">
      <w:numFmt w:val="decimal"/>
      <w:lvlText w:val=""/>
      <w:lvlJc w:val="left"/>
    </w:lvl>
    <w:lvl w:ilvl="8" w:tplc="CF929FE4">
      <w:numFmt w:val="decimal"/>
      <w:lvlText w:val=""/>
      <w:lvlJc w:val="left"/>
    </w:lvl>
  </w:abstractNum>
  <w:abstractNum w:abstractNumId="48">
    <w:nsid w:val="0000261E"/>
    <w:multiLevelType w:val="hybridMultilevel"/>
    <w:tmpl w:val="3B36DF4A"/>
    <w:lvl w:ilvl="0" w:tplc="97E25FAC">
      <w:start w:val="1"/>
      <w:numFmt w:val="bullet"/>
      <w:lvlText w:val=""/>
      <w:lvlJc w:val="left"/>
    </w:lvl>
    <w:lvl w:ilvl="1" w:tplc="E8F226D4">
      <w:numFmt w:val="decimal"/>
      <w:lvlText w:val=""/>
      <w:lvlJc w:val="left"/>
    </w:lvl>
    <w:lvl w:ilvl="2" w:tplc="FE98AFFC">
      <w:numFmt w:val="decimal"/>
      <w:lvlText w:val=""/>
      <w:lvlJc w:val="left"/>
    </w:lvl>
    <w:lvl w:ilvl="3" w:tplc="FE360BBA">
      <w:numFmt w:val="decimal"/>
      <w:lvlText w:val=""/>
      <w:lvlJc w:val="left"/>
    </w:lvl>
    <w:lvl w:ilvl="4" w:tplc="2F289E34">
      <w:numFmt w:val="decimal"/>
      <w:lvlText w:val=""/>
      <w:lvlJc w:val="left"/>
    </w:lvl>
    <w:lvl w:ilvl="5" w:tplc="DD386F62">
      <w:numFmt w:val="decimal"/>
      <w:lvlText w:val=""/>
      <w:lvlJc w:val="left"/>
    </w:lvl>
    <w:lvl w:ilvl="6" w:tplc="70887D80">
      <w:numFmt w:val="decimal"/>
      <w:lvlText w:val=""/>
      <w:lvlJc w:val="left"/>
    </w:lvl>
    <w:lvl w:ilvl="7" w:tplc="1562C1BA">
      <w:numFmt w:val="decimal"/>
      <w:lvlText w:val=""/>
      <w:lvlJc w:val="left"/>
    </w:lvl>
    <w:lvl w:ilvl="8" w:tplc="864C7E54">
      <w:numFmt w:val="decimal"/>
      <w:lvlText w:val=""/>
      <w:lvlJc w:val="left"/>
    </w:lvl>
  </w:abstractNum>
  <w:abstractNum w:abstractNumId="49">
    <w:nsid w:val="000026CA"/>
    <w:multiLevelType w:val="hybridMultilevel"/>
    <w:tmpl w:val="C4DA7380"/>
    <w:lvl w:ilvl="0" w:tplc="818E8AD8">
      <w:start w:val="10"/>
      <w:numFmt w:val="decimal"/>
      <w:lvlText w:val="%1."/>
      <w:lvlJc w:val="left"/>
    </w:lvl>
    <w:lvl w:ilvl="1" w:tplc="F06A975A">
      <w:numFmt w:val="decimal"/>
      <w:lvlText w:val=""/>
      <w:lvlJc w:val="left"/>
    </w:lvl>
    <w:lvl w:ilvl="2" w:tplc="D674B024">
      <w:numFmt w:val="decimal"/>
      <w:lvlText w:val=""/>
      <w:lvlJc w:val="left"/>
    </w:lvl>
    <w:lvl w:ilvl="3" w:tplc="CB287B80">
      <w:numFmt w:val="decimal"/>
      <w:lvlText w:val=""/>
      <w:lvlJc w:val="left"/>
    </w:lvl>
    <w:lvl w:ilvl="4" w:tplc="572C8A52">
      <w:numFmt w:val="decimal"/>
      <w:lvlText w:val=""/>
      <w:lvlJc w:val="left"/>
    </w:lvl>
    <w:lvl w:ilvl="5" w:tplc="ED32396A">
      <w:numFmt w:val="decimal"/>
      <w:lvlText w:val=""/>
      <w:lvlJc w:val="left"/>
    </w:lvl>
    <w:lvl w:ilvl="6" w:tplc="E578E8D2">
      <w:numFmt w:val="decimal"/>
      <w:lvlText w:val=""/>
      <w:lvlJc w:val="left"/>
    </w:lvl>
    <w:lvl w:ilvl="7" w:tplc="889ADD22">
      <w:numFmt w:val="decimal"/>
      <w:lvlText w:val=""/>
      <w:lvlJc w:val="left"/>
    </w:lvl>
    <w:lvl w:ilvl="8" w:tplc="1562A69A">
      <w:numFmt w:val="decimal"/>
      <w:lvlText w:val=""/>
      <w:lvlJc w:val="left"/>
    </w:lvl>
  </w:abstractNum>
  <w:abstractNum w:abstractNumId="50">
    <w:nsid w:val="000026E9"/>
    <w:multiLevelType w:val="hybridMultilevel"/>
    <w:tmpl w:val="D75C6CB0"/>
    <w:lvl w:ilvl="0" w:tplc="1D6CF7E4">
      <w:start w:val="1"/>
      <w:numFmt w:val="bullet"/>
      <w:lvlText w:val="У"/>
      <w:lvlJc w:val="left"/>
    </w:lvl>
    <w:lvl w:ilvl="1" w:tplc="7D48C1E6">
      <w:start w:val="1"/>
      <w:numFmt w:val="bullet"/>
      <w:lvlText w:val=""/>
      <w:lvlJc w:val="left"/>
    </w:lvl>
    <w:lvl w:ilvl="2" w:tplc="5040142E">
      <w:numFmt w:val="decimal"/>
      <w:lvlText w:val=""/>
      <w:lvlJc w:val="left"/>
    </w:lvl>
    <w:lvl w:ilvl="3" w:tplc="97287424">
      <w:numFmt w:val="decimal"/>
      <w:lvlText w:val=""/>
      <w:lvlJc w:val="left"/>
    </w:lvl>
    <w:lvl w:ilvl="4" w:tplc="1376F52C">
      <w:numFmt w:val="decimal"/>
      <w:lvlText w:val=""/>
      <w:lvlJc w:val="left"/>
    </w:lvl>
    <w:lvl w:ilvl="5" w:tplc="1D9AF55A">
      <w:numFmt w:val="decimal"/>
      <w:lvlText w:val=""/>
      <w:lvlJc w:val="left"/>
    </w:lvl>
    <w:lvl w:ilvl="6" w:tplc="37449FF0">
      <w:numFmt w:val="decimal"/>
      <w:lvlText w:val=""/>
      <w:lvlJc w:val="left"/>
    </w:lvl>
    <w:lvl w:ilvl="7" w:tplc="2D022158">
      <w:numFmt w:val="decimal"/>
      <w:lvlText w:val=""/>
      <w:lvlJc w:val="left"/>
    </w:lvl>
    <w:lvl w:ilvl="8" w:tplc="9BB84C46">
      <w:numFmt w:val="decimal"/>
      <w:lvlText w:val=""/>
      <w:lvlJc w:val="left"/>
    </w:lvl>
  </w:abstractNum>
  <w:abstractNum w:abstractNumId="51">
    <w:nsid w:val="0000288F"/>
    <w:multiLevelType w:val="hybridMultilevel"/>
    <w:tmpl w:val="2F6E0A54"/>
    <w:lvl w:ilvl="0" w:tplc="AACAB70E">
      <w:start w:val="1"/>
      <w:numFmt w:val="bullet"/>
      <w:lvlText w:val="-"/>
      <w:lvlJc w:val="left"/>
    </w:lvl>
    <w:lvl w:ilvl="1" w:tplc="0E3EC618">
      <w:numFmt w:val="decimal"/>
      <w:lvlText w:val=""/>
      <w:lvlJc w:val="left"/>
    </w:lvl>
    <w:lvl w:ilvl="2" w:tplc="F8406244">
      <w:numFmt w:val="decimal"/>
      <w:lvlText w:val=""/>
      <w:lvlJc w:val="left"/>
    </w:lvl>
    <w:lvl w:ilvl="3" w:tplc="631C95F0">
      <w:numFmt w:val="decimal"/>
      <w:lvlText w:val=""/>
      <w:lvlJc w:val="left"/>
    </w:lvl>
    <w:lvl w:ilvl="4" w:tplc="95F2C804">
      <w:numFmt w:val="decimal"/>
      <w:lvlText w:val=""/>
      <w:lvlJc w:val="left"/>
    </w:lvl>
    <w:lvl w:ilvl="5" w:tplc="D916E200">
      <w:numFmt w:val="decimal"/>
      <w:lvlText w:val=""/>
      <w:lvlJc w:val="left"/>
    </w:lvl>
    <w:lvl w:ilvl="6" w:tplc="BC767272">
      <w:numFmt w:val="decimal"/>
      <w:lvlText w:val=""/>
      <w:lvlJc w:val="left"/>
    </w:lvl>
    <w:lvl w:ilvl="7" w:tplc="E2660F06">
      <w:numFmt w:val="decimal"/>
      <w:lvlText w:val=""/>
      <w:lvlJc w:val="left"/>
    </w:lvl>
    <w:lvl w:ilvl="8" w:tplc="A1F01204">
      <w:numFmt w:val="decimal"/>
      <w:lvlText w:val=""/>
      <w:lvlJc w:val="left"/>
    </w:lvl>
  </w:abstractNum>
  <w:abstractNum w:abstractNumId="52">
    <w:nsid w:val="00002B00"/>
    <w:multiLevelType w:val="hybridMultilevel"/>
    <w:tmpl w:val="DA325C72"/>
    <w:lvl w:ilvl="0" w:tplc="F6F475AA">
      <w:start w:val="1"/>
      <w:numFmt w:val="bullet"/>
      <w:lvlText w:val="-"/>
      <w:lvlJc w:val="left"/>
    </w:lvl>
    <w:lvl w:ilvl="1" w:tplc="8DB83E8C">
      <w:start w:val="1"/>
      <w:numFmt w:val="bullet"/>
      <w:lvlText w:val="-"/>
      <w:lvlJc w:val="left"/>
    </w:lvl>
    <w:lvl w:ilvl="2" w:tplc="08FC22A0">
      <w:numFmt w:val="decimal"/>
      <w:lvlText w:val=""/>
      <w:lvlJc w:val="left"/>
    </w:lvl>
    <w:lvl w:ilvl="3" w:tplc="BE1AA552">
      <w:numFmt w:val="decimal"/>
      <w:lvlText w:val=""/>
      <w:lvlJc w:val="left"/>
    </w:lvl>
    <w:lvl w:ilvl="4" w:tplc="E6FE582C">
      <w:numFmt w:val="decimal"/>
      <w:lvlText w:val=""/>
      <w:lvlJc w:val="left"/>
    </w:lvl>
    <w:lvl w:ilvl="5" w:tplc="14DC7F6E">
      <w:numFmt w:val="decimal"/>
      <w:lvlText w:val=""/>
      <w:lvlJc w:val="left"/>
    </w:lvl>
    <w:lvl w:ilvl="6" w:tplc="297CD8DC">
      <w:numFmt w:val="decimal"/>
      <w:lvlText w:val=""/>
      <w:lvlJc w:val="left"/>
    </w:lvl>
    <w:lvl w:ilvl="7" w:tplc="0CF2FD34">
      <w:numFmt w:val="decimal"/>
      <w:lvlText w:val=""/>
      <w:lvlJc w:val="left"/>
    </w:lvl>
    <w:lvl w:ilvl="8" w:tplc="8110A89E">
      <w:numFmt w:val="decimal"/>
      <w:lvlText w:val=""/>
      <w:lvlJc w:val="left"/>
    </w:lvl>
  </w:abstractNum>
  <w:abstractNum w:abstractNumId="53">
    <w:nsid w:val="00002B0C"/>
    <w:multiLevelType w:val="hybridMultilevel"/>
    <w:tmpl w:val="4E56CE46"/>
    <w:lvl w:ilvl="0" w:tplc="F42A99F6">
      <w:start w:val="1"/>
      <w:numFmt w:val="bullet"/>
      <w:lvlText w:val="в"/>
      <w:lvlJc w:val="left"/>
    </w:lvl>
    <w:lvl w:ilvl="1" w:tplc="EBF484E2">
      <w:numFmt w:val="decimal"/>
      <w:lvlText w:val=""/>
      <w:lvlJc w:val="left"/>
    </w:lvl>
    <w:lvl w:ilvl="2" w:tplc="477E3A9E">
      <w:numFmt w:val="decimal"/>
      <w:lvlText w:val=""/>
      <w:lvlJc w:val="left"/>
    </w:lvl>
    <w:lvl w:ilvl="3" w:tplc="106C806C">
      <w:numFmt w:val="decimal"/>
      <w:lvlText w:val=""/>
      <w:lvlJc w:val="left"/>
    </w:lvl>
    <w:lvl w:ilvl="4" w:tplc="29E824C2">
      <w:numFmt w:val="decimal"/>
      <w:lvlText w:val=""/>
      <w:lvlJc w:val="left"/>
    </w:lvl>
    <w:lvl w:ilvl="5" w:tplc="8244F178">
      <w:numFmt w:val="decimal"/>
      <w:lvlText w:val=""/>
      <w:lvlJc w:val="left"/>
    </w:lvl>
    <w:lvl w:ilvl="6" w:tplc="4C605396">
      <w:numFmt w:val="decimal"/>
      <w:lvlText w:val=""/>
      <w:lvlJc w:val="left"/>
    </w:lvl>
    <w:lvl w:ilvl="7" w:tplc="2444C2CA">
      <w:numFmt w:val="decimal"/>
      <w:lvlText w:val=""/>
      <w:lvlJc w:val="left"/>
    </w:lvl>
    <w:lvl w:ilvl="8" w:tplc="5194F4F0">
      <w:numFmt w:val="decimal"/>
      <w:lvlText w:val=""/>
      <w:lvlJc w:val="left"/>
    </w:lvl>
  </w:abstractNum>
  <w:abstractNum w:abstractNumId="54">
    <w:nsid w:val="00002C3B"/>
    <w:multiLevelType w:val="hybridMultilevel"/>
    <w:tmpl w:val="390E1D20"/>
    <w:lvl w:ilvl="0" w:tplc="A5FC6720">
      <w:start w:val="1"/>
      <w:numFmt w:val="bullet"/>
      <w:lvlText w:val="в"/>
      <w:lvlJc w:val="left"/>
    </w:lvl>
    <w:lvl w:ilvl="1" w:tplc="8E7A79B2">
      <w:start w:val="1"/>
      <w:numFmt w:val="bullet"/>
      <w:lvlText w:val="В"/>
      <w:lvlJc w:val="left"/>
    </w:lvl>
    <w:lvl w:ilvl="2" w:tplc="43EC190E">
      <w:numFmt w:val="decimal"/>
      <w:lvlText w:val=""/>
      <w:lvlJc w:val="left"/>
    </w:lvl>
    <w:lvl w:ilvl="3" w:tplc="B25AB26C">
      <w:numFmt w:val="decimal"/>
      <w:lvlText w:val=""/>
      <w:lvlJc w:val="left"/>
    </w:lvl>
    <w:lvl w:ilvl="4" w:tplc="5A667F10">
      <w:numFmt w:val="decimal"/>
      <w:lvlText w:val=""/>
      <w:lvlJc w:val="left"/>
    </w:lvl>
    <w:lvl w:ilvl="5" w:tplc="15026142">
      <w:numFmt w:val="decimal"/>
      <w:lvlText w:val=""/>
      <w:lvlJc w:val="left"/>
    </w:lvl>
    <w:lvl w:ilvl="6" w:tplc="AE56CDD2">
      <w:numFmt w:val="decimal"/>
      <w:lvlText w:val=""/>
      <w:lvlJc w:val="left"/>
    </w:lvl>
    <w:lvl w:ilvl="7" w:tplc="875C35EE">
      <w:numFmt w:val="decimal"/>
      <w:lvlText w:val=""/>
      <w:lvlJc w:val="left"/>
    </w:lvl>
    <w:lvl w:ilvl="8" w:tplc="3F18CA40">
      <w:numFmt w:val="decimal"/>
      <w:lvlText w:val=""/>
      <w:lvlJc w:val="left"/>
    </w:lvl>
  </w:abstractNum>
  <w:abstractNum w:abstractNumId="55">
    <w:nsid w:val="00002C49"/>
    <w:multiLevelType w:val="hybridMultilevel"/>
    <w:tmpl w:val="92380022"/>
    <w:lvl w:ilvl="0" w:tplc="83608786">
      <w:start w:val="1"/>
      <w:numFmt w:val="bullet"/>
      <w:lvlText w:val="и"/>
      <w:lvlJc w:val="left"/>
    </w:lvl>
    <w:lvl w:ilvl="1" w:tplc="BF583F0C">
      <w:numFmt w:val="decimal"/>
      <w:lvlText w:val=""/>
      <w:lvlJc w:val="left"/>
    </w:lvl>
    <w:lvl w:ilvl="2" w:tplc="2D347FDC">
      <w:numFmt w:val="decimal"/>
      <w:lvlText w:val=""/>
      <w:lvlJc w:val="left"/>
    </w:lvl>
    <w:lvl w:ilvl="3" w:tplc="B65C652A">
      <w:numFmt w:val="decimal"/>
      <w:lvlText w:val=""/>
      <w:lvlJc w:val="left"/>
    </w:lvl>
    <w:lvl w:ilvl="4" w:tplc="918E91D0">
      <w:numFmt w:val="decimal"/>
      <w:lvlText w:val=""/>
      <w:lvlJc w:val="left"/>
    </w:lvl>
    <w:lvl w:ilvl="5" w:tplc="54DCF6B8">
      <w:numFmt w:val="decimal"/>
      <w:lvlText w:val=""/>
      <w:lvlJc w:val="left"/>
    </w:lvl>
    <w:lvl w:ilvl="6" w:tplc="A39291D6">
      <w:numFmt w:val="decimal"/>
      <w:lvlText w:val=""/>
      <w:lvlJc w:val="left"/>
    </w:lvl>
    <w:lvl w:ilvl="7" w:tplc="5F4C6706">
      <w:numFmt w:val="decimal"/>
      <w:lvlText w:val=""/>
      <w:lvlJc w:val="left"/>
    </w:lvl>
    <w:lvl w:ilvl="8" w:tplc="B972D25C">
      <w:numFmt w:val="decimal"/>
      <w:lvlText w:val=""/>
      <w:lvlJc w:val="left"/>
    </w:lvl>
  </w:abstractNum>
  <w:abstractNum w:abstractNumId="56">
    <w:nsid w:val="00002E40"/>
    <w:multiLevelType w:val="hybridMultilevel"/>
    <w:tmpl w:val="F13AE92E"/>
    <w:lvl w:ilvl="0" w:tplc="0FEC0CEA">
      <w:start w:val="1"/>
      <w:numFmt w:val="bullet"/>
      <w:lvlText w:val="-"/>
      <w:lvlJc w:val="left"/>
    </w:lvl>
    <w:lvl w:ilvl="1" w:tplc="AC5834FA">
      <w:numFmt w:val="decimal"/>
      <w:lvlText w:val=""/>
      <w:lvlJc w:val="left"/>
    </w:lvl>
    <w:lvl w:ilvl="2" w:tplc="CA2C94C8">
      <w:numFmt w:val="decimal"/>
      <w:lvlText w:val=""/>
      <w:lvlJc w:val="left"/>
    </w:lvl>
    <w:lvl w:ilvl="3" w:tplc="495EE918">
      <w:numFmt w:val="decimal"/>
      <w:lvlText w:val=""/>
      <w:lvlJc w:val="left"/>
    </w:lvl>
    <w:lvl w:ilvl="4" w:tplc="D8E0A72E">
      <w:numFmt w:val="decimal"/>
      <w:lvlText w:val=""/>
      <w:lvlJc w:val="left"/>
    </w:lvl>
    <w:lvl w:ilvl="5" w:tplc="0B483414">
      <w:numFmt w:val="decimal"/>
      <w:lvlText w:val=""/>
      <w:lvlJc w:val="left"/>
    </w:lvl>
    <w:lvl w:ilvl="6" w:tplc="5C6E7FDC">
      <w:numFmt w:val="decimal"/>
      <w:lvlText w:val=""/>
      <w:lvlJc w:val="left"/>
    </w:lvl>
    <w:lvl w:ilvl="7" w:tplc="AE8A5D58">
      <w:numFmt w:val="decimal"/>
      <w:lvlText w:val=""/>
      <w:lvlJc w:val="left"/>
    </w:lvl>
    <w:lvl w:ilvl="8" w:tplc="50C4D978">
      <w:numFmt w:val="decimal"/>
      <w:lvlText w:val=""/>
      <w:lvlJc w:val="left"/>
    </w:lvl>
  </w:abstractNum>
  <w:abstractNum w:abstractNumId="57">
    <w:nsid w:val="00002EA6"/>
    <w:multiLevelType w:val="hybridMultilevel"/>
    <w:tmpl w:val="9102A19C"/>
    <w:lvl w:ilvl="0" w:tplc="48AEB67E">
      <w:start w:val="1"/>
      <w:numFmt w:val="bullet"/>
      <w:lvlText w:val=""/>
      <w:lvlJc w:val="left"/>
    </w:lvl>
    <w:lvl w:ilvl="1" w:tplc="B1DE020E">
      <w:numFmt w:val="decimal"/>
      <w:lvlText w:val=""/>
      <w:lvlJc w:val="left"/>
    </w:lvl>
    <w:lvl w:ilvl="2" w:tplc="44FE23C2">
      <w:numFmt w:val="decimal"/>
      <w:lvlText w:val=""/>
      <w:lvlJc w:val="left"/>
    </w:lvl>
    <w:lvl w:ilvl="3" w:tplc="345649F6">
      <w:numFmt w:val="decimal"/>
      <w:lvlText w:val=""/>
      <w:lvlJc w:val="left"/>
    </w:lvl>
    <w:lvl w:ilvl="4" w:tplc="D640F0F4">
      <w:numFmt w:val="decimal"/>
      <w:lvlText w:val=""/>
      <w:lvlJc w:val="left"/>
    </w:lvl>
    <w:lvl w:ilvl="5" w:tplc="411063D6">
      <w:numFmt w:val="decimal"/>
      <w:lvlText w:val=""/>
      <w:lvlJc w:val="left"/>
    </w:lvl>
    <w:lvl w:ilvl="6" w:tplc="78B2AFF0">
      <w:numFmt w:val="decimal"/>
      <w:lvlText w:val=""/>
      <w:lvlJc w:val="left"/>
    </w:lvl>
    <w:lvl w:ilvl="7" w:tplc="1090BB9E">
      <w:numFmt w:val="decimal"/>
      <w:lvlText w:val=""/>
      <w:lvlJc w:val="left"/>
    </w:lvl>
    <w:lvl w:ilvl="8" w:tplc="503C8198">
      <w:numFmt w:val="decimal"/>
      <w:lvlText w:val=""/>
      <w:lvlJc w:val="left"/>
    </w:lvl>
  </w:abstractNum>
  <w:abstractNum w:abstractNumId="58">
    <w:nsid w:val="00002F14"/>
    <w:multiLevelType w:val="hybridMultilevel"/>
    <w:tmpl w:val="302C7A04"/>
    <w:lvl w:ilvl="0" w:tplc="5FA011B2">
      <w:start w:val="1"/>
      <w:numFmt w:val="bullet"/>
      <w:lvlText w:val="•"/>
      <w:lvlJc w:val="left"/>
    </w:lvl>
    <w:lvl w:ilvl="1" w:tplc="45D8CEAE">
      <w:numFmt w:val="decimal"/>
      <w:lvlText w:val=""/>
      <w:lvlJc w:val="left"/>
    </w:lvl>
    <w:lvl w:ilvl="2" w:tplc="86C22E14">
      <w:numFmt w:val="decimal"/>
      <w:lvlText w:val=""/>
      <w:lvlJc w:val="left"/>
    </w:lvl>
    <w:lvl w:ilvl="3" w:tplc="FB80EC24">
      <w:numFmt w:val="decimal"/>
      <w:lvlText w:val=""/>
      <w:lvlJc w:val="left"/>
    </w:lvl>
    <w:lvl w:ilvl="4" w:tplc="9F58953E">
      <w:numFmt w:val="decimal"/>
      <w:lvlText w:val=""/>
      <w:lvlJc w:val="left"/>
    </w:lvl>
    <w:lvl w:ilvl="5" w:tplc="FAAEB314">
      <w:numFmt w:val="decimal"/>
      <w:lvlText w:val=""/>
      <w:lvlJc w:val="left"/>
    </w:lvl>
    <w:lvl w:ilvl="6" w:tplc="7250C0CC">
      <w:numFmt w:val="decimal"/>
      <w:lvlText w:val=""/>
      <w:lvlJc w:val="left"/>
    </w:lvl>
    <w:lvl w:ilvl="7" w:tplc="002A8342">
      <w:numFmt w:val="decimal"/>
      <w:lvlText w:val=""/>
      <w:lvlJc w:val="left"/>
    </w:lvl>
    <w:lvl w:ilvl="8" w:tplc="0862E916">
      <w:numFmt w:val="decimal"/>
      <w:lvlText w:val=""/>
      <w:lvlJc w:val="left"/>
    </w:lvl>
  </w:abstractNum>
  <w:abstractNum w:abstractNumId="59">
    <w:nsid w:val="00002FFF"/>
    <w:multiLevelType w:val="hybridMultilevel"/>
    <w:tmpl w:val="F0F0D398"/>
    <w:lvl w:ilvl="0" w:tplc="FCDE9684">
      <w:start w:val="1"/>
      <w:numFmt w:val="bullet"/>
      <w:lvlText w:val="и"/>
      <w:lvlJc w:val="left"/>
    </w:lvl>
    <w:lvl w:ilvl="1" w:tplc="EB1E8516">
      <w:numFmt w:val="decimal"/>
      <w:lvlText w:val=""/>
      <w:lvlJc w:val="left"/>
    </w:lvl>
    <w:lvl w:ilvl="2" w:tplc="3850E5A0">
      <w:numFmt w:val="decimal"/>
      <w:lvlText w:val=""/>
      <w:lvlJc w:val="left"/>
    </w:lvl>
    <w:lvl w:ilvl="3" w:tplc="B4444340">
      <w:numFmt w:val="decimal"/>
      <w:lvlText w:val=""/>
      <w:lvlJc w:val="left"/>
    </w:lvl>
    <w:lvl w:ilvl="4" w:tplc="4E80F3BE">
      <w:numFmt w:val="decimal"/>
      <w:lvlText w:val=""/>
      <w:lvlJc w:val="left"/>
    </w:lvl>
    <w:lvl w:ilvl="5" w:tplc="3F980902">
      <w:numFmt w:val="decimal"/>
      <w:lvlText w:val=""/>
      <w:lvlJc w:val="left"/>
    </w:lvl>
    <w:lvl w:ilvl="6" w:tplc="F306E26E">
      <w:numFmt w:val="decimal"/>
      <w:lvlText w:val=""/>
      <w:lvlJc w:val="left"/>
    </w:lvl>
    <w:lvl w:ilvl="7" w:tplc="33965AEC">
      <w:numFmt w:val="decimal"/>
      <w:lvlText w:val=""/>
      <w:lvlJc w:val="left"/>
    </w:lvl>
    <w:lvl w:ilvl="8" w:tplc="8B385ABE">
      <w:numFmt w:val="decimal"/>
      <w:lvlText w:val=""/>
      <w:lvlJc w:val="left"/>
    </w:lvl>
  </w:abstractNum>
  <w:abstractNum w:abstractNumId="60">
    <w:nsid w:val="0000314F"/>
    <w:multiLevelType w:val="hybridMultilevel"/>
    <w:tmpl w:val="F030EEFE"/>
    <w:lvl w:ilvl="0" w:tplc="1CE02F02">
      <w:start w:val="1"/>
      <w:numFmt w:val="bullet"/>
      <w:lvlText w:val="-"/>
      <w:lvlJc w:val="left"/>
    </w:lvl>
    <w:lvl w:ilvl="1" w:tplc="D1A437CA">
      <w:numFmt w:val="decimal"/>
      <w:lvlText w:val=""/>
      <w:lvlJc w:val="left"/>
    </w:lvl>
    <w:lvl w:ilvl="2" w:tplc="A588D5AA">
      <w:numFmt w:val="decimal"/>
      <w:lvlText w:val=""/>
      <w:lvlJc w:val="left"/>
    </w:lvl>
    <w:lvl w:ilvl="3" w:tplc="9B942ABC">
      <w:numFmt w:val="decimal"/>
      <w:lvlText w:val=""/>
      <w:lvlJc w:val="left"/>
    </w:lvl>
    <w:lvl w:ilvl="4" w:tplc="DF64C28C">
      <w:numFmt w:val="decimal"/>
      <w:lvlText w:val=""/>
      <w:lvlJc w:val="left"/>
    </w:lvl>
    <w:lvl w:ilvl="5" w:tplc="239C73CC">
      <w:numFmt w:val="decimal"/>
      <w:lvlText w:val=""/>
      <w:lvlJc w:val="left"/>
    </w:lvl>
    <w:lvl w:ilvl="6" w:tplc="D8FE041A">
      <w:numFmt w:val="decimal"/>
      <w:lvlText w:val=""/>
      <w:lvlJc w:val="left"/>
    </w:lvl>
    <w:lvl w:ilvl="7" w:tplc="A24EFE70">
      <w:numFmt w:val="decimal"/>
      <w:lvlText w:val=""/>
      <w:lvlJc w:val="left"/>
    </w:lvl>
    <w:lvl w:ilvl="8" w:tplc="996E8E02">
      <w:numFmt w:val="decimal"/>
      <w:lvlText w:val=""/>
      <w:lvlJc w:val="left"/>
    </w:lvl>
  </w:abstractNum>
  <w:abstractNum w:abstractNumId="61">
    <w:nsid w:val="000032E6"/>
    <w:multiLevelType w:val="hybridMultilevel"/>
    <w:tmpl w:val="74545558"/>
    <w:lvl w:ilvl="0" w:tplc="9B102542">
      <w:start w:val="1"/>
      <w:numFmt w:val="bullet"/>
      <w:lvlText w:val="с"/>
      <w:lvlJc w:val="left"/>
    </w:lvl>
    <w:lvl w:ilvl="1" w:tplc="CE2C29FE">
      <w:start w:val="1"/>
      <w:numFmt w:val="bullet"/>
      <w:lvlText w:val="-"/>
      <w:lvlJc w:val="left"/>
    </w:lvl>
    <w:lvl w:ilvl="2" w:tplc="3EC45438">
      <w:numFmt w:val="decimal"/>
      <w:lvlText w:val=""/>
      <w:lvlJc w:val="left"/>
    </w:lvl>
    <w:lvl w:ilvl="3" w:tplc="513E11A0">
      <w:numFmt w:val="decimal"/>
      <w:lvlText w:val=""/>
      <w:lvlJc w:val="left"/>
    </w:lvl>
    <w:lvl w:ilvl="4" w:tplc="7A7C78AE">
      <w:numFmt w:val="decimal"/>
      <w:lvlText w:val=""/>
      <w:lvlJc w:val="left"/>
    </w:lvl>
    <w:lvl w:ilvl="5" w:tplc="50A65DCE">
      <w:numFmt w:val="decimal"/>
      <w:lvlText w:val=""/>
      <w:lvlJc w:val="left"/>
    </w:lvl>
    <w:lvl w:ilvl="6" w:tplc="14346A24">
      <w:numFmt w:val="decimal"/>
      <w:lvlText w:val=""/>
      <w:lvlJc w:val="left"/>
    </w:lvl>
    <w:lvl w:ilvl="7" w:tplc="7E1ED702">
      <w:numFmt w:val="decimal"/>
      <w:lvlText w:val=""/>
      <w:lvlJc w:val="left"/>
    </w:lvl>
    <w:lvl w:ilvl="8" w:tplc="08B453DA">
      <w:numFmt w:val="decimal"/>
      <w:lvlText w:val=""/>
      <w:lvlJc w:val="left"/>
    </w:lvl>
  </w:abstractNum>
  <w:abstractNum w:abstractNumId="62">
    <w:nsid w:val="0000366B"/>
    <w:multiLevelType w:val="hybridMultilevel"/>
    <w:tmpl w:val="0636BD4A"/>
    <w:lvl w:ilvl="0" w:tplc="3B5E09C2">
      <w:start w:val="1"/>
      <w:numFmt w:val="bullet"/>
      <w:lvlText w:val="-"/>
      <w:lvlJc w:val="left"/>
    </w:lvl>
    <w:lvl w:ilvl="1" w:tplc="A08A66C2">
      <w:numFmt w:val="decimal"/>
      <w:lvlText w:val=""/>
      <w:lvlJc w:val="left"/>
    </w:lvl>
    <w:lvl w:ilvl="2" w:tplc="AF3E841C">
      <w:numFmt w:val="decimal"/>
      <w:lvlText w:val=""/>
      <w:lvlJc w:val="left"/>
    </w:lvl>
    <w:lvl w:ilvl="3" w:tplc="BD0C2C5C">
      <w:numFmt w:val="decimal"/>
      <w:lvlText w:val=""/>
      <w:lvlJc w:val="left"/>
    </w:lvl>
    <w:lvl w:ilvl="4" w:tplc="4CC8EE48">
      <w:numFmt w:val="decimal"/>
      <w:lvlText w:val=""/>
      <w:lvlJc w:val="left"/>
    </w:lvl>
    <w:lvl w:ilvl="5" w:tplc="FB766B78">
      <w:numFmt w:val="decimal"/>
      <w:lvlText w:val=""/>
      <w:lvlJc w:val="left"/>
    </w:lvl>
    <w:lvl w:ilvl="6" w:tplc="6ACECBC0">
      <w:numFmt w:val="decimal"/>
      <w:lvlText w:val=""/>
      <w:lvlJc w:val="left"/>
    </w:lvl>
    <w:lvl w:ilvl="7" w:tplc="315CFA0E">
      <w:numFmt w:val="decimal"/>
      <w:lvlText w:val=""/>
      <w:lvlJc w:val="left"/>
    </w:lvl>
    <w:lvl w:ilvl="8" w:tplc="919EE57E">
      <w:numFmt w:val="decimal"/>
      <w:lvlText w:val=""/>
      <w:lvlJc w:val="left"/>
    </w:lvl>
  </w:abstractNum>
  <w:abstractNum w:abstractNumId="63">
    <w:nsid w:val="00003699"/>
    <w:multiLevelType w:val="hybridMultilevel"/>
    <w:tmpl w:val="CDEC65FA"/>
    <w:lvl w:ilvl="0" w:tplc="98E65352">
      <w:start w:val="1"/>
      <w:numFmt w:val="bullet"/>
      <w:lvlText w:val="и"/>
      <w:lvlJc w:val="left"/>
    </w:lvl>
    <w:lvl w:ilvl="1" w:tplc="F23C9A4C">
      <w:numFmt w:val="decimal"/>
      <w:lvlText w:val=""/>
      <w:lvlJc w:val="left"/>
    </w:lvl>
    <w:lvl w:ilvl="2" w:tplc="FA38D44A">
      <w:numFmt w:val="decimal"/>
      <w:lvlText w:val=""/>
      <w:lvlJc w:val="left"/>
    </w:lvl>
    <w:lvl w:ilvl="3" w:tplc="DCD679D0">
      <w:numFmt w:val="decimal"/>
      <w:lvlText w:val=""/>
      <w:lvlJc w:val="left"/>
    </w:lvl>
    <w:lvl w:ilvl="4" w:tplc="7CC4E3D4">
      <w:numFmt w:val="decimal"/>
      <w:lvlText w:val=""/>
      <w:lvlJc w:val="left"/>
    </w:lvl>
    <w:lvl w:ilvl="5" w:tplc="E05EF1DE">
      <w:numFmt w:val="decimal"/>
      <w:lvlText w:val=""/>
      <w:lvlJc w:val="left"/>
    </w:lvl>
    <w:lvl w:ilvl="6" w:tplc="7EBEB5B8">
      <w:numFmt w:val="decimal"/>
      <w:lvlText w:val=""/>
      <w:lvlJc w:val="left"/>
    </w:lvl>
    <w:lvl w:ilvl="7" w:tplc="EBC8E4A6">
      <w:numFmt w:val="decimal"/>
      <w:lvlText w:val=""/>
      <w:lvlJc w:val="left"/>
    </w:lvl>
    <w:lvl w:ilvl="8" w:tplc="2EFA8D2A">
      <w:numFmt w:val="decimal"/>
      <w:lvlText w:val=""/>
      <w:lvlJc w:val="left"/>
    </w:lvl>
  </w:abstractNum>
  <w:abstractNum w:abstractNumId="64">
    <w:nsid w:val="000037E5"/>
    <w:multiLevelType w:val="hybridMultilevel"/>
    <w:tmpl w:val="0C902CD0"/>
    <w:lvl w:ilvl="0" w:tplc="8F4E454C">
      <w:start w:val="1"/>
      <w:numFmt w:val="bullet"/>
      <w:lvlText w:val=""/>
      <w:lvlJc w:val="left"/>
    </w:lvl>
    <w:lvl w:ilvl="1" w:tplc="C494F31E">
      <w:numFmt w:val="decimal"/>
      <w:lvlText w:val=""/>
      <w:lvlJc w:val="left"/>
    </w:lvl>
    <w:lvl w:ilvl="2" w:tplc="7BB2E74C">
      <w:numFmt w:val="decimal"/>
      <w:lvlText w:val=""/>
      <w:lvlJc w:val="left"/>
    </w:lvl>
    <w:lvl w:ilvl="3" w:tplc="CB5AD798">
      <w:numFmt w:val="decimal"/>
      <w:lvlText w:val=""/>
      <w:lvlJc w:val="left"/>
    </w:lvl>
    <w:lvl w:ilvl="4" w:tplc="64F0DB10">
      <w:numFmt w:val="decimal"/>
      <w:lvlText w:val=""/>
      <w:lvlJc w:val="left"/>
    </w:lvl>
    <w:lvl w:ilvl="5" w:tplc="94FE6F34">
      <w:numFmt w:val="decimal"/>
      <w:lvlText w:val=""/>
      <w:lvlJc w:val="left"/>
    </w:lvl>
    <w:lvl w:ilvl="6" w:tplc="997A7B4E">
      <w:numFmt w:val="decimal"/>
      <w:lvlText w:val=""/>
      <w:lvlJc w:val="left"/>
    </w:lvl>
    <w:lvl w:ilvl="7" w:tplc="DA5EDE54">
      <w:numFmt w:val="decimal"/>
      <w:lvlText w:val=""/>
      <w:lvlJc w:val="left"/>
    </w:lvl>
    <w:lvl w:ilvl="8" w:tplc="DBB2E1AE">
      <w:numFmt w:val="decimal"/>
      <w:lvlText w:val=""/>
      <w:lvlJc w:val="left"/>
    </w:lvl>
  </w:abstractNum>
  <w:abstractNum w:abstractNumId="65">
    <w:nsid w:val="000037E6"/>
    <w:multiLevelType w:val="hybridMultilevel"/>
    <w:tmpl w:val="8064E870"/>
    <w:lvl w:ilvl="0" w:tplc="B79E997E">
      <w:start w:val="1"/>
      <w:numFmt w:val="bullet"/>
      <w:lvlText w:val="•"/>
      <w:lvlJc w:val="left"/>
    </w:lvl>
    <w:lvl w:ilvl="1" w:tplc="269EF546">
      <w:numFmt w:val="decimal"/>
      <w:lvlText w:val=""/>
      <w:lvlJc w:val="left"/>
    </w:lvl>
    <w:lvl w:ilvl="2" w:tplc="29C4B13E">
      <w:numFmt w:val="decimal"/>
      <w:lvlText w:val=""/>
      <w:lvlJc w:val="left"/>
    </w:lvl>
    <w:lvl w:ilvl="3" w:tplc="3E1C0BB0">
      <w:numFmt w:val="decimal"/>
      <w:lvlText w:val=""/>
      <w:lvlJc w:val="left"/>
    </w:lvl>
    <w:lvl w:ilvl="4" w:tplc="A40AA22E">
      <w:numFmt w:val="decimal"/>
      <w:lvlText w:val=""/>
      <w:lvlJc w:val="left"/>
    </w:lvl>
    <w:lvl w:ilvl="5" w:tplc="6E9250B6">
      <w:numFmt w:val="decimal"/>
      <w:lvlText w:val=""/>
      <w:lvlJc w:val="left"/>
    </w:lvl>
    <w:lvl w:ilvl="6" w:tplc="DF206D62">
      <w:numFmt w:val="decimal"/>
      <w:lvlText w:val=""/>
      <w:lvlJc w:val="left"/>
    </w:lvl>
    <w:lvl w:ilvl="7" w:tplc="E7E4B0B2">
      <w:numFmt w:val="decimal"/>
      <w:lvlText w:val=""/>
      <w:lvlJc w:val="left"/>
    </w:lvl>
    <w:lvl w:ilvl="8" w:tplc="494C5336">
      <w:numFmt w:val="decimal"/>
      <w:lvlText w:val=""/>
      <w:lvlJc w:val="left"/>
    </w:lvl>
  </w:abstractNum>
  <w:abstractNum w:abstractNumId="66">
    <w:nsid w:val="00003807"/>
    <w:multiLevelType w:val="hybridMultilevel"/>
    <w:tmpl w:val="46D0039C"/>
    <w:lvl w:ilvl="0" w:tplc="EB56FB86">
      <w:start w:val="1"/>
      <w:numFmt w:val="bullet"/>
      <w:lvlText w:val="-"/>
      <w:lvlJc w:val="left"/>
    </w:lvl>
    <w:lvl w:ilvl="1" w:tplc="F2204684">
      <w:numFmt w:val="decimal"/>
      <w:lvlText w:val=""/>
      <w:lvlJc w:val="left"/>
    </w:lvl>
    <w:lvl w:ilvl="2" w:tplc="860E35B4">
      <w:numFmt w:val="decimal"/>
      <w:lvlText w:val=""/>
      <w:lvlJc w:val="left"/>
    </w:lvl>
    <w:lvl w:ilvl="3" w:tplc="8210220C">
      <w:numFmt w:val="decimal"/>
      <w:lvlText w:val=""/>
      <w:lvlJc w:val="left"/>
    </w:lvl>
    <w:lvl w:ilvl="4" w:tplc="A07C1BBA">
      <w:numFmt w:val="decimal"/>
      <w:lvlText w:val=""/>
      <w:lvlJc w:val="left"/>
    </w:lvl>
    <w:lvl w:ilvl="5" w:tplc="206C1138">
      <w:numFmt w:val="decimal"/>
      <w:lvlText w:val=""/>
      <w:lvlJc w:val="left"/>
    </w:lvl>
    <w:lvl w:ilvl="6" w:tplc="D58259DE">
      <w:numFmt w:val="decimal"/>
      <w:lvlText w:val=""/>
      <w:lvlJc w:val="left"/>
    </w:lvl>
    <w:lvl w:ilvl="7" w:tplc="2CBA2190">
      <w:numFmt w:val="decimal"/>
      <w:lvlText w:val=""/>
      <w:lvlJc w:val="left"/>
    </w:lvl>
    <w:lvl w:ilvl="8" w:tplc="0F269094">
      <w:numFmt w:val="decimal"/>
      <w:lvlText w:val=""/>
      <w:lvlJc w:val="left"/>
    </w:lvl>
  </w:abstractNum>
  <w:abstractNum w:abstractNumId="67">
    <w:nsid w:val="0000390C"/>
    <w:multiLevelType w:val="hybridMultilevel"/>
    <w:tmpl w:val="489CF15A"/>
    <w:lvl w:ilvl="0" w:tplc="9788A5F2">
      <w:start w:val="1"/>
      <w:numFmt w:val="bullet"/>
      <w:lvlText w:val=""/>
      <w:lvlJc w:val="left"/>
    </w:lvl>
    <w:lvl w:ilvl="1" w:tplc="A6BE4EE8">
      <w:numFmt w:val="decimal"/>
      <w:lvlText w:val=""/>
      <w:lvlJc w:val="left"/>
    </w:lvl>
    <w:lvl w:ilvl="2" w:tplc="967ED486">
      <w:numFmt w:val="decimal"/>
      <w:lvlText w:val=""/>
      <w:lvlJc w:val="left"/>
    </w:lvl>
    <w:lvl w:ilvl="3" w:tplc="AE684B2A">
      <w:numFmt w:val="decimal"/>
      <w:lvlText w:val=""/>
      <w:lvlJc w:val="left"/>
    </w:lvl>
    <w:lvl w:ilvl="4" w:tplc="F2BA7DC4">
      <w:numFmt w:val="decimal"/>
      <w:lvlText w:val=""/>
      <w:lvlJc w:val="left"/>
    </w:lvl>
    <w:lvl w:ilvl="5" w:tplc="4412FAF0">
      <w:numFmt w:val="decimal"/>
      <w:lvlText w:val=""/>
      <w:lvlJc w:val="left"/>
    </w:lvl>
    <w:lvl w:ilvl="6" w:tplc="7A4AE86C">
      <w:numFmt w:val="decimal"/>
      <w:lvlText w:val=""/>
      <w:lvlJc w:val="left"/>
    </w:lvl>
    <w:lvl w:ilvl="7" w:tplc="3E64DE4E">
      <w:numFmt w:val="decimal"/>
      <w:lvlText w:val=""/>
      <w:lvlJc w:val="left"/>
    </w:lvl>
    <w:lvl w:ilvl="8" w:tplc="F2903612">
      <w:numFmt w:val="decimal"/>
      <w:lvlText w:val=""/>
      <w:lvlJc w:val="left"/>
    </w:lvl>
  </w:abstractNum>
  <w:abstractNum w:abstractNumId="68">
    <w:nsid w:val="00003A2D"/>
    <w:multiLevelType w:val="hybridMultilevel"/>
    <w:tmpl w:val="3968D9A6"/>
    <w:lvl w:ilvl="0" w:tplc="73C0EC0A">
      <w:start w:val="1"/>
      <w:numFmt w:val="bullet"/>
      <w:lvlText w:val=""/>
      <w:lvlJc w:val="left"/>
    </w:lvl>
    <w:lvl w:ilvl="1" w:tplc="BDC23ADE">
      <w:numFmt w:val="decimal"/>
      <w:lvlText w:val=""/>
      <w:lvlJc w:val="left"/>
    </w:lvl>
    <w:lvl w:ilvl="2" w:tplc="ADAE86CE">
      <w:numFmt w:val="decimal"/>
      <w:lvlText w:val=""/>
      <w:lvlJc w:val="left"/>
    </w:lvl>
    <w:lvl w:ilvl="3" w:tplc="0884FE96">
      <w:numFmt w:val="decimal"/>
      <w:lvlText w:val=""/>
      <w:lvlJc w:val="left"/>
    </w:lvl>
    <w:lvl w:ilvl="4" w:tplc="7AAC7632">
      <w:numFmt w:val="decimal"/>
      <w:lvlText w:val=""/>
      <w:lvlJc w:val="left"/>
    </w:lvl>
    <w:lvl w:ilvl="5" w:tplc="EC0E9504">
      <w:numFmt w:val="decimal"/>
      <w:lvlText w:val=""/>
      <w:lvlJc w:val="left"/>
    </w:lvl>
    <w:lvl w:ilvl="6" w:tplc="5238BD2E">
      <w:numFmt w:val="decimal"/>
      <w:lvlText w:val=""/>
      <w:lvlJc w:val="left"/>
    </w:lvl>
    <w:lvl w:ilvl="7" w:tplc="1FD0CFE2">
      <w:numFmt w:val="decimal"/>
      <w:lvlText w:val=""/>
      <w:lvlJc w:val="left"/>
    </w:lvl>
    <w:lvl w:ilvl="8" w:tplc="AC720160">
      <w:numFmt w:val="decimal"/>
      <w:lvlText w:val=""/>
      <w:lvlJc w:val="left"/>
    </w:lvl>
  </w:abstractNum>
  <w:abstractNum w:abstractNumId="69">
    <w:nsid w:val="00003A61"/>
    <w:multiLevelType w:val="hybridMultilevel"/>
    <w:tmpl w:val="749AD4CE"/>
    <w:lvl w:ilvl="0" w:tplc="84C05348">
      <w:start w:val="1"/>
      <w:numFmt w:val="bullet"/>
      <w:lvlText w:val=""/>
      <w:lvlJc w:val="left"/>
    </w:lvl>
    <w:lvl w:ilvl="1" w:tplc="6B96EC4A">
      <w:numFmt w:val="decimal"/>
      <w:lvlText w:val=""/>
      <w:lvlJc w:val="left"/>
    </w:lvl>
    <w:lvl w:ilvl="2" w:tplc="53985444">
      <w:numFmt w:val="decimal"/>
      <w:lvlText w:val=""/>
      <w:lvlJc w:val="left"/>
    </w:lvl>
    <w:lvl w:ilvl="3" w:tplc="39C47C6C">
      <w:numFmt w:val="decimal"/>
      <w:lvlText w:val=""/>
      <w:lvlJc w:val="left"/>
    </w:lvl>
    <w:lvl w:ilvl="4" w:tplc="A9023C40">
      <w:numFmt w:val="decimal"/>
      <w:lvlText w:val=""/>
      <w:lvlJc w:val="left"/>
    </w:lvl>
    <w:lvl w:ilvl="5" w:tplc="DE16AB5E">
      <w:numFmt w:val="decimal"/>
      <w:lvlText w:val=""/>
      <w:lvlJc w:val="left"/>
    </w:lvl>
    <w:lvl w:ilvl="6" w:tplc="A3184F48">
      <w:numFmt w:val="decimal"/>
      <w:lvlText w:val=""/>
      <w:lvlJc w:val="left"/>
    </w:lvl>
    <w:lvl w:ilvl="7" w:tplc="DD1E852E">
      <w:numFmt w:val="decimal"/>
      <w:lvlText w:val=""/>
      <w:lvlJc w:val="left"/>
    </w:lvl>
    <w:lvl w:ilvl="8" w:tplc="DA32619A">
      <w:numFmt w:val="decimal"/>
      <w:lvlText w:val=""/>
      <w:lvlJc w:val="left"/>
    </w:lvl>
  </w:abstractNum>
  <w:abstractNum w:abstractNumId="70">
    <w:nsid w:val="00003A8D"/>
    <w:multiLevelType w:val="hybridMultilevel"/>
    <w:tmpl w:val="436297B8"/>
    <w:lvl w:ilvl="0" w:tplc="FE9C3160">
      <w:start w:val="1"/>
      <w:numFmt w:val="bullet"/>
      <w:lvlText w:val="и"/>
      <w:lvlJc w:val="left"/>
    </w:lvl>
    <w:lvl w:ilvl="1" w:tplc="B54CB2FC">
      <w:start w:val="1"/>
      <w:numFmt w:val="bullet"/>
      <w:lvlText w:val="В"/>
      <w:lvlJc w:val="left"/>
    </w:lvl>
    <w:lvl w:ilvl="2" w:tplc="1E2257DA">
      <w:numFmt w:val="decimal"/>
      <w:lvlText w:val=""/>
      <w:lvlJc w:val="left"/>
    </w:lvl>
    <w:lvl w:ilvl="3" w:tplc="9BE6396C">
      <w:numFmt w:val="decimal"/>
      <w:lvlText w:val=""/>
      <w:lvlJc w:val="left"/>
    </w:lvl>
    <w:lvl w:ilvl="4" w:tplc="6E52C6F8">
      <w:numFmt w:val="decimal"/>
      <w:lvlText w:val=""/>
      <w:lvlJc w:val="left"/>
    </w:lvl>
    <w:lvl w:ilvl="5" w:tplc="C81C790E">
      <w:numFmt w:val="decimal"/>
      <w:lvlText w:val=""/>
      <w:lvlJc w:val="left"/>
    </w:lvl>
    <w:lvl w:ilvl="6" w:tplc="987A1994">
      <w:numFmt w:val="decimal"/>
      <w:lvlText w:val=""/>
      <w:lvlJc w:val="left"/>
    </w:lvl>
    <w:lvl w:ilvl="7" w:tplc="9528A3CA">
      <w:numFmt w:val="decimal"/>
      <w:lvlText w:val=""/>
      <w:lvlJc w:val="left"/>
    </w:lvl>
    <w:lvl w:ilvl="8" w:tplc="278688CA">
      <w:numFmt w:val="decimal"/>
      <w:lvlText w:val=""/>
      <w:lvlJc w:val="left"/>
    </w:lvl>
  </w:abstractNum>
  <w:abstractNum w:abstractNumId="71">
    <w:nsid w:val="00003A9E"/>
    <w:multiLevelType w:val="hybridMultilevel"/>
    <w:tmpl w:val="8FAAE534"/>
    <w:lvl w:ilvl="0" w:tplc="AC68AE0C">
      <w:start w:val="1"/>
      <w:numFmt w:val="decimal"/>
      <w:lvlText w:val="%1."/>
      <w:lvlJc w:val="left"/>
    </w:lvl>
    <w:lvl w:ilvl="1" w:tplc="A740EDB4">
      <w:numFmt w:val="decimal"/>
      <w:lvlText w:val=""/>
      <w:lvlJc w:val="left"/>
    </w:lvl>
    <w:lvl w:ilvl="2" w:tplc="BC348CFC">
      <w:numFmt w:val="decimal"/>
      <w:lvlText w:val=""/>
      <w:lvlJc w:val="left"/>
    </w:lvl>
    <w:lvl w:ilvl="3" w:tplc="28ACB3F4">
      <w:numFmt w:val="decimal"/>
      <w:lvlText w:val=""/>
      <w:lvlJc w:val="left"/>
    </w:lvl>
    <w:lvl w:ilvl="4" w:tplc="425AD574">
      <w:numFmt w:val="decimal"/>
      <w:lvlText w:val=""/>
      <w:lvlJc w:val="left"/>
    </w:lvl>
    <w:lvl w:ilvl="5" w:tplc="621EA90E">
      <w:numFmt w:val="decimal"/>
      <w:lvlText w:val=""/>
      <w:lvlJc w:val="left"/>
    </w:lvl>
    <w:lvl w:ilvl="6" w:tplc="237EE6BA">
      <w:numFmt w:val="decimal"/>
      <w:lvlText w:val=""/>
      <w:lvlJc w:val="left"/>
    </w:lvl>
    <w:lvl w:ilvl="7" w:tplc="FF6A353A">
      <w:numFmt w:val="decimal"/>
      <w:lvlText w:val=""/>
      <w:lvlJc w:val="left"/>
    </w:lvl>
    <w:lvl w:ilvl="8" w:tplc="593CD108">
      <w:numFmt w:val="decimal"/>
      <w:lvlText w:val=""/>
      <w:lvlJc w:val="left"/>
    </w:lvl>
  </w:abstractNum>
  <w:abstractNum w:abstractNumId="72">
    <w:nsid w:val="00003BF6"/>
    <w:multiLevelType w:val="hybridMultilevel"/>
    <w:tmpl w:val="95069AAA"/>
    <w:lvl w:ilvl="0" w:tplc="F2DECBD0">
      <w:start w:val="6"/>
      <w:numFmt w:val="decimal"/>
      <w:lvlText w:val="%1)"/>
      <w:lvlJc w:val="left"/>
    </w:lvl>
    <w:lvl w:ilvl="1" w:tplc="69764516">
      <w:numFmt w:val="decimal"/>
      <w:lvlText w:val=""/>
      <w:lvlJc w:val="left"/>
    </w:lvl>
    <w:lvl w:ilvl="2" w:tplc="B64611F6">
      <w:numFmt w:val="decimal"/>
      <w:lvlText w:val=""/>
      <w:lvlJc w:val="left"/>
    </w:lvl>
    <w:lvl w:ilvl="3" w:tplc="7A8021EC">
      <w:numFmt w:val="decimal"/>
      <w:lvlText w:val=""/>
      <w:lvlJc w:val="left"/>
    </w:lvl>
    <w:lvl w:ilvl="4" w:tplc="DDF6A994">
      <w:numFmt w:val="decimal"/>
      <w:lvlText w:val=""/>
      <w:lvlJc w:val="left"/>
    </w:lvl>
    <w:lvl w:ilvl="5" w:tplc="1D70D564">
      <w:numFmt w:val="decimal"/>
      <w:lvlText w:val=""/>
      <w:lvlJc w:val="left"/>
    </w:lvl>
    <w:lvl w:ilvl="6" w:tplc="DDACA5F4">
      <w:numFmt w:val="decimal"/>
      <w:lvlText w:val=""/>
      <w:lvlJc w:val="left"/>
    </w:lvl>
    <w:lvl w:ilvl="7" w:tplc="092C6016">
      <w:numFmt w:val="decimal"/>
      <w:lvlText w:val=""/>
      <w:lvlJc w:val="left"/>
    </w:lvl>
    <w:lvl w:ilvl="8" w:tplc="C83C2AF0">
      <w:numFmt w:val="decimal"/>
      <w:lvlText w:val=""/>
      <w:lvlJc w:val="left"/>
    </w:lvl>
  </w:abstractNum>
  <w:abstractNum w:abstractNumId="73">
    <w:nsid w:val="00003C61"/>
    <w:multiLevelType w:val="hybridMultilevel"/>
    <w:tmpl w:val="98989998"/>
    <w:lvl w:ilvl="0" w:tplc="ED1CDB12">
      <w:start w:val="1"/>
      <w:numFmt w:val="bullet"/>
      <w:lvlText w:val="в"/>
      <w:lvlJc w:val="left"/>
    </w:lvl>
    <w:lvl w:ilvl="1" w:tplc="D1DEDA4C">
      <w:numFmt w:val="decimal"/>
      <w:lvlText w:val=""/>
      <w:lvlJc w:val="left"/>
    </w:lvl>
    <w:lvl w:ilvl="2" w:tplc="400A3ED0">
      <w:numFmt w:val="decimal"/>
      <w:lvlText w:val=""/>
      <w:lvlJc w:val="left"/>
    </w:lvl>
    <w:lvl w:ilvl="3" w:tplc="363C15CE">
      <w:numFmt w:val="decimal"/>
      <w:lvlText w:val=""/>
      <w:lvlJc w:val="left"/>
    </w:lvl>
    <w:lvl w:ilvl="4" w:tplc="D2BAC84C">
      <w:numFmt w:val="decimal"/>
      <w:lvlText w:val=""/>
      <w:lvlJc w:val="left"/>
    </w:lvl>
    <w:lvl w:ilvl="5" w:tplc="A89E4CD2">
      <w:numFmt w:val="decimal"/>
      <w:lvlText w:val=""/>
      <w:lvlJc w:val="left"/>
    </w:lvl>
    <w:lvl w:ilvl="6" w:tplc="8306F5A6">
      <w:numFmt w:val="decimal"/>
      <w:lvlText w:val=""/>
      <w:lvlJc w:val="left"/>
    </w:lvl>
    <w:lvl w:ilvl="7" w:tplc="77AA4092">
      <w:numFmt w:val="decimal"/>
      <w:lvlText w:val=""/>
      <w:lvlJc w:val="left"/>
    </w:lvl>
    <w:lvl w:ilvl="8" w:tplc="6FD81A64">
      <w:numFmt w:val="decimal"/>
      <w:lvlText w:val=""/>
      <w:lvlJc w:val="left"/>
    </w:lvl>
  </w:abstractNum>
  <w:abstractNum w:abstractNumId="74">
    <w:nsid w:val="00003CD5"/>
    <w:multiLevelType w:val="hybridMultilevel"/>
    <w:tmpl w:val="C9F0B71A"/>
    <w:lvl w:ilvl="0" w:tplc="E5D48506">
      <w:start w:val="1"/>
      <w:numFmt w:val="bullet"/>
      <w:lvlText w:val="•"/>
      <w:lvlJc w:val="left"/>
    </w:lvl>
    <w:lvl w:ilvl="1" w:tplc="C0B2E892">
      <w:numFmt w:val="decimal"/>
      <w:lvlText w:val=""/>
      <w:lvlJc w:val="left"/>
    </w:lvl>
    <w:lvl w:ilvl="2" w:tplc="B2CCC5A8">
      <w:numFmt w:val="decimal"/>
      <w:lvlText w:val=""/>
      <w:lvlJc w:val="left"/>
    </w:lvl>
    <w:lvl w:ilvl="3" w:tplc="4300EBAA">
      <w:numFmt w:val="decimal"/>
      <w:lvlText w:val=""/>
      <w:lvlJc w:val="left"/>
    </w:lvl>
    <w:lvl w:ilvl="4" w:tplc="56CEA342">
      <w:numFmt w:val="decimal"/>
      <w:lvlText w:val=""/>
      <w:lvlJc w:val="left"/>
    </w:lvl>
    <w:lvl w:ilvl="5" w:tplc="B0403180">
      <w:numFmt w:val="decimal"/>
      <w:lvlText w:val=""/>
      <w:lvlJc w:val="left"/>
    </w:lvl>
    <w:lvl w:ilvl="6" w:tplc="5BCC2716">
      <w:numFmt w:val="decimal"/>
      <w:lvlText w:val=""/>
      <w:lvlJc w:val="left"/>
    </w:lvl>
    <w:lvl w:ilvl="7" w:tplc="00BC94A8">
      <w:numFmt w:val="decimal"/>
      <w:lvlText w:val=""/>
      <w:lvlJc w:val="left"/>
    </w:lvl>
    <w:lvl w:ilvl="8" w:tplc="7BA00FE2">
      <w:numFmt w:val="decimal"/>
      <w:lvlText w:val=""/>
      <w:lvlJc w:val="left"/>
    </w:lvl>
  </w:abstractNum>
  <w:abstractNum w:abstractNumId="75">
    <w:nsid w:val="00003CD6"/>
    <w:multiLevelType w:val="hybridMultilevel"/>
    <w:tmpl w:val="44C49CD8"/>
    <w:lvl w:ilvl="0" w:tplc="A1C800C4">
      <w:start w:val="1"/>
      <w:numFmt w:val="bullet"/>
      <w:lvlText w:val=""/>
      <w:lvlJc w:val="left"/>
    </w:lvl>
    <w:lvl w:ilvl="1" w:tplc="BCDE46B2">
      <w:start w:val="1"/>
      <w:numFmt w:val="decimal"/>
      <w:lvlText w:val="%2."/>
      <w:lvlJc w:val="left"/>
    </w:lvl>
    <w:lvl w:ilvl="2" w:tplc="70F00904">
      <w:numFmt w:val="decimal"/>
      <w:lvlText w:val=""/>
      <w:lvlJc w:val="left"/>
    </w:lvl>
    <w:lvl w:ilvl="3" w:tplc="562E91A4">
      <w:numFmt w:val="decimal"/>
      <w:lvlText w:val=""/>
      <w:lvlJc w:val="left"/>
    </w:lvl>
    <w:lvl w:ilvl="4" w:tplc="A49C9936">
      <w:numFmt w:val="decimal"/>
      <w:lvlText w:val=""/>
      <w:lvlJc w:val="left"/>
    </w:lvl>
    <w:lvl w:ilvl="5" w:tplc="4C5AA0A2">
      <w:numFmt w:val="decimal"/>
      <w:lvlText w:val=""/>
      <w:lvlJc w:val="left"/>
    </w:lvl>
    <w:lvl w:ilvl="6" w:tplc="D3BE95C0">
      <w:numFmt w:val="decimal"/>
      <w:lvlText w:val=""/>
      <w:lvlJc w:val="left"/>
    </w:lvl>
    <w:lvl w:ilvl="7" w:tplc="4ED24FCA">
      <w:numFmt w:val="decimal"/>
      <w:lvlText w:val=""/>
      <w:lvlJc w:val="left"/>
    </w:lvl>
    <w:lvl w:ilvl="8" w:tplc="81005A20">
      <w:numFmt w:val="decimal"/>
      <w:lvlText w:val=""/>
      <w:lvlJc w:val="left"/>
    </w:lvl>
  </w:abstractNum>
  <w:abstractNum w:abstractNumId="76">
    <w:nsid w:val="00003E12"/>
    <w:multiLevelType w:val="hybridMultilevel"/>
    <w:tmpl w:val="FD14AC76"/>
    <w:lvl w:ilvl="0" w:tplc="D1E8544C">
      <w:start w:val="1"/>
      <w:numFmt w:val="bullet"/>
      <w:lvlText w:val="-"/>
      <w:lvlJc w:val="left"/>
    </w:lvl>
    <w:lvl w:ilvl="1" w:tplc="3E466BC0">
      <w:numFmt w:val="decimal"/>
      <w:lvlText w:val=""/>
      <w:lvlJc w:val="left"/>
    </w:lvl>
    <w:lvl w:ilvl="2" w:tplc="03DEC11A">
      <w:numFmt w:val="decimal"/>
      <w:lvlText w:val=""/>
      <w:lvlJc w:val="left"/>
    </w:lvl>
    <w:lvl w:ilvl="3" w:tplc="779E831A">
      <w:numFmt w:val="decimal"/>
      <w:lvlText w:val=""/>
      <w:lvlJc w:val="left"/>
    </w:lvl>
    <w:lvl w:ilvl="4" w:tplc="FDAE8166">
      <w:numFmt w:val="decimal"/>
      <w:lvlText w:val=""/>
      <w:lvlJc w:val="left"/>
    </w:lvl>
    <w:lvl w:ilvl="5" w:tplc="C0C8696A">
      <w:numFmt w:val="decimal"/>
      <w:lvlText w:val=""/>
      <w:lvlJc w:val="left"/>
    </w:lvl>
    <w:lvl w:ilvl="6" w:tplc="8CECD5A4">
      <w:numFmt w:val="decimal"/>
      <w:lvlText w:val=""/>
      <w:lvlJc w:val="left"/>
    </w:lvl>
    <w:lvl w:ilvl="7" w:tplc="B2529C50">
      <w:numFmt w:val="decimal"/>
      <w:lvlText w:val=""/>
      <w:lvlJc w:val="left"/>
    </w:lvl>
    <w:lvl w:ilvl="8" w:tplc="1D3006CE">
      <w:numFmt w:val="decimal"/>
      <w:lvlText w:val=""/>
      <w:lvlJc w:val="left"/>
    </w:lvl>
  </w:abstractNum>
  <w:abstractNum w:abstractNumId="77">
    <w:nsid w:val="00003EF6"/>
    <w:multiLevelType w:val="hybridMultilevel"/>
    <w:tmpl w:val="61FA1EFC"/>
    <w:lvl w:ilvl="0" w:tplc="2C2E4178">
      <w:start w:val="1"/>
      <w:numFmt w:val="bullet"/>
      <w:lvlText w:val="в"/>
      <w:lvlJc w:val="left"/>
    </w:lvl>
    <w:lvl w:ilvl="1" w:tplc="F920CB06">
      <w:numFmt w:val="decimal"/>
      <w:lvlText w:val=""/>
      <w:lvlJc w:val="left"/>
    </w:lvl>
    <w:lvl w:ilvl="2" w:tplc="41C47AAE">
      <w:numFmt w:val="decimal"/>
      <w:lvlText w:val=""/>
      <w:lvlJc w:val="left"/>
    </w:lvl>
    <w:lvl w:ilvl="3" w:tplc="050A990E">
      <w:numFmt w:val="decimal"/>
      <w:lvlText w:val=""/>
      <w:lvlJc w:val="left"/>
    </w:lvl>
    <w:lvl w:ilvl="4" w:tplc="3534782C">
      <w:numFmt w:val="decimal"/>
      <w:lvlText w:val=""/>
      <w:lvlJc w:val="left"/>
    </w:lvl>
    <w:lvl w:ilvl="5" w:tplc="D270A0D8">
      <w:numFmt w:val="decimal"/>
      <w:lvlText w:val=""/>
      <w:lvlJc w:val="left"/>
    </w:lvl>
    <w:lvl w:ilvl="6" w:tplc="0EF060F6">
      <w:numFmt w:val="decimal"/>
      <w:lvlText w:val=""/>
      <w:lvlJc w:val="left"/>
    </w:lvl>
    <w:lvl w:ilvl="7" w:tplc="187CB8D6">
      <w:numFmt w:val="decimal"/>
      <w:lvlText w:val=""/>
      <w:lvlJc w:val="left"/>
    </w:lvl>
    <w:lvl w:ilvl="8" w:tplc="94029076">
      <w:numFmt w:val="decimal"/>
      <w:lvlText w:val=""/>
      <w:lvlJc w:val="left"/>
    </w:lvl>
  </w:abstractNum>
  <w:abstractNum w:abstractNumId="78">
    <w:nsid w:val="0000401D"/>
    <w:multiLevelType w:val="hybridMultilevel"/>
    <w:tmpl w:val="262CA7AA"/>
    <w:lvl w:ilvl="0" w:tplc="A934ACFA">
      <w:start w:val="1"/>
      <w:numFmt w:val="bullet"/>
      <w:lvlText w:val="-"/>
      <w:lvlJc w:val="left"/>
    </w:lvl>
    <w:lvl w:ilvl="1" w:tplc="9140AA1A">
      <w:numFmt w:val="decimal"/>
      <w:lvlText w:val=""/>
      <w:lvlJc w:val="left"/>
    </w:lvl>
    <w:lvl w:ilvl="2" w:tplc="2820E214">
      <w:numFmt w:val="decimal"/>
      <w:lvlText w:val=""/>
      <w:lvlJc w:val="left"/>
    </w:lvl>
    <w:lvl w:ilvl="3" w:tplc="BAB0819A">
      <w:numFmt w:val="decimal"/>
      <w:lvlText w:val=""/>
      <w:lvlJc w:val="left"/>
    </w:lvl>
    <w:lvl w:ilvl="4" w:tplc="983A7F90">
      <w:numFmt w:val="decimal"/>
      <w:lvlText w:val=""/>
      <w:lvlJc w:val="left"/>
    </w:lvl>
    <w:lvl w:ilvl="5" w:tplc="198C95BA">
      <w:numFmt w:val="decimal"/>
      <w:lvlText w:val=""/>
      <w:lvlJc w:val="left"/>
    </w:lvl>
    <w:lvl w:ilvl="6" w:tplc="86E8ED18">
      <w:numFmt w:val="decimal"/>
      <w:lvlText w:val=""/>
      <w:lvlJc w:val="left"/>
    </w:lvl>
    <w:lvl w:ilvl="7" w:tplc="456EF340">
      <w:numFmt w:val="decimal"/>
      <w:lvlText w:val=""/>
      <w:lvlJc w:val="left"/>
    </w:lvl>
    <w:lvl w:ilvl="8" w:tplc="8990DEF6">
      <w:numFmt w:val="decimal"/>
      <w:lvlText w:val=""/>
      <w:lvlJc w:val="left"/>
    </w:lvl>
  </w:abstractNum>
  <w:abstractNum w:abstractNumId="79">
    <w:nsid w:val="0000409D"/>
    <w:multiLevelType w:val="hybridMultilevel"/>
    <w:tmpl w:val="69F2F14C"/>
    <w:lvl w:ilvl="0" w:tplc="B844844A">
      <w:start w:val="7"/>
      <w:numFmt w:val="decimal"/>
      <w:lvlText w:val="%1."/>
      <w:lvlJc w:val="left"/>
    </w:lvl>
    <w:lvl w:ilvl="1" w:tplc="ACD8450E">
      <w:numFmt w:val="decimal"/>
      <w:lvlText w:val=""/>
      <w:lvlJc w:val="left"/>
    </w:lvl>
    <w:lvl w:ilvl="2" w:tplc="83EC69EC">
      <w:numFmt w:val="decimal"/>
      <w:lvlText w:val=""/>
      <w:lvlJc w:val="left"/>
    </w:lvl>
    <w:lvl w:ilvl="3" w:tplc="21A2BAA2">
      <w:numFmt w:val="decimal"/>
      <w:lvlText w:val=""/>
      <w:lvlJc w:val="left"/>
    </w:lvl>
    <w:lvl w:ilvl="4" w:tplc="7146F14E">
      <w:numFmt w:val="decimal"/>
      <w:lvlText w:val=""/>
      <w:lvlJc w:val="left"/>
    </w:lvl>
    <w:lvl w:ilvl="5" w:tplc="D2860E60">
      <w:numFmt w:val="decimal"/>
      <w:lvlText w:val=""/>
      <w:lvlJc w:val="left"/>
    </w:lvl>
    <w:lvl w:ilvl="6" w:tplc="F5184DF8">
      <w:numFmt w:val="decimal"/>
      <w:lvlText w:val=""/>
      <w:lvlJc w:val="left"/>
    </w:lvl>
    <w:lvl w:ilvl="7" w:tplc="869EC6CE">
      <w:numFmt w:val="decimal"/>
      <w:lvlText w:val=""/>
      <w:lvlJc w:val="left"/>
    </w:lvl>
    <w:lvl w:ilvl="8" w:tplc="876A7384">
      <w:numFmt w:val="decimal"/>
      <w:lvlText w:val=""/>
      <w:lvlJc w:val="left"/>
    </w:lvl>
  </w:abstractNum>
  <w:abstractNum w:abstractNumId="80">
    <w:nsid w:val="00004230"/>
    <w:multiLevelType w:val="hybridMultilevel"/>
    <w:tmpl w:val="F4B8F9A2"/>
    <w:lvl w:ilvl="0" w:tplc="4AC2523E">
      <w:start w:val="1"/>
      <w:numFmt w:val="bullet"/>
      <w:lvlText w:val="и"/>
      <w:lvlJc w:val="left"/>
    </w:lvl>
    <w:lvl w:ilvl="1" w:tplc="8A741DE0">
      <w:numFmt w:val="decimal"/>
      <w:lvlText w:val=""/>
      <w:lvlJc w:val="left"/>
    </w:lvl>
    <w:lvl w:ilvl="2" w:tplc="7FA4211E">
      <w:numFmt w:val="decimal"/>
      <w:lvlText w:val=""/>
      <w:lvlJc w:val="left"/>
    </w:lvl>
    <w:lvl w:ilvl="3" w:tplc="FCC0FECE">
      <w:numFmt w:val="decimal"/>
      <w:lvlText w:val=""/>
      <w:lvlJc w:val="left"/>
    </w:lvl>
    <w:lvl w:ilvl="4" w:tplc="E05021B4">
      <w:numFmt w:val="decimal"/>
      <w:lvlText w:val=""/>
      <w:lvlJc w:val="left"/>
    </w:lvl>
    <w:lvl w:ilvl="5" w:tplc="767C15A0">
      <w:numFmt w:val="decimal"/>
      <w:lvlText w:val=""/>
      <w:lvlJc w:val="left"/>
    </w:lvl>
    <w:lvl w:ilvl="6" w:tplc="1F8CAFDE">
      <w:numFmt w:val="decimal"/>
      <w:lvlText w:val=""/>
      <w:lvlJc w:val="left"/>
    </w:lvl>
    <w:lvl w:ilvl="7" w:tplc="8D429AFC">
      <w:numFmt w:val="decimal"/>
      <w:lvlText w:val=""/>
      <w:lvlJc w:val="left"/>
    </w:lvl>
    <w:lvl w:ilvl="8" w:tplc="4D820858">
      <w:numFmt w:val="decimal"/>
      <w:lvlText w:val=""/>
      <w:lvlJc w:val="left"/>
    </w:lvl>
  </w:abstractNum>
  <w:abstractNum w:abstractNumId="81">
    <w:nsid w:val="00004402"/>
    <w:multiLevelType w:val="hybridMultilevel"/>
    <w:tmpl w:val="E7569308"/>
    <w:lvl w:ilvl="0" w:tplc="2E1EA7C8">
      <w:start w:val="1"/>
      <w:numFmt w:val="decimal"/>
      <w:lvlText w:val="%1."/>
      <w:lvlJc w:val="left"/>
    </w:lvl>
    <w:lvl w:ilvl="1" w:tplc="1F427E20">
      <w:numFmt w:val="decimal"/>
      <w:lvlText w:val=""/>
      <w:lvlJc w:val="left"/>
    </w:lvl>
    <w:lvl w:ilvl="2" w:tplc="211A6692">
      <w:numFmt w:val="decimal"/>
      <w:lvlText w:val=""/>
      <w:lvlJc w:val="left"/>
    </w:lvl>
    <w:lvl w:ilvl="3" w:tplc="6FA69354">
      <w:numFmt w:val="decimal"/>
      <w:lvlText w:val=""/>
      <w:lvlJc w:val="left"/>
    </w:lvl>
    <w:lvl w:ilvl="4" w:tplc="8830142A">
      <w:numFmt w:val="decimal"/>
      <w:lvlText w:val=""/>
      <w:lvlJc w:val="left"/>
    </w:lvl>
    <w:lvl w:ilvl="5" w:tplc="D2606D3A">
      <w:numFmt w:val="decimal"/>
      <w:lvlText w:val=""/>
      <w:lvlJc w:val="left"/>
    </w:lvl>
    <w:lvl w:ilvl="6" w:tplc="B94AF444">
      <w:numFmt w:val="decimal"/>
      <w:lvlText w:val=""/>
      <w:lvlJc w:val="left"/>
    </w:lvl>
    <w:lvl w:ilvl="7" w:tplc="94249BB2">
      <w:numFmt w:val="decimal"/>
      <w:lvlText w:val=""/>
      <w:lvlJc w:val="left"/>
    </w:lvl>
    <w:lvl w:ilvl="8" w:tplc="9022D2A2">
      <w:numFmt w:val="decimal"/>
      <w:lvlText w:val=""/>
      <w:lvlJc w:val="left"/>
    </w:lvl>
  </w:abstractNum>
  <w:abstractNum w:abstractNumId="82">
    <w:nsid w:val="0000442B"/>
    <w:multiLevelType w:val="hybridMultilevel"/>
    <w:tmpl w:val="A22CF8AE"/>
    <w:lvl w:ilvl="0" w:tplc="C716465A">
      <w:start w:val="1"/>
      <w:numFmt w:val="bullet"/>
      <w:lvlText w:val=""/>
      <w:lvlJc w:val="left"/>
    </w:lvl>
    <w:lvl w:ilvl="1" w:tplc="74C05D4C">
      <w:numFmt w:val="decimal"/>
      <w:lvlText w:val=""/>
      <w:lvlJc w:val="left"/>
    </w:lvl>
    <w:lvl w:ilvl="2" w:tplc="8DAA1E0E">
      <w:numFmt w:val="decimal"/>
      <w:lvlText w:val=""/>
      <w:lvlJc w:val="left"/>
    </w:lvl>
    <w:lvl w:ilvl="3" w:tplc="5CFE0BC4">
      <w:numFmt w:val="decimal"/>
      <w:lvlText w:val=""/>
      <w:lvlJc w:val="left"/>
    </w:lvl>
    <w:lvl w:ilvl="4" w:tplc="E36082B6">
      <w:numFmt w:val="decimal"/>
      <w:lvlText w:val=""/>
      <w:lvlJc w:val="left"/>
    </w:lvl>
    <w:lvl w:ilvl="5" w:tplc="1E6A28F4">
      <w:numFmt w:val="decimal"/>
      <w:lvlText w:val=""/>
      <w:lvlJc w:val="left"/>
    </w:lvl>
    <w:lvl w:ilvl="6" w:tplc="8CF03E8A">
      <w:numFmt w:val="decimal"/>
      <w:lvlText w:val=""/>
      <w:lvlJc w:val="left"/>
    </w:lvl>
    <w:lvl w:ilvl="7" w:tplc="7EA86DBE">
      <w:numFmt w:val="decimal"/>
      <w:lvlText w:val=""/>
      <w:lvlJc w:val="left"/>
    </w:lvl>
    <w:lvl w:ilvl="8" w:tplc="73AC024A">
      <w:numFmt w:val="decimal"/>
      <w:lvlText w:val=""/>
      <w:lvlJc w:val="left"/>
    </w:lvl>
  </w:abstractNum>
  <w:abstractNum w:abstractNumId="83">
    <w:nsid w:val="0000458F"/>
    <w:multiLevelType w:val="hybridMultilevel"/>
    <w:tmpl w:val="CDD86FDC"/>
    <w:lvl w:ilvl="0" w:tplc="D56650C0">
      <w:start w:val="1"/>
      <w:numFmt w:val="bullet"/>
      <w:lvlText w:val="•"/>
      <w:lvlJc w:val="left"/>
    </w:lvl>
    <w:lvl w:ilvl="1" w:tplc="2ECCCD64">
      <w:start w:val="1"/>
      <w:numFmt w:val="bullet"/>
      <w:lvlText w:val="•"/>
      <w:lvlJc w:val="left"/>
    </w:lvl>
    <w:lvl w:ilvl="2" w:tplc="116EFA5A">
      <w:numFmt w:val="decimal"/>
      <w:lvlText w:val=""/>
      <w:lvlJc w:val="left"/>
    </w:lvl>
    <w:lvl w:ilvl="3" w:tplc="D3BC8AB2">
      <w:numFmt w:val="decimal"/>
      <w:lvlText w:val=""/>
      <w:lvlJc w:val="left"/>
    </w:lvl>
    <w:lvl w:ilvl="4" w:tplc="34866D60">
      <w:numFmt w:val="decimal"/>
      <w:lvlText w:val=""/>
      <w:lvlJc w:val="left"/>
    </w:lvl>
    <w:lvl w:ilvl="5" w:tplc="97448798">
      <w:numFmt w:val="decimal"/>
      <w:lvlText w:val=""/>
      <w:lvlJc w:val="left"/>
    </w:lvl>
    <w:lvl w:ilvl="6" w:tplc="72D843A4">
      <w:numFmt w:val="decimal"/>
      <w:lvlText w:val=""/>
      <w:lvlJc w:val="left"/>
    </w:lvl>
    <w:lvl w:ilvl="7" w:tplc="594ACD4E">
      <w:numFmt w:val="decimal"/>
      <w:lvlText w:val=""/>
      <w:lvlJc w:val="left"/>
    </w:lvl>
    <w:lvl w:ilvl="8" w:tplc="CEC4B548">
      <w:numFmt w:val="decimal"/>
      <w:lvlText w:val=""/>
      <w:lvlJc w:val="left"/>
    </w:lvl>
  </w:abstractNum>
  <w:abstractNum w:abstractNumId="84">
    <w:nsid w:val="00004657"/>
    <w:multiLevelType w:val="hybridMultilevel"/>
    <w:tmpl w:val="3080F7C4"/>
    <w:lvl w:ilvl="0" w:tplc="C8841F2A">
      <w:start w:val="1"/>
      <w:numFmt w:val="bullet"/>
      <w:lvlText w:val="в"/>
      <w:lvlJc w:val="left"/>
    </w:lvl>
    <w:lvl w:ilvl="1" w:tplc="EA9E4ED0">
      <w:numFmt w:val="decimal"/>
      <w:lvlText w:val=""/>
      <w:lvlJc w:val="left"/>
    </w:lvl>
    <w:lvl w:ilvl="2" w:tplc="EB085162">
      <w:numFmt w:val="decimal"/>
      <w:lvlText w:val=""/>
      <w:lvlJc w:val="left"/>
    </w:lvl>
    <w:lvl w:ilvl="3" w:tplc="6DCEF8D8">
      <w:numFmt w:val="decimal"/>
      <w:lvlText w:val=""/>
      <w:lvlJc w:val="left"/>
    </w:lvl>
    <w:lvl w:ilvl="4" w:tplc="1BCE2866">
      <w:numFmt w:val="decimal"/>
      <w:lvlText w:val=""/>
      <w:lvlJc w:val="left"/>
    </w:lvl>
    <w:lvl w:ilvl="5" w:tplc="5BAC5D42">
      <w:numFmt w:val="decimal"/>
      <w:lvlText w:val=""/>
      <w:lvlJc w:val="left"/>
    </w:lvl>
    <w:lvl w:ilvl="6" w:tplc="23001CA6">
      <w:numFmt w:val="decimal"/>
      <w:lvlText w:val=""/>
      <w:lvlJc w:val="left"/>
    </w:lvl>
    <w:lvl w:ilvl="7" w:tplc="94D6604E">
      <w:numFmt w:val="decimal"/>
      <w:lvlText w:val=""/>
      <w:lvlJc w:val="left"/>
    </w:lvl>
    <w:lvl w:ilvl="8" w:tplc="1BB0884E">
      <w:numFmt w:val="decimal"/>
      <w:lvlText w:val=""/>
      <w:lvlJc w:val="left"/>
    </w:lvl>
  </w:abstractNum>
  <w:abstractNum w:abstractNumId="85">
    <w:nsid w:val="0000489C"/>
    <w:multiLevelType w:val="hybridMultilevel"/>
    <w:tmpl w:val="DC4CD8BE"/>
    <w:lvl w:ilvl="0" w:tplc="6FC07CF8">
      <w:start w:val="1"/>
      <w:numFmt w:val="bullet"/>
      <w:lvlText w:val="-"/>
      <w:lvlJc w:val="left"/>
    </w:lvl>
    <w:lvl w:ilvl="1" w:tplc="A3AC986C">
      <w:numFmt w:val="decimal"/>
      <w:lvlText w:val=""/>
      <w:lvlJc w:val="left"/>
    </w:lvl>
    <w:lvl w:ilvl="2" w:tplc="F79A7144">
      <w:numFmt w:val="decimal"/>
      <w:lvlText w:val=""/>
      <w:lvlJc w:val="left"/>
    </w:lvl>
    <w:lvl w:ilvl="3" w:tplc="B91C157C">
      <w:numFmt w:val="decimal"/>
      <w:lvlText w:val=""/>
      <w:lvlJc w:val="left"/>
    </w:lvl>
    <w:lvl w:ilvl="4" w:tplc="7424F26E">
      <w:numFmt w:val="decimal"/>
      <w:lvlText w:val=""/>
      <w:lvlJc w:val="left"/>
    </w:lvl>
    <w:lvl w:ilvl="5" w:tplc="EA0EAD8E">
      <w:numFmt w:val="decimal"/>
      <w:lvlText w:val=""/>
      <w:lvlJc w:val="left"/>
    </w:lvl>
    <w:lvl w:ilvl="6" w:tplc="9D9272AE">
      <w:numFmt w:val="decimal"/>
      <w:lvlText w:val=""/>
      <w:lvlJc w:val="left"/>
    </w:lvl>
    <w:lvl w:ilvl="7" w:tplc="F0B87C94">
      <w:numFmt w:val="decimal"/>
      <w:lvlText w:val=""/>
      <w:lvlJc w:val="left"/>
    </w:lvl>
    <w:lvl w:ilvl="8" w:tplc="C29A03D8">
      <w:numFmt w:val="decimal"/>
      <w:lvlText w:val=""/>
      <w:lvlJc w:val="left"/>
    </w:lvl>
  </w:abstractNum>
  <w:abstractNum w:abstractNumId="86">
    <w:nsid w:val="00004944"/>
    <w:multiLevelType w:val="hybridMultilevel"/>
    <w:tmpl w:val="23E8C862"/>
    <w:lvl w:ilvl="0" w:tplc="EDE2830C">
      <w:start w:val="1"/>
      <w:numFmt w:val="bullet"/>
      <w:lvlText w:val="-"/>
      <w:lvlJc w:val="left"/>
    </w:lvl>
    <w:lvl w:ilvl="1" w:tplc="C5D4E2B0">
      <w:numFmt w:val="decimal"/>
      <w:lvlText w:val=""/>
      <w:lvlJc w:val="left"/>
    </w:lvl>
    <w:lvl w:ilvl="2" w:tplc="FBD4790A">
      <w:numFmt w:val="decimal"/>
      <w:lvlText w:val=""/>
      <w:lvlJc w:val="left"/>
    </w:lvl>
    <w:lvl w:ilvl="3" w:tplc="F4284862">
      <w:numFmt w:val="decimal"/>
      <w:lvlText w:val=""/>
      <w:lvlJc w:val="left"/>
    </w:lvl>
    <w:lvl w:ilvl="4" w:tplc="6960E756">
      <w:numFmt w:val="decimal"/>
      <w:lvlText w:val=""/>
      <w:lvlJc w:val="left"/>
    </w:lvl>
    <w:lvl w:ilvl="5" w:tplc="6C2A08C8">
      <w:numFmt w:val="decimal"/>
      <w:lvlText w:val=""/>
      <w:lvlJc w:val="left"/>
    </w:lvl>
    <w:lvl w:ilvl="6" w:tplc="3692F94A">
      <w:numFmt w:val="decimal"/>
      <w:lvlText w:val=""/>
      <w:lvlJc w:val="left"/>
    </w:lvl>
    <w:lvl w:ilvl="7" w:tplc="1E305B76">
      <w:numFmt w:val="decimal"/>
      <w:lvlText w:val=""/>
      <w:lvlJc w:val="left"/>
    </w:lvl>
    <w:lvl w:ilvl="8" w:tplc="523652B8">
      <w:numFmt w:val="decimal"/>
      <w:lvlText w:val=""/>
      <w:lvlJc w:val="left"/>
    </w:lvl>
  </w:abstractNum>
  <w:abstractNum w:abstractNumId="87">
    <w:nsid w:val="0000494A"/>
    <w:multiLevelType w:val="hybridMultilevel"/>
    <w:tmpl w:val="262262FE"/>
    <w:lvl w:ilvl="0" w:tplc="1E38B6E6">
      <w:start w:val="1"/>
      <w:numFmt w:val="bullet"/>
      <w:lvlText w:val="В"/>
      <w:lvlJc w:val="left"/>
    </w:lvl>
    <w:lvl w:ilvl="1" w:tplc="4154B882">
      <w:numFmt w:val="decimal"/>
      <w:lvlText w:val=""/>
      <w:lvlJc w:val="left"/>
    </w:lvl>
    <w:lvl w:ilvl="2" w:tplc="C486D956">
      <w:numFmt w:val="decimal"/>
      <w:lvlText w:val=""/>
      <w:lvlJc w:val="left"/>
    </w:lvl>
    <w:lvl w:ilvl="3" w:tplc="54B2B736">
      <w:numFmt w:val="decimal"/>
      <w:lvlText w:val=""/>
      <w:lvlJc w:val="left"/>
    </w:lvl>
    <w:lvl w:ilvl="4" w:tplc="0ECC280E">
      <w:numFmt w:val="decimal"/>
      <w:lvlText w:val=""/>
      <w:lvlJc w:val="left"/>
    </w:lvl>
    <w:lvl w:ilvl="5" w:tplc="1C228A1C">
      <w:numFmt w:val="decimal"/>
      <w:lvlText w:val=""/>
      <w:lvlJc w:val="left"/>
    </w:lvl>
    <w:lvl w:ilvl="6" w:tplc="E864F53E">
      <w:numFmt w:val="decimal"/>
      <w:lvlText w:val=""/>
      <w:lvlJc w:val="left"/>
    </w:lvl>
    <w:lvl w:ilvl="7" w:tplc="EDC07762">
      <w:numFmt w:val="decimal"/>
      <w:lvlText w:val=""/>
      <w:lvlJc w:val="left"/>
    </w:lvl>
    <w:lvl w:ilvl="8" w:tplc="638EA332">
      <w:numFmt w:val="decimal"/>
      <w:lvlText w:val=""/>
      <w:lvlJc w:val="left"/>
    </w:lvl>
  </w:abstractNum>
  <w:abstractNum w:abstractNumId="88">
    <w:nsid w:val="000049F7"/>
    <w:multiLevelType w:val="hybridMultilevel"/>
    <w:tmpl w:val="22E036A6"/>
    <w:lvl w:ilvl="0" w:tplc="FCBC5608">
      <w:start w:val="1"/>
      <w:numFmt w:val="bullet"/>
      <w:lvlText w:val=""/>
      <w:lvlJc w:val="left"/>
    </w:lvl>
    <w:lvl w:ilvl="1" w:tplc="0368F78A">
      <w:numFmt w:val="decimal"/>
      <w:lvlText w:val=""/>
      <w:lvlJc w:val="left"/>
    </w:lvl>
    <w:lvl w:ilvl="2" w:tplc="164253D0">
      <w:numFmt w:val="decimal"/>
      <w:lvlText w:val=""/>
      <w:lvlJc w:val="left"/>
    </w:lvl>
    <w:lvl w:ilvl="3" w:tplc="EDF2E942">
      <w:numFmt w:val="decimal"/>
      <w:lvlText w:val=""/>
      <w:lvlJc w:val="left"/>
    </w:lvl>
    <w:lvl w:ilvl="4" w:tplc="1E8C4CE8">
      <w:numFmt w:val="decimal"/>
      <w:lvlText w:val=""/>
      <w:lvlJc w:val="left"/>
    </w:lvl>
    <w:lvl w:ilvl="5" w:tplc="CEE8111A">
      <w:numFmt w:val="decimal"/>
      <w:lvlText w:val=""/>
      <w:lvlJc w:val="left"/>
    </w:lvl>
    <w:lvl w:ilvl="6" w:tplc="7EB2CF14">
      <w:numFmt w:val="decimal"/>
      <w:lvlText w:val=""/>
      <w:lvlJc w:val="left"/>
    </w:lvl>
    <w:lvl w:ilvl="7" w:tplc="EECCA288">
      <w:numFmt w:val="decimal"/>
      <w:lvlText w:val=""/>
      <w:lvlJc w:val="left"/>
    </w:lvl>
    <w:lvl w:ilvl="8" w:tplc="AD508026">
      <w:numFmt w:val="decimal"/>
      <w:lvlText w:val=""/>
      <w:lvlJc w:val="left"/>
    </w:lvl>
  </w:abstractNum>
  <w:abstractNum w:abstractNumId="89">
    <w:nsid w:val="00004A80"/>
    <w:multiLevelType w:val="hybridMultilevel"/>
    <w:tmpl w:val="9EBE8C30"/>
    <w:lvl w:ilvl="0" w:tplc="AA8C5C98">
      <w:start w:val="1"/>
      <w:numFmt w:val="decimal"/>
      <w:lvlText w:val="%1."/>
      <w:lvlJc w:val="left"/>
      <w:rPr>
        <w:lang w:val="ru-RU"/>
      </w:rPr>
    </w:lvl>
    <w:lvl w:ilvl="1" w:tplc="7D4ADF16">
      <w:numFmt w:val="decimal"/>
      <w:lvlText w:val=""/>
      <w:lvlJc w:val="left"/>
    </w:lvl>
    <w:lvl w:ilvl="2" w:tplc="F3940452">
      <w:numFmt w:val="decimal"/>
      <w:lvlText w:val=""/>
      <w:lvlJc w:val="left"/>
    </w:lvl>
    <w:lvl w:ilvl="3" w:tplc="299E02AA">
      <w:numFmt w:val="decimal"/>
      <w:lvlText w:val=""/>
      <w:lvlJc w:val="left"/>
    </w:lvl>
    <w:lvl w:ilvl="4" w:tplc="7430B684">
      <w:numFmt w:val="decimal"/>
      <w:lvlText w:val=""/>
      <w:lvlJc w:val="left"/>
    </w:lvl>
    <w:lvl w:ilvl="5" w:tplc="55FE598C">
      <w:numFmt w:val="decimal"/>
      <w:lvlText w:val=""/>
      <w:lvlJc w:val="left"/>
    </w:lvl>
    <w:lvl w:ilvl="6" w:tplc="D2E42AAE">
      <w:numFmt w:val="decimal"/>
      <w:lvlText w:val=""/>
      <w:lvlJc w:val="left"/>
    </w:lvl>
    <w:lvl w:ilvl="7" w:tplc="E0B4E338">
      <w:numFmt w:val="decimal"/>
      <w:lvlText w:val=""/>
      <w:lvlJc w:val="left"/>
    </w:lvl>
    <w:lvl w:ilvl="8" w:tplc="8C3A0EB4">
      <w:numFmt w:val="decimal"/>
      <w:lvlText w:val=""/>
      <w:lvlJc w:val="left"/>
    </w:lvl>
  </w:abstractNum>
  <w:abstractNum w:abstractNumId="90">
    <w:nsid w:val="00004CAD"/>
    <w:multiLevelType w:val="hybridMultilevel"/>
    <w:tmpl w:val="355A113E"/>
    <w:lvl w:ilvl="0" w:tplc="E5882E72">
      <w:start w:val="1"/>
      <w:numFmt w:val="bullet"/>
      <w:lvlText w:val=""/>
      <w:lvlJc w:val="left"/>
    </w:lvl>
    <w:lvl w:ilvl="1" w:tplc="4C18C2EE">
      <w:numFmt w:val="decimal"/>
      <w:lvlText w:val=""/>
      <w:lvlJc w:val="left"/>
    </w:lvl>
    <w:lvl w:ilvl="2" w:tplc="965CACE4">
      <w:numFmt w:val="decimal"/>
      <w:lvlText w:val=""/>
      <w:lvlJc w:val="left"/>
    </w:lvl>
    <w:lvl w:ilvl="3" w:tplc="2BE0B35C">
      <w:numFmt w:val="decimal"/>
      <w:lvlText w:val=""/>
      <w:lvlJc w:val="left"/>
    </w:lvl>
    <w:lvl w:ilvl="4" w:tplc="88FC9DB8">
      <w:numFmt w:val="decimal"/>
      <w:lvlText w:val=""/>
      <w:lvlJc w:val="left"/>
    </w:lvl>
    <w:lvl w:ilvl="5" w:tplc="4DE4A84C">
      <w:numFmt w:val="decimal"/>
      <w:lvlText w:val=""/>
      <w:lvlJc w:val="left"/>
    </w:lvl>
    <w:lvl w:ilvl="6" w:tplc="0FBC1310">
      <w:numFmt w:val="decimal"/>
      <w:lvlText w:val=""/>
      <w:lvlJc w:val="left"/>
    </w:lvl>
    <w:lvl w:ilvl="7" w:tplc="98AC6B9E">
      <w:numFmt w:val="decimal"/>
      <w:lvlText w:val=""/>
      <w:lvlJc w:val="left"/>
    </w:lvl>
    <w:lvl w:ilvl="8" w:tplc="E72892DE">
      <w:numFmt w:val="decimal"/>
      <w:lvlText w:val=""/>
      <w:lvlJc w:val="left"/>
    </w:lvl>
  </w:abstractNum>
  <w:abstractNum w:abstractNumId="91">
    <w:nsid w:val="00004CD4"/>
    <w:multiLevelType w:val="hybridMultilevel"/>
    <w:tmpl w:val="EEE42078"/>
    <w:lvl w:ilvl="0" w:tplc="E05CE4F2">
      <w:start w:val="1"/>
      <w:numFmt w:val="decimal"/>
      <w:lvlText w:val="%1."/>
      <w:lvlJc w:val="left"/>
    </w:lvl>
    <w:lvl w:ilvl="1" w:tplc="CDFCEA66">
      <w:numFmt w:val="decimal"/>
      <w:lvlText w:val=""/>
      <w:lvlJc w:val="left"/>
    </w:lvl>
    <w:lvl w:ilvl="2" w:tplc="FD1E25A2">
      <w:numFmt w:val="decimal"/>
      <w:lvlText w:val=""/>
      <w:lvlJc w:val="left"/>
    </w:lvl>
    <w:lvl w:ilvl="3" w:tplc="2CD42C5C">
      <w:numFmt w:val="decimal"/>
      <w:lvlText w:val=""/>
      <w:lvlJc w:val="left"/>
    </w:lvl>
    <w:lvl w:ilvl="4" w:tplc="29ECA1F4">
      <w:numFmt w:val="decimal"/>
      <w:lvlText w:val=""/>
      <w:lvlJc w:val="left"/>
    </w:lvl>
    <w:lvl w:ilvl="5" w:tplc="7D687082">
      <w:numFmt w:val="decimal"/>
      <w:lvlText w:val=""/>
      <w:lvlJc w:val="left"/>
    </w:lvl>
    <w:lvl w:ilvl="6" w:tplc="BD641E38">
      <w:numFmt w:val="decimal"/>
      <w:lvlText w:val=""/>
      <w:lvlJc w:val="left"/>
    </w:lvl>
    <w:lvl w:ilvl="7" w:tplc="9234823C">
      <w:numFmt w:val="decimal"/>
      <w:lvlText w:val=""/>
      <w:lvlJc w:val="left"/>
    </w:lvl>
    <w:lvl w:ilvl="8" w:tplc="A6E64F34">
      <w:numFmt w:val="decimal"/>
      <w:lvlText w:val=""/>
      <w:lvlJc w:val="left"/>
    </w:lvl>
  </w:abstractNum>
  <w:abstractNum w:abstractNumId="92">
    <w:nsid w:val="00004DB7"/>
    <w:multiLevelType w:val="hybridMultilevel"/>
    <w:tmpl w:val="E2C686CC"/>
    <w:lvl w:ilvl="0" w:tplc="A8B6FED2">
      <w:start w:val="1"/>
      <w:numFmt w:val="bullet"/>
      <w:lvlText w:val="«"/>
      <w:lvlJc w:val="left"/>
    </w:lvl>
    <w:lvl w:ilvl="1" w:tplc="7C426A1E">
      <w:numFmt w:val="decimal"/>
      <w:lvlText w:val=""/>
      <w:lvlJc w:val="left"/>
    </w:lvl>
    <w:lvl w:ilvl="2" w:tplc="7438E80E">
      <w:numFmt w:val="decimal"/>
      <w:lvlText w:val=""/>
      <w:lvlJc w:val="left"/>
    </w:lvl>
    <w:lvl w:ilvl="3" w:tplc="02C8FF1C">
      <w:numFmt w:val="decimal"/>
      <w:lvlText w:val=""/>
      <w:lvlJc w:val="left"/>
    </w:lvl>
    <w:lvl w:ilvl="4" w:tplc="5DEE0426">
      <w:numFmt w:val="decimal"/>
      <w:lvlText w:val=""/>
      <w:lvlJc w:val="left"/>
    </w:lvl>
    <w:lvl w:ilvl="5" w:tplc="92BA8FF8">
      <w:numFmt w:val="decimal"/>
      <w:lvlText w:val=""/>
      <w:lvlJc w:val="left"/>
    </w:lvl>
    <w:lvl w:ilvl="6" w:tplc="BEC8ADA4">
      <w:numFmt w:val="decimal"/>
      <w:lvlText w:val=""/>
      <w:lvlJc w:val="left"/>
    </w:lvl>
    <w:lvl w:ilvl="7" w:tplc="FFA64518">
      <w:numFmt w:val="decimal"/>
      <w:lvlText w:val=""/>
      <w:lvlJc w:val="left"/>
    </w:lvl>
    <w:lvl w:ilvl="8" w:tplc="230AA0DA">
      <w:numFmt w:val="decimal"/>
      <w:lvlText w:val=""/>
      <w:lvlJc w:val="left"/>
    </w:lvl>
  </w:abstractNum>
  <w:abstractNum w:abstractNumId="93">
    <w:nsid w:val="00004DF2"/>
    <w:multiLevelType w:val="hybridMultilevel"/>
    <w:tmpl w:val="75B412D4"/>
    <w:lvl w:ilvl="0" w:tplc="92C4E864">
      <w:start w:val="1"/>
      <w:numFmt w:val="bullet"/>
      <w:lvlText w:val=""/>
      <w:lvlJc w:val="left"/>
    </w:lvl>
    <w:lvl w:ilvl="1" w:tplc="C96E359A">
      <w:numFmt w:val="decimal"/>
      <w:lvlText w:val=""/>
      <w:lvlJc w:val="left"/>
    </w:lvl>
    <w:lvl w:ilvl="2" w:tplc="BB289D2E">
      <w:numFmt w:val="decimal"/>
      <w:lvlText w:val=""/>
      <w:lvlJc w:val="left"/>
    </w:lvl>
    <w:lvl w:ilvl="3" w:tplc="630E8B9C">
      <w:numFmt w:val="decimal"/>
      <w:lvlText w:val=""/>
      <w:lvlJc w:val="left"/>
    </w:lvl>
    <w:lvl w:ilvl="4" w:tplc="8862B484">
      <w:numFmt w:val="decimal"/>
      <w:lvlText w:val=""/>
      <w:lvlJc w:val="left"/>
    </w:lvl>
    <w:lvl w:ilvl="5" w:tplc="B46C0F44">
      <w:numFmt w:val="decimal"/>
      <w:lvlText w:val=""/>
      <w:lvlJc w:val="left"/>
    </w:lvl>
    <w:lvl w:ilvl="6" w:tplc="130AE4F0">
      <w:numFmt w:val="decimal"/>
      <w:lvlText w:val=""/>
      <w:lvlJc w:val="left"/>
    </w:lvl>
    <w:lvl w:ilvl="7" w:tplc="4BD8231E">
      <w:numFmt w:val="decimal"/>
      <w:lvlText w:val=""/>
      <w:lvlJc w:val="left"/>
    </w:lvl>
    <w:lvl w:ilvl="8" w:tplc="BAA26F94">
      <w:numFmt w:val="decimal"/>
      <w:lvlText w:val=""/>
      <w:lvlJc w:val="left"/>
    </w:lvl>
  </w:abstractNum>
  <w:abstractNum w:abstractNumId="94">
    <w:nsid w:val="00005005"/>
    <w:multiLevelType w:val="hybridMultilevel"/>
    <w:tmpl w:val="D812CD0A"/>
    <w:lvl w:ilvl="0" w:tplc="A14C74BC">
      <w:start w:val="1"/>
      <w:numFmt w:val="bullet"/>
      <w:lvlText w:val="и"/>
      <w:lvlJc w:val="left"/>
    </w:lvl>
    <w:lvl w:ilvl="1" w:tplc="D34A72E8">
      <w:start w:val="1"/>
      <w:numFmt w:val="bullet"/>
      <w:lvlText w:val="В"/>
      <w:lvlJc w:val="left"/>
    </w:lvl>
    <w:lvl w:ilvl="2" w:tplc="9ED24682">
      <w:start w:val="1"/>
      <w:numFmt w:val="bullet"/>
      <w:lvlText w:val="В"/>
      <w:lvlJc w:val="left"/>
    </w:lvl>
    <w:lvl w:ilvl="3" w:tplc="6F2448E4">
      <w:numFmt w:val="decimal"/>
      <w:lvlText w:val=""/>
      <w:lvlJc w:val="left"/>
    </w:lvl>
    <w:lvl w:ilvl="4" w:tplc="B36E2C24">
      <w:numFmt w:val="decimal"/>
      <w:lvlText w:val=""/>
      <w:lvlJc w:val="left"/>
    </w:lvl>
    <w:lvl w:ilvl="5" w:tplc="EC4A9BAC">
      <w:numFmt w:val="decimal"/>
      <w:lvlText w:val=""/>
      <w:lvlJc w:val="left"/>
    </w:lvl>
    <w:lvl w:ilvl="6" w:tplc="C406C29E">
      <w:numFmt w:val="decimal"/>
      <w:lvlText w:val=""/>
      <w:lvlJc w:val="left"/>
    </w:lvl>
    <w:lvl w:ilvl="7" w:tplc="B1A6CF10">
      <w:numFmt w:val="decimal"/>
      <w:lvlText w:val=""/>
      <w:lvlJc w:val="left"/>
    </w:lvl>
    <w:lvl w:ilvl="8" w:tplc="2E76CAC2">
      <w:numFmt w:val="decimal"/>
      <w:lvlText w:val=""/>
      <w:lvlJc w:val="left"/>
    </w:lvl>
  </w:abstractNum>
  <w:abstractNum w:abstractNumId="95">
    <w:nsid w:val="00005039"/>
    <w:multiLevelType w:val="hybridMultilevel"/>
    <w:tmpl w:val="117AD516"/>
    <w:lvl w:ilvl="0" w:tplc="3BD027A8">
      <w:start w:val="3"/>
      <w:numFmt w:val="decimal"/>
      <w:lvlText w:val="%1."/>
      <w:lvlJc w:val="left"/>
    </w:lvl>
    <w:lvl w:ilvl="1" w:tplc="E4AA06EC">
      <w:numFmt w:val="decimal"/>
      <w:lvlText w:val=""/>
      <w:lvlJc w:val="left"/>
    </w:lvl>
    <w:lvl w:ilvl="2" w:tplc="CE845CA4">
      <w:numFmt w:val="decimal"/>
      <w:lvlText w:val=""/>
      <w:lvlJc w:val="left"/>
    </w:lvl>
    <w:lvl w:ilvl="3" w:tplc="5C06D8C2">
      <w:numFmt w:val="decimal"/>
      <w:lvlText w:val=""/>
      <w:lvlJc w:val="left"/>
    </w:lvl>
    <w:lvl w:ilvl="4" w:tplc="3CA87974">
      <w:numFmt w:val="decimal"/>
      <w:lvlText w:val=""/>
      <w:lvlJc w:val="left"/>
    </w:lvl>
    <w:lvl w:ilvl="5" w:tplc="FB3815CE">
      <w:numFmt w:val="decimal"/>
      <w:lvlText w:val=""/>
      <w:lvlJc w:val="left"/>
    </w:lvl>
    <w:lvl w:ilvl="6" w:tplc="FD96EFC0">
      <w:numFmt w:val="decimal"/>
      <w:lvlText w:val=""/>
      <w:lvlJc w:val="left"/>
    </w:lvl>
    <w:lvl w:ilvl="7" w:tplc="2110C7EA">
      <w:numFmt w:val="decimal"/>
      <w:lvlText w:val=""/>
      <w:lvlJc w:val="left"/>
    </w:lvl>
    <w:lvl w:ilvl="8" w:tplc="D7B24762">
      <w:numFmt w:val="decimal"/>
      <w:lvlText w:val=""/>
      <w:lvlJc w:val="left"/>
    </w:lvl>
  </w:abstractNum>
  <w:abstractNum w:abstractNumId="96">
    <w:nsid w:val="00005422"/>
    <w:multiLevelType w:val="hybridMultilevel"/>
    <w:tmpl w:val="057817FC"/>
    <w:lvl w:ilvl="0" w:tplc="9F981D80">
      <w:start w:val="1"/>
      <w:numFmt w:val="bullet"/>
      <w:lvlText w:val="к"/>
      <w:lvlJc w:val="left"/>
    </w:lvl>
    <w:lvl w:ilvl="1" w:tplc="3160A202">
      <w:numFmt w:val="decimal"/>
      <w:lvlText w:val=""/>
      <w:lvlJc w:val="left"/>
    </w:lvl>
    <w:lvl w:ilvl="2" w:tplc="C68A1A1A">
      <w:numFmt w:val="decimal"/>
      <w:lvlText w:val=""/>
      <w:lvlJc w:val="left"/>
    </w:lvl>
    <w:lvl w:ilvl="3" w:tplc="AE6ABD44">
      <w:numFmt w:val="decimal"/>
      <w:lvlText w:val=""/>
      <w:lvlJc w:val="left"/>
    </w:lvl>
    <w:lvl w:ilvl="4" w:tplc="81D2C8C8">
      <w:numFmt w:val="decimal"/>
      <w:lvlText w:val=""/>
      <w:lvlJc w:val="left"/>
    </w:lvl>
    <w:lvl w:ilvl="5" w:tplc="448C202C">
      <w:numFmt w:val="decimal"/>
      <w:lvlText w:val=""/>
      <w:lvlJc w:val="left"/>
    </w:lvl>
    <w:lvl w:ilvl="6" w:tplc="BA5004CE">
      <w:numFmt w:val="decimal"/>
      <w:lvlText w:val=""/>
      <w:lvlJc w:val="left"/>
    </w:lvl>
    <w:lvl w:ilvl="7" w:tplc="B0D2D884">
      <w:numFmt w:val="decimal"/>
      <w:lvlText w:val=""/>
      <w:lvlJc w:val="left"/>
    </w:lvl>
    <w:lvl w:ilvl="8" w:tplc="FA52A424">
      <w:numFmt w:val="decimal"/>
      <w:lvlText w:val=""/>
      <w:lvlJc w:val="left"/>
    </w:lvl>
  </w:abstractNum>
  <w:abstractNum w:abstractNumId="97">
    <w:nsid w:val="0000542C"/>
    <w:multiLevelType w:val="hybridMultilevel"/>
    <w:tmpl w:val="E1E839FA"/>
    <w:lvl w:ilvl="0" w:tplc="B6CE99C8">
      <w:start w:val="1"/>
      <w:numFmt w:val="decimal"/>
      <w:lvlText w:val="%1."/>
      <w:lvlJc w:val="left"/>
    </w:lvl>
    <w:lvl w:ilvl="1" w:tplc="05C0E01A">
      <w:numFmt w:val="decimal"/>
      <w:lvlText w:val=""/>
      <w:lvlJc w:val="left"/>
    </w:lvl>
    <w:lvl w:ilvl="2" w:tplc="C4381B34">
      <w:numFmt w:val="decimal"/>
      <w:lvlText w:val=""/>
      <w:lvlJc w:val="left"/>
    </w:lvl>
    <w:lvl w:ilvl="3" w:tplc="0AE09A20">
      <w:numFmt w:val="decimal"/>
      <w:lvlText w:val=""/>
      <w:lvlJc w:val="left"/>
    </w:lvl>
    <w:lvl w:ilvl="4" w:tplc="6BEA7D48">
      <w:numFmt w:val="decimal"/>
      <w:lvlText w:val=""/>
      <w:lvlJc w:val="left"/>
    </w:lvl>
    <w:lvl w:ilvl="5" w:tplc="9498F97C">
      <w:numFmt w:val="decimal"/>
      <w:lvlText w:val=""/>
      <w:lvlJc w:val="left"/>
    </w:lvl>
    <w:lvl w:ilvl="6" w:tplc="BD109B06">
      <w:numFmt w:val="decimal"/>
      <w:lvlText w:val=""/>
      <w:lvlJc w:val="left"/>
    </w:lvl>
    <w:lvl w:ilvl="7" w:tplc="AD6C9ABE">
      <w:numFmt w:val="decimal"/>
      <w:lvlText w:val=""/>
      <w:lvlJc w:val="left"/>
    </w:lvl>
    <w:lvl w:ilvl="8" w:tplc="E4D6A366">
      <w:numFmt w:val="decimal"/>
      <w:lvlText w:val=""/>
      <w:lvlJc w:val="left"/>
    </w:lvl>
  </w:abstractNum>
  <w:abstractNum w:abstractNumId="98">
    <w:nsid w:val="000054DC"/>
    <w:multiLevelType w:val="hybridMultilevel"/>
    <w:tmpl w:val="0926770C"/>
    <w:lvl w:ilvl="0" w:tplc="922C08EE">
      <w:start w:val="8"/>
      <w:numFmt w:val="decimal"/>
      <w:lvlText w:val="%1)"/>
      <w:lvlJc w:val="left"/>
    </w:lvl>
    <w:lvl w:ilvl="1" w:tplc="DF5446C0">
      <w:numFmt w:val="decimal"/>
      <w:lvlText w:val=""/>
      <w:lvlJc w:val="left"/>
    </w:lvl>
    <w:lvl w:ilvl="2" w:tplc="AD8C7E06">
      <w:numFmt w:val="decimal"/>
      <w:lvlText w:val=""/>
      <w:lvlJc w:val="left"/>
    </w:lvl>
    <w:lvl w:ilvl="3" w:tplc="425E7B2C">
      <w:numFmt w:val="decimal"/>
      <w:lvlText w:val=""/>
      <w:lvlJc w:val="left"/>
    </w:lvl>
    <w:lvl w:ilvl="4" w:tplc="D5C2FE06">
      <w:numFmt w:val="decimal"/>
      <w:lvlText w:val=""/>
      <w:lvlJc w:val="left"/>
    </w:lvl>
    <w:lvl w:ilvl="5" w:tplc="BBC05980">
      <w:numFmt w:val="decimal"/>
      <w:lvlText w:val=""/>
      <w:lvlJc w:val="left"/>
    </w:lvl>
    <w:lvl w:ilvl="6" w:tplc="084A3A70">
      <w:numFmt w:val="decimal"/>
      <w:lvlText w:val=""/>
      <w:lvlJc w:val="left"/>
    </w:lvl>
    <w:lvl w:ilvl="7" w:tplc="2EBC3A7E">
      <w:numFmt w:val="decimal"/>
      <w:lvlText w:val=""/>
      <w:lvlJc w:val="left"/>
    </w:lvl>
    <w:lvl w:ilvl="8" w:tplc="751E69E8">
      <w:numFmt w:val="decimal"/>
      <w:lvlText w:val=""/>
      <w:lvlJc w:val="left"/>
    </w:lvl>
  </w:abstractNum>
  <w:abstractNum w:abstractNumId="99">
    <w:nsid w:val="00005753"/>
    <w:multiLevelType w:val="hybridMultilevel"/>
    <w:tmpl w:val="955460C6"/>
    <w:lvl w:ilvl="0" w:tplc="F3DE13E4">
      <w:start w:val="1"/>
      <w:numFmt w:val="bullet"/>
      <w:lvlText w:val="с"/>
      <w:lvlJc w:val="left"/>
    </w:lvl>
    <w:lvl w:ilvl="1" w:tplc="95DCAE8C">
      <w:start w:val="1"/>
      <w:numFmt w:val="bullet"/>
      <w:lvlText w:val="В"/>
      <w:lvlJc w:val="left"/>
    </w:lvl>
    <w:lvl w:ilvl="2" w:tplc="E65ABDA2">
      <w:numFmt w:val="decimal"/>
      <w:lvlText w:val=""/>
      <w:lvlJc w:val="left"/>
    </w:lvl>
    <w:lvl w:ilvl="3" w:tplc="971A311C">
      <w:numFmt w:val="decimal"/>
      <w:lvlText w:val=""/>
      <w:lvlJc w:val="left"/>
    </w:lvl>
    <w:lvl w:ilvl="4" w:tplc="45064608">
      <w:numFmt w:val="decimal"/>
      <w:lvlText w:val=""/>
      <w:lvlJc w:val="left"/>
    </w:lvl>
    <w:lvl w:ilvl="5" w:tplc="0CAC71B4">
      <w:numFmt w:val="decimal"/>
      <w:lvlText w:val=""/>
      <w:lvlJc w:val="left"/>
    </w:lvl>
    <w:lvl w:ilvl="6" w:tplc="97786254">
      <w:numFmt w:val="decimal"/>
      <w:lvlText w:val=""/>
      <w:lvlJc w:val="left"/>
    </w:lvl>
    <w:lvl w:ilvl="7" w:tplc="C44893DA">
      <w:numFmt w:val="decimal"/>
      <w:lvlText w:val=""/>
      <w:lvlJc w:val="left"/>
    </w:lvl>
    <w:lvl w:ilvl="8" w:tplc="955C5830">
      <w:numFmt w:val="decimal"/>
      <w:lvlText w:val=""/>
      <w:lvlJc w:val="left"/>
    </w:lvl>
  </w:abstractNum>
  <w:abstractNum w:abstractNumId="100">
    <w:nsid w:val="00005772"/>
    <w:multiLevelType w:val="hybridMultilevel"/>
    <w:tmpl w:val="A1002342"/>
    <w:lvl w:ilvl="0" w:tplc="EEEA2AA6">
      <w:start w:val="1"/>
      <w:numFmt w:val="bullet"/>
      <w:lvlText w:val="-"/>
      <w:lvlJc w:val="left"/>
    </w:lvl>
    <w:lvl w:ilvl="1" w:tplc="845412B4">
      <w:numFmt w:val="decimal"/>
      <w:lvlText w:val=""/>
      <w:lvlJc w:val="left"/>
    </w:lvl>
    <w:lvl w:ilvl="2" w:tplc="F0C4356E">
      <w:numFmt w:val="decimal"/>
      <w:lvlText w:val=""/>
      <w:lvlJc w:val="left"/>
    </w:lvl>
    <w:lvl w:ilvl="3" w:tplc="39EC6836">
      <w:numFmt w:val="decimal"/>
      <w:lvlText w:val=""/>
      <w:lvlJc w:val="left"/>
    </w:lvl>
    <w:lvl w:ilvl="4" w:tplc="6C5EBD4A">
      <w:numFmt w:val="decimal"/>
      <w:lvlText w:val=""/>
      <w:lvlJc w:val="left"/>
    </w:lvl>
    <w:lvl w:ilvl="5" w:tplc="4EA22FE2">
      <w:numFmt w:val="decimal"/>
      <w:lvlText w:val=""/>
      <w:lvlJc w:val="left"/>
    </w:lvl>
    <w:lvl w:ilvl="6" w:tplc="7FB0084A">
      <w:numFmt w:val="decimal"/>
      <w:lvlText w:val=""/>
      <w:lvlJc w:val="left"/>
    </w:lvl>
    <w:lvl w:ilvl="7" w:tplc="580C56B6">
      <w:numFmt w:val="decimal"/>
      <w:lvlText w:val=""/>
      <w:lvlJc w:val="left"/>
    </w:lvl>
    <w:lvl w:ilvl="8" w:tplc="1BB2D788">
      <w:numFmt w:val="decimal"/>
      <w:lvlText w:val=""/>
      <w:lvlJc w:val="left"/>
    </w:lvl>
  </w:abstractNum>
  <w:abstractNum w:abstractNumId="101">
    <w:nsid w:val="000057D3"/>
    <w:multiLevelType w:val="hybridMultilevel"/>
    <w:tmpl w:val="7018AEC2"/>
    <w:lvl w:ilvl="0" w:tplc="DCDCA2EE">
      <w:start w:val="1"/>
      <w:numFmt w:val="bullet"/>
      <w:lvlText w:val=""/>
      <w:lvlJc w:val="left"/>
    </w:lvl>
    <w:lvl w:ilvl="1" w:tplc="FB800B4E">
      <w:numFmt w:val="decimal"/>
      <w:lvlText w:val=""/>
      <w:lvlJc w:val="left"/>
    </w:lvl>
    <w:lvl w:ilvl="2" w:tplc="1AE8993E">
      <w:numFmt w:val="decimal"/>
      <w:lvlText w:val=""/>
      <w:lvlJc w:val="left"/>
    </w:lvl>
    <w:lvl w:ilvl="3" w:tplc="5A086A52">
      <w:numFmt w:val="decimal"/>
      <w:lvlText w:val=""/>
      <w:lvlJc w:val="left"/>
    </w:lvl>
    <w:lvl w:ilvl="4" w:tplc="3C7A6674">
      <w:numFmt w:val="decimal"/>
      <w:lvlText w:val=""/>
      <w:lvlJc w:val="left"/>
    </w:lvl>
    <w:lvl w:ilvl="5" w:tplc="05A03888">
      <w:numFmt w:val="decimal"/>
      <w:lvlText w:val=""/>
      <w:lvlJc w:val="left"/>
    </w:lvl>
    <w:lvl w:ilvl="6" w:tplc="37C4B9D8">
      <w:numFmt w:val="decimal"/>
      <w:lvlText w:val=""/>
      <w:lvlJc w:val="left"/>
    </w:lvl>
    <w:lvl w:ilvl="7" w:tplc="192ADFA2">
      <w:numFmt w:val="decimal"/>
      <w:lvlText w:val=""/>
      <w:lvlJc w:val="left"/>
    </w:lvl>
    <w:lvl w:ilvl="8" w:tplc="EB4AFF74">
      <w:numFmt w:val="decimal"/>
      <w:lvlText w:val=""/>
      <w:lvlJc w:val="left"/>
    </w:lvl>
  </w:abstractNum>
  <w:abstractNum w:abstractNumId="102">
    <w:nsid w:val="00005878"/>
    <w:multiLevelType w:val="hybridMultilevel"/>
    <w:tmpl w:val="645810EA"/>
    <w:lvl w:ilvl="0" w:tplc="390AB282">
      <w:start w:val="1"/>
      <w:numFmt w:val="decimal"/>
      <w:lvlText w:val="%1."/>
      <w:lvlJc w:val="left"/>
    </w:lvl>
    <w:lvl w:ilvl="1" w:tplc="9E7EE7F6">
      <w:numFmt w:val="decimal"/>
      <w:lvlText w:val=""/>
      <w:lvlJc w:val="left"/>
    </w:lvl>
    <w:lvl w:ilvl="2" w:tplc="6F36C9DA">
      <w:numFmt w:val="decimal"/>
      <w:lvlText w:val=""/>
      <w:lvlJc w:val="left"/>
    </w:lvl>
    <w:lvl w:ilvl="3" w:tplc="4434E5B4">
      <w:numFmt w:val="decimal"/>
      <w:lvlText w:val=""/>
      <w:lvlJc w:val="left"/>
    </w:lvl>
    <w:lvl w:ilvl="4" w:tplc="BAE205FE">
      <w:numFmt w:val="decimal"/>
      <w:lvlText w:val=""/>
      <w:lvlJc w:val="left"/>
    </w:lvl>
    <w:lvl w:ilvl="5" w:tplc="42E26AAE">
      <w:numFmt w:val="decimal"/>
      <w:lvlText w:val=""/>
      <w:lvlJc w:val="left"/>
    </w:lvl>
    <w:lvl w:ilvl="6" w:tplc="1EE6DDBE">
      <w:numFmt w:val="decimal"/>
      <w:lvlText w:val=""/>
      <w:lvlJc w:val="left"/>
    </w:lvl>
    <w:lvl w:ilvl="7" w:tplc="6CE882E0">
      <w:numFmt w:val="decimal"/>
      <w:lvlText w:val=""/>
      <w:lvlJc w:val="left"/>
    </w:lvl>
    <w:lvl w:ilvl="8" w:tplc="71D0C43E">
      <w:numFmt w:val="decimal"/>
      <w:lvlText w:val=""/>
      <w:lvlJc w:val="left"/>
    </w:lvl>
  </w:abstractNum>
  <w:abstractNum w:abstractNumId="103">
    <w:nsid w:val="0000590E"/>
    <w:multiLevelType w:val="hybridMultilevel"/>
    <w:tmpl w:val="5ADC110C"/>
    <w:lvl w:ilvl="0" w:tplc="5ABE88E8">
      <w:start w:val="1"/>
      <w:numFmt w:val="bullet"/>
      <w:lvlText w:val="В"/>
      <w:lvlJc w:val="left"/>
    </w:lvl>
    <w:lvl w:ilvl="1" w:tplc="A1F81028">
      <w:numFmt w:val="decimal"/>
      <w:lvlText w:val=""/>
      <w:lvlJc w:val="left"/>
    </w:lvl>
    <w:lvl w:ilvl="2" w:tplc="285845AE">
      <w:numFmt w:val="decimal"/>
      <w:lvlText w:val=""/>
      <w:lvlJc w:val="left"/>
    </w:lvl>
    <w:lvl w:ilvl="3" w:tplc="934408E4">
      <w:numFmt w:val="decimal"/>
      <w:lvlText w:val=""/>
      <w:lvlJc w:val="left"/>
    </w:lvl>
    <w:lvl w:ilvl="4" w:tplc="54A6F25C">
      <w:numFmt w:val="decimal"/>
      <w:lvlText w:val=""/>
      <w:lvlJc w:val="left"/>
    </w:lvl>
    <w:lvl w:ilvl="5" w:tplc="71065432">
      <w:numFmt w:val="decimal"/>
      <w:lvlText w:val=""/>
      <w:lvlJc w:val="left"/>
    </w:lvl>
    <w:lvl w:ilvl="6" w:tplc="7A36FE9C">
      <w:numFmt w:val="decimal"/>
      <w:lvlText w:val=""/>
      <w:lvlJc w:val="left"/>
    </w:lvl>
    <w:lvl w:ilvl="7" w:tplc="746A8A48">
      <w:numFmt w:val="decimal"/>
      <w:lvlText w:val=""/>
      <w:lvlJc w:val="left"/>
    </w:lvl>
    <w:lvl w:ilvl="8" w:tplc="55C4CB5A">
      <w:numFmt w:val="decimal"/>
      <w:lvlText w:val=""/>
      <w:lvlJc w:val="left"/>
    </w:lvl>
  </w:abstractNum>
  <w:abstractNum w:abstractNumId="104">
    <w:nsid w:val="0000591D"/>
    <w:multiLevelType w:val="hybridMultilevel"/>
    <w:tmpl w:val="F40CFF80"/>
    <w:lvl w:ilvl="0" w:tplc="6CD22736">
      <w:start w:val="1"/>
      <w:numFmt w:val="bullet"/>
      <w:lvlText w:val="В"/>
      <w:lvlJc w:val="left"/>
    </w:lvl>
    <w:lvl w:ilvl="1" w:tplc="B238B35A">
      <w:numFmt w:val="decimal"/>
      <w:lvlText w:val=""/>
      <w:lvlJc w:val="left"/>
    </w:lvl>
    <w:lvl w:ilvl="2" w:tplc="26889A3A">
      <w:numFmt w:val="decimal"/>
      <w:lvlText w:val=""/>
      <w:lvlJc w:val="left"/>
    </w:lvl>
    <w:lvl w:ilvl="3" w:tplc="44804CEC">
      <w:numFmt w:val="decimal"/>
      <w:lvlText w:val=""/>
      <w:lvlJc w:val="left"/>
    </w:lvl>
    <w:lvl w:ilvl="4" w:tplc="700E6CB2">
      <w:numFmt w:val="decimal"/>
      <w:lvlText w:val=""/>
      <w:lvlJc w:val="left"/>
    </w:lvl>
    <w:lvl w:ilvl="5" w:tplc="85C8CDEE">
      <w:numFmt w:val="decimal"/>
      <w:lvlText w:val=""/>
      <w:lvlJc w:val="left"/>
    </w:lvl>
    <w:lvl w:ilvl="6" w:tplc="CD04B848">
      <w:numFmt w:val="decimal"/>
      <w:lvlText w:val=""/>
      <w:lvlJc w:val="left"/>
    </w:lvl>
    <w:lvl w:ilvl="7" w:tplc="5BE00BA4">
      <w:numFmt w:val="decimal"/>
      <w:lvlText w:val=""/>
      <w:lvlJc w:val="left"/>
    </w:lvl>
    <w:lvl w:ilvl="8" w:tplc="FE48A6D4">
      <w:numFmt w:val="decimal"/>
      <w:lvlText w:val=""/>
      <w:lvlJc w:val="left"/>
    </w:lvl>
  </w:abstractNum>
  <w:abstractNum w:abstractNumId="105">
    <w:nsid w:val="00005991"/>
    <w:multiLevelType w:val="hybridMultilevel"/>
    <w:tmpl w:val="22440ED0"/>
    <w:lvl w:ilvl="0" w:tplc="AE9C3B22">
      <w:start w:val="1"/>
      <w:numFmt w:val="bullet"/>
      <w:lvlText w:val="и"/>
      <w:lvlJc w:val="left"/>
    </w:lvl>
    <w:lvl w:ilvl="1" w:tplc="E05E0F68">
      <w:numFmt w:val="decimal"/>
      <w:lvlText w:val=""/>
      <w:lvlJc w:val="left"/>
    </w:lvl>
    <w:lvl w:ilvl="2" w:tplc="84A08ACA">
      <w:numFmt w:val="decimal"/>
      <w:lvlText w:val=""/>
      <w:lvlJc w:val="left"/>
    </w:lvl>
    <w:lvl w:ilvl="3" w:tplc="DE562BB2">
      <w:numFmt w:val="decimal"/>
      <w:lvlText w:val=""/>
      <w:lvlJc w:val="left"/>
    </w:lvl>
    <w:lvl w:ilvl="4" w:tplc="C9BE03E2">
      <w:numFmt w:val="decimal"/>
      <w:lvlText w:val=""/>
      <w:lvlJc w:val="left"/>
    </w:lvl>
    <w:lvl w:ilvl="5" w:tplc="3C5E71A8">
      <w:numFmt w:val="decimal"/>
      <w:lvlText w:val=""/>
      <w:lvlJc w:val="left"/>
    </w:lvl>
    <w:lvl w:ilvl="6" w:tplc="D6EA7646">
      <w:numFmt w:val="decimal"/>
      <w:lvlText w:val=""/>
      <w:lvlJc w:val="left"/>
    </w:lvl>
    <w:lvl w:ilvl="7" w:tplc="DE12E2F6">
      <w:numFmt w:val="decimal"/>
      <w:lvlText w:val=""/>
      <w:lvlJc w:val="left"/>
    </w:lvl>
    <w:lvl w:ilvl="8" w:tplc="71BCAB98">
      <w:numFmt w:val="decimal"/>
      <w:lvlText w:val=""/>
      <w:lvlJc w:val="left"/>
    </w:lvl>
  </w:abstractNum>
  <w:abstractNum w:abstractNumId="106">
    <w:nsid w:val="00005A9F"/>
    <w:multiLevelType w:val="hybridMultilevel"/>
    <w:tmpl w:val="C5166820"/>
    <w:lvl w:ilvl="0" w:tplc="159E9B54">
      <w:start w:val="1"/>
      <w:numFmt w:val="bullet"/>
      <w:lvlText w:val="-"/>
      <w:lvlJc w:val="left"/>
    </w:lvl>
    <w:lvl w:ilvl="1" w:tplc="6AB07FA8">
      <w:numFmt w:val="decimal"/>
      <w:lvlText w:val=""/>
      <w:lvlJc w:val="left"/>
    </w:lvl>
    <w:lvl w:ilvl="2" w:tplc="F7EA8C60">
      <w:numFmt w:val="decimal"/>
      <w:lvlText w:val=""/>
      <w:lvlJc w:val="left"/>
    </w:lvl>
    <w:lvl w:ilvl="3" w:tplc="B6B2418A">
      <w:numFmt w:val="decimal"/>
      <w:lvlText w:val=""/>
      <w:lvlJc w:val="left"/>
    </w:lvl>
    <w:lvl w:ilvl="4" w:tplc="ADF65FE2">
      <w:numFmt w:val="decimal"/>
      <w:lvlText w:val=""/>
      <w:lvlJc w:val="left"/>
    </w:lvl>
    <w:lvl w:ilvl="5" w:tplc="DF90523A">
      <w:numFmt w:val="decimal"/>
      <w:lvlText w:val=""/>
      <w:lvlJc w:val="left"/>
    </w:lvl>
    <w:lvl w:ilvl="6" w:tplc="D430E0EE">
      <w:numFmt w:val="decimal"/>
      <w:lvlText w:val=""/>
      <w:lvlJc w:val="left"/>
    </w:lvl>
    <w:lvl w:ilvl="7" w:tplc="B8506A2A">
      <w:numFmt w:val="decimal"/>
      <w:lvlText w:val=""/>
      <w:lvlJc w:val="left"/>
    </w:lvl>
    <w:lvl w:ilvl="8" w:tplc="36BEA1CE">
      <w:numFmt w:val="decimal"/>
      <w:lvlText w:val=""/>
      <w:lvlJc w:val="left"/>
    </w:lvl>
  </w:abstractNum>
  <w:abstractNum w:abstractNumId="107">
    <w:nsid w:val="00005C67"/>
    <w:multiLevelType w:val="hybridMultilevel"/>
    <w:tmpl w:val="C6484242"/>
    <w:lvl w:ilvl="0" w:tplc="4658308C">
      <w:start w:val="1"/>
      <w:numFmt w:val="bullet"/>
      <w:lvlText w:val=""/>
      <w:lvlJc w:val="left"/>
    </w:lvl>
    <w:lvl w:ilvl="1" w:tplc="B2805A4C">
      <w:start w:val="1"/>
      <w:numFmt w:val="bullet"/>
      <w:lvlText w:val="-"/>
      <w:lvlJc w:val="left"/>
    </w:lvl>
    <w:lvl w:ilvl="2" w:tplc="75F22A82">
      <w:start w:val="1"/>
      <w:numFmt w:val="bullet"/>
      <w:lvlText w:val="К"/>
      <w:lvlJc w:val="left"/>
    </w:lvl>
    <w:lvl w:ilvl="3" w:tplc="44F0FA54">
      <w:numFmt w:val="decimal"/>
      <w:lvlText w:val=""/>
      <w:lvlJc w:val="left"/>
    </w:lvl>
    <w:lvl w:ilvl="4" w:tplc="028AABA8">
      <w:numFmt w:val="decimal"/>
      <w:lvlText w:val=""/>
      <w:lvlJc w:val="left"/>
    </w:lvl>
    <w:lvl w:ilvl="5" w:tplc="FB6AD76A">
      <w:numFmt w:val="decimal"/>
      <w:lvlText w:val=""/>
      <w:lvlJc w:val="left"/>
    </w:lvl>
    <w:lvl w:ilvl="6" w:tplc="7C347CEA">
      <w:numFmt w:val="decimal"/>
      <w:lvlText w:val=""/>
      <w:lvlJc w:val="left"/>
    </w:lvl>
    <w:lvl w:ilvl="7" w:tplc="AB161612">
      <w:numFmt w:val="decimal"/>
      <w:lvlText w:val=""/>
      <w:lvlJc w:val="left"/>
    </w:lvl>
    <w:lvl w:ilvl="8" w:tplc="1A488EE4">
      <w:numFmt w:val="decimal"/>
      <w:lvlText w:val=""/>
      <w:lvlJc w:val="left"/>
    </w:lvl>
  </w:abstractNum>
  <w:abstractNum w:abstractNumId="108">
    <w:nsid w:val="00005CFD"/>
    <w:multiLevelType w:val="hybridMultilevel"/>
    <w:tmpl w:val="06B0FB7C"/>
    <w:lvl w:ilvl="0" w:tplc="7864349E">
      <w:start w:val="1"/>
      <w:numFmt w:val="bullet"/>
      <w:lvlText w:val="В"/>
      <w:lvlJc w:val="left"/>
    </w:lvl>
    <w:lvl w:ilvl="1" w:tplc="ED30F66A">
      <w:numFmt w:val="decimal"/>
      <w:lvlText w:val=""/>
      <w:lvlJc w:val="left"/>
    </w:lvl>
    <w:lvl w:ilvl="2" w:tplc="07327C1E">
      <w:numFmt w:val="decimal"/>
      <w:lvlText w:val=""/>
      <w:lvlJc w:val="left"/>
    </w:lvl>
    <w:lvl w:ilvl="3" w:tplc="0DA251AE">
      <w:numFmt w:val="decimal"/>
      <w:lvlText w:val=""/>
      <w:lvlJc w:val="left"/>
    </w:lvl>
    <w:lvl w:ilvl="4" w:tplc="E280D006">
      <w:numFmt w:val="decimal"/>
      <w:lvlText w:val=""/>
      <w:lvlJc w:val="left"/>
    </w:lvl>
    <w:lvl w:ilvl="5" w:tplc="068CAC64">
      <w:numFmt w:val="decimal"/>
      <w:lvlText w:val=""/>
      <w:lvlJc w:val="left"/>
    </w:lvl>
    <w:lvl w:ilvl="6" w:tplc="F8EC1CCC">
      <w:numFmt w:val="decimal"/>
      <w:lvlText w:val=""/>
      <w:lvlJc w:val="left"/>
    </w:lvl>
    <w:lvl w:ilvl="7" w:tplc="314C7F76">
      <w:numFmt w:val="decimal"/>
      <w:lvlText w:val=""/>
      <w:lvlJc w:val="left"/>
    </w:lvl>
    <w:lvl w:ilvl="8" w:tplc="67C2F712">
      <w:numFmt w:val="decimal"/>
      <w:lvlText w:val=""/>
      <w:lvlJc w:val="left"/>
    </w:lvl>
  </w:abstractNum>
  <w:abstractNum w:abstractNumId="109">
    <w:nsid w:val="00005DB2"/>
    <w:multiLevelType w:val="hybridMultilevel"/>
    <w:tmpl w:val="73421748"/>
    <w:lvl w:ilvl="0" w:tplc="6DEEE6D8">
      <w:start w:val="1"/>
      <w:numFmt w:val="bullet"/>
      <w:lvlText w:val="-"/>
      <w:lvlJc w:val="left"/>
    </w:lvl>
    <w:lvl w:ilvl="1" w:tplc="A132945E">
      <w:numFmt w:val="decimal"/>
      <w:lvlText w:val=""/>
      <w:lvlJc w:val="left"/>
    </w:lvl>
    <w:lvl w:ilvl="2" w:tplc="4FA6EADA">
      <w:numFmt w:val="decimal"/>
      <w:lvlText w:val=""/>
      <w:lvlJc w:val="left"/>
    </w:lvl>
    <w:lvl w:ilvl="3" w:tplc="58EE36F8">
      <w:numFmt w:val="decimal"/>
      <w:lvlText w:val=""/>
      <w:lvlJc w:val="left"/>
    </w:lvl>
    <w:lvl w:ilvl="4" w:tplc="4EF212AC">
      <w:numFmt w:val="decimal"/>
      <w:lvlText w:val=""/>
      <w:lvlJc w:val="left"/>
    </w:lvl>
    <w:lvl w:ilvl="5" w:tplc="C7D86232">
      <w:numFmt w:val="decimal"/>
      <w:lvlText w:val=""/>
      <w:lvlJc w:val="left"/>
    </w:lvl>
    <w:lvl w:ilvl="6" w:tplc="8C702D12">
      <w:numFmt w:val="decimal"/>
      <w:lvlText w:val=""/>
      <w:lvlJc w:val="left"/>
    </w:lvl>
    <w:lvl w:ilvl="7" w:tplc="61905138">
      <w:numFmt w:val="decimal"/>
      <w:lvlText w:val=""/>
      <w:lvlJc w:val="left"/>
    </w:lvl>
    <w:lvl w:ilvl="8" w:tplc="26F4B570">
      <w:numFmt w:val="decimal"/>
      <w:lvlText w:val=""/>
      <w:lvlJc w:val="left"/>
    </w:lvl>
  </w:abstractNum>
  <w:abstractNum w:abstractNumId="110">
    <w:nsid w:val="00005E14"/>
    <w:multiLevelType w:val="hybridMultilevel"/>
    <w:tmpl w:val="625E1B92"/>
    <w:lvl w:ilvl="0" w:tplc="1F4042FE">
      <w:start w:val="1"/>
      <w:numFmt w:val="bullet"/>
      <w:lvlText w:val="-"/>
      <w:lvlJc w:val="left"/>
    </w:lvl>
    <w:lvl w:ilvl="1" w:tplc="592448B6">
      <w:numFmt w:val="decimal"/>
      <w:lvlText w:val=""/>
      <w:lvlJc w:val="left"/>
    </w:lvl>
    <w:lvl w:ilvl="2" w:tplc="E4BECAA6">
      <w:numFmt w:val="decimal"/>
      <w:lvlText w:val=""/>
      <w:lvlJc w:val="left"/>
    </w:lvl>
    <w:lvl w:ilvl="3" w:tplc="E28A5D3E">
      <w:numFmt w:val="decimal"/>
      <w:lvlText w:val=""/>
      <w:lvlJc w:val="left"/>
    </w:lvl>
    <w:lvl w:ilvl="4" w:tplc="893C43F6">
      <w:numFmt w:val="decimal"/>
      <w:lvlText w:val=""/>
      <w:lvlJc w:val="left"/>
    </w:lvl>
    <w:lvl w:ilvl="5" w:tplc="86E2FAA2">
      <w:numFmt w:val="decimal"/>
      <w:lvlText w:val=""/>
      <w:lvlJc w:val="left"/>
    </w:lvl>
    <w:lvl w:ilvl="6" w:tplc="A70C2B6C">
      <w:numFmt w:val="decimal"/>
      <w:lvlText w:val=""/>
      <w:lvlJc w:val="left"/>
    </w:lvl>
    <w:lvl w:ilvl="7" w:tplc="2758E5AA">
      <w:numFmt w:val="decimal"/>
      <w:lvlText w:val=""/>
      <w:lvlJc w:val="left"/>
    </w:lvl>
    <w:lvl w:ilvl="8" w:tplc="5F6C3054">
      <w:numFmt w:val="decimal"/>
      <w:lvlText w:val=""/>
      <w:lvlJc w:val="left"/>
    </w:lvl>
  </w:abstractNum>
  <w:abstractNum w:abstractNumId="111">
    <w:nsid w:val="00005E9D"/>
    <w:multiLevelType w:val="hybridMultilevel"/>
    <w:tmpl w:val="F8AA3B9E"/>
    <w:lvl w:ilvl="0" w:tplc="907A431A">
      <w:start w:val="1"/>
      <w:numFmt w:val="bullet"/>
      <w:lvlText w:val="-"/>
      <w:lvlJc w:val="left"/>
    </w:lvl>
    <w:lvl w:ilvl="1" w:tplc="CC16E98A">
      <w:numFmt w:val="decimal"/>
      <w:lvlText w:val=""/>
      <w:lvlJc w:val="left"/>
    </w:lvl>
    <w:lvl w:ilvl="2" w:tplc="FEDAB972">
      <w:numFmt w:val="decimal"/>
      <w:lvlText w:val=""/>
      <w:lvlJc w:val="left"/>
    </w:lvl>
    <w:lvl w:ilvl="3" w:tplc="F0F8FAC0">
      <w:numFmt w:val="decimal"/>
      <w:lvlText w:val=""/>
      <w:lvlJc w:val="left"/>
    </w:lvl>
    <w:lvl w:ilvl="4" w:tplc="2CECA2FC">
      <w:numFmt w:val="decimal"/>
      <w:lvlText w:val=""/>
      <w:lvlJc w:val="left"/>
    </w:lvl>
    <w:lvl w:ilvl="5" w:tplc="23D869D0">
      <w:numFmt w:val="decimal"/>
      <w:lvlText w:val=""/>
      <w:lvlJc w:val="left"/>
    </w:lvl>
    <w:lvl w:ilvl="6" w:tplc="E3EA0602">
      <w:numFmt w:val="decimal"/>
      <w:lvlText w:val=""/>
      <w:lvlJc w:val="left"/>
    </w:lvl>
    <w:lvl w:ilvl="7" w:tplc="F52061FE">
      <w:numFmt w:val="decimal"/>
      <w:lvlText w:val=""/>
      <w:lvlJc w:val="left"/>
    </w:lvl>
    <w:lvl w:ilvl="8" w:tplc="C22EEB5C">
      <w:numFmt w:val="decimal"/>
      <w:lvlText w:val=""/>
      <w:lvlJc w:val="left"/>
    </w:lvl>
  </w:abstractNum>
  <w:abstractNum w:abstractNumId="112">
    <w:nsid w:val="00005F1E"/>
    <w:multiLevelType w:val="hybridMultilevel"/>
    <w:tmpl w:val="8586D356"/>
    <w:lvl w:ilvl="0" w:tplc="33D49BFC">
      <w:start w:val="1"/>
      <w:numFmt w:val="bullet"/>
      <w:lvlText w:val="-"/>
      <w:lvlJc w:val="left"/>
    </w:lvl>
    <w:lvl w:ilvl="1" w:tplc="B19AEBEA">
      <w:numFmt w:val="decimal"/>
      <w:lvlText w:val=""/>
      <w:lvlJc w:val="left"/>
    </w:lvl>
    <w:lvl w:ilvl="2" w:tplc="140215BA">
      <w:numFmt w:val="decimal"/>
      <w:lvlText w:val=""/>
      <w:lvlJc w:val="left"/>
    </w:lvl>
    <w:lvl w:ilvl="3" w:tplc="F1224C4C">
      <w:numFmt w:val="decimal"/>
      <w:lvlText w:val=""/>
      <w:lvlJc w:val="left"/>
    </w:lvl>
    <w:lvl w:ilvl="4" w:tplc="8848C68E">
      <w:numFmt w:val="decimal"/>
      <w:lvlText w:val=""/>
      <w:lvlJc w:val="left"/>
    </w:lvl>
    <w:lvl w:ilvl="5" w:tplc="EDDE1D86">
      <w:numFmt w:val="decimal"/>
      <w:lvlText w:val=""/>
      <w:lvlJc w:val="left"/>
    </w:lvl>
    <w:lvl w:ilvl="6" w:tplc="E73A61E6">
      <w:numFmt w:val="decimal"/>
      <w:lvlText w:val=""/>
      <w:lvlJc w:val="left"/>
    </w:lvl>
    <w:lvl w:ilvl="7" w:tplc="2DF47342">
      <w:numFmt w:val="decimal"/>
      <w:lvlText w:val=""/>
      <w:lvlJc w:val="left"/>
    </w:lvl>
    <w:lvl w:ilvl="8" w:tplc="2E98E1AA">
      <w:numFmt w:val="decimal"/>
      <w:lvlText w:val=""/>
      <w:lvlJc w:val="left"/>
    </w:lvl>
  </w:abstractNum>
  <w:abstractNum w:abstractNumId="113">
    <w:nsid w:val="00005F32"/>
    <w:multiLevelType w:val="hybridMultilevel"/>
    <w:tmpl w:val="4E9AE4DA"/>
    <w:lvl w:ilvl="0" w:tplc="2DEAF152">
      <w:start w:val="1"/>
      <w:numFmt w:val="decimal"/>
      <w:lvlText w:val="%1)"/>
      <w:lvlJc w:val="left"/>
    </w:lvl>
    <w:lvl w:ilvl="1" w:tplc="94A88DBA">
      <w:numFmt w:val="decimal"/>
      <w:lvlText w:val=""/>
      <w:lvlJc w:val="left"/>
    </w:lvl>
    <w:lvl w:ilvl="2" w:tplc="A1D275F2">
      <w:numFmt w:val="decimal"/>
      <w:lvlText w:val=""/>
      <w:lvlJc w:val="left"/>
    </w:lvl>
    <w:lvl w:ilvl="3" w:tplc="37D09BB6">
      <w:numFmt w:val="decimal"/>
      <w:lvlText w:val=""/>
      <w:lvlJc w:val="left"/>
    </w:lvl>
    <w:lvl w:ilvl="4" w:tplc="0E44BBE4">
      <w:numFmt w:val="decimal"/>
      <w:lvlText w:val=""/>
      <w:lvlJc w:val="left"/>
    </w:lvl>
    <w:lvl w:ilvl="5" w:tplc="8F5C4110">
      <w:numFmt w:val="decimal"/>
      <w:lvlText w:val=""/>
      <w:lvlJc w:val="left"/>
    </w:lvl>
    <w:lvl w:ilvl="6" w:tplc="54EC422C">
      <w:numFmt w:val="decimal"/>
      <w:lvlText w:val=""/>
      <w:lvlJc w:val="left"/>
    </w:lvl>
    <w:lvl w:ilvl="7" w:tplc="F58458FA">
      <w:numFmt w:val="decimal"/>
      <w:lvlText w:val=""/>
      <w:lvlJc w:val="left"/>
    </w:lvl>
    <w:lvl w:ilvl="8" w:tplc="08D2C900">
      <w:numFmt w:val="decimal"/>
      <w:lvlText w:val=""/>
      <w:lvlJc w:val="left"/>
    </w:lvl>
  </w:abstractNum>
  <w:abstractNum w:abstractNumId="114">
    <w:nsid w:val="00005F49"/>
    <w:multiLevelType w:val="hybridMultilevel"/>
    <w:tmpl w:val="645A421A"/>
    <w:lvl w:ilvl="0" w:tplc="62DE689A">
      <w:start w:val="1"/>
      <w:numFmt w:val="bullet"/>
      <w:lvlText w:val=""/>
      <w:lvlJc w:val="left"/>
    </w:lvl>
    <w:lvl w:ilvl="1" w:tplc="32B82E06">
      <w:numFmt w:val="decimal"/>
      <w:lvlText w:val=""/>
      <w:lvlJc w:val="left"/>
    </w:lvl>
    <w:lvl w:ilvl="2" w:tplc="0F60599A">
      <w:numFmt w:val="decimal"/>
      <w:lvlText w:val=""/>
      <w:lvlJc w:val="left"/>
    </w:lvl>
    <w:lvl w:ilvl="3" w:tplc="E88E1016">
      <w:numFmt w:val="decimal"/>
      <w:lvlText w:val=""/>
      <w:lvlJc w:val="left"/>
    </w:lvl>
    <w:lvl w:ilvl="4" w:tplc="5F76ADB2">
      <w:numFmt w:val="decimal"/>
      <w:lvlText w:val=""/>
      <w:lvlJc w:val="left"/>
    </w:lvl>
    <w:lvl w:ilvl="5" w:tplc="37C2788A">
      <w:numFmt w:val="decimal"/>
      <w:lvlText w:val=""/>
      <w:lvlJc w:val="left"/>
    </w:lvl>
    <w:lvl w:ilvl="6" w:tplc="AE14BF50">
      <w:numFmt w:val="decimal"/>
      <w:lvlText w:val=""/>
      <w:lvlJc w:val="left"/>
    </w:lvl>
    <w:lvl w:ilvl="7" w:tplc="EC680C74">
      <w:numFmt w:val="decimal"/>
      <w:lvlText w:val=""/>
      <w:lvlJc w:val="left"/>
    </w:lvl>
    <w:lvl w:ilvl="8" w:tplc="1080430A">
      <w:numFmt w:val="decimal"/>
      <w:lvlText w:val=""/>
      <w:lvlJc w:val="left"/>
    </w:lvl>
  </w:abstractNum>
  <w:abstractNum w:abstractNumId="115">
    <w:nsid w:val="00005FA4"/>
    <w:multiLevelType w:val="hybridMultilevel"/>
    <w:tmpl w:val="E3ACC99A"/>
    <w:lvl w:ilvl="0" w:tplc="BCA0CDEC">
      <w:start w:val="1"/>
      <w:numFmt w:val="decimal"/>
      <w:lvlText w:val="%1."/>
      <w:lvlJc w:val="left"/>
    </w:lvl>
    <w:lvl w:ilvl="1" w:tplc="56D81302">
      <w:start w:val="1"/>
      <w:numFmt w:val="bullet"/>
      <w:lvlText w:val="•"/>
      <w:lvlJc w:val="left"/>
    </w:lvl>
    <w:lvl w:ilvl="2" w:tplc="94C25A44">
      <w:numFmt w:val="decimal"/>
      <w:lvlText w:val=""/>
      <w:lvlJc w:val="left"/>
    </w:lvl>
    <w:lvl w:ilvl="3" w:tplc="6720A0C6">
      <w:numFmt w:val="decimal"/>
      <w:lvlText w:val=""/>
      <w:lvlJc w:val="left"/>
    </w:lvl>
    <w:lvl w:ilvl="4" w:tplc="7BEC9C36">
      <w:numFmt w:val="decimal"/>
      <w:lvlText w:val=""/>
      <w:lvlJc w:val="left"/>
    </w:lvl>
    <w:lvl w:ilvl="5" w:tplc="298A04BE">
      <w:numFmt w:val="decimal"/>
      <w:lvlText w:val=""/>
      <w:lvlJc w:val="left"/>
    </w:lvl>
    <w:lvl w:ilvl="6" w:tplc="32FEA7F4">
      <w:numFmt w:val="decimal"/>
      <w:lvlText w:val=""/>
      <w:lvlJc w:val="left"/>
    </w:lvl>
    <w:lvl w:ilvl="7" w:tplc="DA884EF8">
      <w:numFmt w:val="decimal"/>
      <w:lvlText w:val=""/>
      <w:lvlJc w:val="left"/>
    </w:lvl>
    <w:lvl w:ilvl="8" w:tplc="ECB0AECE">
      <w:numFmt w:val="decimal"/>
      <w:lvlText w:val=""/>
      <w:lvlJc w:val="left"/>
    </w:lvl>
  </w:abstractNum>
  <w:abstractNum w:abstractNumId="116">
    <w:nsid w:val="00006032"/>
    <w:multiLevelType w:val="hybridMultilevel"/>
    <w:tmpl w:val="9F96B160"/>
    <w:lvl w:ilvl="0" w:tplc="231A079E">
      <w:start w:val="1"/>
      <w:numFmt w:val="bullet"/>
      <w:lvlText w:val="Я"/>
      <w:lvlJc w:val="left"/>
    </w:lvl>
    <w:lvl w:ilvl="1" w:tplc="B9CC788C">
      <w:numFmt w:val="decimal"/>
      <w:lvlText w:val=""/>
      <w:lvlJc w:val="left"/>
    </w:lvl>
    <w:lvl w:ilvl="2" w:tplc="24AC2E40">
      <w:numFmt w:val="decimal"/>
      <w:lvlText w:val=""/>
      <w:lvlJc w:val="left"/>
    </w:lvl>
    <w:lvl w:ilvl="3" w:tplc="BBD8FF4A">
      <w:numFmt w:val="decimal"/>
      <w:lvlText w:val=""/>
      <w:lvlJc w:val="left"/>
    </w:lvl>
    <w:lvl w:ilvl="4" w:tplc="48CAC080">
      <w:numFmt w:val="decimal"/>
      <w:lvlText w:val=""/>
      <w:lvlJc w:val="left"/>
    </w:lvl>
    <w:lvl w:ilvl="5" w:tplc="89FC1D6E">
      <w:numFmt w:val="decimal"/>
      <w:lvlText w:val=""/>
      <w:lvlJc w:val="left"/>
    </w:lvl>
    <w:lvl w:ilvl="6" w:tplc="908E13D8">
      <w:numFmt w:val="decimal"/>
      <w:lvlText w:val=""/>
      <w:lvlJc w:val="left"/>
    </w:lvl>
    <w:lvl w:ilvl="7" w:tplc="82B2576C">
      <w:numFmt w:val="decimal"/>
      <w:lvlText w:val=""/>
      <w:lvlJc w:val="left"/>
    </w:lvl>
    <w:lvl w:ilvl="8" w:tplc="2B5821A6">
      <w:numFmt w:val="decimal"/>
      <w:lvlText w:val=""/>
      <w:lvlJc w:val="left"/>
    </w:lvl>
  </w:abstractNum>
  <w:abstractNum w:abstractNumId="117">
    <w:nsid w:val="000060BF"/>
    <w:multiLevelType w:val="hybridMultilevel"/>
    <w:tmpl w:val="7DACB974"/>
    <w:lvl w:ilvl="0" w:tplc="4516DE70">
      <w:start w:val="1"/>
      <w:numFmt w:val="bullet"/>
      <w:lvlText w:val="с"/>
      <w:lvlJc w:val="left"/>
    </w:lvl>
    <w:lvl w:ilvl="1" w:tplc="E9D04E7E">
      <w:numFmt w:val="decimal"/>
      <w:lvlText w:val=""/>
      <w:lvlJc w:val="left"/>
    </w:lvl>
    <w:lvl w:ilvl="2" w:tplc="8716EC9A">
      <w:numFmt w:val="decimal"/>
      <w:lvlText w:val=""/>
      <w:lvlJc w:val="left"/>
    </w:lvl>
    <w:lvl w:ilvl="3" w:tplc="606098AA">
      <w:numFmt w:val="decimal"/>
      <w:lvlText w:val=""/>
      <w:lvlJc w:val="left"/>
    </w:lvl>
    <w:lvl w:ilvl="4" w:tplc="4356A396">
      <w:numFmt w:val="decimal"/>
      <w:lvlText w:val=""/>
      <w:lvlJc w:val="left"/>
    </w:lvl>
    <w:lvl w:ilvl="5" w:tplc="40460BAC">
      <w:numFmt w:val="decimal"/>
      <w:lvlText w:val=""/>
      <w:lvlJc w:val="left"/>
    </w:lvl>
    <w:lvl w:ilvl="6" w:tplc="1BF4D3D0">
      <w:numFmt w:val="decimal"/>
      <w:lvlText w:val=""/>
      <w:lvlJc w:val="left"/>
    </w:lvl>
    <w:lvl w:ilvl="7" w:tplc="6BD8DB0C">
      <w:numFmt w:val="decimal"/>
      <w:lvlText w:val=""/>
      <w:lvlJc w:val="left"/>
    </w:lvl>
    <w:lvl w:ilvl="8" w:tplc="FCD291D2">
      <w:numFmt w:val="decimal"/>
      <w:lvlText w:val=""/>
      <w:lvlJc w:val="left"/>
    </w:lvl>
  </w:abstractNum>
  <w:abstractNum w:abstractNumId="118">
    <w:nsid w:val="00006172"/>
    <w:multiLevelType w:val="hybridMultilevel"/>
    <w:tmpl w:val="C600921A"/>
    <w:lvl w:ilvl="0" w:tplc="6D2CB2D6">
      <w:start w:val="1"/>
      <w:numFmt w:val="bullet"/>
      <w:lvlText w:val="-"/>
      <w:lvlJc w:val="left"/>
    </w:lvl>
    <w:lvl w:ilvl="1" w:tplc="6D40CCDA">
      <w:numFmt w:val="decimal"/>
      <w:lvlText w:val=""/>
      <w:lvlJc w:val="left"/>
    </w:lvl>
    <w:lvl w:ilvl="2" w:tplc="3F46C242">
      <w:numFmt w:val="decimal"/>
      <w:lvlText w:val=""/>
      <w:lvlJc w:val="left"/>
    </w:lvl>
    <w:lvl w:ilvl="3" w:tplc="185010F0">
      <w:numFmt w:val="decimal"/>
      <w:lvlText w:val=""/>
      <w:lvlJc w:val="left"/>
    </w:lvl>
    <w:lvl w:ilvl="4" w:tplc="1F265DD4">
      <w:numFmt w:val="decimal"/>
      <w:lvlText w:val=""/>
      <w:lvlJc w:val="left"/>
    </w:lvl>
    <w:lvl w:ilvl="5" w:tplc="F4561C84">
      <w:numFmt w:val="decimal"/>
      <w:lvlText w:val=""/>
      <w:lvlJc w:val="left"/>
    </w:lvl>
    <w:lvl w:ilvl="6" w:tplc="770EEE60">
      <w:numFmt w:val="decimal"/>
      <w:lvlText w:val=""/>
      <w:lvlJc w:val="left"/>
    </w:lvl>
    <w:lvl w:ilvl="7" w:tplc="57CC84A4">
      <w:numFmt w:val="decimal"/>
      <w:lvlText w:val=""/>
      <w:lvlJc w:val="left"/>
    </w:lvl>
    <w:lvl w:ilvl="8" w:tplc="EC60B70C">
      <w:numFmt w:val="decimal"/>
      <w:lvlText w:val=""/>
      <w:lvlJc w:val="left"/>
    </w:lvl>
  </w:abstractNum>
  <w:abstractNum w:abstractNumId="119">
    <w:nsid w:val="000066C4"/>
    <w:multiLevelType w:val="hybridMultilevel"/>
    <w:tmpl w:val="A14A2B7A"/>
    <w:lvl w:ilvl="0" w:tplc="538E00B6">
      <w:start w:val="2"/>
      <w:numFmt w:val="decimal"/>
      <w:lvlText w:val="%1."/>
      <w:lvlJc w:val="left"/>
    </w:lvl>
    <w:lvl w:ilvl="1" w:tplc="8F1A5698">
      <w:numFmt w:val="decimal"/>
      <w:lvlText w:val=""/>
      <w:lvlJc w:val="left"/>
    </w:lvl>
    <w:lvl w:ilvl="2" w:tplc="92809B06">
      <w:numFmt w:val="decimal"/>
      <w:lvlText w:val=""/>
      <w:lvlJc w:val="left"/>
    </w:lvl>
    <w:lvl w:ilvl="3" w:tplc="AD029EF2">
      <w:numFmt w:val="decimal"/>
      <w:lvlText w:val=""/>
      <w:lvlJc w:val="left"/>
    </w:lvl>
    <w:lvl w:ilvl="4" w:tplc="1422D89E">
      <w:numFmt w:val="decimal"/>
      <w:lvlText w:val=""/>
      <w:lvlJc w:val="left"/>
    </w:lvl>
    <w:lvl w:ilvl="5" w:tplc="ABA42D6C">
      <w:numFmt w:val="decimal"/>
      <w:lvlText w:val=""/>
      <w:lvlJc w:val="left"/>
    </w:lvl>
    <w:lvl w:ilvl="6" w:tplc="F29CEC7C">
      <w:numFmt w:val="decimal"/>
      <w:lvlText w:val=""/>
      <w:lvlJc w:val="left"/>
    </w:lvl>
    <w:lvl w:ilvl="7" w:tplc="E1AE5542">
      <w:numFmt w:val="decimal"/>
      <w:lvlText w:val=""/>
      <w:lvlJc w:val="left"/>
    </w:lvl>
    <w:lvl w:ilvl="8" w:tplc="5B3C90F0">
      <w:numFmt w:val="decimal"/>
      <w:lvlText w:val=""/>
      <w:lvlJc w:val="left"/>
    </w:lvl>
  </w:abstractNum>
  <w:abstractNum w:abstractNumId="120">
    <w:nsid w:val="00006732"/>
    <w:multiLevelType w:val="hybridMultilevel"/>
    <w:tmpl w:val="C256CE6A"/>
    <w:lvl w:ilvl="0" w:tplc="4D0C20E2">
      <w:start w:val="1"/>
      <w:numFmt w:val="bullet"/>
      <w:lvlText w:val="•"/>
      <w:lvlJc w:val="left"/>
    </w:lvl>
    <w:lvl w:ilvl="1" w:tplc="F2B001A8">
      <w:numFmt w:val="decimal"/>
      <w:lvlText w:val=""/>
      <w:lvlJc w:val="left"/>
    </w:lvl>
    <w:lvl w:ilvl="2" w:tplc="FE607674">
      <w:numFmt w:val="decimal"/>
      <w:lvlText w:val=""/>
      <w:lvlJc w:val="left"/>
    </w:lvl>
    <w:lvl w:ilvl="3" w:tplc="E584B1F8">
      <w:numFmt w:val="decimal"/>
      <w:lvlText w:val=""/>
      <w:lvlJc w:val="left"/>
    </w:lvl>
    <w:lvl w:ilvl="4" w:tplc="FF02A3F0">
      <w:numFmt w:val="decimal"/>
      <w:lvlText w:val=""/>
      <w:lvlJc w:val="left"/>
    </w:lvl>
    <w:lvl w:ilvl="5" w:tplc="9662915A">
      <w:numFmt w:val="decimal"/>
      <w:lvlText w:val=""/>
      <w:lvlJc w:val="left"/>
    </w:lvl>
    <w:lvl w:ilvl="6" w:tplc="D32AA716">
      <w:numFmt w:val="decimal"/>
      <w:lvlText w:val=""/>
      <w:lvlJc w:val="left"/>
    </w:lvl>
    <w:lvl w:ilvl="7" w:tplc="65CCE02C">
      <w:numFmt w:val="decimal"/>
      <w:lvlText w:val=""/>
      <w:lvlJc w:val="left"/>
    </w:lvl>
    <w:lvl w:ilvl="8" w:tplc="A2E4985C">
      <w:numFmt w:val="decimal"/>
      <w:lvlText w:val=""/>
      <w:lvlJc w:val="left"/>
    </w:lvl>
  </w:abstractNum>
  <w:abstractNum w:abstractNumId="12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6899"/>
    <w:multiLevelType w:val="hybridMultilevel"/>
    <w:tmpl w:val="245EAD58"/>
    <w:lvl w:ilvl="0" w:tplc="AB72E1A8">
      <w:start w:val="1"/>
      <w:numFmt w:val="bullet"/>
      <w:lvlText w:val="•"/>
      <w:lvlJc w:val="left"/>
    </w:lvl>
    <w:lvl w:ilvl="1" w:tplc="70BC420C">
      <w:numFmt w:val="decimal"/>
      <w:lvlText w:val=""/>
      <w:lvlJc w:val="left"/>
    </w:lvl>
    <w:lvl w:ilvl="2" w:tplc="153018BE">
      <w:numFmt w:val="decimal"/>
      <w:lvlText w:val=""/>
      <w:lvlJc w:val="left"/>
    </w:lvl>
    <w:lvl w:ilvl="3" w:tplc="6EA87DE2">
      <w:numFmt w:val="decimal"/>
      <w:lvlText w:val=""/>
      <w:lvlJc w:val="left"/>
    </w:lvl>
    <w:lvl w:ilvl="4" w:tplc="E10C4862">
      <w:numFmt w:val="decimal"/>
      <w:lvlText w:val=""/>
      <w:lvlJc w:val="left"/>
    </w:lvl>
    <w:lvl w:ilvl="5" w:tplc="2F46DE9E">
      <w:numFmt w:val="decimal"/>
      <w:lvlText w:val=""/>
      <w:lvlJc w:val="left"/>
    </w:lvl>
    <w:lvl w:ilvl="6" w:tplc="E7043868">
      <w:numFmt w:val="decimal"/>
      <w:lvlText w:val=""/>
      <w:lvlJc w:val="left"/>
    </w:lvl>
    <w:lvl w:ilvl="7" w:tplc="79A88814">
      <w:numFmt w:val="decimal"/>
      <w:lvlText w:val=""/>
      <w:lvlJc w:val="left"/>
    </w:lvl>
    <w:lvl w:ilvl="8" w:tplc="0386AEFE">
      <w:numFmt w:val="decimal"/>
      <w:lvlText w:val=""/>
      <w:lvlJc w:val="left"/>
    </w:lvl>
  </w:abstractNum>
  <w:abstractNum w:abstractNumId="123">
    <w:nsid w:val="0000692C"/>
    <w:multiLevelType w:val="hybridMultilevel"/>
    <w:tmpl w:val="C98A4EB2"/>
    <w:lvl w:ilvl="0" w:tplc="70DAF8DA">
      <w:start w:val="1"/>
      <w:numFmt w:val="bullet"/>
      <w:lvlText w:val=""/>
      <w:lvlJc w:val="left"/>
    </w:lvl>
    <w:lvl w:ilvl="1" w:tplc="6B703BF0">
      <w:numFmt w:val="decimal"/>
      <w:lvlText w:val=""/>
      <w:lvlJc w:val="left"/>
    </w:lvl>
    <w:lvl w:ilvl="2" w:tplc="C8A63CA0">
      <w:numFmt w:val="decimal"/>
      <w:lvlText w:val=""/>
      <w:lvlJc w:val="left"/>
    </w:lvl>
    <w:lvl w:ilvl="3" w:tplc="580E9CDC">
      <w:numFmt w:val="decimal"/>
      <w:lvlText w:val=""/>
      <w:lvlJc w:val="left"/>
    </w:lvl>
    <w:lvl w:ilvl="4" w:tplc="109EE310">
      <w:numFmt w:val="decimal"/>
      <w:lvlText w:val=""/>
      <w:lvlJc w:val="left"/>
    </w:lvl>
    <w:lvl w:ilvl="5" w:tplc="7F484EA4">
      <w:numFmt w:val="decimal"/>
      <w:lvlText w:val=""/>
      <w:lvlJc w:val="left"/>
    </w:lvl>
    <w:lvl w:ilvl="6" w:tplc="7E1A3114">
      <w:numFmt w:val="decimal"/>
      <w:lvlText w:val=""/>
      <w:lvlJc w:val="left"/>
    </w:lvl>
    <w:lvl w:ilvl="7" w:tplc="54664710">
      <w:numFmt w:val="decimal"/>
      <w:lvlText w:val=""/>
      <w:lvlJc w:val="left"/>
    </w:lvl>
    <w:lvl w:ilvl="8" w:tplc="8DFEC312">
      <w:numFmt w:val="decimal"/>
      <w:lvlText w:val=""/>
      <w:lvlJc w:val="left"/>
    </w:lvl>
  </w:abstractNum>
  <w:abstractNum w:abstractNumId="124">
    <w:nsid w:val="00006AD4"/>
    <w:multiLevelType w:val="hybridMultilevel"/>
    <w:tmpl w:val="2B92D1E6"/>
    <w:lvl w:ilvl="0" w:tplc="15D27632">
      <w:start w:val="1"/>
      <w:numFmt w:val="bullet"/>
      <w:lvlText w:val="-"/>
      <w:lvlJc w:val="left"/>
    </w:lvl>
    <w:lvl w:ilvl="1" w:tplc="C5F26F3E">
      <w:numFmt w:val="decimal"/>
      <w:lvlText w:val=""/>
      <w:lvlJc w:val="left"/>
    </w:lvl>
    <w:lvl w:ilvl="2" w:tplc="189A467E">
      <w:numFmt w:val="decimal"/>
      <w:lvlText w:val=""/>
      <w:lvlJc w:val="left"/>
    </w:lvl>
    <w:lvl w:ilvl="3" w:tplc="D36216BC">
      <w:numFmt w:val="decimal"/>
      <w:lvlText w:val=""/>
      <w:lvlJc w:val="left"/>
    </w:lvl>
    <w:lvl w:ilvl="4" w:tplc="7FB6F74C">
      <w:numFmt w:val="decimal"/>
      <w:lvlText w:val=""/>
      <w:lvlJc w:val="left"/>
    </w:lvl>
    <w:lvl w:ilvl="5" w:tplc="A880A4BC">
      <w:numFmt w:val="decimal"/>
      <w:lvlText w:val=""/>
      <w:lvlJc w:val="left"/>
    </w:lvl>
    <w:lvl w:ilvl="6" w:tplc="46FE02E4">
      <w:numFmt w:val="decimal"/>
      <w:lvlText w:val=""/>
      <w:lvlJc w:val="left"/>
    </w:lvl>
    <w:lvl w:ilvl="7" w:tplc="4942CAA0">
      <w:numFmt w:val="decimal"/>
      <w:lvlText w:val=""/>
      <w:lvlJc w:val="left"/>
    </w:lvl>
    <w:lvl w:ilvl="8" w:tplc="FA3ECEE6">
      <w:numFmt w:val="decimal"/>
      <w:lvlText w:val=""/>
      <w:lvlJc w:val="left"/>
    </w:lvl>
  </w:abstractNum>
  <w:abstractNum w:abstractNumId="125">
    <w:nsid w:val="00006AD6"/>
    <w:multiLevelType w:val="hybridMultilevel"/>
    <w:tmpl w:val="8B024514"/>
    <w:lvl w:ilvl="0" w:tplc="741A89AC">
      <w:start w:val="1"/>
      <w:numFmt w:val="bullet"/>
      <w:lvlText w:val="и"/>
      <w:lvlJc w:val="left"/>
    </w:lvl>
    <w:lvl w:ilvl="1" w:tplc="28ACAECC">
      <w:start w:val="1"/>
      <w:numFmt w:val="bullet"/>
      <w:lvlText w:val="В"/>
      <w:lvlJc w:val="left"/>
    </w:lvl>
    <w:lvl w:ilvl="2" w:tplc="6068005C">
      <w:numFmt w:val="decimal"/>
      <w:lvlText w:val=""/>
      <w:lvlJc w:val="left"/>
    </w:lvl>
    <w:lvl w:ilvl="3" w:tplc="29E6B6E0">
      <w:numFmt w:val="decimal"/>
      <w:lvlText w:val=""/>
      <w:lvlJc w:val="left"/>
    </w:lvl>
    <w:lvl w:ilvl="4" w:tplc="6218ADF6">
      <w:numFmt w:val="decimal"/>
      <w:lvlText w:val=""/>
      <w:lvlJc w:val="left"/>
    </w:lvl>
    <w:lvl w:ilvl="5" w:tplc="54FEF6B6">
      <w:numFmt w:val="decimal"/>
      <w:lvlText w:val=""/>
      <w:lvlJc w:val="left"/>
    </w:lvl>
    <w:lvl w:ilvl="6" w:tplc="28C8FF68">
      <w:numFmt w:val="decimal"/>
      <w:lvlText w:val=""/>
      <w:lvlJc w:val="left"/>
    </w:lvl>
    <w:lvl w:ilvl="7" w:tplc="EB26BCCE">
      <w:numFmt w:val="decimal"/>
      <w:lvlText w:val=""/>
      <w:lvlJc w:val="left"/>
    </w:lvl>
    <w:lvl w:ilvl="8" w:tplc="DFD45F08">
      <w:numFmt w:val="decimal"/>
      <w:lvlText w:val=""/>
      <w:lvlJc w:val="left"/>
    </w:lvl>
  </w:abstractNum>
  <w:abstractNum w:abstractNumId="126">
    <w:nsid w:val="00006B36"/>
    <w:multiLevelType w:val="hybridMultilevel"/>
    <w:tmpl w:val="25DCC65E"/>
    <w:lvl w:ilvl="0" w:tplc="75D4C1F0">
      <w:start w:val="6"/>
      <w:numFmt w:val="decimal"/>
      <w:lvlText w:val="%1."/>
      <w:lvlJc w:val="left"/>
    </w:lvl>
    <w:lvl w:ilvl="1" w:tplc="953A64C2">
      <w:numFmt w:val="decimal"/>
      <w:lvlText w:val=""/>
      <w:lvlJc w:val="left"/>
    </w:lvl>
    <w:lvl w:ilvl="2" w:tplc="E23A7634">
      <w:numFmt w:val="decimal"/>
      <w:lvlText w:val=""/>
      <w:lvlJc w:val="left"/>
    </w:lvl>
    <w:lvl w:ilvl="3" w:tplc="0D8E42A4">
      <w:numFmt w:val="decimal"/>
      <w:lvlText w:val=""/>
      <w:lvlJc w:val="left"/>
    </w:lvl>
    <w:lvl w:ilvl="4" w:tplc="09A2DFF8">
      <w:numFmt w:val="decimal"/>
      <w:lvlText w:val=""/>
      <w:lvlJc w:val="left"/>
    </w:lvl>
    <w:lvl w:ilvl="5" w:tplc="DFE4CFFE">
      <w:numFmt w:val="decimal"/>
      <w:lvlText w:val=""/>
      <w:lvlJc w:val="left"/>
    </w:lvl>
    <w:lvl w:ilvl="6" w:tplc="F1E20F4A">
      <w:numFmt w:val="decimal"/>
      <w:lvlText w:val=""/>
      <w:lvlJc w:val="left"/>
    </w:lvl>
    <w:lvl w:ilvl="7" w:tplc="F282EFDA">
      <w:numFmt w:val="decimal"/>
      <w:lvlText w:val=""/>
      <w:lvlJc w:val="left"/>
    </w:lvl>
    <w:lvl w:ilvl="8" w:tplc="1056F2E6">
      <w:numFmt w:val="decimal"/>
      <w:lvlText w:val=""/>
      <w:lvlJc w:val="left"/>
    </w:lvl>
  </w:abstractNum>
  <w:abstractNum w:abstractNumId="127">
    <w:nsid w:val="00006B72"/>
    <w:multiLevelType w:val="hybridMultilevel"/>
    <w:tmpl w:val="CAC21A34"/>
    <w:lvl w:ilvl="0" w:tplc="A156CA10">
      <w:start w:val="1"/>
      <w:numFmt w:val="bullet"/>
      <w:lvlText w:val="-"/>
      <w:lvlJc w:val="left"/>
    </w:lvl>
    <w:lvl w:ilvl="1" w:tplc="51EE7498">
      <w:numFmt w:val="decimal"/>
      <w:lvlText w:val=""/>
      <w:lvlJc w:val="left"/>
    </w:lvl>
    <w:lvl w:ilvl="2" w:tplc="8B466E80">
      <w:numFmt w:val="decimal"/>
      <w:lvlText w:val=""/>
      <w:lvlJc w:val="left"/>
    </w:lvl>
    <w:lvl w:ilvl="3" w:tplc="AC526804">
      <w:numFmt w:val="decimal"/>
      <w:lvlText w:val=""/>
      <w:lvlJc w:val="left"/>
    </w:lvl>
    <w:lvl w:ilvl="4" w:tplc="D2942B48">
      <w:numFmt w:val="decimal"/>
      <w:lvlText w:val=""/>
      <w:lvlJc w:val="left"/>
    </w:lvl>
    <w:lvl w:ilvl="5" w:tplc="F73E9072">
      <w:numFmt w:val="decimal"/>
      <w:lvlText w:val=""/>
      <w:lvlJc w:val="left"/>
    </w:lvl>
    <w:lvl w:ilvl="6" w:tplc="1214E120">
      <w:numFmt w:val="decimal"/>
      <w:lvlText w:val=""/>
      <w:lvlJc w:val="left"/>
    </w:lvl>
    <w:lvl w:ilvl="7" w:tplc="3D30D310">
      <w:numFmt w:val="decimal"/>
      <w:lvlText w:val=""/>
      <w:lvlJc w:val="left"/>
    </w:lvl>
    <w:lvl w:ilvl="8" w:tplc="C3D20120">
      <w:numFmt w:val="decimal"/>
      <w:lvlText w:val=""/>
      <w:lvlJc w:val="left"/>
    </w:lvl>
  </w:abstractNum>
  <w:abstractNum w:abstractNumId="128">
    <w:nsid w:val="00006BCB"/>
    <w:multiLevelType w:val="hybridMultilevel"/>
    <w:tmpl w:val="0B1A6766"/>
    <w:lvl w:ilvl="0" w:tplc="52D2D006">
      <w:start w:val="1"/>
      <w:numFmt w:val="bullet"/>
      <w:lvlText w:val="В"/>
      <w:lvlJc w:val="left"/>
    </w:lvl>
    <w:lvl w:ilvl="1" w:tplc="2794BCE0">
      <w:numFmt w:val="decimal"/>
      <w:lvlText w:val=""/>
      <w:lvlJc w:val="left"/>
    </w:lvl>
    <w:lvl w:ilvl="2" w:tplc="50729D18">
      <w:numFmt w:val="decimal"/>
      <w:lvlText w:val=""/>
      <w:lvlJc w:val="left"/>
    </w:lvl>
    <w:lvl w:ilvl="3" w:tplc="2BD60AC2">
      <w:numFmt w:val="decimal"/>
      <w:lvlText w:val=""/>
      <w:lvlJc w:val="left"/>
    </w:lvl>
    <w:lvl w:ilvl="4" w:tplc="29F85B2A">
      <w:numFmt w:val="decimal"/>
      <w:lvlText w:val=""/>
      <w:lvlJc w:val="left"/>
    </w:lvl>
    <w:lvl w:ilvl="5" w:tplc="B810E4BE">
      <w:numFmt w:val="decimal"/>
      <w:lvlText w:val=""/>
      <w:lvlJc w:val="left"/>
    </w:lvl>
    <w:lvl w:ilvl="6" w:tplc="F1B4204C">
      <w:numFmt w:val="decimal"/>
      <w:lvlText w:val=""/>
      <w:lvlJc w:val="left"/>
    </w:lvl>
    <w:lvl w:ilvl="7" w:tplc="4D507F2A">
      <w:numFmt w:val="decimal"/>
      <w:lvlText w:val=""/>
      <w:lvlJc w:val="left"/>
    </w:lvl>
    <w:lvl w:ilvl="8" w:tplc="0238601E">
      <w:numFmt w:val="decimal"/>
      <w:lvlText w:val=""/>
      <w:lvlJc w:val="left"/>
    </w:lvl>
  </w:abstractNum>
  <w:abstractNum w:abstractNumId="129">
    <w:nsid w:val="00006BE8"/>
    <w:multiLevelType w:val="hybridMultilevel"/>
    <w:tmpl w:val="CD663E60"/>
    <w:lvl w:ilvl="0" w:tplc="67C08BA8">
      <w:start w:val="1"/>
      <w:numFmt w:val="bullet"/>
      <w:lvlText w:val=""/>
      <w:lvlJc w:val="left"/>
    </w:lvl>
    <w:lvl w:ilvl="1" w:tplc="563ED878">
      <w:numFmt w:val="decimal"/>
      <w:lvlText w:val=""/>
      <w:lvlJc w:val="left"/>
    </w:lvl>
    <w:lvl w:ilvl="2" w:tplc="162C0BC4">
      <w:numFmt w:val="decimal"/>
      <w:lvlText w:val=""/>
      <w:lvlJc w:val="left"/>
    </w:lvl>
    <w:lvl w:ilvl="3" w:tplc="C3202346">
      <w:numFmt w:val="decimal"/>
      <w:lvlText w:val=""/>
      <w:lvlJc w:val="left"/>
    </w:lvl>
    <w:lvl w:ilvl="4" w:tplc="9E00D638">
      <w:numFmt w:val="decimal"/>
      <w:lvlText w:val=""/>
      <w:lvlJc w:val="left"/>
    </w:lvl>
    <w:lvl w:ilvl="5" w:tplc="E45069EA">
      <w:numFmt w:val="decimal"/>
      <w:lvlText w:val=""/>
      <w:lvlJc w:val="left"/>
    </w:lvl>
    <w:lvl w:ilvl="6" w:tplc="BA920A5C">
      <w:numFmt w:val="decimal"/>
      <w:lvlText w:val=""/>
      <w:lvlJc w:val="left"/>
    </w:lvl>
    <w:lvl w:ilvl="7" w:tplc="DB6E993E">
      <w:numFmt w:val="decimal"/>
      <w:lvlText w:val=""/>
      <w:lvlJc w:val="left"/>
    </w:lvl>
    <w:lvl w:ilvl="8" w:tplc="5324FF26">
      <w:numFmt w:val="decimal"/>
      <w:lvlText w:val=""/>
      <w:lvlJc w:val="left"/>
    </w:lvl>
  </w:abstractNum>
  <w:abstractNum w:abstractNumId="130">
    <w:nsid w:val="00006C69"/>
    <w:multiLevelType w:val="hybridMultilevel"/>
    <w:tmpl w:val="AA58A292"/>
    <w:lvl w:ilvl="0" w:tplc="3A540D68">
      <w:start w:val="1"/>
      <w:numFmt w:val="bullet"/>
      <w:lvlText w:val="-"/>
      <w:lvlJc w:val="left"/>
    </w:lvl>
    <w:lvl w:ilvl="1" w:tplc="9CC0FB76">
      <w:numFmt w:val="decimal"/>
      <w:lvlText w:val=""/>
      <w:lvlJc w:val="left"/>
    </w:lvl>
    <w:lvl w:ilvl="2" w:tplc="8288333A">
      <w:numFmt w:val="decimal"/>
      <w:lvlText w:val=""/>
      <w:lvlJc w:val="left"/>
    </w:lvl>
    <w:lvl w:ilvl="3" w:tplc="94D2E4FE">
      <w:numFmt w:val="decimal"/>
      <w:lvlText w:val=""/>
      <w:lvlJc w:val="left"/>
    </w:lvl>
    <w:lvl w:ilvl="4" w:tplc="99CA79AE">
      <w:numFmt w:val="decimal"/>
      <w:lvlText w:val=""/>
      <w:lvlJc w:val="left"/>
    </w:lvl>
    <w:lvl w:ilvl="5" w:tplc="80941188">
      <w:numFmt w:val="decimal"/>
      <w:lvlText w:val=""/>
      <w:lvlJc w:val="left"/>
    </w:lvl>
    <w:lvl w:ilvl="6" w:tplc="DCECE900">
      <w:numFmt w:val="decimal"/>
      <w:lvlText w:val=""/>
      <w:lvlJc w:val="left"/>
    </w:lvl>
    <w:lvl w:ilvl="7" w:tplc="6BD68588">
      <w:numFmt w:val="decimal"/>
      <w:lvlText w:val=""/>
      <w:lvlJc w:val="left"/>
    </w:lvl>
    <w:lvl w:ilvl="8" w:tplc="1DBC2CC6">
      <w:numFmt w:val="decimal"/>
      <w:lvlText w:val=""/>
      <w:lvlJc w:val="left"/>
    </w:lvl>
  </w:abstractNum>
  <w:abstractNum w:abstractNumId="131">
    <w:nsid w:val="00006D22"/>
    <w:multiLevelType w:val="hybridMultilevel"/>
    <w:tmpl w:val="A3568A9C"/>
    <w:lvl w:ilvl="0" w:tplc="01067A64">
      <w:start w:val="1"/>
      <w:numFmt w:val="bullet"/>
      <w:lvlText w:val="•"/>
      <w:lvlJc w:val="left"/>
    </w:lvl>
    <w:lvl w:ilvl="1" w:tplc="BAC004B8">
      <w:numFmt w:val="decimal"/>
      <w:lvlText w:val=""/>
      <w:lvlJc w:val="left"/>
    </w:lvl>
    <w:lvl w:ilvl="2" w:tplc="8AAC55DE">
      <w:numFmt w:val="decimal"/>
      <w:lvlText w:val=""/>
      <w:lvlJc w:val="left"/>
    </w:lvl>
    <w:lvl w:ilvl="3" w:tplc="7DA49FCC">
      <w:numFmt w:val="decimal"/>
      <w:lvlText w:val=""/>
      <w:lvlJc w:val="left"/>
    </w:lvl>
    <w:lvl w:ilvl="4" w:tplc="E49E0DCE">
      <w:numFmt w:val="decimal"/>
      <w:lvlText w:val=""/>
      <w:lvlJc w:val="left"/>
    </w:lvl>
    <w:lvl w:ilvl="5" w:tplc="F4BEE668">
      <w:numFmt w:val="decimal"/>
      <w:lvlText w:val=""/>
      <w:lvlJc w:val="left"/>
    </w:lvl>
    <w:lvl w:ilvl="6" w:tplc="A8F8A158">
      <w:numFmt w:val="decimal"/>
      <w:lvlText w:val=""/>
      <w:lvlJc w:val="left"/>
    </w:lvl>
    <w:lvl w:ilvl="7" w:tplc="5C0A808A">
      <w:numFmt w:val="decimal"/>
      <w:lvlText w:val=""/>
      <w:lvlJc w:val="left"/>
    </w:lvl>
    <w:lvl w:ilvl="8" w:tplc="A11E81CA">
      <w:numFmt w:val="decimal"/>
      <w:lvlText w:val=""/>
      <w:lvlJc w:val="left"/>
    </w:lvl>
  </w:abstractNum>
  <w:abstractNum w:abstractNumId="132">
    <w:nsid w:val="000071F0"/>
    <w:multiLevelType w:val="hybridMultilevel"/>
    <w:tmpl w:val="205CD64A"/>
    <w:lvl w:ilvl="0" w:tplc="6310B1EC">
      <w:start w:val="1"/>
      <w:numFmt w:val="decimal"/>
      <w:lvlText w:val="%1)"/>
      <w:lvlJc w:val="left"/>
    </w:lvl>
    <w:lvl w:ilvl="1" w:tplc="60ECADD6">
      <w:numFmt w:val="decimal"/>
      <w:lvlText w:val=""/>
      <w:lvlJc w:val="left"/>
    </w:lvl>
    <w:lvl w:ilvl="2" w:tplc="599ADC2A">
      <w:numFmt w:val="decimal"/>
      <w:lvlText w:val=""/>
      <w:lvlJc w:val="left"/>
    </w:lvl>
    <w:lvl w:ilvl="3" w:tplc="F424950E">
      <w:numFmt w:val="decimal"/>
      <w:lvlText w:val=""/>
      <w:lvlJc w:val="left"/>
    </w:lvl>
    <w:lvl w:ilvl="4" w:tplc="DE4CB272">
      <w:numFmt w:val="decimal"/>
      <w:lvlText w:val=""/>
      <w:lvlJc w:val="left"/>
    </w:lvl>
    <w:lvl w:ilvl="5" w:tplc="370407C0">
      <w:numFmt w:val="decimal"/>
      <w:lvlText w:val=""/>
      <w:lvlJc w:val="left"/>
    </w:lvl>
    <w:lvl w:ilvl="6" w:tplc="D2E8A88A">
      <w:numFmt w:val="decimal"/>
      <w:lvlText w:val=""/>
      <w:lvlJc w:val="left"/>
    </w:lvl>
    <w:lvl w:ilvl="7" w:tplc="3C6E9E92">
      <w:numFmt w:val="decimal"/>
      <w:lvlText w:val=""/>
      <w:lvlJc w:val="left"/>
    </w:lvl>
    <w:lvl w:ilvl="8" w:tplc="F33E4B28">
      <w:numFmt w:val="decimal"/>
      <w:lvlText w:val=""/>
      <w:lvlJc w:val="left"/>
    </w:lvl>
  </w:abstractNum>
  <w:abstractNum w:abstractNumId="133">
    <w:nsid w:val="00007282"/>
    <w:multiLevelType w:val="hybridMultilevel"/>
    <w:tmpl w:val="E264B8F8"/>
    <w:lvl w:ilvl="0" w:tplc="A650FE70">
      <w:start w:val="5"/>
      <w:numFmt w:val="decimal"/>
      <w:lvlText w:val="%1)"/>
      <w:lvlJc w:val="left"/>
    </w:lvl>
    <w:lvl w:ilvl="1" w:tplc="9C4CA092">
      <w:numFmt w:val="decimal"/>
      <w:lvlText w:val=""/>
      <w:lvlJc w:val="left"/>
    </w:lvl>
    <w:lvl w:ilvl="2" w:tplc="6C821A58">
      <w:numFmt w:val="decimal"/>
      <w:lvlText w:val=""/>
      <w:lvlJc w:val="left"/>
    </w:lvl>
    <w:lvl w:ilvl="3" w:tplc="FAAC604C">
      <w:numFmt w:val="decimal"/>
      <w:lvlText w:val=""/>
      <w:lvlJc w:val="left"/>
    </w:lvl>
    <w:lvl w:ilvl="4" w:tplc="B54C9306">
      <w:numFmt w:val="decimal"/>
      <w:lvlText w:val=""/>
      <w:lvlJc w:val="left"/>
    </w:lvl>
    <w:lvl w:ilvl="5" w:tplc="B76C5A5C">
      <w:numFmt w:val="decimal"/>
      <w:lvlText w:val=""/>
      <w:lvlJc w:val="left"/>
    </w:lvl>
    <w:lvl w:ilvl="6" w:tplc="F0D01766">
      <w:numFmt w:val="decimal"/>
      <w:lvlText w:val=""/>
      <w:lvlJc w:val="left"/>
    </w:lvl>
    <w:lvl w:ilvl="7" w:tplc="F26CA414">
      <w:numFmt w:val="decimal"/>
      <w:lvlText w:val=""/>
      <w:lvlJc w:val="left"/>
    </w:lvl>
    <w:lvl w:ilvl="8" w:tplc="2A6A8F16">
      <w:numFmt w:val="decimal"/>
      <w:lvlText w:val=""/>
      <w:lvlJc w:val="left"/>
    </w:lvl>
  </w:abstractNum>
  <w:abstractNum w:abstractNumId="134">
    <w:nsid w:val="000073DA"/>
    <w:multiLevelType w:val="hybridMultilevel"/>
    <w:tmpl w:val="662C214E"/>
    <w:lvl w:ilvl="0" w:tplc="0F98BACC">
      <w:start w:val="9"/>
      <w:numFmt w:val="decimal"/>
      <w:lvlText w:val="%1."/>
      <w:lvlJc w:val="left"/>
    </w:lvl>
    <w:lvl w:ilvl="1" w:tplc="DAA8F4D4">
      <w:numFmt w:val="decimal"/>
      <w:lvlText w:val=""/>
      <w:lvlJc w:val="left"/>
    </w:lvl>
    <w:lvl w:ilvl="2" w:tplc="2048F5E0">
      <w:numFmt w:val="decimal"/>
      <w:lvlText w:val=""/>
      <w:lvlJc w:val="left"/>
    </w:lvl>
    <w:lvl w:ilvl="3" w:tplc="53100140">
      <w:numFmt w:val="decimal"/>
      <w:lvlText w:val=""/>
      <w:lvlJc w:val="left"/>
    </w:lvl>
    <w:lvl w:ilvl="4" w:tplc="6FCA34D6">
      <w:numFmt w:val="decimal"/>
      <w:lvlText w:val=""/>
      <w:lvlJc w:val="left"/>
    </w:lvl>
    <w:lvl w:ilvl="5" w:tplc="4204FAF8">
      <w:numFmt w:val="decimal"/>
      <w:lvlText w:val=""/>
      <w:lvlJc w:val="left"/>
    </w:lvl>
    <w:lvl w:ilvl="6" w:tplc="9BCA25EE">
      <w:numFmt w:val="decimal"/>
      <w:lvlText w:val=""/>
      <w:lvlJc w:val="left"/>
    </w:lvl>
    <w:lvl w:ilvl="7" w:tplc="9E862C04">
      <w:numFmt w:val="decimal"/>
      <w:lvlText w:val=""/>
      <w:lvlJc w:val="left"/>
    </w:lvl>
    <w:lvl w:ilvl="8" w:tplc="D9CC1F08">
      <w:numFmt w:val="decimal"/>
      <w:lvlText w:val=""/>
      <w:lvlJc w:val="left"/>
    </w:lvl>
  </w:abstractNum>
  <w:abstractNum w:abstractNumId="135">
    <w:nsid w:val="0000765F"/>
    <w:multiLevelType w:val="hybridMultilevel"/>
    <w:tmpl w:val="D866603C"/>
    <w:lvl w:ilvl="0" w:tplc="440AAE40">
      <w:numFmt w:val="decimal"/>
      <w:lvlText w:val="%1."/>
      <w:lvlJc w:val="left"/>
    </w:lvl>
    <w:lvl w:ilvl="1" w:tplc="4F2CD1E2">
      <w:start w:val="1"/>
      <w:numFmt w:val="bullet"/>
      <w:lvlText w:val="У"/>
      <w:lvlJc w:val="left"/>
    </w:lvl>
    <w:lvl w:ilvl="2" w:tplc="61EAD616">
      <w:numFmt w:val="decimal"/>
      <w:lvlText w:val=""/>
      <w:lvlJc w:val="left"/>
    </w:lvl>
    <w:lvl w:ilvl="3" w:tplc="C068FD9C">
      <w:numFmt w:val="decimal"/>
      <w:lvlText w:val=""/>
      <w:lvlJc w:val="left"/>
    </w:lvl>
    <w:lvl w:ilvl="4" w:tplc="D0E80EA0">
      <w:numFmt w:val="decimal"/>
      <w:lvlText w:val=""/>
      <w:lvlJc w:val="left"/>
    </w:lvl>
    <w:lvl w:ilvl="5" w:tplc="96E66ECE">
      <w:numFmt w:val="decimal"/>
      <w:lvlText w:val=""/>
      <w:lvlJc w:val="left"/>
    </w:lvl>
    <w:lvl w:ilvl="6" w:tplc="5F4C45C8">
      <w:numFmt w:val="decimal"/>
      <w:lvlText w:val=""/>
      <w:lvlJc w:val="left"/>
    </w:lvl>
    <w:lvl w:ilvl="7" w:tplc="7A8E2E42">
      <w:numFmt w:val="decimal"/>
      <w:lvlText w:val=""/>
      <w:lvlJc w:val="left"/>
    </w:lvl>
    <w:lvl w:ilvl="8" w:tplc="0B201C70">
      <w:numFmt w:val="decimal"/>
      <w:lvlText w:val=""/>
      <w:lvlJc w:val="left"/>
    </w:lvl>
  </w:abstractNum>
  <w:abstractNum w:abstractNumId="136">
    <w:nsid w:val="0000773B"/>
    <w:multiLevelType w:val="hybridMultilevel"/>
    <w:tmpl w:val="F27E8772"/>
    <w:lvl w:ilvl="0" w:tplc="B8AE693E">
      <w:start w:val="1"/>
      <w:numFmt w:val="bullet"/>
      <w:lvlText w:val="в"/>
      <w:lvlJc w:val="left"/>
    </w:lvl>
    <w:lvl w:ilvl="1" w:tplc="E7DED97E">
      <w:start w:val="1"/>
      <w:numFmt w:val="bullet"/>
      <w:lvlText w:val="-"/>
      <w:lvlJc w:val="left"/>
    </w:lvl>
    <w:lvl w:ilvl="2" w:tplc="3D08BD46">
      <w:numFmt w:val="decimal"/>
      <w:lvlText w:val=""/>
      <w:lvlJc w:val="left"/>
    </w:lvl>
    <w:lvl w:ilvl="3" w:tplc="CA1077A4">
      <w:numFmt w:val="decimal"/>
      <w:lvlText w:val=""/>
      <w:lvlJc w:val="left"/>
    </w:lvl>
    <w:lvl w:ilvl="4" w:tplc="54DCF164">
      <w:numFmt w:val="decimal"/>
      <w:lvlText w:val=""/>
      <w:lvlJc w:val="left"/>
    </w:lvl>
    <w:lvl w:ilvl="5" w:tplc="3FBA2CBE">
      <w:numFmt w:val="decimal"/>
      <w:lvlText w:val=""/>
      <w:lvlJc w:val="left"/>
    </w:lvl>
    <w:lvl w:ilvl="6" w:tplc="BFFCC6E0">
      <w:numFmt w:val="decimal"/>
      <w:lvlText w:val=""/>
      <w:lvlJc w:val="left"/>
    </w:lvl>
    <w:lvl w:ilvl="7" w:tplc="240071DA">
      <w:numFmt w:val="decimal"/>
      <w:lvlText w:val=""/>
      <w:lvlJc w:val="left"/>
    </w:lvl>
    <w:lvl w:ilvl="8" w:tplc="5C9AF0E8">
      <w:numFmt w:val="decimal"/>
      <w:lvlText w:val=""/>
      <w:lvlJc w:val="left"/>
    </w:lvl>
  </w:abstractNum>
  <w:abstractNum w:abstractNumId="137">
    <w:nsid w:val="00007874"/>
    <w:multiLevelType w:val="hybridMultilevel"/>
    <w:tmpl w:val="9FB2EBC8"/>
    <w:lvl w:ilvl="0" w:tplc="D810960A">
      <w:start w:val="1"/>
      <w:numFmt w:val="bullet"/>
      <w:lvlText w:val="•"/>
      <w:lvlJc w:val="left"/>
    </w:lvl>
    <w:lvl w:ilvl="1" w:tplc="8004C040">
      <w:numFmt w:val="decimal"/>
      <w:lvlText w:val=""/>
      <w:lvlJc w:val="left"/>
    </w:lvl>
    <w:lvl w:ilvl="2" w:tplc="107CEC1E">
      <w:numFmt w:val="decimal"/>
      <w:lvlText w:val=""/>
      <w:lvlJc w:val="left"/>
    </w:lvl>
    <w:lvl w:ilvl="3" w:tplc="BAA4C474">
      <w:numFmt w:val="decimal"/>
      <w:lvlText w:val=""/>
      <w:lvlJc w:val="left"/>
    </w:lvl>
    <w:lvl w:ilvl="4" w:tplc="07A6B0FE">
      <w:numFmt w:val="decimal"/>
      <w:lvlText w:val=""/>
      <w:lvlJc w:val="left"/>
    </w:lvl>
    <w:lvl w:ilvl="5" w:tplc="B664B9B4">
      <w:numFmt w:val="decimal"/>
      <w:lvlText w:val=""/>
      <w:lvlJc w:val="left"/>
    </w:lvl>
    <w:lvl w:ilvl="6" w:tplc="E7B24A62">
      <w:numFmt w:val="decimal"/>
      <w:lvlText w:val=""/>
      <w:lvlJc w:val="left"/>
    </w:lvl>
    <w:lvl w:ilvl="7" w:tplc="068C79AA">
      <w:numFmt w:val="decimal"/>
      <w:lvlText w:val=""/>
      <w:lvlJc w:val="left"/>
    </w:lvl>
    <w:lvl w:ilvl="8" w:tplc="F9AE4E5C">
      <w:numFmt w:val="decimal"/>
      <w:lvlText w:val=""/>
      <w:lvlJc w:val="left"/>
    </w:lvl>
  </w:abstractNum>
  <w:abstractNum w:abstractNumId="138">
    <w:nsid w:val="0000797D"/>
    <w:multiLevelType w:val="hybridMultilevel"/>
    <w:tmpl w:val="B51801AC"/>
    <w:lvl w:ilvl="0" w:tplc="69E62E08">
      <w:start w:val="1"/>
      <w:numFmt w:val="bullet"/>
      <w:lvlText w:val=""/>
      <w:lvlJc w:val="left"/>
    </w:lvl>
    <w:lvl w:ilvl="1" w:tplc="531A8542">
      <w:numFmt w:val="decimal"/>
      <w:lvlText w:val=""/>
      <w:lvlJc w:val="left"/>
    </w:lvl>
    <w:lvl w:ilvl="2" w:tplc="CA0848D8">
      <w:numFmt w:val="decimal"/>
      <w:lvlText w:val=""/>
      <w:lvlJc w:val="left"/>
    </w:lvl>
    <w:lvl w:ilvl="3" w:tplc="D73CC460">
      <w:numFmt w:val="decimal"/>
      <w:lvlText w:val=""/>
      <w:lvlJc w:val="left"/>
    </w:lvl>
    <w:lvl w:ilvl="4" w:tplc="383CA1A4">
      <w:numFmt w:val="decimal"/>
      <w:lvlText w:val=""/>
      <w:lvlJc w:val="left"/>
    </w:lvl>
    <w:lvl w:ilvl="5" w:tplc="8E54BD38">
      <w:numFmt w:val="decimal"/>
      <w:lvlText w:val=""/>
      <w:lvlJc w:val="left"/>
    </w:lvl>
    <w:lvl w:ilvl="6" w:tplc="A12825A2">
      <w:numFmt w:val="decimal"/>
      <w:lvlText w:val=""/>
      <w:lvlJc w:val="left"/>
    </w:lvl>
    <w:lvl w:ilvl="7" w:tplc="FC7CE3B8">
      <w:numFmt w:val="decimal"/>
      <w:lvlText w:val=""/>
      <w:lvlJc w:val="left"/>
    </w:lvl>
    <w:lvl w:ilvl="8" w:tplc="A774A8EE">
      <w:numFmt w:val="decimal"/>
      <w:lvlText w:val=""/>
      <w:lvlJc w:val="left"/>
    </w:lvl>
  </w:abstractNum>
  <w:abstractNum w:abstractNumId="139">
    <w:nsid w:val="00007983"/>
    <w:multiLevelType w:val="hybridMultilevel"/>
    <w:tmpl w:val="80D280F2"/>
    <w:lvl w:ilvl="0" w:tplc="441C7A84">
      <w:start w:val="7"/>
      <w:numFmt w:val="decimal"/>
      <w:lvlText w:val="%1)"/>
      <w:lvlJc w:val="left"/>
    </w:lvl>
    <w:lvl w:ilvl="1" w:tplc="A8847E36">
      <w:numFmt w:val="decimal"/>
      <w:lvlText w:val=""/>
      <w:lvlJc w:val="left"/>
    </w:lvl>
    <w:lvl w:ilvl="2" w:tplc="70EA4A38">
      <w:numFmt w:val="decimal"/>
      <w:lvlText w:val=""/>
      <w:lvlJc w:val="left"/>
    </w:lvl>
    <w:lvl w:ilvl="3" w:tplc="BD46B414">
      <w:numFmt w:val="decimal"/>
      <w:lvlText w:val=""/>
      <w:lvlJc w:val="left"/>
    </w:lvl>
    <w:lvl w:ilvl="4" w:tplc="12E89794">
      <w:numFmt w:val="decimal"/>
      <w:lvlText w:val=""/>
      <w:lvlJc w:val="left"/>
    </w:lvl>
    <w:lvl w:ilvl="5" w:tplc="81C022B6">
      <w:numFmt w:val="decimal"/>
      <w:lvlText w:val=""/>
      <w:lvlJc w:val="left"/>
    </w:lvl>
    <w:lvl w:ilvl="6" w:tplc="F926DAE4">
      <w:numFmt w:val="decimal"/>
      <w:lvlText w:val=""/>
      <w:lvlJc w:val="left"/>
    </w:lvl>
    <w:lvl w:ilvl="7" w:tplc="FAC600E4">
      <w:numFmt w:val="decimal"/>
      <w:lvlText w:val=""/>
      <w:lvlJc w:val="left"/>
    </w:lvl>
    <w:lvl w:ilvl="8" w:tplc="AA24B36C">
      <w:numFmt w:val="decimal"/>
      <w:lvlText w:val=""/>
      <w:lvlJc w:val="left"/>
    </w:lvl>
  </w:abstractNum>
  <w:abstractNum w:abstractNumId="140">
    <w:nsid w:val="0000798B"/>
    <w:multiLevelType w:val="hybridMultilevel"/>
    <w:tmpl w:val="1C5694C4"/>
    <w:lvl w:ilvl="0" w:tplc="87A402DE">
      <w:start w:val="1"/>
      <w:numFmt w:val="bullet"/>
      <w:lvlText w:val="и"/>
      <w:lvlJc w:val="left"/>
    </w:lvl>
    <w:lvl w:ilvl="1" w:tplc="73B2124A">
      <w:numFmt w:val="decimal"/>
      <w:lvlText w:val=""/>
      <w:lvlJc w:val="left"/>
    </w:lvl>
    <w:lvl w:ilvl="2" w:tplc="13C48B90">
      <w:numFmt w:val="decimal"/>
      <w:lvlText w:val=""/>
      <w:lvlJc w:val="left"/>
    </w:lvl>
    <w:lvl w:ilvl="3" w:tplc="BE7AE334">
      <w:numFmt w:val="decimal"/>
      <w:lvlText w:val=""/>
      <w:lvlJc w:val="left"/>
    </w:lvl>
    <w:lvl w:ilvl="4" w:tplc="E4AE7E8E">
      <w:numFmt w:val="decimal"/>
      <w:lvlText w:val=""/>
      <w:lvlJc w:val="left"/>
    </w:lvl>
    <w:lvl w:ilvl="5" w:tplc="AD74D2AE">
      <w:numFmt w:val="decimal"/>
      <w:lvlText w:val=""/>
      <w:lvlJc w:val="left"/>
    </w:lvl>
    <w:lvl w:ilvl="6" w:tplc="D812B34C">
      <w:numFmt w:val="decimal"/>
      <w:lvlText w:val=""/>
      <w:lvlJc w:val="left"/>
    </w:lvl>
    <w:lvl w:ilvl="7" w:tplc="EEDAB350">
      <w:numFmt w:val="decimal"/>
      <w:lvlText w:val=""/>
      <w:lvlJc w:val="left"/>
    </w:lvl>
    <w:lvl w:ilvl="8" w:tplc="B7CC9A9E">
      <w:numFmt w:val="decimal"/>
      <w:lvlText w:val=""/>
      <w:lvlJc w:val="left"/>
    </w:lvl>
  </w:abstractNum>
  <w:abstractNum w:abstractNumId="141">
    <w:nsid w:val="00007B44"/>
    <w:multiLevelType w:val="hybridMultilevel"/>
    <w:tmpl w:val="22EC2486"/>
    <w:lvl w:ilvl="0" w:tplc="ADB6C7E8">
      <w:start w:val="1"/>
      <w:numFmt w:val="bullet"/>
      <w:lvlText w:val="-"/>
      <w:lvlJc w:val="left"/>
    </w:lvl>
    <w:lvl w:ilvl="1" w:tplc="9618C490">
      <w:numFmt w:val="decimal"/>
      <w:lvlText w:val=""/>
      <w:lvlJc w:val="left"/>
    </w:lvl>
    <w:lvl w:ilvl="2" w:tplc="578604B4">
      <w:numFmt w:val="decimal"/>
      <w:lvlText w:val=""/>
      <w:lvlJc w:val="left"/>
    </w:lvl>
    <w:lvl w:ilvl="3" w:tplc="C722F53E">
      <w:numFmt w:val="decimal"/>
      <w:lvlText w:val=""/>
      <w:lvlJc w:val="left"/>
    </w:lvl>
    <w:lvl w:ilvl="4" w:tplc="F9168A7C">
      <w:numFmt w:val="decimal"/>
      <w:lvlText w:val=""/>
      <w:lvlJc w:val="left"/>
    </w:lvl>
    <w:lvl w:ilvl="5" w:tplc="5E846BCC">
      <w:numFmt w:val="decimal"/>
      <w:lvlText w:val=""/>
      <w:lvlJc w:val="left"/>
    </w:lvl>
    <w:lvl w:ilvl="6" w:tplc="FA204B38">
      <w:numFmt w:val="decimal"/>
      <w:lvlText w:val=""/>
      <w:lvlJc w:val="left"/>
    </w:lvl>
    <w:lvl w:ilvl="7" w:tplc="0E1CB456">
      <w:numFmt w:val="decimal"/>
      <w:lvlText w:val=""/>
      <w:lvlJc w:val="left"/>
    </w:lvl>
    <w:lvl w:ilvl="8" w:tplc="C728DAE6">
      <w:numFmt w:val="decimal"/>
      <w:lvlText w:val=""/>
      <w:lvlJc w:val="left"/>
    </w:lvl>
  </w:abstractNum>
  <w:abstractNum w:abstractNumId="142">
    <w:nsid w:val="00007BB9"/>
    <w:multiLevelType w:val="hybridMultilevel"/>
    <w:tmpl w:val="C360C9BE"/>
    <w:lvl w:ilvl="0" w:tplc="F5AEC348">
      <w:start w:val="1"/>
      <w:numFmt w:val="bullet"/>
      <w:lvlText w:val="-"/>
      <w:lvlJc w:val="left"/>
    </w:lvl>
    <w:lvl w:ilvl="1" w:tplc="3C201354">
      <w:numFmt w:val="decimal"/>
      <w:lvlText w:val=""/>
      <w:lvlJc w:val="left"/>
    </w:lvl>
    <w:lvl w:ilvl="2" w:tplc="EAF8B69C">
      <w:numFmt w:val="decimal"/>
      <w:lvlText w:val=""/>
      <w:lvlJc w:val="left"/>
    </w:lvl>
    <w:lvl w:ilvl="3" w:tplc="F126D4D0">
      <w:numFmt w:val="decimal"/>
      <w:lvlText w:val=""/>
      <w:lvlJc w:val="left"/>
    </w:lvl>
    <w:lvl w:ilvl="4" w:tplc="D5F0D2E2">
      <w:numFmt w:val="decimal"/>
      <w:lvlText w:val=""/>
      <w:lvlJc w:val="left"/>
    </w:lvl>
    <w:lvl w:ilvl="5" w:tplc="E79A7AC0">
      <w:numFmt w:val="decimal"/>
      <w:lvlText w:val=""/>
      <w:lvlJc w:val="left"/>
    </w:lvl>
    <w:lvl w:ilvl="6" w:tplc="BE4016D8">
      <w:numFmt w:val="decimal"/>
      <w:lvlText w:val=""/>
      <w:lvlJc w:val="left"/>
    </w:lvl>
    <w:lvl w:ilvl="7" w:tplc="A1E8C592">
      <w:numFmt w:val="decimal"/>
      <w:lvlText w:val=""/>
      <w:lvlJc w:val="left"/>
    </w:lvl>
    <w:lvl w:ilvl="8" w:tplc="194E2FAE">
      <w:numFmt w:val="decimal"/>
      <w:lvlText w:val=""/>
      <w:lvlJc w:val="left"/>
    </w:lvl>
  </w:abstractNum>
  <w:abstractNum w:abstractNumId="143">
    <w:nsid w:val="00007E87"/>
    <w:multiLevelType w:val="hybridMultilevel"/>
    <w:tmpl w:val="B76665E0"/>
    <w:lvl w:ilvl="0" w:tplc="BF68B4A6">
      <w:start w:val="1"/>
      <w:numFmt w:val="bullet"/>
      <w:lvlText w:val=""/>
      <w:lvlJc w:val="left"/>
    </w:lvl>
    <w:lvl w:ilvl="1" w:tplc="FA4CF180">
      <w:numFmt w:val="decimal"/>
      <w:lvlText w:val=""/>
      <w:lvlJc w:val="left"/>
    </w:lvl>
    <w:lvl w:ilvl="2" w:tplc="4C7E0C00">
      <w:numFmt w:val="decimal"/>
      <w:lvlText w:val=""/>
      <w:lvlJc w:val="left"/>
    </w:lvl>
    <w:lvl w:ilvl="3" w:tplc="9DB2553C">
      <w:numFmt w:val="decimal"/>
      <w:lvlText w:val=""/>
      <w:lvlJc w:val="left"/>
    </w:lvl>
    <w:lvl w:ilvl="4" w:tplc="4D88AF5A">
      <w:numFmt w:val="decimal"/>
      <w:lvlText w:val=""/>
      <w:lvlJc w:val="left"/>
    </w:lvl>
    <w:lvl w:ilvl="5" w:tplc="837801EC">
      <w:numFmt w:val="decimal"/>
      <w:lvlText w:val=""/>
      <w:lvlJc w:val="left"/>
    </w:lvl>
    <w:lvl w:ilvl="6" w:tplc="260883C2">
      <w:numFmt w:val="decimal"/>
      <w:lvlText w:val=""/>
      <w:lvlJc w:val="left"/>
    </w:lvl>
    <w:lvl w:ilvl="7" w:tplc="15FCC174">
      <w:numFmt w:val="decimal"/>
      <w:lvlText w:val=""/>
      <w:lvlJc w:val="left"/>
    </w:lvl>
    <w:lvl w:ilvl="8" w:tplc="09509150">
      <w:numFmt w:val="decimal"/>
      <w:lvlText w:val=""/>
      <w:lvlJc w:val="left"/>
    </w:lvl>
  </w:abstractNum>
  <w:abstractNum w:abstractNumId="144">
    <w:nsid w:val="00007EB7"/>
    <w:multiLevelType w:val="hybridMultilevel"/>
    <w:tmpl w:val="82465BAE"/>
    <w:lvl w:ilvl="0" w:tplc="947A81D2">
      <w:start w:val="3"/>
      <w:numFmt w:val="decimal"/>
      <w:lvlText w:val="%1."/>
      <w:lvlJc w:val="left"/>
    </w:lvl>
    <w:lvl w:ilvl="1" w:tplc="C8829F36">
      <w:numFmt w:val="decimal"/>
      <w:lvlText w:val=""/>
      <w:lvlJc w:val="left"/>
    </w:lvl>
    <w:lvl w:ilvl="2" w:tplc="5058C4F6">
      <w:numFmt w:val="decimal"/>
      <w:lvlText w:val=""/>
      <w:lvlJc w:val="left"/>
    </w:lvl>
    <w:lvl w:ilvl="3" w:tplc="ADAC15E0">
      <w:numFmt w:val="decimal"/>
      <w:lvlText w:val=""/>
      <w:lvlJc w:val="left"/>
    </w:lvl>
    <w:lvl w:ilvl="4" w:tplc="8AAEB840">
      <w:numFmt w:val="decimal"/>
      <w:lvlText w:val=""/>
      <w:lvlJc w:val="left"/>
    </w:lvl>
    <w:lvl w:ilvl="5" w:tplc="F01C07D6">
      <w:numFmt w:val="decimal"/>
      <w:lvlText w:val=""/>
      <w:lvlJc w:val="left"/>
    </w:lvl>
    <w:lvl w:ilvl="6" w:tplc="EA28BCE6">
      <w:numFmt w:val="decimal"/>
      <w:lvlText w:val=""/>
      <w:lvlJc w:val="left"/>
    </w:lvl>
    <w:lvl w:ilvl="7" w:tplc="576EA714">
      <w:numFmt w:val="decimal"/>
      <w:lvlText w:val=""/>
      <w:lvlJc w:val="left"/>
    </w:lvl>
    <w:lvl w:ilvl="8" w:tplc="2A7A18D8">
      <w:numFmt w:val="decimal"/>
      <w:lvlText w:val=""/>
      <w:lvlJc w:val="left"/>
    </w:lvl>
  </w:abstractNum>
  <w:abstractNum w:abstractNumId="145">
    <w:nsid w:val="00007F4F"/>
    <w:multiLevelType w:val="hybridMultilevel"/>
    <w:tmpl w:val="85766894"/>
    <w:lvl w:ilvl="0" w:tplc="77C8929A">
      <w:start w:val="1"/>
      <w:numFmt w:val="bullet"/>
      <w:lvlText w:val="-"/>
      <w:lvlJc w:val="left"/>
    </w:lvl>
    <w:lvl w:ilvl="1" w:tplc="9CBC4F8A">
      <w:numFmt w:val="decimal"/>
      <w:lvlText w:val=""/>
      <w:lvlJc w:val="left"/>
    </w:lvl>
    <w:lvl w:ilvl="2" w:tplc="E2F21556">
      <w:numFmt w:val="decimal"/>
      <w:lvlText w:val=""/>
      <w:lvlJc w:val="left"/>
    </w:lvl>
    <w:lvl w:ilvl="3" w:tplc="D3E47BF8">
      <w:numFmt w:val="decimal"/>
      <w:lvlText w:val=""/>
      <w:lvlJc w:val="left"/>
    </w:lvl>
    <w:lvl w:ilvl="4" w:tplc="5BBCD5B4">
      <w:numFmt w:val="decimal"/>
      <w:lvlText w:val=""/>
      <w:lvlJc w:val="left"/>
    </w:lvl>
    <w:lvl w:ilvl="5" w:tplc="05E44868">
      <w:numFmt w:val="decimal"/>
      <w:lvlText w:val=""/>
      <w:lvlJc w:val="left"/>
    </w:lvl>
    <w:lvl w:ilvl="6" w:tplc="466AD884">
      <w:numFmt w:val="decimal"/>
      <w:lvlText w:val=""/>
      <w:lvlJc w:val="left"/>
    </w:lvl>
    <w:lvl w:ilvl="7" w:tplc="C8304D52">
      <w:numFmt w:val="decimal"/>
      <w:lvlText w:val=""/>
      <w:lvlJc w:val="left"/>
    </w:lvl>
    <w:lvl w:ilvl="8" w:tplc="928ECA02">
      <w:numFmt w:val="decimal"/>
      <w:lvlText w:val=""/>
      <w:lvlJc w:val="left"/>
    </w:lvl>
  </w:abstractNum>
  <w:abstractNum w:abstractNumId="146">
    <w:nsid w:val="00007F61"/>
    <w:multiLevelType w:val="hybridMultilevel"/>
    <w:tmpl w:val="DA7C5808"/>
    <w:lvl w:ilvl="0" w:tplc="9EBAEC88">
      <w:start w:val="1"/>
      <w:numFmt w:val="bullet"/>
      <w:lvlText w:val="В"/>
      <w:lvlJc w:val="left"/>
    </w:lvl>
    <w:lvl w:ilvl="1" w:tplc="9D3A44A4">
      <w:numFmt w:val="decimal"/>
      <w:lvlText w:val=""/>
      <w:lvlJc w:val="left"/>
    </w:lvl>
    <w:lvl w:ilvl="2" w:tplc="DB5AB842">
      <w:numFmt w:val="decimal"/>
      <w:lvlText w:val=""/>
      <w:lvlJc w:val="left"/>
    </w:lvl>
    <w:lvl w:ilvl="3" w:tplc="5CA491A8">
      <w:numFmt w:val="decimal"/>
      <w:lvlText w:val=""/>
      <w:lvlJc w:val="left"/>
    </w:lvl>
    <w:lvl w:ilvl="4" w:tplc="47306110">
      <w:numFmt w:val="decimal"/>
      <w:lvlText w:val=""/>
      <w:lvlJc w:val="left"/>
    </w:lvl>
    <w:lvl w:ilvl="5" w:tplc="23E204AE">
      <w:numFmt w:val="decimal"/>
      <w:lvlText w:val=""/>
      <w:lvlJc w:val="left"/>
    </w:lvl>
    <w:lvl w:ilvl="6" w:tplc="03CC191C">
      <w:numFmt w:val="decimal"/>
      <w:lvlText w:val=""/>
      <w:lvlJc w:val="left"/>
    </w:lvl>
    <w:lvl w:ilvl="7" w:tplc="9A7888EC">
      <w:numFmt w:val="decimal"/>
      <w:lvlText w:val=""/>
      <w:lvlJc w:val="left"/>
    </w:lvl>
    <w:lvl w:ilvl="8" w:tplc="6DDE7718">
      <w:numFmt w:val="decimal"/>
      <w:lvlText w:val=""/>
      <w:lvlJc w:val="left"/>
    </w:lvl>
  </w:abstractNum>
  <w:abstractNum w:abstractNumId="147">
    <w:nsid w:val="00007FBE"/>
    <w:multiLevelType w:val="hybridMultilevel"/>
    <w:tmpl w:val="472A9150"/>
    <w:lvl w:ilvl="0" w:tplc="33966F54">
      <w:start w:val="1"/>
      <w:numFmt w:val="bullet"/>
      <w:lvlText w:val="-"/>
      <w:lvlJc w:val="left"/>
    </w:lvl>
    <w:lvl w:ilvl="1" w:tplc="670A7776">
      <w:numFmt w:val="decimal"/>
      <w:lvlText w:val=""/>
      <w:lvlJc w:val="left"/>
    </w:lvl>
    <w:lvl w:ilvl="2" w:tplc="75547752">
      <w:numFmt w:val="decimal"/>
      <w:lvlText w:val=""/>
      <w:lvlJc w:val="left"/>
    </w:lvl>
    <w:lvl w:ilvl="3" w:tplc="F092DA38">
      <w:numFmt w:val="decimal"/>
      <w:lvlText w:val=""/>
      <w:lvlJc w:val="left"/>
    </w:lvl>
    <w:lvl w:ilvl="4" w:tplc="186C658E">
      <w:numFmt w:val="decimal"/>
      <w:lvlText w:val=""/>
      <w:lvlJc w:val="left"/>
    </w:lvl>
    <w:lvl w:ilvl="5" w:tplc="898433BE">
      <w:numFmt w:val="decimal"/>
      <w:lvlText w:val=""/>
      <w:lvlJc w:val="left"/>
    </w:lvl>
    <w:lvl w:ilvl="6" w:tplc="4BB4C47C">
      <w:numFmt w:val="decimal"/>
      <w:lvlText w:val=""/>
      <w:lvlJc w:val="left"/>
    </w:lvl>
    <w:lvl w:ilvl="7" w:tplc="40B004B0">
      <w:numFmt w:val="decimal"/>
      <w:lvlText w:val=""/>
      <w:lvlJc w:val="left"/>
    </w:lvl>
    <w:lvl w:ilvl="8" w:tplc="221CE136">
      <w:numFmt w:val="decimal"/>
      <w:lvlText w:val=""/>
      <w:lvlJc w:val="left"/>
    </w:lvl>
  </w:abstractNum>
  <w:abstractNum w:abstractNumId="148">
    <w:nsid w:val="005B43B4"/>
    <w:multiLevelType w:val="hybridMultilevel"/>
    <w:tmpl w:val="21DC6876"/>
    <w:lvl w:ilvl="0" w:tplc="00000067">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9DE32E8"/>
    <w:multiLevelType w:val="hybridMultilevel"/>
    <w:tmpl w:val="4314D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C8444E9"/>
    <w:multiLevelType w:val="hybridMultilevel"/>
    <w:tmpl w:val="D6B46DE6"/>
    <w:lvl w:ilvl="0" w:tplc="6CC4219C">
      <w:start w:val="1"/>
      <w:numFmt w:val="decimal"/>
      <w:lvlText w:val="%1."/>
      <w:lvlJc w:val="left"/>
      <w:pPr>
        <w:ind w:left="1080" w:hanging="360"/>
      </w:pPr>
      <w:rPr>
        <w:rFonts w:ascii="Times New Roman" w:eastAsia="Times New Roman" w:hAnsi="Times New Roman" w:cs="Times New Roman" w:hint="default"/>
        <w:w w:val="100"/>
        <w:sz w:val="22"/>
        <w:szCs w:val="22"/>
        <w:lang w:val="ru-RU" w:eastAsia="ru-RU" w:bidi="ru-RU"/>
      </w:rPr>
    </w:lvl>
    <w:lvl w:ilvl="1" w:tplc="C5BAE882">
      <w:numFmt w:val="bullet"/>
      <w:lvlText w:val="•"/>
      <w:lvlJc w:val="left"/>
      <w:pPr>
        <w:ind w:left="2063" w:hanging="360"/>
      </w:pPr>
      <w:rPr>
        <w:rFonts w:hint="default"/>
        <w:lang w:val="ru-RU" w:eastAsia="ru-RU" w:bidi="ru-RU"/>
      </w:rPr>
    </w:lvl>
    <w:lvl w:ilvl="2" w:tplc="4F1402F0">
      <w:numFmt w:val="bullet"/>
      <w:lvlText w:val="•"/>
      <w:lvlJc w:val="left"/>
      <w:pPr>
        <w:ind w:left="3047" w:hanging="360"/>
      </w:pPr>
      <w:rPr>
        <w:rFonts w:hint="default"/>
        <w:lang w:val="ru-RU" w:eastAsia="ru-RU" w:bidi="ru-RU"/>
      </w:rPr>
    </w:lvl>
    <w:lvl w:ilvl="3" w:tplc="F9C2242A">
      <w:numFmt w:val="bullet"/>
      <w:lvlText w:val="•"/>
      <w:lvlJc w:val="left"/>
      <w:pPr>
        <w:ind w:left="4031" w:hanging="360"/>
      </w:pPr>
      <w:rPr>
        <w:rFonts w:hint="default"/>
        <w:lang w:val="ru-RU" w:eastAsia="ru-RU" w:bidi="ru-RU"/>
      </w:rPr>
    </w:lvl>
    <w:lvl w:ilvl="4" w:tplc="DC7C04EA">
      <w:numFmt w:val="bullet"/>
      <w:lvlText w:val="•"/>
      <w:lvlJc w:val="left"/>
      <w:pPr>
        <w:ind w:left="5015" w:hanging="360"/>
      </w:pPr>
      <w:rPr>
        <w:rFonts w:hint="default"/>
        <w:lang w:val="ru-RU" w:eastAsia="ru-RU" w:bidi="ru-RU"/>
      </w:rPr>
    </w:lvl>
    <w:lvl w:ilvl="5" w:tplc="ED20A538">
      <w:numFmt w:val="bullet"/>
      <w:lvlText w:val="•"/>
      <w:lvlJc w:val="left"/>
      <w:pPr>
        <w:ind w:left="5999" w:hanging="360"/>
      </w:pPr>
      <w:rPr>
        <w:rFonts w:hint="default"/>
        <w:lang w:val="ru-RU" w:eastAsia="ru-RU" w:bidi="ru-RU"/>
      </w:rPr>
    </w:lvl>
    <w:lvl w:ilvl="6" w:tplc="BF409F18">
      <w:numFmt w:val="bullet"/>
      <w:lvlText w:val="•"/>
      <w:lvlJc w:val="left"/>
      <w:pPr>
        <w:ind w:left="6983" w:hanging="360"/>
      </w:pPr>
      <w:rPr>
        <w:rFonts w:hint="default"/>
        <w:lang w:val="ru-RU" w:eastAsia="ru-RU" w:bidi="ru-RU"/>
      </w:rPr>
    </w:lvl>
    <w:lvl w:ilvl="7" w:tplc="F54AAF26">
      <w:numFmt w:val="bullet"/>
      <w:lvlText w:val="•"/>
      <w:lvlJc w:val="left"/>
      <w:pPr>
        <w:ind w:left="7967" w:hanging="360"/>
      </w:pPr>
      <w:rPr>
        <w:rFonts w:hint="default"/>
        <w:lang w:val="ru-RU" w:eastAsia="ru-RU" w:bidi="ru-RU"/>
      </w:rPr>
    </w:lvl>
    <w:lvl w:ilvl="8" w:tplc="CBD07DD8">
      <w:numFmt w:val="bullet"/>
      <w:lvlText w:val="•"/>
      <w:lvlJc w:val="left"/>
      <w:pPr>
        <w:ind w:left="8951" w:hanging="360"/>
      </w:pPr>
      <w:rPr>
        <w:rFonts w:hint="default"/>
        <w:lang w:val="ru-RU" w:eastAsia="ru-RU" w:bidi="ru-RU"/>
      </w:rPr>
    </w:lvl>
  </w:abstractNum>
  <w:abstractNum w:abstractNumId="153">
    <w:nsid w:val="0DDD149E"/>
    <w:multiLevelType w:val="hybridMultilevel"/>
    <w:tmpl w:val="6510B1C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5">
    <w:nsid w:val="121F575B"/>
    <w:multiLevelType w:val="hybridMultilevel"/>
    <w:tmpl w:val="1B141F8C"/>
    <w:lvl w:ilvl="0" w:tplc="963A9386">
      <w:start w:val="3"/>
      <w:numFmt w:val="decimal"/>
      <w:lvlText w:val="%1"/>
      <w:lvlJc w:val="left"/>
      <w:pPr>
        <w:ind w:left="482" w:hanging="437"/>
      </w:pPr>
      <w:rPr>
        <w:rFonts w:hint="default"/>
        <w:lang w:val="ru-RU" w:eastAsia="ru-RU" w:bidi="ru-RU"/>
      </w:rPr>
    </w:lvl>
    <w:lvl w:ilvl="1" w:tplc="234A4F1A">
      <w:numFmt w:val="none"/>
      <w:lvlText w:val=""/>
      <w:lvlJc w:val="left"/>
      <w:pPr>
        <w:tabs>
          <w:tab w:val="num" w:pos="360"/>
        </w:tabs>
      </w:pPr>
    </w:lvl>
    <w:lvl w:ilvl="2" w:tplc="0CD82B5E">
      <w:numFmt w:val="bullet"/>
      <w:lvlText w:val=""/>
      <w:lvlJc w:val="left"/>
      <w:pPr>
        <w:ind w:left="472" w:hanging="622"/>
      </w:pPr>
      <w:rPr>
        <w:rFonts w:ascii="Wingdings" w:eastAsia="Wingdings" w:hAnsi="Wingdings" w:cs="Wingdings" w:hint="default"/>
        <w:w w:val="99"/>
        <w:position w:val="8"/>
        <w:sz w:val="13"/>
        <w:szCs w:val="13"/>
        <w:lang w:val="ru-RU" w:eastAsia="ru-RU" w:bidi="ru-RU"/>
      </w:rPr>
    </w:lvl>
    <w:lvl w:ilvl="3" w:tplc="2ACEAABC">
      <w:numFmt w:val="bullet"/>
      <w:lvlText w:val="•"/>
      <w:lvlJc w:val="left"/>
      <w:pPr>
        <w:ind w:left="3611" w:hanging="622"/>
      </w:pPr>
      <w:rPr>
        <w:rFonts w:hint="default"/>
        <w:lang w:val="ru-RU" w:eastAsia="ru-RU" w:bidi="ru-RU"/>
      </w:rPr>
    </w:lvl>
    <w:lvl w:ilvl="4" w:tplc="7B26EE04">
      <w:numFmt w:val="bullet"/>
      <w:lvlText w:val="•"/>
      <w:lvlJc w:val="left"/>
      <w:pPr>
        <w:ind w:left="4655" w:hanging="622"/>
      </w:pPr>
      <w:rPr>
        <w:rFonts w:hint="default"/>
        <w:lang w:val="ru-RU" w:eastAsia="ru-RU" w:bidi="ru-RU"/>
      </w:rPr>
    </w:lvl>
    <w:lvl w:ilvl="5" w:tplc="AB4CF06C">
      <w:numFmt w:val="bullet"/>
      <w:lvlText w:val="•"/>
      <w:lvlJc w:val="left"/>
      <w:pPr>
        <w:ind w:left="5699" w:hanging="622"/>
      </w:pPr>
      <w:rPr>
        <w:rFonts w:hint="default"/>
        <w:lang w:val="ru-RU" w:eastAsia="ru-RU" w:bidi="ru-RU"/>
      </w:rPr>
    </w:lvl>
    <w:lvl w:ilvl="6" w:tplc="0FE41006">
      <w:numFmt w:val="bullet"/>
      <w:lvlText w:val="•"/>
      <w:lvlJc w:val="left"/>
      <w:pPr>
        <w:ind w:left="6743" w:hanging="622"/>
      </w:pPr>
      <w:rPr>
        <w:rFonts w:hint="default"/>
        <w:lang w:val="ru-RU" w:eastAsia="ru-RU" w:bidi="ru-RU"/>
      </w:rPr>
    </w:lvl>
    <w:lvl w:ilvl="7" w:tplc="FB78CD42">
      <w:numFmt w:val="bullet"/>
      <w:lvlText w:val="•"/>
      <w:lvlJc w:val="left"/>
      <w:pPr>
        <w:ind w:left="7787" w:hanging="622"/>
      </w:pPr>
      <w:rPr>
        <w:rFonts w:hint="default"/>
        <w:lang w:val="ru-RU" w:eastAsia="ru-RU" w:bidi="ru-RU"/>
      </w:rPr>
    </w:lvl>
    <w:lvl w:ilvl="8" w:tplc="DCC65626">
      <w:numFmt w:val="bullet"/>
      <w:lvlText w:val="•"/>
      <w:lvlJc w:val="left"/>
      <w:pPr>
        <w:ind w:left="8831" w:hanging="622"/>
      </w:pPr>
      <w:rPr>
        <w:rFonts w:hint="default"/>
        <w:lang w:val="ru-RU" w:eastAsia="ru-RU" w:bidi="ru-RU"/>
      </w:rPr>
    </w:lvl>
  </w:abstractNum>
  <w:abstractNum w:abstractNumId="156">
    <w:nsid w:val="12E767CA"/>
    <w:multiLevelType w:val="hybridMultilevel"/>
    <w:tmpl w:val="DD989618"/>
    <w:lvl w:ilvl="0" w:tplc="AD4CD6CA">
      <w:numFmt w:val="bullet"/>
      <w:lvlText w:val="•"/>
      <w:lvlJc w:val="left"/>
      <w:pPr>
        <w:ind w:left="1171" w:hanging="629"/>
      </w:pPr>
      <w:rPr>
        <w:rFonts w:ascii="Times New Roman" w:eastAsia="Times New Roman" w:hAnsi="Times New Roman" w:cs="Times New Roman" w:hint="default"/>
        <w:spacing w:val="-8"/>
        <w:w w:val="100"/>
        <w:sz w:val="24"/>
        <w:szCs w:val="24"/>
        <w:lang w:val="ru-RU" w:eastAsia="ru-RU" w:bidi="ru-RU"/>
      </w:rPr>
    </w:lvl>
    <w:lvl w:ilvl="1" w:tplc="B008AB2C">
      <w:numFmt w:val="bullet"/>
      <w:lvlText w:val="•"/>
      <w:lvlJc w:val="left"/>
      <w:pPr>
        <w:ind w:left="2153" w:hanging="629"/>
      </w:pPr>
      <w:rPr>
        <w:rFonts w:hint="default"/>
        <w:lang w:val="ru-RU" w:eastAsia="ru-RU" w:bidi="ru-RU"/>
      </w:rPr>
    </w:lvl>
    <w:lvl w:ilvl="2" w:tplc="2788FC72">
      <w:numFmt w:val="bullet"/>
      <w:lvlText w:val="•"/>
      <w:lvlJc w:val="left"/>
      <w:pPr>
        <w:ind w:left="3127" w:hanging="629"/>
      </w:pPr>
      <w:rPr>
        <w:rFonts w:hint="default"/>
        <w:lang w:val="ru-RU" w:eastAsia="ru-RU" w:bidi="ru-RU"/>
      </w:rPr>
    </w:lvl>
    <w:lvl w:ilvl="3" w:tplc="4BA09716">
      <w:numFmt w:val="bullet"/>
      <w:lvlText w:val="•"/>
      <w:lvlJc w:val="left"/>
      <w:pPr>
        <w:ind w:left="4101" w:hanging="629"/>
      </w:pPr>
      <w:rPr>
        <w:rFonts w:hint="default"/>
        <w:lang w:val="ru-RU" w:eastAsia="ru-RU" w:bidi="ru-RU"/>
      </w:rPr>
    </w:lvl>
    <w:lvl w:ilvl="4" w:tplc="B16C33CE">
      <w:numFmt w:val="bullet"/>
      <w:lvlText w:val="•"/>
      <w:lvlJc w:val="left"/>
      <w:pPr>
        <w:ind w:left="5075" w:hanging="629"/>
      </w:pPr>
      <w:rPr>
        <w:rFonts w:hint="default"/>
        <w:lang w:val="ru-RU" w:eastAsia="ru-RU" w:bidi="ru-RU"/>
      </w:rPr>
    </w:lvl>
    <w:lvl w:ilvl="5" w:tplc="E36C540A">
      <w:numFmt w:val="bullet"/>
      <w:lvlText w:val="•"/>
      <w:lvlJc w:val="left"/>
      <w:pPr>
        <w:ind w:left="6049" w:hanging="629"/>
      </w:pPr>
      <w:rPr>
        <w:rFonts w:hint="default"/>
        <w:lang w:val="ru-RU" w:eastAsia="ru-RU" w:bidi="ru-RU"/>
      </w:rPr>
    </w:lvl>
    <w:lvl w:ilvl="6" w:tplc="5B540E08">
      <w:numFmt w:val="bullet"/>
      <w:lvlText w:val="•"/>
      <w:lvlJc w:val="left"/>
      <w:pPr>
        <w:ind w:left="7023" w:hanging="629"/>
      </w:pPr>
      <w:rPr>
        <w:rFonts w:hint="default"/>
        <w:lang w:val="ru-RU" w:eastAsia="ru-RU" w:bidi="ru-RU"/>
      </w:rPr>
    </w:lvl>
    <w:lvl w:ilvl="7" w:tplc="B49EA254">
      <w:numFmt w:val="bullet"/>
      <w:lvlText w:val="•"/>
      <w:lvlJc w:val="left"/>
      <w:pPr>
        <w:ind w:left="7997" w:hanging="629"/>
      </w:pPr>
      <w:rPr>
        <w:rFonts w:hint="default"/>
        <w:lang w:val="ru-RU" w:eastAsia="ru-RU" w:bidi="ru-RU"/>
      </w:rPr>
    </w:lvl>
    <w:lvl w:ilvl="8" w:tplc="1CBCD424">
      <w:numFmt w:val="bullet"/>
      <w:lvlText w:val="•"/>
      <w:lvlJc w:val="left"/>
      <w:pPr>
        <w:ind w:left="8971" w:hanging="629"/>
      </w:pPr>
      <w:rPr>
        <w:rFonts w:hint="default"/>
        <w:lang w:val="ru-RU" w:eastAsia="ru-RU" w:bidi="ru-RU"/>
      </w:rPr>
    </w:lvl>
  </w:abstractNum>
  <w:abstractNum w:abstractNumId="15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8">
    <w:nsid w:val="152E2A7F"/>
    <w:multiLevelType w:val="hybridMultilevel"/>
    <w:tmpl w:val="7DD82C30"/>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59">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16270D9E"/>
    <w:multiLevelType w:val="hybridMultilevel"/>
    <w:tmpl w:val="719E51CA"/>
    <w:lvl w:ilvl="0" w:tplc="4C7EE726">
      <w:start w:val="2"/>
      <w:numFmt w:val="decimal"/>
      <w:lvlText w:val="%1"/>
      <w:lvlJc w:val="left"/>
      <w:pPr>
        <w:ind w:left="960" w:hanging="420"/>
      </w:pPr>
      <w:rPr>
        <w:rFonts w:hint="default"/>
        <w:lang w:val="ru-RU" w:eastAsia="ru-RU" w:bidi="ru-RU"/>
      </w:rPr>
    </w:lvl>
    <w:lvl w:ilvl="1" w:tplc="324AA7B0">
      <w:numFmt w:val="none"/>
      <w:lvlText w:val=""/>
      <w:lvlJc w:val="left"/>
      <w:pPr>
        <w:tabs>
          <w:tab w:val="num" w:pos="360"/>
        </w:tabs>
      </w:pPr>
    </w:lvl>
    <w:lvl w:ilvl="2" w:tplc="8188B26E">
      <w:start w:val="1"/>
      <w:numFmt w:val="decimal"/>
      <w:lvlText w:val="%3."/>
      <w:lvlJc w:val="left"/>
      <w:pPr>
        <w:ind w:left="1080" w:hanging="360"/>
      </w:pPr>
      <w:rPr>
        <w:rFonts w:ascii="Times New Roman" w:eastAsia="Times New Roman" w:hAnsi="Times New Roman" w:cs="Times New Roman" w:hint="default"/>
        <w:w w:val="100"/>
        <w:sz w:val="22"/>
        <w:szCs w:val="22"/>
        <w:lang w:val="ru-RU" w:eastAsia="ru-RU" w:bidi="ru-RU"/>
      </w:rPr>
    </w:lvl>
    <w:lvl w:ilvl="3" w:tplc="BC385684">
      <w:numFmt w:val="bullet"/>
      <w:lvlText w:val="•"/>
      <w:lvlJc w:val="left"/>
      <w:pPr>
        <w:ind w:left="3266" w:hanging="360"/>
      </w:pPr>
      <w:rPr>
        <w:rFonts w:hint="default"/>
        <w:lang w:val="ru-RU" w:eastAsia="ru-RU" w:bidi="ru-RU"/>
      </w:rPr>
    </w:lvl>
    <w:lvl w:ilvl="4" w:tplc="5C00C7CC">
      <w:numFmt w:val="bullet"/>
      <w:lvlText w:val="•"/>
      <w:lvlJc w:val="left"/>
      <w:pPr>
        <w:ind w:left="4359" w:hanging="360"/>
      </w:pPr>
      <w:rPr>
        <w:rFonts w:hint="default"/>
        <w:lang w:val="ru-RU" w:eastAsia="ru-RU" w:bidi="ru-RU"/>
      </w:rPr>
    </w:lvl>
    <w:lvl w:ilvl="5" w:tplc="503215DA">
      <w:numFmt w:val="bullet"/>
      <w:lvlText w:val="•"/>
      <w:lvlJc w:val="left"/>
      <w:pPr>
        <w:ind w:left="5452" w:hanging="360"/>
      </w:pPr>
      <w:rPr>
        <w:rFonts w:hint="default"/>
        <w:lang w:val="ru-RU" w:eastAsia="ru-RU" w:bidi="ru-RU"/>
      </w:rPr>
    </w:lvl>
    <w:lvl w:ilvl="6" w:tplc="D18A5856">
      <w:numFmt w:val="bullet"/>
      <w:lvlText w:val="•"/>
      <w:lvlJc w:val="left"/>
      <w:pPr>
        <w:ind w:left="6546" w:hanging="360"/>
      </w:pPr>
      <w:rPr>
        <w:rFonts w:hint="default"/>
        <w:lang w:val="ru-RU" w:eastAsia="ru-RU" w:bidi="ru-RU"/>
      </w:rPr>
    </w:lvl>
    <w:lvl w:ilvl="7" w:tplc="588C58D6">
      <w:numFmt w:val="bullet"/>
      <w:lvlText w:val="•"/>
      <w:lvlJc w:val="left"/>
      <w:pPr>
        <w:ind w:left="7639" w:hanging="360"/>
      </w:pPr>
      <w:rPr>
        <w:rFonts w:hint="default"/>
        <w:lang w:val="ru-RU" w:eastAsia="ru-RU" w:bidi="ru-RU"/>
      </w:rPr>
    </w:lvl>
    <w:lvl w:ilvl="8" w:tplc="74BEFB48">
      <w:numFmt w:val="bullet"/>
      <w:lvlText w:val="•"/>
      <w:lvlJc w:val="left"/>
      <w:pPr>
        <w:ind w:left="8732" w:hanging="360"/>
      </w:pPr>
      <w:rPr>
        <w:rFonts w:hint="default"/>
        <w:lang w:val="ru-RU" w:eastAsia="ru-RU" w:bidi="ru-RU"/>
      </w:rPr>
    </w:lvl>
  </w:abstractNum>
  <w:abstractNum w:abstractNumId="161">
    <w:nsid w:val="181B0A7A"/>
    <w:multiLevelType w:val="hybridMultilevel"/>
    <w:tmpl w:val="AB568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186639F2"/>
    <w:multiLevelType w:val="hybridMultilevel"/>
    <w:tmpl w:val="8AEE4F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4">
    <w:nsid w:val="1A556F15"/>
    <w:multiLevelType w:val="hybridMultilevel"/>
    <w:tmpl w:val="BFA2526A"/>
    <w:lvl w:ilvl="0" w:tplc="BCF0DB72">
      <w:numFmt w:val="bullet"/>
      <w:lvlText w:val="-"/>
      <w:lvlJc w:val="left"/>
      <w:pPr>
        <w:ind w:left="1690" w:hanging="360"/>
      </w:pPr>
      <w:rPr>
        <w:rFonts w:ascii="Times New Roman" w:eastAsia="Times New Roman" w:hAnsi="Times New Roman" w:cs="Times New Roman" w:hint="default"/>
      </w:rPr>
    </w:lvl>
    <w:lvl w:ilvl="1" w:tplc="04190003" w:tentative="1">
      <w:start w:val="1"/>
      <w:numFmt w:val="bullet"/>
      <w:lvlText w:val="o"/>
      <w:lvlJc w:val="left"/>
      <w:pPr>
        <w:ind w:left="2410" w:hanging="360"/>
      </w:pPr>
      <w:rPr>
        <w:rFonts w:ascii="Courier New" w:hAnsi="Courier New" w:cs="Courier New" w:hint="default"/>
      </w:rPr>
    </w:lvl>
    <w:lvl w:ilvl="2" w:tplc="04190005" w:tentative="1">
      <w:start w:val="1"/>
      <w:numFmt w:val="bullet"/>
      <w:lvlText w:val=""/>
      <w:lvlJc w:val="left"/>
      <w:pPr>
        <w:ind w:left="3130" w:hanging="360"/>
      </w:pPr>
      <w:rPr>
        <w:rFonts w:ascii="Wingdings" w:hAnsi="Wingdings" w:hint="default"/>
      </w:rPr>
    </w:lvl>
    <w:lvl w:ilvl="3" w:tplc="04190001" w:tentative="1">
      <w:start w:val="1"/>
      <w:numFmt w:val="bullet"/>
      <w:lvlText w:val=""/>
      <w:lvlJc w:val="left"/>
      <w:pPr>
        <w:ind w:left="3850" w:hanging="360"/>
      </w:pPr>
      <w:rPr>
        <w:rFonts w:ascii="Symbol" w:hAnsi="Symbol" w:hint="default"/>
      </w:rPr>
    </w:lvl>
    <w:lvl w:ilvl="4" w:tplc="04190003" w:tentative="1">
      <w:start w:val="1"/>
      <w:numFmt w:val="bullet"/>
      <w:lvlText w:val="o"/>
      <w:lvlJc w:val="left"/>
      <w:pPr>
        <w:ind w:left="4570" w:hanging="360"/>
      </w:pPr>
      <w:rPr>
        <w:rFonts w:ascii="Courier New" w:hAnsi="Courier New" w:cs="Courier New" w:hint="default"/>
      </w:rPr>
    </w:lvl>
    <w:lvl w:ilvl="5" w:tplc="04190005" w:tentative="1">
      <w:start w:val="1"/>
      <w:numFmt w:val="bullet"/>
      <w:lvlText w:val=""/>
      <w:lvlJc w:val="left"/>
      <w:pPr>
        <w:ind w:left="5290" w:hanging="360"/>
      </w:pPr>
      <w:rPr>
        <w:rFonts w:ascii="Wingdings" w:hAnsi="Wingdings" w:hint="default"/>
      </w:rPr>
    </w:lvl>
    <w:lvl w:ilvl="6" w:tplc="04190001" w:tentative="1">
      <w:start w:val="1"/>
      <w:numFmt w:val="bullet"/>
      <w:lvlText w:val=""/>
      <w:lvlJc w:val="left"/>
      <w:pPr>
        <w:ind w:left="6010" w:hanging="360"/>
      </w:pPr>
      <w:rPr>
        <w:rFonts w:ascii="Symbol" w:hAnsi="Symbol" w:hint="default"/>
      </w:rPr>
    </w:lvl>
    <w:lvl w:ilvl="7" w:tplc="04190003" w:tentative="1">
      <w:start w:val="1"/>
      <w:numFmt w:val="bullet"/>
      <w:lvlText w:val="o"/>
      <w:lvlJc w:val="left"/>
      <w:pPr>
        <w:ind w:left="6730" w:hanging="360"/>
      </w:pPr>
      <w:rPr>
        <w:rFonts w:ascii="Courier New" w:hAnsi="Courier New" w:cs="Courier New" w:hint="default"/>
      </w:rPr>
    </w:lvl>
    <w:lvl w:ilvl="8" w:tplc="04190005" w:tentative="1">
      <w:start w:val="1"/>
      <w:numFmt w:val="bullet"/>
      <w:lvlText w:val=""/>
      <w:lvlJc w:val="left"/>
      <w:pPr>
        <w:ind w:left="7450" w:hanging="360"/>
      </w:pPr>
      <w:rPr>
        <w:rFonts w:ascii="Wingdings" w:hAnsi="Wingdings" w:hint="default"/>
      </w:rPr>
    </w:lvl>
  </w:abstractNum>
  <w:abstractNum w:abstractNumId="165">
    <w:nsid w:val="1AAD1A7D"/>
    <w:multiLevelType w:val="hybridMultilevel"/>
    <w:tmpl w:val="4AD8A6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1AE500B2"/>
    <w:multiLevelType w:val="hybridMultilevel"/>
    <w:tmpl w:val="2D2C4764"/>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67">
    <w:nsid w:val="1C065241"/>
    <w:multiLevelType w:val="hybridMultilevel"/>
    <w:tmpl w:val="B714F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1FAB212D"/>
    <w:multiLevelType w:val="hybridMultilevel"/>
    <w:tmpl w:val="AB8C98E8"/>
    <w:lvl w:ilvl="0" w:tplc="A47CA652">
      <w:start w:val="1"/>
      <w:numFmt w:val="decimal"/>
      <w:lvlText w:val="%1"/>
      <w:lvlJc w:val="left"/>
      <w:pPr>
        <w:ind w:left="112" w:hanging="420"/>
      </w:pPr>
      <w:rPr>
        <w:rFonts w:hint="default"/>
        <w:lang w:val="ru-RU" w:eastAsia="ru-RU" w:bidi="ru-RU"/>
      </w:rPr>
    </w:lvl>
    <w:lvl w:ilvl="1" w:tplc="18B4034E">
      <w:numFmt w:val="none"/>
      <w:lvlText w:val=""/>
      <w:lvlJc w:val="left"/>
      <w:pPr>
        <w:tabs>
          <w:tab w:val="num" w:pos="360"/>
        </w:tabs>
      </w:pPr>
    </w:lvl>
    <w:lvl w:ilvl="2" w:tplc="35847D0A">
      <w:start w:val="1"/>
      <w:numFmt w:val="decimal"/>
      <w:lvlText w:val="%3."/>
      <w:lvlJc w:val="left"/>
      <w:pPr>
        <w:ind w:left="120" w:hanging="728"/>
      </w:pPr>
      <w:rPr>
        <w:rFonts w:ascii="Times New Roman" w:eastAsia="Times New Roman" w:hAnsi="Times New Roman" w:cs="Times New Roman" w:hint="default"/>
        <w:spacing w:val="-27"/>
        <w:w w:val="100"/>
        <w:sz w:val="24"/>
        <w:szCs w:val="24"/>
        <w:lang w:val="ru-RU" w:eastAsia="ru-RU" w:bidi="ru-RU"/>
      </w:rPr>
    </w:lvl>
    <w:lvl w:ilvl="3" w:tplc="5086B9F8">
      <w:numFmt w:val="bullet"/>
      <w:lvlText w:val="•"/>
      <w:lvlJc w:val="left"/>
      <w:pPr>
        <w:ind w:left="3251" w:hanging="728"/>
      </w:pPr>
      <w:rPr>
        <w:rFonts w:hint="default"/>
        <w:lang w:val="ru-RU" w:eastAsia="ru-RU" w:bidi="ru-RU"/>
      </w:rPr>
    </w:lvl>
    <w:lvl w:ilvl="4" w:tplc="FFE0F568">
      <w:numFmt w:val="bullet"/>
      <w:lvlText w:val="•"/>
      <w:lvlJc w:val="left"/>
      <w:pPr>
        <w:ind w:left="4295" w:hanging="728"/>
      </w:pPr>
      <w:rPr>
        <w:rFonts w:hint="default"/>
        <w:lang w:val="ru-RU" w:eastAsia="ru-RU" w:bidi="ru-RU"/>
      </w:rPr>
    </w:lvl>
    <w:lvl w:ilvl="5" w:tplc="2E6C61D4">
      <w:numFmt w:val="bullet"/>
      <w:lvlText w:val="•"/>
      <w:lvlJc w:val="left"/>
      <w:pPr>
        <w:ind w:left="5339" w:hanging="728"/>
      </w:pPr>
      <w:rPr>
        <w:rFonts w:hint="default"/>
        <w:lang w:val="ru-RU" w:eastAsia="ru-RU" w:bidi="ru-RU"/>
      </w:rPr>
    </w:lvl>
    <w:lvl w:ilvl="6" w:tplc="82FA223A">
      <w:numFmt w:val="bullet"/>
      <w:lvlText w:val="•"/>
      <w:lvlJc w:val="left"/>
      <w:pPr>
        <w:ind w:left="6383" w:hanging="728"/>
      </w:pPr>
      <w:rPr>
        <w:rFonts w:hint="default"/>
        <w:lang w:val="ru-RU" w:eastAsia="ru-RU" w:bidi="ru-RU"/>
      </w:rPr>
    </w:lvl>
    <w:lvl w:ilvl="7" w:tplc="877C3618">
      <w:numFmt w:val="bullet"/>
      <w:lvlText w:val="•"/>
      <w:lvlJc w:val="left"/>
      <w:pPr>
        <w:ind w:left="7427" w:hanging="728"/>
      </w:pPr>
      <w:rPr>
        <w:rFonts w:hint="default"/>
        <w:lang w:val="ru-RU" w:eastAsia="ru-RU" w:bidi="ru-RU"/>
      </w:rPr>
    </w:lvl>
    <w:lvl w:ilvl="8" w:tplc="8954E018">
      <w:numFmt w:val="bullet"/>
      <w:lvlText w:val="•"/>
      <w:lvlJc w:val="left"/>
      <w:pPr>
        <w:ind w:left="8471" w:hanging="728"/>
      </w:pPr>
      <w:rPr>
        <w:rFonts w:hint="default"/>
        <w:lang w:val="ru-RU" w:eastAsia="ru-RU" w:bidi="ru-RU"/>
      </w:rPr>
    </w:lvl>
  </w:abstractNum>
  <w:abstractNum w:abstractNumId="169">
    <w:nsid w:val="20022608"/>
    <w:multiLevelType w:val="hybridMultilevel"/>
    <w:tmpl w:val="D620251E"/>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70">
    <w:nsid w:val="20E47A9D"/>
    <w:multiLevelType w:val="hybridMultilevel"/>
    <w:tmpl w:val="786E863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10C098F"/>
    <w:multiLevelType w:val="hybridMultilevel"/>
    <w:tmpl w:val="BA001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213E794C"/>
    <w:multiLevelType w:val="hybridMultilevel"/>
    <w:tmpl w:val="65721C08"/>
    <w:lvl w:ilvl="0" w:tplc="D32E124C">
      <w:numFmt w:val="bullet"/>
      <w:lvlText w:val="­"/>
      <w:lvlJc w:val="left"/>
      <w:pPr>
        <w:ind w:left="1260" w:hanging="267"/>
      </w:pPr>
      <w:rPr>
        <w:rFonts w:ascii="Courier New" w:eastAsia="Courier New" w:hAnsi="Courier New" w:cs="Courier New" w:hint="default"/>
        <w:w w:val="100"/>
        <w:sz w:val="24"/>
        <w:szCs w:val="24"/>
        <w:lang w:val="ru-RU" w:eastAsia="ru-RU" w:bidi="ru-RU"/>
      </w:rPr>
    </w:lvl>
    <w:lvl w:ilvl="1" w:tplc="46BC133C">
      <w:numFmt w:val="bullet"/>
      <w:lvlText w:val="•"/>
      <w:lvlJc w:val="left"/>
      <w:pPr>
        <w:ind w:left="2495" w:hanging="267"/>
      </w:pPr>
      <w:rPr>
        <w:rFonts w:hint="default"/>
        <w:lang w:val="ru-RU" w:eastAsia="ru-RU" w:bidi="ru-RU"/>
      </w:rPr>
    </w:lvl>
    <w:lvl w:ilvl="2" w:tplc="358A7B6E">
      <w:numFmt w:val="bullet"/>
      <w:lvlText w:val="•"/>
      <w:lvlJc w:val="left"/>
      <w:pPr>
        <w:ind w:left="3431" w:hanging="267"/>
      </w:pPr>
      <w:rPr>
        <w:rFonts w:hint="default"/>
        <w:lang w:val="ru-RU" w:eastAsia="ru-RU" w:bidi="ru-RU"/>
      </w:rPr>
    </w:lvl>
    <w:lvl w:ilvl="3" w:tplc="934A19C2">
      <w:numFmt w:val="bullet"/>
      <w:lvlText w:val="•"/>
      <w:lvlJc w:val="left"/>
      <w:pPr>
        <w:ind w:left="4367" w:hanging="267"/>
      </w:pPr>
      <w:rPr>
        <w:rFonts w:hint="default"/>
        <w:lang w:val="ru-RU" w:eastAsia="ru-RU" w:bidi="ru-RU"/>
      </w:rPr>
    </w:lvl>
    <w:lvl w:ilvl="4" w:tplc="72A23B34">
      <w:numFmt w:val="bullet"/>
      <w:lvlText w:val="•"/>
      <w:lvlJc w:val="left"/>
      <w:pPr>
        <w:ind w:left="5303" w:hanging="267"/>
      </w:pPr>
      <w:rPr>
        <w:rFonts w:hint="default"/>
        <w:lang w:val="ru-RU" w:eastAsia="ru-RU" w:bidi="ru-RU"/>
      </w:rPr>
    </w:lvl>
    <w:lvl w:ilvl="5" w:tplc="85DE2AAA">
      <w:numFmt w:val="bullet"/>
      <w:lvlText w:val="•"/>
      <w:lvlJc w:val="left"/>
      <w:pPr>
        <w:ind w:left="6239" w:hanging="267"/>
      </w:pPr>
      <w:rPr>
        <w:rFonts w:hint="default"/>
        <w:lang w:val="ru-RU" w:eastAsia="ru-RU" w:bidi="ru-RU"/>
      </w:rPr>
    </w:lvl>
    <w:lvl w:ilvl="6" w:tplc="1D4417A4">
      <w:numFmt w:val="bullet"/>
      <w:lvlText w:val="•"/>
      <w:lvlJc w:val="left"/>
      <w:pPr>
        <w:ind w:left="7175" w:hanging="267"/>
      </w:pPr>
      <w:rPr>
        <w:rFonts w:hint="default"/>
        <w:lang w:val="ru-RU" w:eastAsia="ru-RU" w:bidi="ru-RU"/>
      </w:rPr>
    </w:lvl>
    <w:lvl w:ilvl="7" w:tplc="5B462514">
      <w:numFmt w:val="bullet"/>
      <w:lvlText w:val="•"/>
      <w:lvlJc w:val="left"/>
      <w:pPr>
        <w:ind w:left="8111" w:hanging="267"/>
      </w:pPr>
      <w:rPr>
        <w:rFonts w:hint="default"/>
        <w:lang w:val="ru-RU" w:eastAsia="ru-RU" w:bidi="ru-RU"/>
      </w:rPr>
    </w:lvl>
    <w:lvl w:ilvl="8" w:tplc="CDEC814A">
      <w:numFmt w:val="bullet"/>
      <w:lvlText w:val="•"/>
      <w:lvlJc w:val="left"/>
      <w:pPr>
        <w:ind w:left="9047" w:hanging="267"/>
      </w:pPr>
      <w:rPr>
        <w:rFonts w:hint="default"/>
        <w:lang w:val="ru-RU" w:eastAsia="ru-RU" w:bidi="ru-RU"/>
      </w:rPr>
    </w:lvl>
  </w:abstractNum>
  <w:abstractNum w:abstractNumId="173">
    <w:nsid w:val="229C7DBD"/>
    <w:multiLevelType w:val="hybridMultilevel"/>
    <w:tmpl w:val="02AE3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3867B65"/>
    <w:multiLevelType w:val="hybridMultilevel"/>
    <w:tmpl w:val="47D4F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25945C03"/>
    <w:multiLevelType w:val="hybridMultilevel"/>
    <w:tmpl w:val="5B3EEA6C"/>
    <w:lvl w:ilvl="0" w:tplc="DE784444">
      <w:numFmt w:val="bullet"/>
      <w:lvlText w:val="‒"/>
      <w:lvlJc w:val="left"/>
      <w:pPr>
        <w:ind w:left="547" w:hanging="188"/>
      </w:pPr>
      <w:rPr>
        <w:rFonts w:ascii="Times New Roman" w:eastAsia="Times New Roman" w:hAnsi="Times New Roman" w:cs="Times New Roman" w:hint="default"/>
        <w:w w:val="64"/>
        <w:sz w:val="24"/>
        <w:szCs w:val="24"/>
        <w:lang w:val="ru-RU" w:eastAsia="ru-RU" w:bidi="ru-RU"/>
      </w:rPr>
    </w:lvl>
    <w:lvl w:ilvl="1" w:tplc="6EB0DE0E">
      <w:numFmt w:val="bullet"/>
      <w:lvlText w:val="‒"/>
      <w:lvlJc w:val="left"/>
      <w:pPr>
        <w:ind w:left="360" w:hanging="248"/>
      </w:pPr>
      <w:rPr>
        <w:rFonts w:ascii="Times New Roman" w:eastAsia="Times New Roman" w:hAnsi="Times New Roman" w:cs="Times New Roman" w:hint="default"/>
        <w:w w:val="64"/>
        <w:sz w:val="24"/>
        <w:szCs w:val="24"/>
        <w:lang w:val="ru-RU" w:eastAsia="ru-RU" w:bidi="ru-RU"/>
      </w:rPr>
    </w:lvl>
    <w:lvl w:ilvl="2" w:tplc="7BE8DFBA">
      <w:numFmt w:val="bullet"/>
      <w:lvlText w:val="•"/>
      <w:lvlJc w:val="left"/>
      <w:pPr>
        <w:ind w:left="1693" w:hanging="248"/>
      </w:pPr>
      <w:rPr>
        <w:rFonts w:hint="default"/>
        <w:lang w:val="ru-RU" w:eastAsia="ru-RU" w:bidi="ru-RU"/>
      </w:rPr>
    </w:lvl>
    <w:lvl w:ilvl="3" w:tplc="6B52AA14">
      <w:numFmt w:val="bullet"/>
      <w:lvlText w:val="•"/>
      <w:lvlJc w:val="left"/>
      <w:pPr>
        <w:ind w:left="2846" w:hanging="248"/>
      </w:pPr>
      <w:rPr>
        <w:rFonts w:hint="default"/>
        <w:lang w:val="ru-RU" w:eastAsia="ru-RU" w:bidi="ru-RU"/>
      </w:rPr>
    </w:lvl>
    <w:lvl w:ilvl="4" w:tplc="69D224A6">
      <w:numFmt w:val="bullet"/>
      <w:lvlText w:val="•"/>
      <w:lvlJc w:val="left"/>
      <w:pPr>
        <w:ind w:left="3999" w:hanging="248"/>
      </w:pPr>
      <w:rPr>
        <w:rFonts w:hint="default"/>
        <w:lang w:val="ru-RU" w:eastAsia="ru-RU" w:bidi="ru-RU"/>
      </w:rPr>
    </w:lvl>
    <w:lvl w:ilvl="5" w:tplc="56C8CF82">
      <w:numFmt w:val="bullet"/>
      <w:lvlText w:val="•"/>
      <w:lvlJc w:val="left"/>
      <w:pPr>
        <w:ind w:left="5152" w:hanging="248"/>
      </w:pPr>
      <w:rPr>
        <w:rFonts w:hint="default"/>
        <w:lang w:val="ru-RU" w:eastAsia="ru-RU" w:bidi="ru-RU"/>
      </w:rPr>
    </w:lvl>
    <w:lvl w:ilvl="6" w:tplc="39B6601C">
      <w:numFmt w:val="bullet"/>
      <w:lvlText w:val="•"/>
      <w:lvlJc w:val="left"/>
      <w:pPr>
        <w:ind w:left="6306" w:hanging="248"/>
      </w:pPr>
      <w:rPr>
        <w:rFonts w:hint="default"/>
        <w:lang w:val="ru-RU" w:eastAsia="ru-RU" w:bidi="ru-RU"/>
      </w:rPr>
    </w:lvl>
    <w:lvl w:ilvl="7" w:tplc="AA7A9EC2">
      <w:numFmt w:val="bullet"/>
      <w:lvlText w:val="•"/>
      <w:lvlJc w:val="left"/>
      <w:pPr>
        <w:ind w:left="7459" w:hanging="248"/>
      </w:pPr>
      <w:rPr>
        <w:rFonts w:hint="default"/>
        <w:lang w:val="ru-RU" w:eastAsia="ru-RU" w:bidi="ru-RU"/>
      </w:rPr>
    </w:lvl>
    <w:lvl w:ilvl="8" w:tplc="29AC0422">
      <w:numFmt w:val="bullet"/>
      <w:lvlText w:val="•"/>
      <w:lvlJc w:val="left"/>
      <w:pPr>
        <w:ind w:left="8612" w:hanging="248"/>
      </w:pPr>
      <w:rPr>
        <w:rFonts w:hint="default"/>
        <w:lang w:val="ru-RU" w:eastAsia="ru-RU" w:bidi="ru-RU"/>
      </w:rPr>
    </w:lvl>
  </w:abstractNum>
  <w:abstractNum w:abstractNumId="176">
    <w:nsid w:val="264A2800"/>
    <w:multiLevelType w:val="hybridMultilevel"/>
    <w:tmpl w:val="6074E0A6"/>
    <w:lvl w:ilvl="0" w:tplc="E8163B90">
      <w:numFmt w:val="bullet"/>
      <w:lvlText w:val="–"/>
      <w:lvlJc w:val="left"/>
      <w:pPr>
        <w:ind w:left="120" w:hanging="728"/>
      </w:pPr>
      <w:rPr>
        <w:rFonts w:ascii="Times New Roman" w:eastAsia="Times New Roman" w:hAnsi="Times New Roman" w:cs="Times New Roman" w:hint="default"/>
        <w:spacing w:val="-30"/>
        <w:w w:val="100"/>
        <w:sz w:val="24"/>
        <w:szCs w:val="24"/>
        <w:lang w:val="ru-RU" w:eastAsia="ru-RU" w:bidi="ru-RU"/>
      </w:rPr>
    </w:lvl>
    <w:lvl w:ilvl="1" w:tplc="7AD49C90">
      <w:numFmt w:val="bullet"/>
      <w:lvlText w:val="•"/>
      <w:lvlJc w:val="left"/>
      <w:pPr>
        <w:ind w:left="1163" w:hanging="728"/>
      </w:pPr>
      <w:rPr>
        <w:rFonts w:hint="default"/>
        <w:lang w:val="ru-RU" w:eastAsia="ru-RU" w:bidi="ru-RU"/>
      </w:rPr>
    </w:lvl>
    <w:lvl w:ilvl="2" w:tplc="B5143DDA">
      <w:numFmt w:val="bullet"/>
      <w:lvlText w:val="•"/>
      <w:lvlJc w:val="left"/>
      <w:pPr>
        <w:ind w:left="2207" w:hanging="728"/>
      </w:pPr>
      <w:rPr>
        <w:rFonts w:hint="default"/>
        <w:lang w:val="ru-RU" w:eastAsia="ru-RU" w:bidi="ru-RU"/>
      </w:rPr>
    </w:lvl>
    <w:lvl w:ilvl="3" w:tplc="21088256">
      <w:numFmt w:val="bullet"/>
      <w:lvlText w:val="•"/>
      <w:lvlJc w:val="left"/>
      <w:pPr>
        <w:ind w:left="3251" w:hanging="728"/>
      </w:pPr>
      <w:rPr>
        <w:rFonts w:hint="default"/>
        <w:lang w:val="ru-RU" w:eastAsia="ru-RU" w:bidi="ru-RU"/>
      </w:rPr>
    </w:lvl>
    <w:lvl w:ilvl="4" w:tplc="7FC653FE">
      <w:numFmt w:val="bullet"/>
      <w:lvlText w:val="•"/>
      <w:lvlJc w:val="left"/>
      <w:pPr>
        <w:ind w:left="4295" w:hanging="728"/>
      </w:pPr>
      <w:rPr>
        <w:rFonts w:hint="default"/>
        <w:lang w:val="ru-RU" w:eastAsia="ru-RU" w:bidi="ru-RU"/>
      </w:rPr>
    </w:lvl>
    <w:lvl w:ilvl="5" w:tplc="C1D83436">
      <w:numFmt w:val="bullet"/>
      <w:lvlText w:val="•"/>
      <w:lvlJc w:val="left"/>
      <w:pPr>
        <w:ind w:left="5339" w:hanging="728"/>
      </w:pPr>
      <w:rPr>
        <w:rFonts w:hint="default"/>
        <w:lang w:val="ru-RU" w:eastAsia="ru-RU" w:bidi="ru-RU"/>
      </w:rPr>
    </w:lvl>
    <w:lvl w:ilvl="6" w:tplc="7B90D800">
      <w:numFmt w:val="bullet"/>
      <w:lvlText w:val="•"/>
      <w:lvlJc w:val="left"/>
      <w:pPr>
        <w:ind w:left="6383" w:hanging="728"/>
      </w:pPr>
      <w:rPr>
        <w:rFonts w:hint="default"/>
        <w:lang w:val="ru-RU" w:eastAsia="ru-RU" w:bidi="ru-RU"/>
      </w:rPr>
    </w:lvl>
    <w:lvl w:ilvl="7" w:tplc="F16686CA">
      <w:numFmt w:val="bullet"/>
      <w:lvlText w:val="•"/>
      <w:lvlJc w:val="left"/>
      <w:pPr>
        <w:ind w:left="7427" w:hanging="728"/>
      </w:pPr>
      <w:rPr>
        <w:rFonts w:hint="default"/>
        <w:lang w:val="ru-RU" w:eastAsia="ru-RU" w:bidi="ru-RU"/>
      </w:rPr>
    </w:lvl>
    <w:lvl w:ilvl="8" w:tplc="9368820A">
      <w:numFmt w:val="bullet"/>
      <w:lvlText w:val="•"/>
      <w:lvlJc w:val="left"/>
      <w:pPr>
        <w:ind w:left="8471" w:hanging="728"/>
      </w:pPr>
      <w:rPr>
        <w:rFonts w:hint="default"/>
        <w:lang w:val="ru-RU" w:eastAsia="ru-RU" w:bidi="ru-RU"/>
      </w:rPr>
    </w:lvl>
  </w:abstractNum>
  <w:abstractNum w:abstractNumId="177">
    <w:nsid w:val="27CC75D8"/>
    <w:multiLevelType w:val="hybridMultilevel"/>
    <w:tmpl w:val="718C88A4"/>
    <w:lvl w:ilvl="0" w:tplc="9ADC697A">
      <w:start w:val="1"/>
      <w:numFmt w:val="decimal"/>
      <w:lvlText w:val="%1."/>
      <w:lvlJc w:val="left"/>
      <w:pPr>
        <w:ind w:left="472" w:hanging="622"/>
      </w:pPr>
      <w:rPr>
        <w:rFonts w:ascii="Times New Roman" w:eastAsia="Times New Roman" w:hAnsi="Times New Roman" w:cs="Times New Roman" w:hint="default"/>
        <w:spacing w:val="-5"/>
        <w:w w:val="100"/>
        <w:sz w:val="24"/>
        <w:szCs w:val="24"/>
        <w:lang w:val="ru-RU" w:eastAsia="ru-RU" w:bidi="ru-RU"/>
      </w:rPr>
    </w:lvl>
    <w:lvl w:ilvl="1" w:tplc="F0F0C1DE">
      <w:numFmt w:val="bullet"/>
      <w:lvlText w:val="•"/>
      <w:lvlJc w:val="left"/>
      <w:pPr>
        <w:ind w:left="1523" w:hanging="622"/>
      </w:pPr>
      <w:rPr>
        <w:rFonts w:hint="default"/>
        <w:lang w:val="ru-RU" w:eastAsia="ru-RU" w:bidi="ru-RU"/>
      </w:rPr>
    </w:lvl>
    <w:lvl w:ilvl="2" w:tplc="DCC4FBCC">
      <w:numFmt w:val="bullet"/>
      <w:lvlText w:val="•"/>
      <w:lvlJc w:val="left"/>
      <w:pPr>
        <w:ind w:left="2567" w:hanging="622"/>
      </w:pPr>
      <w:rPr>
        <w:rFonts w:hint="default"/>
        <w:lang w:val="ru-RU" w:eastAsia="ru-RU" w:bidi="ru-RU"/>
      </w:rPr>
    </w:lvl>
    <w:lvl w:ilvl="3" w:tplc="8A181B4C">
      <w:numFmt w:val="bullet"/>
      <w:lvlText w:val="•"/>
      <w:lvlJc w:val="left"/>
      <w:pPr>
        <w:ind w:left="3611" w:hanging="622"/>
      </w:pPr>
      <w:rPr>
        <w:rFonts w:hint="default"/>
        <w:lang w:val="ru-RU" w:eastAsia="ru-RU" w:bidi="ru-RU"/>
      </w:rPr>
    </w:lvl>
    <w:lvl w:ilvl="4" w:tplc="7990E58E">
      <w:numFmt w:val="bullet"/>
      <w:lvlText w:val="•"/>
      <w:lvlJc w:val="left"/>
      <w:pPr>
        <w:ind w:left="4655" w:hanging="622"/>
      </w:pPr>
      <w:rPr>
        <w:rFonts w:hint="default"/>
        <w:lang w:val="ru-RU" w:eastAsia="ru-RU" w:bidi="ru-RU"/>
      </w:rPr>
    </w:lvl>
    <w:lvl w:ilvl="5" w:tplc="F456090E">
      <w:numFmt w:val="bullet"/>
      <w:lvlText w:val="•"/>
      <w:lvlJc w:val="left"/>
      <w:pPr>
        <w:ind w:left="5699" w:hanging="622"/>
      </w:pPr>
      <w:rPr>
        <w:rFonts w:hint="default"/>
        <w:lang w:val="ru-RU" w:eastAsia="ru-RU" w:bidi="ru-RU"/>
      </w:rPr>
    </w:lvl>
    <w:lvl w:ilvl="6" w:tplc="BD561430">
      <w:numFmt w:val="bullet"/>
      <w:lvlText w:val="•"/>
      <w:lvlJc w:val="left"/>
      <w:pPr>
        <w:ind w:left="6743" w:hanging="622"/>
      </w:pPr>
      <w:rPr>
        <w:rFonts w:hint="default"/>
        <w:lang w:val="ru-RU" w:eastAsia="ru-RU" w:bidi="ru-RU"/>
      </w:rPr>
    </w:lvl>
    <w:lvl w:ilvl="7" w:tplc="CE6475E4">
      <w:numFmt w:val="bullet"/>
      <w:lvlText w:val="•"/>
      <w:lvlJc w:val="left"/>
      <w:pPr>
        <w:ind w:left="7787" w:hanging="622"/>
      </w:pPr>
      <w:rPr>
        <w:rFonts w:hint="default"/>
        <w:lang w:val="ru-RU" w:eastAsia="ru-RU" w:bidi="ru-RU"/>
      </w:rPr>
    </w:lvl>
    <w:lvl w:ilvl="8" w:tplc="1A58EEF4">
      <w:numFmt w:val="bullet"/>
      <w:lvlText w:val="•"/>
      <w:lvlJc w:val="left"/>
      <w:pPr>
        <w:ind w:left="8831" w:hanging="622"/>
      </w:pPr>
      <w:rPr>
        <w:rFonts w:hint="default"/>
        <w:lang w:val="ru-RU" w:eastAsia="ru-RU" w:bidi="ru-RU"/>
      </w:rPr>
    </w:lvl>
  </w:abstractNum>
  <w:abstractNum w:abstractNumId="178">
    <w:nsid w:val="2A496DFD"/>
    <w:multiLevelType w:val="hybridMultilevel"/>
    <w:tmpl w:val="1F9AB264"/>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AC158F7"/>
    <w:multiLevelType w:val="hybridMultilevel"/>
    <w:tmpl w:val="734A6218"/>
    <w:lvl w:ilvl="0" w:tplc="BD02A604">
      <w:start w:val="1"/>
      <w:numFmt w:val="decimal"/>
      <w:lvlText w:val="%1."/>
      <w:lvlJc w:val="left"/>
      <w:pPr>
        <w:ind w:left="112" w:hanging="243"/>
      </w:pPr>
      <w:rPr>
        <w:rFonts w:ascii="Times New Roman" w:eastAsia="Times New Roman" w:hAnsi="Times New Roman" w:cs="Times New Roman" w:hint="default"/>
        <w:w w:val="100"/>
        <w:sz w:val="24"/>
        <w:szCs w:val="24"/>
        <w:lang w:val="ru-RU" w:eastAsia="ru-RU" w:bidi="ru-RU"/>
      </w:rPr>
    </w:lvl>
    <w:lvl w:ilvl="1" w:tplc="6D3AE9F0">
      <w:start w:val="1"/>
      <w:numFmt w:val="upperRoman"/>
      <w:lvlText w:val="%2."/>
      <w:lvlJc w:val="left"/>
      <w:pPr>
        <w:ind w:left="326" w:hanging="214"/>
      </w:pPr>
      <w:rPr>
        <w:rFonts w:ascii="Times New Roman" w:eastAsia="Times New Roman" w:hAnsi="Times New Roman" w:cs="Times New Roman" w:hint="default"/>
        <w:b/>
        <w:bCs/>
        <w:spacing w:val="-1"/>
        <w:w w:val="100"/>
        <w:sz w:val="24"/>
        <w:szCs w:val="24"/>
        <w:lang w:val="ru-RU" w:eastAsia="ru-RU" w:bidi="ru-RU"/>
      </w:rPr>
    </w:lvl>
    <w:lvl w:ilvl="2" w:tplc="5B1821C6">
      <w:numFmt w:val="bullet"/>
      <w:lvlText w:val="•"/>
      <w:lvlJc w:val="left"/>
      <w:pPr>
        <w:ind w:left="1457" w:hanging="214"/>
      </w:pPr>
      <w:rPr>
        <w:rFonts w:hint="default"/>
        <w:lang w:val="ru-RU" w:eastAsia="ru-RU" w:bidi="ru-RU"/>
      </w:rPr>
    </w:lvl>
    <w:lvl w:ilvl="3" w:tplc="ECE0D768">
      <w:numFmt w:val="bullet"/>
      <w:lvlText w:val="•"/>
      <w:lvlJc w:val="left"/>
      <w:pPr>
        <w:ind w:left="2595" w:hanging="214"/>
      </w:pPr>
      <w:rPr>
        <w:rFonts w:hint="default"/>
        <w:lang w:val="ru-RU" w:eastAsia="ru-RU" w:bidi="ru-RU"/>
      </w:rPr>
    </w:lvl>
    <w:lvl w:ilvl="4" w:tplc="51360F60">
      <w:numFmt w:val="bullet"/>
      <w:lvlText w:val="•"/>
      <w:lvlJc w:val="left"/>
      <w:pPr>
        <w:ind w:left="3733" w:hanging="214"/>
      </w:pPr>
      <w:rPr>
        <w:rFonts w:hint="default"/>
        <w:lang w:val="ru-RU" w:eastAsia="ru-RU" w:bidi="ru-RU"/>
      </w:rPr>
    </w:lvl>
    <w:lvl w:ilvl="5" w:tplc="3ECC8E36">
      <w:numFmt w:val="bullet"/>
      <w:lvlText w:val="•"/>
      <w:lvlJc w:val="left"/>
      <w:pPr>
        <w:ind w:left="4870" w:hanging="214"/>
      </w:pPr>
      <w:rPr>
        <w:rFonts w:hint="default"/>
        <w:lang w:val="ru-RU" w:eastAsia="ru-RU" w:bidi="ru-RU"/>
      </w:rPr>
    </w:lvl>
    <w:lvl w:ilvl="6" w:tplc="52D898D2">
      <w:numFmt w:val="bullet"/>
      <w:lvlText w:val="•"/>
      <w:lvlJc w:val="left"/>
      <w:pPr>
        <w:ind w:left="6008" w:hanging="214"/>
      </w:pPr>
      <w:rPr>
        <w:rFonts w:hint="default"/>
        <w:lang w:val="ru-RU" w:eastAsia="ru-RU" w:bidi="ru-RU"/>
      </w:rPr>
    </w:lvl>
    <w:lvl w:ilvl="7" w:tplc="4F7E15DC">
      <w:numFmt w:val="bullet"/>
      <w:lvlText w:val="•"/>
      <w:lvlJc w:val="left"/>
      <w:pPr>
        <w:ind w:left="7146" w:hanging="214"/>
      </w:pPr>
      <w:rPr>
        <w:rFonts w:hint="default"/>
        <w:lang w:val="ru-RU" w:eastAsia="ru-RU" w:bidi="ru-RU"/>
      </w:rPr>
    </w:lvl>
    <w:lvl w:ilvl="8" w:tplc="F44EE446">
      <w:numFmt w:val="bullet"/>
      <w:lvlText w:val="•"/>
      <w:lvlJc w:val="left"/>
      <w:pPr>
        <w:ind w:left="8283" w:hanging="214"/>
      </w:pPr>
      <w:rPr>
        <w:rFonts w:hint="default"/>
        <w:lang w:val="ru-RU" w:eastAsia="ru-RU" w:bidi="ru-RU"/>
      </w:rPr>
    </w:lvl>
  </w:abstractNum>
  <w:abstractNum w:abstractNumId="180">
    <w:nsid w:val="2B7B3704"/>
    <w:multiLevelType w:val="hybridMultilevel"/>
    <w:tmpl w:val="3E7A5E5E"/>
    <w:lvl w:ilvl="0" w:tplc="A628F0CC">
      <w:start w:val="2"/>
      <w:numFmt w:val="decimal"/>
      <w:lvlText w:val="%1"/>
      <w:lvlJc w:val="left"/>
      <w:pPr>
        <w:ind w:left="900" w:hanging="420"/>
      </w:pPr>
      <w:rPr>
        <w:rFonts w:hint="default"/>
        <w:lang w:val="ru-RU" w:eastAsia="ru-RU" w:bidi="ru-RU"/>
      </w:rPr>
    </w:lvl>
    <w:lvl w:ilvl="1" w:tplc="4E44E662">
      <w:numFmt w:val="none"/>
      <w:lvlText w:val=""/>
      <w:lvlJc w:val="left"/>
      <w:pPr>
        <w:tabs>
          <w:tab w:val="num" w:pos="360"/>
        </w:tabs>
      </w:pPr>
    </w:lvl>
    <w:lvl w:ilvl="2" w:tplc="C74436FA">
      <w:numFmt w:val="none"/>
      <w:lvlText w:val=""/>
      <w:lvlJc w:val="left"/>
      <w:pPr>
        <w:tabs>
          <w:tab w:val="num" w:pos="360"/>
        </w:tabs>
      </w:pPr>
    </w:lvl>
    <w:lvl w:ilvl="3" w:tplc="84289C66">
      <w:numFmt w:val="bullet"/>
      <w:lvlText w:val="•"/>
      <w:lvlJc w:val="left"/>
      <w:pPr>
        <w:ind w:left="472" w:hanging="622"/>
      </w:pPr>
      <w:rPr>
        <w:rFonts w:ascii="Arial" w:eastAsia="Arial" w:hAnsi="Arial" w:cs="Arial" w:hint="default"/>
        <w:spacing w:val="-2"/>
        <w:w w:val="100"/>
        <w:sz w:val="24"/>
        <w:szCs w:val="24"/>
        <w:lang w:val="ru-RU" w:eastAsia="ru-RU" w:bidi="ru-RU"/>
      </w:rPr>
    </w:lvl>
    <w:lvl w:ilvl="4" w:tplc="9D9AC554">
      <w:numFmt w:val="bullet"/>
      <w:lvlText w:val="•"/>
      <w:lvlJc w:val="left"/>
      <w:pPr>
        <w:ind w:left="3539" w:hanging="622"/>
      </w:pPr>
      <w:rPr>
        <w:rFonts w:hint="default"/>
        <w:lang w:val="ru-RU" w:eastAsia="ru-RU" w:bidi="ru-RU"/>
      </w:rPr>
    </w:lvl>
    <w:lvl w:ilvl="5" w:tplc="9BE07E40">
      <w:numFmt w:val="bullet"/>
      <w:lvlText w:val="•"/>
      <w:lvlJc w:val="left"/>
      <w:pPr>
        <w:ind w:left="4769" w:hanging="622"/>
      </w:pPr>
      <w:rPr>
        <w:rFonts w:hint="default"/>
        <w:lang w:val="ru-RU" w:eastAsia="ru-RU" w:bidi="ru-RU"/>
      </w:rPr>
    </w:lvl>
    <w:lvl w:ilvl="6" w:tplc="0256F76C">
      <w:numFmt w:val="bullet"/>
      <w:lvlText w:val="•"/>
      <w:lvlJc w:val="left"/>
      <w:pPr>
        <w:ind w:left="5999" w:hanging="622"/>
      </w:pPr>
      <w:rPr>
        <w:rFonts w:hint="default"/>
        <w:lang w:val="ru-RU" w:eastAsia="ru-RU" w:bidi="ru-RU"/>
      </w:rPr>
    </w:lvl>
    <w:lvl w:ilvl="7" w:tplc="A1BA0A06">
      <w:numFmt w:val="bullet"/>
      <w:lvlText w:val="•"/>
      <w:lvlJc w:val="left"/>
      <w:pPr>
        <w:ind w:left="7229" w:hanging="622"/>
      </w:pPr>
      <w:rPr>
        <w:rFonts w:hint="default"/>
        <w:lang w:val="ru-RU" w:eastAsia="ru-RU" w:bidi="ru-RU"/>
      </w:rPr>
    </w:lvl>
    <w:lvl w:ilvl="8" w:tplc="CAD4C0DA">
      <w:numFmt w:val="bullet"/>
      <w:lvlText w:val="•"/>
      <w:lvlJc w:val="left"/>
      <w:pPr>
        <w:ind w:left="8459" w:hanging="622"/>
      </w:pPr>
      <w:rPr>
        <w:rFonts w:hint="default"/>
        <w:lang w:val="ru-RU" w:eastAsia="ru-RU" w:bidi="ru-RU"/>
      </w:rPr>
    </w:lvl>
  </w:abstractNum>
  <w:abstractNum w:abstractNumId="181">
    <w:nsid w:val="2EE666FF"/>
    <w:multiLevelType w:val="hybridMultilevel"/>
    <w:tmpl w:val="34981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EF647C6"/>
    <w:multiLevelType w:val="hybridMultilevel"/>
    <w:tmpl w:val="89ECCC8E"/>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183">
    <w:nsid w:val="2FB3324C"/>
    <w:multiLevelType w:val="hybridMultilevel"/>
    <w:tmpl w:val="8E3E7C60"/>
    <w:lvl w:ilvl="0" w:tplc="7D58F9C4">
      <w:start w:val="1"/>
      <w:numFmt w:val="bullet"/>
      <w:lvlText w:val="–"/>
      <w:lvlJc w:val="left"/>
      <w:pPr>
        <w:ind w:left="1021" w:firstLine="680"/>
      </w:pPr>
      <w:rPr>
        <w:rFonts w:ascii="Times New Roman" w:hAnsi="Times New Roman" w:cs="Times New Roman" w:hint="default"/>
      </w:rPr>
    </w:lvl>
    <w:lvl w:ilvl="1" w:tplc="04090003" w:tentative="1">
      <w:start w:val="1"/>
      <w:numFmt w:val="bullet"/>
      <w:lvlText w:val="o"/>
      <w:lvlJc w:val="left"/>
      <w:pPr>
        <w:ind w:left="2461" w:hanging="360"/>
      </w:pPr>
      <w:rPr>
        <w:rFonts w:ascii="Courier New" w:hAnsi="Courier New" w:cs="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cs="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cs="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184">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2133187"/>
    <w:multiLevelType w:val="multilevel"/>
    <w:tmpl w:val="6F9AC7E4"/>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6">
    <w:nsid w:val="32B515B4"/>
    <w:multiLevelType w:val="hybridMultilevel"/>
    <w:tmpl w:val="B89CC388"/>
    <w:lvl w:ilvl="0" w:tplc="ED5ED366">
      <w:numFmt w:val="bullet"/>
      <w:lvlText w:val="-"/>
      <w:lvlJc w:val="left"/>
      <w:pPr>
        <w:ind w:left="823" w:hanging="272"/>
      </w:pPr>
      <w:rPr>
        <w:rFonts w:ascii="Times New Roman" w:eastAsia="Times New Roman" w:hAnsi="Times New Roman" w:cs="Times New Roman" w:hint="default"/>
        <w:spacing w:val="-8"/>
        <w:w w:val="99"/>
        <w:sz w:val="24"/>
        <w:szCs w:val="24"/>
        <w:lang w:val="ru-RU" w:eastAsia="ru-RU" w:bidi="ru-RU"/>
      </w:rPr>
    </w:lvl>
    <w:lvl w:ilvl="1" w:tplc="768E94F4">
      <w:numFmt w:val="bullet"/>
      <w:lvlText w:val="•"/>
      <w:lvlJc w:val="left"/>
      <w:pPr>
        <w:ind w:left="1829" w:hanging="272"/>
      </w:pPr>
      <w:rPr>
        <w:rFonts w:hint="default"/>
        <w:lang w:val="ru-RU" w:eastAsia="ru-RU" w:bidi="ru-RU"/>
      </w:rPr>
    </w:lvl>
    <w:lvl w:ilvl="2" w:tplc="F2D21334">
      <w:numFmt w:val="bullet"/>
      <w:lvlText w:val="•"/>
      <w:lvlJc w:val="left"/>
      <w:pPr>
        <w:ind w:left="2839" w:hanging="272"/>
      </w:pPr>
      <w:rPr>
        <w:rFonts w:hint="default"/>
        <w:lang w:val="ru-RU" w:eastAsia="ru-RU" w:bidi="ru-RU"/>
      </w:rPr>
    </w:lvl>
    <w:lvl w:ilvl="3" w:tplc="F2C4E6D6">
      <w:numFmt w:val="bullet"/>
      <w:lvlText w:val="•"/>
      <w:lvlJc w:val="left"/>
      <w:pPr>
        <w:ind w:left="3849" w:hanging="272"/>
      </w:pPr>
      <w:rPr>
        <w:rFonts w:hint="default"/>
        <w:lang w:val="ru-RU" w:eastAsia="ru-RU" w:bidi="ru-RU"/>
      </w:rPr>
    </w:lvl>
    <w:lvl w:ilvl="4" w:tplc="535EC1DC">
      <w:numFmt w:val="bullet"/>
      <w:lvlText w:val="•"/>
      <w:lvlJc w:val="left"/>
      <w:pPr>
        <w:ind w:left="4859" w:hanging="272"/>
      </w:pPr>
      <w:rPr>
        <w:rFonts w:hint="default"/>
        <w:lang w:val="ru-RU" w:eastAsia="ru-RU" w:bidi="ru-RU"/>
      </w:rPr>
    </w:lvl>
    <w:lvl w:ilvl="5" w:tplc="AD10BD36">
      <w:numFmt w:val="bullet"/>
      <w:lvlText w:val="•"/>
      <w:lvlJc w:val="left"/>
      <w:pPr>
        <w:ind w:left="5869" w:hanging="272"/>
      </w:pPr>
      <w:rPr>
        <w:rFonts w:hint="default"/>
        <w:lang w:val="ru-RU" w:eastAsia="ru-RU" w:bidi="ru-RU"/>
      </w:rPr>
    </w:lvl>
    <w:lvl w:ilvl="6" w:tplc="712C146E">
      <w:numFmt w:val="bullet"/>
      <w:lvlText w:val="•"/>
      <w:lvlJc w:val="left"/>
      <w:pPr>
        <w:ind w:left="6879" w:hanging="272"/>
      </w:pPr>
      <w:rPr>
        <w:rFonts w:hint="default"/>
        <w:lang w:val="ru-RU" w:eastAsia="ru-RU" w:bidi="ru-RU"/>
      </w:rPr>
    </w:lvl>
    <w:lvl w:ilvl="7" w:tplc="3EBAF59E">
      <w:numFmt w:val="bullet"/>
      <w:lvlText w:val="•"/>
      <w:lvlJc w:val="left"/>
      <w:pPr>
        <w:ind w:left="7889" w:hanging="272"/>
      </w:pPr>
      <w:rPr>
        <w:rFonts w:hint="default"/>
        <w:lang w:val="ru-RU" w:eastAsia="ru-RU" w:bidi="ru-RU"/>
      </w:rPr>
    </w:lvl>
    <w:lvl w:ilvl="8" w:tplc="695EBD2E">
      <w:numFmt w:val="bullet"/>
      <w:lvlText w:val="•"/>
      <w:lvlJc w:val="left"/>
      <w:pPr>
        <w:ind w:left="8899" w:hanging="272"/>
      </w:pPr>
      <w:rPr>
        <w:rFonts w:hint="default"/>
        <w:lang w:val="ru-RU" w:eastAsia="ru-RU" w:bidi="ru-RU"/>
      </w:rPr>
    </w:lvl>
  </w:abstractNum>
  <w:abstractNum w:abstractNumId="187">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39D3B4B"/>
    <w:multiLevelType w:val="hybridMultilevel"/>
    <w:tmpl w:val="4B682DC6"/>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7BD1AC5"/>
    <w:multiLevelType w:val="hybridMultilevel"/>
    <w:tmpl w:val="E8AE0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B2240F6"/>
    <w:multiLevelType w:val="hybridMultilevel"/>
    <w:tmpl w:val="47D87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B3D50D8"/>
    <w:multiLevelType w:val="hybridMultilevel"/>
    <w:tmpl w:val="49C22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D6B6F2F"/>
    <w:multiLevelType w:val="hybridMultilevel"/>
    <w:tmpl w:val="F184FE46"/>
    <w:lvl w:ilvl="0" w:tplc="89725550">
      <w:start w:val="2"/>
      <w:numFmt w:val="decimal"/>
      <w:lvlText w:val="%1"/>
      <w:lvlJc w:val="left"/>
      <w:pPr>
        <w:ind w:left="532" w:hanging="420"/>
      </w:pPr>
      <w:rPr>
        <w:rFonts w:hint="default"/>
        <w:lang w:val="ru-RU" w:eastAsia="ru-RU" w:bidi="ru-RU"/>
      </w:rPr>
    </w:lvl>
    <w:lvl w:ilvl="1" w:tplc="3AF67BCC">
      <w:numFmt w:val="none"/>
      <w:lvlText w:val=""/>
      <w:lvlJc w:val="left"/>
      <w:pPr>
        <w:tabs>
          <w:tab w:val="num" w:pos="360"/>
        </w:tabs>
      </w:pPr>
    </w:lvl>
    <w:lvl w:ilvl="2" w:tplc="9DCE5732">
      <w:numFmt w:val="none"/>
      <w:lvlText w:val=""/>
      <w:lvlJc w:val="left"/>
      <w:pPr>
        <w:tabs>
          <w:tab w:val="num" w:pos="360"/>
        </w:tabs>
      </w:pPr>
    </w:lvl>
    <w:lvl w:ilvl="3" w:tplc="8B526D86">
      <w:numFmt w:val="bullet"/>
      <w:lvlText w:val="•"/>
      <w:lvlJc w:val="left"/>
      <w:pPr>
        <w:ind w:left="2906" w:hanging="600"/>
      </w:pPr>
      <w:rPr>
        <w:rFonts w:hint="default"/>
        <w:lang w:val="ru-RU" w:eastAsia="ru-RU" w:bidi="ru-RU"/>
      </w:rPr>
    </w:lvl>
    <w:lvl w:ilvl="4" w:tplc="3244CC74">
      <w:numFmt w:val="bullet"/>
      <w:lvlText w:val="•"/>
      <w:lvlJc w:val="left"/>
      <w:pPr>
        <w:ind w:left="3999" w:hanging="600"/>
      </w:pPr>
      <w:rPr>
        <w:rFonts w:hint="default"/>
        <w:lang w:val="ru-RU" w:eastAsia="ru-RU" w:bidi="ru-RU"/>
      </w:rPr>
    </w:lvl>
    <w:lvl w:ilvl="5" w:tplc="17BE4F30">
      <w:numFmt w:val="bullet"/>
      <w:lvlText w:val="•"/>
      <w:lvlJc w:val="left"/>
      <w:pPr>
        <w:ind w:left="5092" w:hanging="600"/>
      </w:pPr>
      <w:rPr>
        <w:rFonts w:hint="default"/>
        <w:lang w:val="ru-RU" w:eastAsia="ru-RU" w:bidi="ru-RU"/>
      </w:rPr>
    </w:lvl>
    <w:lvl w:ilvl="6" w:tplc="60306DB2">
      <w:numFmt w:val="bullet"/>
      <w:lvlText w:val="•"/>
      <w:lvlJc w:val="left"/>
      <w:pPr>
        <w:ind w:left="6186" w:hanging="600"/>
      </w:pPr>
      <w:rPr>
        <w:rFonts w:hint="default"/>
        <w:lang w:val="ru-RU" w:eastAsia="ru-RU" w:bidi="ru-RU"/>
      </w:rPr>
    </w:lvl>
    <w:lvl w:ilvl="7" w:tplc="E5B86A94">
      <w:numFmt w:val="bullet"/>
      <w:lvlText w:val="•"/>
      <w:lvlJc w:val="left"/>
      <w:pPr>
        <w:ind w:left="7279" w:hanging="600"/>
      </w:pPr>
      <w:rPr>
        <w:rFonts w:hint="default"/>
        <w:lang w:val="ru-RU" w:eastAsia="ru-RU" w:bidi="ru-RU"/>
      </w:rPr>
    </w:lvl>
    <w:lvl w:ilvl="8" w:tplc="1FD6A858">
      <w:numFmt w:val="bullet"/>
      <w:lvlText w:val="•"/>
      <w:lvlJc w:val="left"/>
      <w:pPr>
        <w:ind w:left="8372" w:hanging="600"/>
      </w:pPr>
      <w:rPr>
        <w:rFonts w:hint="default"/>
        <w:lang w:val="ru-RU" w:eastAsia="ru-RU" w:bidi="ru-RU"/>
      </w:rPr>
    </w:lvl>
  </w:abstractNum>
  <w:abstractNum w:abstractNumId="194">
    <w:nsid w:val="3DAB097A"/>
    <w:multiLevelType w:val="hybridMultilevel"/>
    <w:tmpl w:val="7A1CF7CA"/>
    <w:lvl w:ilvl="0" w:tplc="AFFAB458">
      <w:numFmt w:val="bullet"/>
      <w:lvlText w:val="­"/>
      <w:lvlJc w:val="left"/>
      <w:pPr>
        <w:ind w:left="472" w:hanging="392"/>
      </w:pPr>
      <w:rPr>
        <w:rFonts w:ascii="Courier New" w:eastAsia="Courier New" w:hAnsi="Courier New" w:cs="Courier New" w:hint="default"/>
        <w:spacing w:val="-41"/>
        <w:w w:val="100"/>
        <w:sz w:val="24"/>
        <w:szCs w:val="24"/>
        <w:lang w:val="ru-RU" w:eastAsia="ru-RU" w:bidi="ru-RU"/>
      </w:rPr>
    </w:lvl>
    <w:lvl w:ilvl="1" w:tplc="2D1CDC54">
      <w:numFmt w:val="bullet"/>
      <w:lvlText w:val="•"/>
      <w:lvlJc w:val="left"/>
      <w:pPr>
        <w:ind w:left="1523" w:hanging="392"/>
      </w:pPr>
      <w:rPr>
        <w:rFonts w:hint="default"/>
        <w:lang w:val="ru-RU" w:eastAsia="ru-RU" w:bidi="ru-RU"/>
      </w:rPr>
    </w:lvl>
    <w:lvl w:ilvl="2" w:tplc="00784E70">
      <w:numFmt w:val="bullet"/>
      <w:lvlText w:val="•"/>
      <w:lvlJc w:val="left"/>
      <w:pPr>
        <w:ind w:left="2567" w:hanging="392"/>
      </w:pPr>
      <w:rPr>
        <w:rFonts w:hint="default"/>
        <w:lang w:val="ru-RU" w:eastAsia="ru-RU" w:bidi="ru-RU"/>
      </w:rPr>
    </w:lvl>
    <w:lvl w:ilvl="3" w:tplc="AA2A7D50">
      <w:numFmt w:val="bullet"/>
      <w:lvlText w:val="•"/>
      <w:lvlJc w:val="left"/>
      <w:pPr>
        <w:ind w:left="3611" w:hanging="392"/>
      </w:pPr>
      <w:rPr>
        <w:rFonts w:hint="default"/>
        <w:lang w:val="ru-RU" w:eastAsia="ru-RU" w:bidi="ru-RU"/>
      </w:rPr>
    </w:lvl>
    <w:lvl w:ilvl="4" w:tplc="00EE1368">
      <w:numFmt w:val="bullet"/>
      <w:lvlText w:val="•"/>
      <w:lvlJc w:val="left"/>
      <w:pPr>
        <w:ind w:left="4655" w:hanging="392"/>
      </w:pPr>
      <w:rPr>
        <w:rFonts w:hint="default"/>
        <w:lang w:val="ru-RU" w:eastAsia="ru-RU" w:bidi="ru-RU"/>
      </w:rPr>
    </w:lvl>
    <w:lvl w:ilvl="5" w:tplc="FC40DA9A">
      <w:numFmt w:val="bullet"/>
      <w:lvlText w:val="•"/>
      <w:lvlJc w:val="left"/>
      <w:pPr>
        <w:ind w:left="5699" w:hanging="392"/>
      </w:pPr>
      <w:rPr>
        <w:rFonts w:hint="default"/>
        <w:lang w:val="ru-RU" w:eastAsia="ru-RU" w:bidi="ru-RU"/>
      </w:rPr>
    </w:lvl>
    <w:lvl w:ilvl="6" w:tplc="CCD6D648">
      <w:numFmt w:val="bullet"/>
      <w:lvlText w:val="•"/>
      <w:lvlJc w:val="left"/>
      <w:pPr>
        <w:ind w:left="6743" w:hanging="392"/>
      </w:pPr>
      <w:rPr>
        <w:rFonts w:hint="default"/>
        <w:lang w:val="ru-RU" w:eastAsia="ru-RU" w:bidi="ru-RU"/>
      </w:rPr>
    </w:lvl>
    <w:lvl w:ilvl="7" w:tplc="4622038E">
      <w:numFmt w:val="bullet"/>
      <w:lvlText w:val="•"/>
      <w:lvlJc w:val="left"/>
      <w:pPr>
        <w:ind w:left="7787" w:hanging="392"/>
      </w:pPr>
      <w:rPr>
        <w:rFonts w:hint="default"/>
        <w:lang w:val="ru-RU" w:eastAsia="ru-RU" w:bidi="ru-RU"/>
      </w:rPr>
    </w:lvl>
    <w:lvl w:ilvl="8" w:tplc="D806F922">
      <w:numFmt w:val="bullet"/>
      <w:lvlText w:val="•"/>
      <w:lvlJc w:val="left"/>
      <w:pPr>
        <w:ind w:left="8831" w:hanging="392"/>
      </w:pPr>
      <w:rPr>
        <w:rFonts w:hint="default"/>
        <w:lang w:val="ru-RU" w:eastAsia="ru-RU" w:bidi="ru-RU"/>
      </w:rPr>
    </w:lvl>
  </w:abstractNum>
  <w:abstractNum w:abstractNumId="195">
    <w:nsid w:val="3DB516B5"/>
    <w:multiLevelType w:val="hybridMultilevel"/>
    <w:tmpl w:val="E6781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3FA25B14"/>
    <w:multiLevelType w:val="hybridMultilevel"/>
    <w:tmpl w:val="D2DE06E2"/>
    <w:lvl w:ilvl="0" w:tplc="5BCADFC6">
      <w:start w:val="1"/>
      <w:numFmt w:val="decimal"/>
      <w:lvlText w:val="%1"/>
      <w:lvlJc w:val="left"/>
      <w:pPr>
        <w:ind w:left="532" w:hanging="420"/>
      </w:pPr>
      <w:rPr>
        <w:rFonts w:hint="default"/>
        <w:lang w:val="ru-RU" w:eastAsia="ru-RU" w:bidi="ru-RU"/>
      </w:rPr>
    </w:lvl>
    <w:lvl w:ilvl="1" w:tplc="6FD841A8">
      <w:numFmt w:val="none"/>
      <w:lvlText w:val=""/>
      <w:lvlJc w:val="left"/>
      <w:pPr>
        <w:tabs>
          <w:tab w:val="num" w:pos="360"/>
        </w:tabs>
      </w:pPr>
    </w:lvl>
    <w:lvl w:ilvl="2" w:tplc="2E4CA5CE">
      <w:numFmt w:val="none"/>
      <w:lvlText w:val=""/>
      <w:lvlJc w:val="left"/>
      <w:pPr>
        <w:tabs>
          <w:tab w:val="num" w:pos="360"/>
        </w:tabs>
      </w:pPr>
    </w:lvl>
    <w:lvl w:ilvl="3" w:tplc="70F002AE">
      <w:numFmt w:val="bullet"/>
      <w:lvlText w:val="•"/>
      <w:lvlJc w:val="left"/>
      <w:pPr>
        <w:ind w:left="2766" w:hanging="600"/>
      </w:pPr>
      <w:rPr>
        <w:rFonts w:hint="default"/>
        <w:lang w:val="ru-RU" w:eastAsia="ru-RU" w:bidi="ru-RU"/>
      </w:rPr>
    </w:lvl>
    <w:lvl w:ilvl="4" w:tplc="497EE37C">
      <w:numFmt w:val="bullet"/>
      <w:lvlText w:val="•"/>
      <w:lvlJc w:val="left"/>
      <w:pPr>
        <w:ind w:left="3879" w:hanging="600"/>
      </w:pPr>
      <w:rPr>
        <w:rFonts w:hint="default"/>
        <w:lang w:val="ru-RU" w:eastAsia="ru-RU" w:bidi="ru-RU"/>
      </w:rPr>
    </w:lvl>
    <w:lvl w:ilvl="5" w:tplc="B7C82D64">
      <w:numFmt w:val="bullet"/>
      <w:lvlText w:val="•"/>
      <w:lvlJc w:val="left"/>
      <w:pPr>
        <w:ind w:left="4992" w:hanging="600"/>
      </w:pPr>
      <w:rPr>
        <w:rFonts w:hint="default"/>
        <w:lang w:val="ru-RU" w:eastAsia="ru-RU" w:bidi="ru-RU"/>
      </w:rPr>
    </w:lvl>
    <w:lvl w:ilvl="6" w:tplc="B3ECE066">
      <w:numFmt w:val="bullet"/>
      <w:lvlText w:val="•"/>
      <w:lvlJc w:val="left"/>
      <w:pPr>
        <w:ind w:left="6106" w:hanging="600"/>
      </w:pPr>
      <w:rPr>
        <w:rFonts w:hint="default"/>
        <w:lang w:val="ru-RU" w:eastAsia="ru-RU" w:bidi="ru-RU"/>
      </w:rPr>
    </w:lvl>
    <w:lvl w:ilvl="7" w:tplc="45E6D4D8">
      <w:numFmt w:val="bullet"/>
      <w:lvlText w:val="•"/>
      <w:lvlJc w:val="left"/>
      <w:pPr>
        <w:ind w:left="7219" w:hanging="600"/>
      </w:pPr>
      <w:rPr>
        <w:rFonts w:hint="default"/>
        <w:lang w:val="ru-RU" w:eastAsia="ru-RU" w:bidi="ru-RU"/>
      </w:rPr>
    </w:lvl>
    <w:lvl w:ilvl="8" w:tplc="05D63204">
      <w:numFmt w:val="bullet"/>
      <w:lvlText w:val="•"/>
      <w:lvlJc w:val="left"/>
      <w:pPr>
        <w:ind w:left="8332" w:hanging="600"/>
      </w:pPr>
      <w:rPr>
        <w:rFonts w:hint="default"/>
        <w:lang w:val="ru-RU" w:eastAsia="ru-RU" w:bidi="ru-RU"/>
      </w:rPr>
    </w:lvl>
  </w:abstractNum>
  <w:abstractNum w:abstractNumId="197">
    <w:nsid w:val="3FB83443"/>
    <w:multiLevelType w:val="hybridMultilevel"/>
    <w:tmpl w:val="2800D294"/>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98">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9">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0A35F7C"/>
    <w:multiLevelType w:val="hybridMultilevel"/>
    <w:tmpl w:val="B97C5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41B0603"/>
    <w:multiLevelType w:val="hybridMultilevel"/>
    <w:tmpl w:val="4662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76D5EDF"/>
    <w:multiLevelType w:val="hybridMultilevel"/>
    <w:tmpl w:val="6FEACC6E"/>
    <w:lvl w:ilvl="0" w:tplc="7390FEB8">
      <w:start w:val="1"/>
      <w:numFmt w:val="decimal"/>
      <w:lvlText w:val="%1."/>
      <w:lvlJc w:val="left"/>
      <w:pPr>
        <w:ind w:left="1080" w:hanging="360"/>
      </w:pPr>
      <w:rPr>
        <w:rFonts w:ascii="Times New Roman" w:hAnsi="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5">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7E15761"/>
    <w:multiLevelType w:val="hybridMultilevel"/>
    <w:tmpl w:val="C66CD1BC"/>
    <w:lvl w:ilvl="0" w:tplc="A6F6D5AC">
      <w:start w:val="1"/>
      <w:numFmt w:val="upperRoman"/>
      <w:lvlText w:val="%1"/>
      <w:lvlJc w:val="left"/>
      <w:pPr>
        <w:ind w:left="1327" w:hanging="154"/>
      </w:pPr>
      <w:rPr>
        <w:rFonts w:ascii="Times New Roman" w:eastAsia="Times New Roman" w:hAnsi="Times New Roman" w:cs="Times New Roman" w:hint="default"/>
        <w:b/>
        <w:bCs/>
        <w:w w:val="99"/>
        <w:sz w:val="24"/>
        <w:szCs w:val="24"/>
        <w:lang w:val="ru-RU" w:eastAsia="ru-RU" w:bidi="ru-RU"/>
      </w:rPr>
    </w:lvl>
    <w:lvl w:ilvl="1" w:tplc="CA62A49A">
      <w:numFmt w:val="bullet"/>
      <w:lvlText w:val="•"/>
      <w:lvlJc w:val="left"/>
      <w:pPr>
        <w:ind w:left="2279" w:hanging="154"/>
      </w:pPr>
      <w:rPr>
        <w:rFonts w:hint="default"/>
        <w:lang w:val="ru-RU" w:eastAsia="ru-RU" w:bidi="ru-RU"/>
      </w:rPr>
    </w:lvl>
    <w:lvl w:ilvl="2" w:tplc="4C5A676E">
      <w:numFmt w:val="bullet"/>
      <w:lvlText w:val="•"/>
      <w:lvlJc w:val="left"/>
      <w:pPr>
        <w:ind w:left="3239" w:hanging="154"/>
      </w:pPr>
      <w:rPr>
        <w:rFonts w:hint="default"/>
        <w:lang w:val="ru-RU" w:eastAsia="ru-RU" w:bidi="ru-RU"/>
      </w:rPr>
    </w:lvl>
    <w:lvl w:ilvl="3" w:tplc="85128346">
      <w:numFmt w:val="bullet"/>
      <w:lvlText w:val="•"/>
      <w:lvlJc w:val="left"/>
      <w:pPr>
        <w:ind w:left="4199" w:hanging="154"/>
      </w:pPr>
      <w:rPr>
        <w:rFonts w:hint="default"/>
        <w:lang w:val="ru-RU" w:eastAsia="ru-RU" w:bidi="ru-RU"/>
      </w:rPr>
    </w:lvl>
    <w:lvl w:ilvl="4" w:tplc="A3301A40">
      <w:numFmt w:val="bullet"/>
      <w:lvlText w:val="•"/>
      <w:lvlJc w:val="left"/>
      <w:pPr>
        <w:ind w:left="5159" w:hanging="154"/>
      </w:pPr>
      <w:rPr>
        <w:rFonts w:hint="default"/>
        <w:lang w:val="ru-RU" w:eastAsia="ru-RU" w:bidi="ru-RU"/>
      </w:rPr>
    </w:lvl>
    <w:lvl w:ilvl="5" w:tplc="5AF86704">
      <w:numFmt w:val="bullet"/>
      <w:lvlText w:val="•"/>
      <w:lvlJc w:val="left"/>
      <w:pPr>
        <w:ind w:left="6119" w:hanging="154"/>
      </w:pPr>
      <w:rPr>
        <w:rFonts w:hint="default"/>
        <w:lang w:val="ru-RU" w:eastAsia="ru-RU" w:bidi="ru-RU"/>
      </w:rPr>
    </w:lvl>
    <w:lvl w:ilvl="6" w:tplc="958E0CBE">
      <w:numFmt w:val="bullet"/>
      <w:lvlText w:val="•"/>
      <w:lvlJc w:val="left"/>
      <w:pPr>
        <w:ind w:left="7079" w:hanging="154"/>
      </w:pPr>
      <w:rPr>
        <w:rFonts w:hint="default"/>
        <w:lang w:val="ru-RU" w:eastAsia="ru-RU" w:bidi="ru-RU"/>
      </w:rPr>
    </w:lvl>
    <w:lvl w:ilvl="7" w:tplc="27682742">
      <w:numFmt w:val="bullet"/>
      <w:lvlText w:val="•"/>
      <w:lvlJc w:val="left"/>
      <w:pPr>
        <w:ind w:left="8039" w:hanging="154"/>
      </w:pPr>
      <w:rPr>
        <w:rFonts w:hint="default"/>
        <w:lang w:val="ru-RU" w:eastAsia="ru-RU" w:bidi="ru-RU"/>
      </w:rPr>
    </w:lvl>
    <w:lvl w:ilvl="8" w:tplc="822EBE50">
      <w:numFmt w:val="bullet"/>
      <w:lvlText w:val="•"/>
      <w:lvlJc w:val="left"/>
      <w:pPr>
        <w:ind w:left="8999" w:hanging="154"/>
      </w:pPr>
      <w:rPr>
        <w:rFonts w:hint="default"/>
        <w:lang w:val="ru-RU" w:eastAsia="ru-RU" w:bidi="ru-RU"/>
      </w:rPr>
    </w:lvl>
  </w:abstractNum>
  <w:abstractNum w:abstractNumId="207">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82D2DFE"/>
    <w:multiLevelType w:val="hybridMultilevel"/>
    <w:tmpl w:val="7CEA9DE0"/>
    <w:lvl w:ilvl="0" w:tplc="BCF0DB7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489C4F54"/>
    <w:multiLevelType w:val="hybridMultilevel"/>
    <w:tmpl w:val="14BE0FFE"/>
    <w:lvl w:ilvl="0" w:tplc="C55273F6">
      <w:numFmt w:val="bullet"/>
      <w:lvlText w:val="-"/>
      <w:lvlJc w:val="left"/>
      <w:pPr>
        <w:ind w:left="1181" w:hanging="634"/>
      </w:pPr>
      <w:rPr>
        <w:rFonts w:ascii="Times New Roman" w:eastAsia="Times New Roman" w:hAnsi="Times New Roman" w:cs="Times New Roman" w:hint="default"/>
        <w:spacing w:val="-2"/>
        <w:w w:val="99"/>
        <w:sz w:val="24"/>
        <w:szCs w:val="24"/>
        <w:lang w:val="ru-RU" w:eastAsia="ru-RU" w:bidi="ru-RU"/>
      </w:rPr>
    </w:lvl>
    <w:lvl w:ilvl="1" w:tplc="FDEE4D64">
      <w:numFmt w:val="bullet"/>
      <w:lvlText w:val="•"/>
      <w:lvlJc w:val="left"/>
      <w:pPr>
        <w:ind w:left="2153" w:hanging="634"/>
      </w:pPr>
      <w:rPr>
        <w:rFonts w:hint="default"/>
        <w:lang w:val="ru-RU" w:eastAsia="ru-RU" w:bidi="ru-RU"/>
      </w:rPr>
    </w:lvl>
    <w:lvl w:ilvl="2" w:tplc="89C01120">
      <w:numFmt w:val="bullet"/>
      <w:lvlText w:val="•"/>
      <w:lvlJc w:val="left"/>
      <w:pPr>
        <w:ind w:left="3127" w:hanging="634"/>
      </w:pPr>
      <w:rPr>
        <w:rFonts w:hint="default"/>
        <w:lang w:val="ru-RU" w:eastAsia="ru-RU" w:bidi="ru-RU"/>
      </w:rPr>
    </w:lvl>
    <w:lvl w:ilvl="3" w:tplc="4AC6EAC4">
      <w:numFmt w:val="bullet"/>
      <w:lvlText w:val="•"/>
      <w:lvlJc w:val="left"/>
      <w:pPr>
        <w:ind w:left="4101" w:hanging="634"/>
      </w:pPr>
      <w:rPr>
        <w:rFonts w:hint="default"/>
        <w:lang w:val="ru-RU" w:eastAsia="ru-RU" w:bidi="ru-RU"/>
      </w:rPr>
    </w:lvl>
    <w:lvl w:ilvl="4" w:tplc="174AB17E">
      <w:numFmt w:val="bullet"/>
      <w:lvlText w:val="•"/>
      <w:lvlJc w:val="left"/>
      <w:pPr>
        <w:ind w:left="5075" w:hanging="634"/>
      </w:pPr>
      <w:rPr>
        <w:rFonts w:hint="default"/>
        <w:lang w:val="ru-RU" w:eastAsia="ru-RU" w:bidi="ru-RU"/>
      </w:rPr>
    </w:lvl>
    <w:lvl w:ilvl="5" w:tplc="BCA0F728">
      <w:numFmt w:val="bullet"/>
      <w:lvlText w:val="•"/>
      <w:lvlJc w:val="left"/>
      <w:pPr>
        <w:ind w:left="6049" w:hanging="634"/>
      </w:pPr>
      <w:rPr>
        <w:rFonts w:hint="default"/>
        <w:lang w:val="ru-RU" w:eastAsia="ru-RU" w:bidi="ru-RU"/>
      </w:rPr>
    </w:lvl>
    <w:lvl w:ilvl="6" w:tplc="69D8E5DA">
      <w:numFmt w:val="bullet"/>
      <w:lvlText w:val="•"/>
      <w:lvlJc w:val="left"/>
      <w:pPr>
        <w:ind w:left="7023" w:hanging="634"/>
      </w:pPr>
      <w:rPr>
        <w:rFonts w:hint="default"/>
        <w:lang w:val="ru-RU" w:eastAsia="ru-RU" w:bidi="ru-RU"/>
      </w:rPr>
    </w:lvl>
    <w:lvl w:ilvl="7" w:tplc="98509D88">
      <w:numFmt w:val="bullet"/>
      <w:lvlText w:val="•"/>
      <w:lvlJc w:val="left"/>
      <w:pPr>
        <w:ind w:left="7997" w:hanging="634"/>
      </w:pPr>
      <w:rPr>
        <w:rFonts w:hint="default"/>
        <w:lang w:val="ru-RU" w:eastAsia="ru-RU" w:bidi="ru-RU"/>
      </w:rPr>
    </w:lvl>
    <w:lvl w:ilvl="8" w:tplc="0A826578">
      <w:numFmt w:val="bullet"/>
      <w:lvlText w:val="•"/>
      <w:lvlJc w:val="left"/>
      <w:pPr>
        <w:ind w:left="8971" w:hanging="634"/>
      </w:pPr>
      <w:rPr>
        <w:rFonts w:hint="default"/>
        <w:lang w:val="ru-RU" w:eastAsia="ru-RU" w:bidi="ru-RU"/>
      </w:rPr>
    </w:lvl>
  </w:abstractNum>
  <w:abstractNum w:abstractNumId="211">
    <w:nsid w:val="49980973"/>
    <w:multiLevelType w:val="hybridMultilevel"/>
    <w:tmpl w:val="86201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AD75213"/>
    <w:multiLevelType w:val="hybridMultilevel"/>
    <w:tmpl w:val="E2CC68D6"/>
    <w:lvl w:ilvl="0" w:tplc="5122E51C">
      <w:numFmt w:val="bullet"/>
      <w:lvlText w:val=""/>
      <w:lvlJc w:val="left"/>
      <w:pPr>
        <w:ind w:left="1171" w:hanging="816"/>
      </w:pPr>
      <w:rPr>
        <w:rFonts w:ascii="Wingdings" w:eastAsia="Wingdings" w:hAnsi="Wingdings" w:cs="Wingdings" w:hint="default"/>
        <w:w w:val="99"/>
        <w:position w:val="8"/>
        <w:sz w:val="13"/>
        <w:szCs w:val="13"/>
        <w:lang w:val="ru-RU" w:eastAsia="ru-RU" w:bidi="ru-RU"/>
      </w:rPr>
    </w:lvl>
    <w:lvl w:ilvl="1" w:tplc="220C7B74">
      <w:numFmt w:val="bullet"/>
      <w:lvlText w:val="•"/>
      <w:lvlJc w:val="left"/>
      <w:pPr>
        <w:ind w:left="2153" w:hanging="816"/>
      </w:pPr>
      <w:rPr>
        <w:rFonts w:hint="default"/>
        <w:lang w:val="ru-RU" w:eastAsia="ru-RU" w:bidi="ru-RU"/>
      </w:rPr>
    </w:lvl>
    <w:lvl w:ilvl="2" w:tplc="8D80115C">
      <w:numFmt w:val="bullet"/>
      <w:lvlText w:val="•"/>
      <w:lvlJc w:val="left"/>
      <w:pPr>
        <w:ind w:left="3127" w:hanging="816"/>
      </w:pPr>
      <w:rPr>
        <w:rFonts w:hint="default"/>
        <w:lang w:val="ru-RU" w:eastAsia="ru-RU" w:bidi="ru-RU"/>
      </w:rPr>
    </w:lvl>
    <w:lvl w:ilvl="3" w:tplc="40508DA2">
      <w:numFmt w:val="bullet"/>
      <w:lvlText w:val="•"/>
      <w:lvlJc w:val="left"/>
      <w:pPr>
        <w:ind w:left="4101" w:hanging="816"/>
      </w:pPr>
      <w:rPr>
        <w:rFonts w:hint="default"/>
        <w:lang w:val="ru-RU" w:eastAsia="ru-RU" w:bidi="ru-RU"/>
      </w:rPr>
    </w:lvl>
    <w:lvl w:ilvl="4" w:tplc="FE8A8E90">
      <w:numFmt w:val="bullet"/>
      <w:lvlText w:val="•"/>
      <w:lvlJc w:val="left"/>
      <w:pPr>
        <w:ind w:left="5075" w:hanging="816"/>
      </w:pPr>
      <w:rPr>
        <w:rFonts w:hint="default"/>
        <w:lang w:val="ru-RU" w:eastAsia="ru-RU" w:bidi="ru-RU"/>
      </w:rPr>
    </w:lvl>
    <w:lvl w:ilvl="5" w:tplc="9A982E6A">
      <w:numFmt w:val="bullet"/>
      <w:lvlText w:val="•"/>
      <w:lvlJc w:val="left"/>
      <w:pPr>
        <w:ind w:left="6049" w:hanging="816"/>
      </w:pPr>
      <w:rPr>
        <w:rFonts w:hint="default"/>
        <w:lang w:val="ru-RU" w:eastAsia="ru-RU" w:bidi="ru-RU"/>
      </w:rPr>
    </w:lvl>
    <w:lvl w:ilvl="6" w:tplc="17FA3D90">
      <w:numFmt w:val="bullet"/>
      <w:lvlText w:val="•"/>
      <w:lvlJc w:val="left"/>
      <w:pPr>
        <w:ind w:left="7023" w:hanging="816"/>
      </w:pPr>
      <w:rPr>
        <w:rFonts w:hint="default"/>
        <w:lang w:val="ru-RU" w:eastAsia="ru-RU" w:bidi="ru-RU"/>
      </w:rPr>
    </w:lvl>
    <w:lvl w:ilvl="7" w:tplc="203AB10C">
      <w:numFmt w:val="bullet"/>
      <w:lvlText w:val="•"/>
      <w:lvlJc w:val="left"/>
      <w:pPr>
        <w:ind w:left="7997" w:hanging="816"/>
      </w:pPr>
      <w:rPr>
        <w:rFonts w:hint="default"/>
        <w:lang w:val="ru-RU" w:eastAsia="ru-RU" w:bidi="ru-RU"/>
      </w:rPr>
    </w:lvl>
    <w:lvl w:ilvl="8" w:tplc="A4BE7B78">
      <w:numFmt w:val="bullet"/>
      <w:lvlText w:val="•"/>
      <w:lvlJc w:val="left"/>
      <w:pPr>
        <w:ind w:left="8971" w:hanging="816"/>
      </w:pPr>
      <w:rPr>
        <w:rFonts w:hint="default"/>
        <w:lang w:val="ru-RU" w:eastAsia="ru-RU" w:bidi="ru-RU"/>
      </w:rPr>
    </w:lvl>
  </w:abstractNum>
  <w:abstractNum w:abstractNumId="213">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5">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06E4903"/>
    <w:multiLevelType w:val="hybridMultilevel"/>
    <w:tmpl w:val="8990CE06"/>
    <w:lvl w:ilvl="0" w:tplc="BCF0DB72">
      <w:numFmt w:val="bullet"/>
      <w:lvlText w:val="-"/>
      <w:lvlJc w:val="left"/>
      <w:pPr>
        <w:ind w:left="862" w:hanging="360"/>
      </w:pPr>
      <w:rPr>
        <w:rFonts w:ascii="Times New Roman" w:eastAsia="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7">
    <w:nsid w:val="50905993"/>
    <w:multiLevelType w:val="hybridMultilevel"/>
    <w:tmpl w:val="61206DE4"/>
    <w:lvl w:ilvl="0" w:tplc="5042571E">
      <w:numFmt w:val="bullet"/>
      <w:lvlText w:val="•"/>
      <w:lvlJc w:val="left"/>
      <w:pPr>
        <w:ind w:left="472" w:hanging="617"/>
      </w:pPr>
      <w:rPr>
        <w:rFonts w:ascii="Arial" w:eastAsia="Arial" w:hAnsi="Arial" w:cs="Arial" w:hint="default"/>
        <w:spacing w:val="-3"/>
        <w:w w:val="100"/>
        <w:sz w:val="24"/>
        <w:szCs w:val="24"/>
        <w:lang w:val="ru-RU" w:eastAsia="ru-RU" w:bidi="ru-RU"/>
      </w:rPr>
    </w:lvl>
    <w:lvl w:ilvl="1" w:tplc="87B846BE">
      <w:numFmt w:val="bullet"/>
      <w:lvlText w:val="•"/>
      <w:lvlJc w:val="left"/>
      <w:pPr>
        <w:ind w:left="1523" w:hanging="617"/>
      </w:pPr>
      <w:rPr>
        <w:rFonts w:hint="default"/>
        <w:lang w:val="ru-RU" w:eastAsia="ru-RU" w:bidi="ru-RU"/>
      </w:rPr>
    </w:lvl>
    <w:lvl w:ilvl="2" w:tplc="3880E0CA">
      <w:numFmt w:val="bullet"/>
      <w:lvlText w:val="•"/>
      <w:lvlJc w:val="left"/>
      <w:pPr>
        <w:ind w:left="2567" w:hanging="617"/>
      </w:pPr>
      <w:rPr>
        <w:rFonts w:hint="default"/>
        <w:lang w:val="ru-RU" w:eastAsia="ru-RU" w:bidi="ru-RU"/>
      </w:rPr>
    </w:lvl>
    <w:lvl w:ilvl="3" w:tplc="64823C92">
      <w:numFmt w:val="bullet"/>
      <w:lvlText w:val="•"/>
      <w:lvlJc w:val="left"/>
      <w:pPr>
        <w:ind w:left="3611" w:hanging="617"/>
      </w:pPr>
      <w:rPr>
        <w:rFonts w:hint="default"/>
        <w:lang w:val="ru-RU" w:eastAsia="ru-RU" w:bidi="ru-RU"/>
      </w:rPr>
    </w:lvl>
    <w:lvl w:ilvl="4" w:tplc="1DBE4DBC">
      <w:numFmt w:val="bullet"/>
      <w:lvlText w:val="•"/>
      <w:lvlJc w:val="left"/>
      <w:pPr>
        <w:ind w:left="4655" w:hanging="617"/>
      </w:pPr>
      <w:rPr>
        <w:rFonts w:hint="default"/>
        <w:lang w:val="ru-RU" w:eastAsia="ru-RU" w:bidi="ru-RU"/>
      </w:rPr>
    </w:lvl>
    <w:lvl w:ilvl="5" w:tplc="866C5016">
      <w:numFmt w:val="bullet"/>
      <w:lvlText w:val="•"/>
      <w:lvlJc w:val="left"/>
      <w:pPr>
        <w:ind w:left="5699" w:hanging="617"/>
      </w:pPr>
      <w:rPr>
        <w:rFonts w:hint="default"/>
        <w:lang w:val="ru-RU" w:eastAsia="ru-RU" w:bidi="ru-RU"/>
      </w:rPr>
    </w:lvl>
    <w:lvl w:ilvl="6" w:tplc="E3CA609A">
      <w:numFmt w:val="bullet"/>
      <w:lvlText w:val="•"/>
      <w:lvlJc w:val="left"/>
      <w:pPr>
        <w:ind w:left="6743" w:hanging="617"/>
      </w:pPr>
      <w:rPr>
        <w:rFonts w:hint="default"/>
        <w:lang w:val="ru-RU" w:eastAsia="ru-RU" w:bidi="ru-RU"/>
      </w:rPr>
    </w:lvl>
    <w:lvl w:ilvl="7" w:tplc="78E2E0CC">
      <w:numFmt w:val="bullet"/>
      <w:lvlText w:val="•"/>
      <w:lvlJc w:val="left"/>
      <w:pPr>
        <w:ind w:left="7787" w:hanging="617"/>
      </w:pPr>
      <w:rPr>
        <w:rFonts w:hint="default"/>
        <w:lang w:val="ru-RU" w:eastAsia="ru-RU" w:bidi="ru-RU"/>
      </w:rPr>
    </w:lvl>
    <w:lvl w:ilvl="8" w:tplc="A7A038E8">
      <w:numFmt w:val="bullet"/>
      <w:lvlText w:val="•"/>
      <w:lvlJc w:val="left"/>
      <w:pPr>
        <w:ind w:left="8831" w:hanging="617"/>
      </w:pPr>
      <w:rPr>
        <w:rFonts w:hint="default"/>
        <w:lang w:val="ru-RU" w:eastAsia="ru-RU" w:bidi="ru-RU"/>
      </w:rPr>
    </w:lvl>
  </w:abstractNum>
  <w:abstractNum w:abstractNumId="218">
    <w:nsid w:val="511F5719"/>
    <w:multiLevelType w:val="hybridMultilevel"/>
    <w:tmpl w:val="980C72F8"/>
    <w:lvl w:ilvl="0" w:tplc="04190001">
      <w:start w:val="1"/>
      <w:numFmt w:val="bullet"/>
      <w:lvlText w:val=""/>
      <w:lvlJc w:val="left"/>
      <w:pPr>
        <w:ind w:left="982" w:hanging="360"/>
      </w:pPr>
      <w:rPr>
        <w:rFonts w:ascii="Symbol" w:hAnsi="Symbol" w:hint="default"/>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219">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0">
    <w:nsid w:val="54505B21"/>
    <w:multiLevelType w:val="hybridMultilevel"/>
    <w:tmpl w:val="3EAE0140"/>
    <w:lvl w:ilvl="0" w:tplc="4508A628">
      <w:start w:val="2"/>
      <w:numFmt w:val="decimal"/>
      <w:lvlText w:val="%1"/>
      <w:lvlJc w:val="left"/>
      <w:pPr>
        <w:ind w:left="532" w:hanging="420"/>
      </w:pPr>
      <w:rPr>
        <w:rFonts w:hint="default"/>
        <w:lang w:val="ru-RU" w:eastAsia="ru-RU" w:bidi="ru-RU"/>
      </w:rPr>
    </w:lvl>
    <w:lvl w:ilvl="1" w:tplc="FD0AF93A">
      <w:numFmt w:val="none"/>
      <w:lvlText w:val=""/>
      <w:lvlJc w:val="left"/>
      <w:pPr>
        <w:tabs>
          <w:tab w:val="num" w:pos="360"/>
        </w:tabs>
      </w:pPr>
    </w:lvl>
    <w:lvl w:ilvl="2" w:tplc="A88444C0">
      <w:numFmt w:val="none"/>
      <w:lvlText w:val=""/>
      <w:lvlJc w:val="left"/>
      <w:pPr>
        <w:tabs>
          <w:tab w:val="num" w:pos="360"/>
        </w:tabs>
      </w:pPr>
    </w:lvl>
    <w:lvl w:ilvl="3" w:tplc="EB6AF6FC">
      <w:numFmt w:val="bullet"/>
      <w:lvlText w:val="•"/>
      <w:lvlJc w:val="left"/>
      <w:pPr>
        <w:ind w:left="2766" w:hanging="600"/>
      </w:pPr>
      <w:rPr>
        <w:rFonts w:hint="default"/>
        <w:lang w:val="ru-RU" w:eastAsia="ru-RU" w:bidi="ru-RU"/>
      </w:rPr>
    </w:lvl>
    <w:lvl w:ilvl="4" w:tplc="E830FB06">
      <w:numFmt w:val="bullet"/>
      <w:lvlText w:val="•"/>
      <w:lvlJc w:val="left"/>
      <w:pPr>
        <w:ind w:left="3879" w:hanging="600"/>
      </w:pPr>
      <w:rPr>
        <w:rFonts w:hint="default"/>
        <w:lang w:val="ru-RU" w:eastAsia="ru-RU" w:bidi="ru-RU"/>
      </w:rPr>
    </w:lvl>
    <w:lvl w:ilvl="5" w:tplc="99F61D92">
      <w:numFmt w:val="bullet"/>
      <w:lvlText w:val="•"/>
      <w:lvlJc w:val="left"/>
      <w:pPr>
        <w:ind w:left="4992" w:hanging="600"/>
      </w:pPr>
      <w:rPr>
        <w:rFonts w:hint="default"/>
        <w:lang w:val="ru-RU" w:eastAsia="ru-RU" w:bidi="ru-RU"/>
      </w:rPr>
    </w:lvl>
    <w:lvl w:ilvl="6" w:tplc="B1C8F086">
      <w:numFmt w:val="bullet"/>
      <w:lvlText w:val="•"/>
      <w:lvlJc w:val="left"/>
      <w:pPr>
        <w:ind w:left="6106" w:hanging="600"/>
      </w:pPr>
      <w:rPr>
        <w:rFonts w:hint="default"/>
        <w:lang w:val="ru-RU" w:eastAsia="ru-RU" w:bidi="ru-RU"/>
      </w:rPr>
    </w:lvl>
    <w:lvl w:ilvl="7" w:tplc="F2BCA790">
      <w:numFmt w:val="bullet"/>
      <w:lvlText w:val="•"/>
      <w:lvlJc w:val="left"/>
      <w:pPr>
        <w:ind w:left="7219" w:hanging="600"/>
      </w:pPr>
      <w:rPr>
        <w:rFonts w:hint="default"/>
        <w:lang w:val="ru-RU" w:eastAsia="ru-RU" w:bidi="ru-RU"/>
      </w:rPr>
    </w:lvl>
    <w:lvl w:ilvl="8" w:tplc="D5BADAF2">
      <w:numFmt w:val="bullet"/>
      <w:lvlText w:val="•"/>
      <w:lvlJc w:val="left"/>
      <w:pPr>
        <w:ind w:left="8332" w:hanging="600"/>
      </w:pPr>
      <w:rPr>
        <w:rFonts w:hint="default"/>
        <w:lang w:val="ru-RU" w:eastAsia="ru-RU" w:bidi="ru-RU"/>
      </w:rPr>
    </w:lvl>
  </w:abstractNum>
  <w:abstractNum w:abstractNumId="221">
    <w:nsid w:val="55347043"/>
    <w:multiLevelType w:val="hybridMultilevel"/>
    <w:tmpl w:val="03726592"/>
    <w:lvl w:ilvl="0" w:tplc="BCF0DB72">
      <w:numFmt w:val="bullet"/>
      <w:lvlText w:val="-"/>
      <w:lvlJc w:val="left"/>
      <w:pPr>
        <w:ind w:left="1470" w:hanging="360"/>
      </w:pPr>
      <w:rPr>
        <w:rFonts w:ascii="Times New Roman" w:eastAsia="Times New Roman" w:hAnsi="Times New Roman" w:cs="Times New Roman"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222">
    <w:nsid w:val="55B411C2"/>
    <w:multiLevelType w:val="hybridMultilevel"/>
    <w:tmpl w:val="EDF8D3E4"/>
    <w:lvl w:ilvl="0" w:tplc="76E844AE">
      <w:numFmt w:val="bullet"/>
      <w:lvlText w:val="­"/>
      <w:lvlJc w:val="left"/>
      <w:pPr>
        <w:ind w:left="472" w:hanging="214"/>
      </w:pPr>
      <w:rPr>
        <w:rFonts w:ascii="Courier New" w:eastAsia="Courier New" w:hAnsi="Courier New" w:cs="Courier New" w:hint="default"/>
        <w:w w:val="100"/>
        <w:sz w:val="24"/>
        <w:szCs w:val="24"/>
        <w:lang w:val="ru-RU" w:eastAsia="ru-RU" w:bidi="ru-RU"/>
      </w:rPr>
    </w:lvl>
    <w:lvl w:ilvl="1" w:tplc="435EC312">
      <w:numFmt w:val="bullet"/>
      <w:lvlText w:val="­"/>
      <w:lvlJc w:val="left"/>
      <w:pPr>
        <w:ind w:left="1740" w:hanging="324"/>
      </w:pPr>
      <w:rPr>
        <w:rFonts w:ascii="Courier New" w:eastAsia="Courier New" w:hAnsi="Courier New" w:cs="Courier New" w:hint="default"/>
        <w:w w:val="100"/>
        <w:sz w:val="24"/>
        <w:szCs w:val="24"/>
        <w:lang w:val="ru-RU" w:eastAsia="ru-RU" w:bidi="ru-RU"/>
      </w:rPr>
    </w:lvl>
    <w:lvl w:ilvl="2" w:tplc="17A20092">
      <w:numFmt w:val="bullet"/>
      <w:lvlText w:val="•"/>
      <w:lvlJc w:val="left"/>
      <w:pPr>
        <w:ind w:left="2759" w:hanging="324"/>
      </w:pPr>
      <w:rPr>
        <w:rFonts w:hint="default"/>
        <w:lang w:val="ru-RU" w:eastAsia="ru-RU" w:bidi="ru-RU"/>
      </w:rPr>
    </w:lvl>
    <w:lvl w:ilvl="3" w:tplc="5594624C">
      <w:numFmt w:val="bullet"/>
      <w:lvlText w:val="•"/>
      <w:lvlJc w:val="left"/>
      <w:pPr>
        <w:ind w:left="3779" w:hanging="324"/>
      </w:pPr>
      <w:rPr>
        <w:rFonts w:hint="default"/>
        <w:lang w:val="ru-RU" w:eastAsia="ru-RU" w:bidi="ru-RU"/>
      </w:rPr>
    </w:lvl>
    <w:lvl w:ilvl="4" w:tplc="5D9CC1BE">
      <w:numFmt w:val="bullet"/>
      <w:lvlText w:val="•"/>
      <w:lvlJc w:val="left"/>
      <w:pPr>
        <w:ind w:left="4799" w:hanging="324"/>
      </w:pPr>
      <w:rPr>
        <w:rFonts w:hint="default"/>
        <w:lang w:val="ru-RU" w:eastAsia="ru-RU" w:bidi="ru-RU"/>
      </w:rPr>
    </w:lvl>
    <w:lvl w:ilvl="5" w:tplc="373AFCCE">
      <w:numFmt w:val="bullet"/>
      <w:lvlText w:val="•"/>
      <w:lvlJc w:val="left"/>
      <w:pPr>
        <w:ind w:left="5819" w:hanging="324"/>
      </w:pPr>
      <w:rPr>
        <w:rFonts w:hint="default"/>
        <w:lang w:val="ru-RU" w:eastAsia="ru-RU" w:bidi="ru-RU"/>
      </w:rPr>
    </w:lvl>
    <w:lvl w:ilvl="6" w:tplc="1B365B90">
      <w:numFmt w:val="bullet"/>
      <w:lvlText w:val="•"/>
      <w:lvlJc w:val="left"/>
      <w:pPr>
        <w:ind w:left="6839" w:hanging="324"/>
      </w:pPr>
      <w:rPr>
        <w:rFonts w:hint="default"/>
        <w:lang w:val="ru-RU" w:eastAsia="ru-RU" w:bidi="ru-RU"/>
      </w:rPr>
    </w:lvl>
    <w:lvl w:ilvl="7" w:tplc="0B086EF0">
      <w:numFmt w:val="bullet"/>
      <w:lvlText w:val="•"/>
      <w:lvlJc w:val="left"/>
      <w:pPr>
        <w:ind w:left="7859" w:hanging="324"/>
      </w:pPr>
      <w:rPr>
        <w:rFonts w:hint="default"/>
        <w:lang w:val="ru-RU" w:eastAsia="ru-RU" w:bidi="ru-RU"/>
      </w:rPr>
    </w:lvl>
    <w:lvl w:ilvl="8" w:tplc="5F90778A">
      <w:numFmt w:val="bullet"/>
      <w:lvlText w:val="•"/>
      <w:lvlJc w:val="left"/>
      <w:pPr>
        <w:ind w:left="8879" w:hanging="324"/>
      </w:pPr>
      <w:rPr>
        <w:rFonts w:hint="default"/>
        <w:lang w:val="ru-RU" w:eastAsia="ru-RU" w:bidi="ru-RU"/>
      </w:rPr>
    </w:lvl>
  </w:abstractNum>
  <w:abstractNum w:abstractNumId="223">
    <w:nsid w:val="57F34AE2"/>
    <w:multiLevelType w:val="hybridMultilevel"/>
    <w:tmpl w:val="0EBCBAF8"/>
    <w:lvl w:ilvl="0" w:tplc="3A369C12">
      <w:start w:val="1"/>
      <w:numFmt w:val="decimal"/>
      <w:lvlText w:val="%1."/>
      <w:lvlJc w:val="left"/>
      <w:pPr>
        <w:ind w:left="112" w:hanging="240"/>
      </w:pPr>
      <w:rPr>
        <w:rFonts w:ascii="Times New Roman" w:eastAsia="Times New Roman" w:hAnsi="Times New Roman" w:cs="Times New Roman" w:hint="default"/>
        <w:b/>
        <w:bCs/>
        <w:spacing w:val="-2"/>
        <w:w w:val="100"/>
        <w:sz w:val="24"/>
        <w:szCs w:val="24"/>
        <w:lang w:val="ru-RU" w:eastAsia="ru-RU" w:bidi="ru-RU"/>
      </w:rPr>
    </w:lvl>
    <w:lvl w:ilvl="1" w:tplc="C6EA7B8A">
      <w:numFmt w:val="none"/>
      <w:lvlText w:val=""/>
      <w:lvlJc w:val="left"/>
      <w:pPr>
        <w:tabs>
          <w:tab w:val="num" w:pos="360"/>
        </w:tabs>
      </w:pPr>
    </w:lvl>
    <w:lvl w:ilvl="2" w:tplc="C3121ADA">
      <w:numFmt w:val="none"/>
      <w:lvlText w:val=""/>
      <w:lvlJc w:val="left"/>
      <w:pPr>
        <w:tabs>
          <w:tab w:val="num" w:pos="360"/>
        </w:tabs>
      </w:pPr>
    </w:lvl>
    <w:lvl w:ilvl="3" w:tplc="73423930">
      <w:numFmt w:val="bullet"/>
      <w:lvlText w:val="•"/>
      <w:lvlJc w:val="left"/>
      <w:pPr>
        <w:ind w:left="2766" w:hanging="600"/>
      </w:pPr>
      <w:rPr>
        <w:rFonts w:hint="default"/>
        <w:lang w:val="ru-RU" w:eastAsia="ru-RU" w:bidi="ru-RU"/>
      </w:rPr>
    </w:lvl>
    <w:lvl w:ilvl="4" w:tplc="3FBEE258">
      <w:numFmt w:val="bullet"/>
      <w:lvlText w:val="•"/>
      <w:lvlJc w:val="left"/>
      <w:pPr>
        <w:ind w:left="3879" w:hanging="600"/>
      </w:pPr>
      <w:rPr>
        <w:rFonts w:hint="default"/>
        <w:lang w:val="ru-RU" w:eastAsia="ru-RU" w:bidi="ru-RU"/>
      </w:rPr>
    </w:lvl>
    <w:lvl w:ilvl="5" w:tplc="D454194E">
      <w:numFmt w:val="bullet"/>
      <w:lvlText w:val="•"/>
      <w:lvlJc w:val="left"/>
      <w:pPr>
        <w:ind w:left="4992" w:hanging="600"/>
      </w:pPr>
      <w:rPr>
        <w:rFonts w:hint="default"/>
        <w:lang w:val="ru-RU" w:eastAsia="ru-RU" w:bidi="ru-RU"/>
      </w:rPr>
    </w:lvl>
    <w:lvl w:ilvl="6" w:tplc="2146DEA6">
      <w:numFmt w:val="bullet"/>
      <w:lvlText w:val="•"/>
      <w:lvlJc w:val="left"/>
      <w:pPr>
        <w:ind w:left="6106" w:hanging="600"/>
      </w:pPr>
      <w:rPr>
        <w:rFonts w:hint="default"/>
        <w:lang w:val="ru-RU" w:eastAsia="ru-RU" w:bidi="ru-RU"/>
      </w:rPr>
    </w:lvl>
    <w:lvl w:ilvl="7" w:tplc="3F364D1A">
      <w:numFmt w:val="bullet"/>
      <w:lvlText w:val="•"/>
      <w:lvlJc w:val="left"/>
      <w:pPr>
        <w:ind w:left="7219" w:hanging="600"/>
      </w:pPr>
      <w:rPr>
        <w:rFonts w:hint="default"/>
        <w:lang w:val="ru-RU" w:eastAsia="ru-RU" w:bidi="ru-RU"/>
      </w:rPr>
    </w:lvl>
    <w:lvl w:ilvl="8" w:tplc="3BA6E0DC">
      <w:numFmt w:val="bullet"/>
      <w:lvlText w:val="•"/>
      <w:lvlJc w:val="left"/>
      <w:pPr>
        <w:ind w:left="8332" w:hanging="600"/>
      </w:pPr>
      <w:rPr>
        <w:rFonts w:hint="default"/>
        <w:lang w:val="ru-RU" w:eastAsia="ru-RU" w:bidi="ru-RU"/>
      </w:rPr>
    </w:lvl>
  </w:abstractNum>
  <w:abstractNum w:abstractNumId="224">
    <w:nsid w:val="59A562EF"/>
    <w:multiLevelType w:val="hybridMultilevel"/>
    <w:tmpl w:val="60E83964"/>
    <w:lvl w:ilvl="0" w:tplc="1780FF12">
      <w:start w:val="1"/>
      <w:numFmt w:val="decimal"/>
      <w:lvlText w:val="%1)"/>
      <w:lvlJc w:val="left"/>
      <w:pPr>
        <w:ind w:left="398" w:hanging="449"/>
      </w:pPr>
      <w:rPr>
        <w:rFonts w:ascii="Times New Roman" w:eastAsia="Times New Roman" w:hAnsi="Times New Roman" w:cs="Times New Roman" w:hint="default"/>
        <w:spacing w:val="-30"/>
        <w:w w:val="99"/>
        <w:sz w:val="24"/>
        <w:szCs w:val="24"/>
        <w:lang w:val="ru-RU" w:eastAsia="ru-RU" w:bidi="ru-RU"/>
      </w:rPr>
    </w:lvl>
    <w:lvl w:ilvl="1" w:tplc="F5F41CEC">
      <w:numFmt w:val="bullet"/>
      <w:lvlText w:val="•"/>
      <w:lvlJc w:val="left"/>
      <w:pPr>
        <w:ind w:left="1415" w:hanging="449"/>
      </w:pPr>
      <w:rPr>
        <w:rFonts w:hint="default"/>
        <w:lang w:val="ru-RU" w:eastAsia="ru-RU" w:bidi="ru-RU"/>
      </w:rPr>
    </w:lvl>
    <w:lvl w:ilvl="2" w:tplc="DAE4DDEA">
      <w:numFmt w:val="bullet"/>
      <w:lvlText w:val="•"/>
      <w:lvlJc w:val="left"/>
      <w:pPr>
        <w:ind w:left="2431" w:hanging="449"/>
      </w:pPr>
      <w:rPr>
        <w:rFonts w:hint="default"/>
        <w:lang w:val="ru-RU" w:eastAsia="ru-RU" w:bidi="ru-RU"/>
      </w:rPr>
    </w:lvl>
    <w:lvl w:ilvl="3" w:tplc="1A84BE70">
      <w:numFmt w:val="bullet"/>
      <w:lvlText w:val="•"/>
      <w:lvlJc w:val="left"/>
      <w:pPr>
        <w:ind w:left="3447" w:hanging="449"/>
      </w:pPr>
      <w:rPr>
        <w:rFonts w:hint="default"/>
        <w:lang w:val="ru-RU" w:eastAsia="ru-RU" w:bidi="ru-RU"/>
      </w:rPr>
    </w:lvl>
    <w:lvl w:ilvl="4" w:tplc="80D27454">
      <w:numFmt w:val="bullet"/>
      <w:lvlText w:val="•"/>
      <w:lvlJc w:val="left"/>
      <w:pPr>
        <w:ind w:left="4463" w:hanging="449"/>
      </w:pPr>
      <w:rPr>
        <w:rFonts w:hint="default"/>
        <w:lang w:val="ru-RU" w:eastAsia="ru-RU" w:bidi="ru-RU"/>
      </w:rPr>
    </w:lvl>
    <w:lvl w:ilvl="5" w:tplc="2B248200">
      <w:numFmt w:val="bullet"/>
      <w:lvlText w:val="•"/>
      <w:lvlJc w:val="left"/>
      <w:pPr>
        <w:ind w:left="5479" w:hanging="449"/>
      </w:pPr>
      <w:rPr>
        <w:rFonts w:hint="default"/>
        <w:lang w:val="ru-RU" w:eastAsia="ru-RU" w:bidi="ru-RU"/>
      </w:rPr>
    </w:lvl>
    <w:lvl w:ilvl="6" w:tplc="B84E2AE2">
      <w:numFmt w:val="bullet"/>
      <w:lvlText w:val="•"/>
      <w:lvlJc w:val="left"/>
      <w:pPr>
        <w:ind w:left="6495" w:hanging="449"/>
      </w:pPr>
      <w:rPr>
        <w:rFonts w:hint="default"/>
        <w:lang w:val="ru-RU" w:eastAsia="ru-RU" w:bidi="ru-RU"/>
      </w:rPr>
    </w:lvl>
    <w:lvl w:ilvl="7" w:tplc="88082D22">
      <w:numFmt w:val="bullet"/>
      <w:lvlText w:val="•"/>
      <w:lvlJc w:val="left"/>
      <w:pPr>
        <w:ind w:left="7511" w:hanging="449"/>
      </w:pPr>
      <w:rPr>
        <w:rFonts w:hint="default"/>
        <w:lang w:val="ru-RU" w:eastAsia="ru-RU" w:bidi="ru-RU"/>
      </w:rPr>
    </w:lvl>
    <w:lvl w:ilvl="8" w:tplc="F57C5F7E">
      <w:numFmt w:val="bullet"/>
      <w:lvlText w:val="•"/>
      <w:lvlJc w:val="left"/>
      <w:pPr>
        <w:ind w:left="8527" w:hanging="449"/>
      </w:pPr>
      <w:rPr>
        <w:rFonts w:hint="default"/>
        <w:lang w:val="ru-RU" w:eastAsia="ru-RU" w:bidi="ru-RU"/>
      </w:rPr>
    </w:lvl>
  </w:abstractNum>
  <w:abstractNum w:abstractNumId="225">
    <w:nsid w:val="59DA46CD"/>
    <w:multiLevelType w:val="hybridMultilevel"/>
    <w:tmpl w:val="CACED8CE"/>
    <w:lvl w:ilvl="0" w:tplc="F7E491F4">
      <w:numFmt w:val="bullet"/>
      <w:lvlText w:val="–"/>
      <w:lvlJc w:val="left"/>
      <w:pPr>
        <w:ind w:left="112" w:hanging="181"/>
      </w:pPr>
      <w:rPr>
        <w:rFonts w:ascii="Times New Roman" w:eastAsia="Times New Roman" w:hAnsi="Times New Roman" w:cs="Times New Roman" w:hint="default"/>
        <w:spacing w:val="-8"/>
        <w:w w:val="100"/>
        <w:sz w:val="24"/>
        <w:szCs w:val="24"/>
        <w:lang w:val="ru-RU" w:eastAsia="ru-RU" w:bidi="ru-RU"/>
      </w:rPr>
    </w:lvl>
    <w:lvl w:ilvl="1" w:tplc="C6C2B3F4">
      <w:numFmt w:val="bullet"/>
      <w:lvlText w:val="•"/>
      <w:lvlJc w:val="left"/>
      <w:pPr>
        <w:ind w:left="1163" w:hanging="181"/>
      </w:pPr>
      <w:rPr>
        <w:rFonts w:hint="default"/>
        <w:lang w:val="ru-RU" w:eastAsia="ru-RU" w:bidi="ru-RU"/>
      </w:rPr>
    </w:lvl>
    <w:lvl w:ilvl="2" w:tplc="368C23EA">
      <w:numFmt w:val="bullet"/>
      <w:lvlText w:val="•"/>
      <w:lvlJc w:val="left"/>
      <w:pPr>
        <w:ind w:left="2207" w:hanging="181"/>
      </w:pPr>
      <w:rPr>
        <w:rFonts w:hint="default"/>
        <w:lang w:val="ru-RU" w:eastAsia="ru-RU" w:bidi="ru-RU"/>
      </w:rPr>
    </w:lvl>
    <w:lvl w:ilvl="3" w:tplc="0F58E2D0">
      <w:numFmt w:val="bullet"/>
      <w:lvlText w:val="•"/>
      <w:lvlJc w:val="left"/>
      <w:pPr>
        <w:ind w:left="3251" w:hanging="181"/>
      </w:pPr>
      <w:rPr>
        <w:rFonts w:hint="default"/>
        <w:lang w:val="ru-RU" w:eastAsia="ru-RU" w:bidi="ru-RU"/>
      </w:rPr>
    </w:lvl>
    <w:lvl w:ilvl="4" w:tplc="E312B3AC">
      <w:numFmt w:val="bullet"/>
      <w:lvlText w:val="•"/>
      <w:lvlJc w:val="left"/>
      <w:pPr>
        <w:ind w:left="4295" w:hanging="181"/>
      </w:pPr>
      <w:rPr>
        <w:rFonts w:hint="default"/>
        <w:lang w:val="ru-RU" w:eastAsia="ru-RU" w:bidi="ru-RU"/>
      </w:rPr>
    </w:lvl>
    <w:lvl w:ilvl="5" w:tplc="85E87B64">
      <w:numFmt w:val="bullet"/>
      <w:lvlText w:val="•"/>
      <w:lvlJc w:val="left"/>
      <w:pPr>
        <w:ind w:left="5339" w:hanging="181"/>
      </w:pPr>
      <w:rPr>
        <w:rFonts w:hint="default"/>
        <w:lang w:val="ru-RU" w:eastAsia="ru-RU" w:bidi="ru-RU"/>
      </w:rPr>
    </w:lvl>
    <w:lvl w:ilvl="6" w:tplc="510CA7E6">
      <w:numFmt w:val="bullet"/>
      <w:lvlText w:val="•"/>
      <w:lvlJc w:val="left"/>
      <w:pPr>
        <w:ind w:left="6383" w:hanging="181"/>
      </w:pPr>
      <w:rPr>
        <w:rFonts w:hint="default"/>
        <w:lang w:val="ru-RU" w:eastAsia="ru-RU" w:bidi="ru-RU"/>
      </w:rPr>
    </w:lvl>
    <w:lvl w:ilvl="7" w:tplc="A9104144">
      <w:numFmt w:val="bullet"/>
      <w:lvlText w:val="•"/>
      <w:lvlJc w:val="left"/>
      <w:pPr>
        <w:ind w:left="7427" w:hanging="181"/>
      </w:pPr>
      <w:rPr>
        <w:rFonts w:hint="default"/>
        <w:lang w:val="ru-RU" w:eastAsia="ru-RU" w:bidi="ru-RU"/>
      </w:rPr>
    </w:lvl>
    <w:lvl w:ilvl="8" w:tplc="4E5238B6">
      <w:numFmt w:val="bullet"/>
      <w:lvlText w:val="•"/>
      <w:lvlJc w:val="left"/>
      <w:pPr>
        <w:ind w:left="8471" w:hanging="181"/>
      </w:pPr>
      <w:rPr>
        <w:rFonts w:hint="default"/>
        <w:lang w:val="ru-RU" w:eastAsia="ru-RU" w:bidi="ru-RU"/>
      </w:rPr>
    </w:lvl>
  </w:abstractNum>
  <w:abstractNum w:abstractNumId="226">
    <w:nsid w:val="5D43299E"/>
    <w:multiLevelType w:val="hybridMultilevel"/>
    <w:tmpl w:val="8D383850"/>
    <w:lvl w:ilvl="0" w:tplc="C178AA08">
      <w:start w:val="1"/>
      <w:numFmt w:val="decimal"/>
      <w:lvlText w:val="%1."/>
      <w:lvlJc w:val="left"/>
      <w:pPr>
        <w:ind w:left="472" w:hanging="622"/>
      </w:pPr>
      <w:rPr>
        <w:rFonts w:ascii="Times New Roman" w:eastAsia="Times New Roman" w:hAnsi="Times New Roman" w:cs="Times New Roman" w:hint="default"/>
        <w:spacing w:val="-23"/>
        <w:w w:val="100"/>
        <w:sz w:val="24"/>
        <w:szCs w:val="24"/>
        <w:lang w:val="ru-RU" w:eastAsia="ru-RU" w:bidi="ru-RU"/>
      </w:rPr>
    </w:lvl>
    <w:lvl w:ilvl="1" w:tplc="9788E09C">
      <w:numFmt w:val="bullet"/>
      <w:lvlText w:val="•"/>
      <w:lvlJc w:val="left"/>
      <w:pPr>
        <w:ind w:left="1523" w:hanging="622"/>
      </w:pPr>
      <w:rPr>
        <w:rFonts w:hint="default"/>
        <w:lang w:val="ru-RU" w:eastAsia="ru-RU" w:bidi="ru-RU"/>
      </w:rPr>
    </w:lvl>
    <w:lvl w:ilvl="2" w:tplc="5D32A23A">
      <w:numFmt w:val="bullet"/>
      <w:lvlText w:val="•"/>
      <w:lvlJc w:val="left"/>
      <w:pPr>
        <w:ind w:left="2567" w:hanging="622"/>
      </w:pPr>
      <w:rPr>
        <w:rFonts w:hint="default"/>
        <w:lang w:val="ru-RU" w:eastAsia="ru-RU" w:bidi="ru-RU"/>
      </w:rPr>
    </w:lvl>
    <w:lvl w:ilvl="3" w:tplc="F96686FE">
      <w:numFmt w:val="bullet"/>
      <w:lvlText w:val="•"/>
      <w:lvlJc w:val="left"/>
      <w:pPr>
        <w:ind w:left="3611" w:hanging="622"/>
      </w:pPr>
      <w:rPr>
        <w:rFonts w:hint="default"/>
        <w:lang w:val="ru-RU" w:eastAsia="ru-RU" w:bidi="ru-RU"/>
      </w:rPr>
    </w:lvl>
    <w:lvl w:ilvl="4" w:tplc="5028686A">
      <w:numFmt w:val="bullet"/>
      <w:lvlText w:val="•"/>
      <w:lvlJc w:val="left"/>
      <w:pPr>
        <w:ind w:left="4655" w:hanging="622"/>
      </w:pPr>
      <w:rPr>
        <w:rFonts w:hint="default"/>
        <w:lang w:val="ru-RU" w:eastAsia="ru-RU" w:bidi="ru-RU"/>
      </w:rPr>
    </w:lvl>
    <w:lvl w:ilvl="5" w:tplc="457CFB9A">
      <w:numFmt w:val="bullet"/>
      <w:lvlText w:val="•"/>
      <w:lvlJc w:val="left"/>
      <w:pPr>
        <w:ind w:left="5699" w:hanging="622"/>
      </w:pPr>
      <w:rPr>
        <w:rFonts w:hint="default"/>
        <w:lang w:val="ru-RU" w:eastAsia="ru-RU" w:bidi="ru-RU"/>
      </w:rPr>
    </w:lvl>
    <w:lvl w:ilvl="6" w:tplc="CDB679A2">
      <w:numFmt w:val="bullet"/>
      <w:lvlText w:val="•"/>
      <w:lvlJc w:val="left"/>
      <w:pPr>
        <w:ind w:left="6743" w:hanging="622"/>
      </w:pPr>
      <w:rPr>
        <w:rFonts w:hint="default"/>
        <w:lang w:val="ru-RU" w:eastAsia="ru-RU" w:bidi="ru-RU"/>
      </w:rPr>
    </w:lvl>
    <w:lvl w:ilvl="7" w:tplc="C0702E3A">
      <w:numFmt w:val="bullet"/>
      <w:lvlText w:val="•"/>
      <w:lvlJc w:val="left"/>
      <w:pPr>
        <w:ind w:left="7787" w:hanging="622"/>
      </w:pPr>
      <w:rPr>
        <w:rFonts w:hint="default"/>
        <w:lang w:val="ru-RU" w:eastAsia="ru-RU" w:bidi="ru-RU"/>
      </w:rPr>
    </w:lvl>
    <w:lvl w:ilvl="8" w:tplc="E0D4E0E0">
      <w:numFmt w:val="bullet"/>
      <w:lvlText w:val="•"/>
      <w:lvlJc w:val="left"/>
      <w:pPr>
        <w:ind w:left="8831" w:hanging="622"/>
      </w:pPr>
      <w:rPr>
        <w:rFonts w:hint="default"/>
        <w:lang w:val="ru-RU" w:eastAsia="ru-RU" w:bidi="ru-RU"/>
      </w:rPr>
    </w:lvl>
  </w:abstractNum>
  <w:abstractNum w:abstractNumId="227">
    <w:nsid w:val="5F091964"/>
    <w:multiLevelType w:val="hybridMultilevel"/>
    <w:tmpl w:val="8EBEB984"/>
    <w:lvl w:ilvl="0" w:tplc="925403FC">
      <w:start w:val="1"/>
      <w:numFmt w:val="decimal"/>
      <w:lvlText w:val="%1."/>
      <w:lvlJc w:val="left"/>
      <w:pPr>
        <w:ind w:left="472" w:hanging="622"/>
      </w:pPr>
      <w:rPr>
        <w:rFonts w:ascii="Times New Roman" w:eastAsia="Times New Roman" w:hAnsi="Times New Roman" w:cs="Times New Roman" w:hint="default"/>
        <w:spacing w:val="-30"/>
        <w:w w:val="100"/>
        <w:sz w:val="24"/>
        <w:szCs w:val="24"/>
        <w:lang w:val="ru-RU" w:eastAsia="ru-RU" w:bidi="ru-RU"/>
      </w:rPr>
    </w:lvl>
    <w:lvl w:ilvl="1" w:tplc="46B01A78">
      <w:numFmt w:val="bullet"/>
      <w:lvlText w:val="•"/>
      <w:lvlJc w:val="left"/>
      <w:pPr>
        <w:ind w:left="1523" w:hanging="622"/>
      </w:pPr>
      <w:rPr>
        <w:rFonts w:hint="default"/>
        <w:lang w:val="ru-RU" w:eastAsia="ru-RU" w:bidi="ru-RU"/>
      </w:rPr>
    </w:lvl>
    <w:lvl w:ilvl="2" w:tplc="DF0A2E80">
      <w:numFmt w:val="bullet"/>
      <w:lvlText w:val="•"/>
      <w:lvlJc w:val="left"/>
      <w:pPr>
        <w:ind w:left="2567" w:hanging="622"/>
      </w:pPr>
      <w:rPr>
        <w:rFonts w:hint="default"/>
        <w:lang w:val="ru-RU" w:eastAsia="ru-RU" w:bidi="ru-RU"/>
      </w:rPr>
    </w:lvl>
    <w:lvl w:ilvl="3" w:tplc="6B6685CE">
      <w:numFmt w:val="bullet"/>
      <w:lvlText w:val="•"/>
      <w:lvlJc w:val="left"/>
      <w:pPr>
        <w:ind w:left="3611" w:hanging="622"/>
      </w:pPr>
      <w:rPr>
        <w:rFonts w:hint="default"/>
        <w:lang w:val="ru-RU" w:eastAsia="ru-RU" w:bidi="ru-RU"/>
      </w:rPr>
    </w:lvl>
    <w:lvl w:ilvl="4" w:tplc="B0E8670E">
      <w:numFmt w:val="bullet"/>
      <w:lvlText w:val="•"/>
      <w:lvlJc w:val="left"/>
      <w:pPr>
        <w:ind w:left="4655" w:hanging="622"/>
      </w:pPr>
      <w:rPr>
        <w:rFonts w:hint="default"/>
        <w:lang w:val="ru-RU" w:eastAsia="ru-RU" w:bidi="ru-RU"/>
      </w:rPr>
    </w:lvl>
    <w:lvl w:ilvl="5" w:tplc="D96CA20C">
      <w:numFmt w:val="bullet"/>
      <w:lvlText w:val="•"/>
      <w:lvlJc w:val="left"/>
      <w:pPr>
        <w:ind w:left="5699" w:hanging="622"/>
      </w:pPr>
      <w:rPr>
        <w:rFonts w:hint="default"/>
        <w:lang w:val="ru-RU" w:eastAsia="ru-RU" w:bidi="ru-RU"/>
      </w:rPr>
    </w:lvl>
    <w:lvl w:ilvl="6" w:tplc="160ACEFE">
      <w:numFmt w:val="bullet"/>
      <w:lvlText w:val="•"/>
      <w:lvlJc w:val="left"/>
      <w:pPr>
        <w:ind w:left="6743" w:hanging="622"/>
      </w:pPr>
      <w:rPr>
        <w:rFonts w:hint="default"/>
        <w:lang w:val="ru-RU" w:eastAsia="ru-RU" w:bidi="ru-RU"/>
      </w:rPr>
    </w:lvl>
    <w:lvl w:ilvl="7" w:tplc="628057CA">
      <w:numFmt w:val="bullet"/>
      <w:lvlText w:val="•"/>
      <w:lvlJc w:val="left"/>
      <w:pPr>
        <w:ind w:left="7787" w:hanging="622"/>
      </w:pPr>
      <w:rPr>
        <w:rFonts w:hint="default"/>
        <w:lang w:val="ru-RU" w:eastAsia="ru-RU" w:bidi="ru-RU"/>
      </w:rPr>
    </w:lvl>
    <w:lvl w:ilvl="8" w:tplc="7BF03BA6">
      <w:numFmt w:val="bullet"/>
      <w:lvlText w:val="•"/>
      <w:lvlJc w:val="left"/>
      <w:pPr>
        <w:ind w:left="8831" w:hanging="622"/>
      </w:pPr>
      <w:rPr>
        <w:rFonts w:hint="default"/>
        <w:lang w:val="ru-RU" w:eastAsia="ru-RU" w:bidi="ru-RU"/>
      </w:rPr>
    </w:lvl>
  </w:abstractNum>
  <w:abstractNum w:abstractNumId="228">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74D3F80"/>
    <w:multiLevelType w:val="hybridMultilevel"/>
    <w:tmpl w:val="3692051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0">
    <w:nsid w:val="679916B6"/>
    <w:multiLevelType w:val="hybridMultilevel"/>
    <w:tmpl w:val="D4E28E8C"/>
    <w:lvl w:ilvl="0" w:tplc="FED022BE">
      <w:numFmt w:val="bullet"/>
      <w:lvlText w:val="-"/>
      <w:lvlJc w:val="left"/>
      <w:pPr>
        <w:ind w:left="1553" w:hanging="368"/>
      </w:pPr>
      <w:rPr>
        <w:rFonts w:ascii="Verdana" w:eastAsia="Verdana" w:hAnsi="Verdana" w:cs="Verdana" w:hint="default"/>
        <w:spacing w:val="-5"/>
        <w:w w:val="100"/>
        <w:sz w:val="24"/>
        <w:szCs w:val="24"/>
        <w:lang w:val="ru-RU" w:eastAsia="ru-RU" w:bidi="ru-RU"/>
      </w:rPr>
    </w:lvl>
    <w:lvl w:ilvl="1" w:tplc="2BEC75F2">
      <w:numFmt w:val="bullet"/>
      <w:lvlText w:val="•"/>
      <w:lvlJc w:val="left"/>
      <w:pPr>
        <w:ind w:left="2459" w:hanging="368"/>
      </w:pPr>
      <w:rPr>
        <w:rFonts w:hint="default"/>
        <w:lang w:val="ru-RU" w:eastAsia="ru-RU" w:bidi="ru-RU"/>
      </w:rPr>
    </w:lvl>
    <w:lvl w:ilvl="2" w:tplc="49441FCC">
      <w:numFmt w:val="bullet"/>
      <w:lvlText w:val="•"/>
      <w:lvlJc w:val="left"/>
      <w:pPr>
        <w:ind w:left="3359" w:hanging="368"/>
      </w:pPr>
      <w:rPr>
        <w:rFonts w:hint="default"/>
        <w:lang w:val="ru-RU" w:eastAsia="ru-RU" w:bidi="ru-RU"/>
      </w:rPr>
    </w:lvl>
    <w:lvl w:ilvl="3" w:tplc="6172D8FE">
      <w:numFmt w:val="bullet"/>
      <w:lvlText w:val="•"/>
      <w:lvlJc w:val="left"/>
      <w:pPr>
        <w:ind w:left="4259" w:hanging="368"/>
      </w:pPr>
      <w:rPr>
        <w:rFonts w:hint="default"/>
        <w:lang w:val="ru-RU" w:eastAsia="ru-RU" w:bidi="ru-RU"/>
      </w:rPr>
    </w:lvl>
    <w:lvl w:ilvl="4" w:tplc="1F822070">
      <w:numFmt w:val="bullet"/>
      <w:lvlText w:val="•"/>
      <w:lvlJc w:val="left"/>
      <w:pPr>
        <w:ind w:left="5159" w:hanging="368"/>
      </w:pPr>
      <w:rPr>
        <w:rFonts w:hint="default"/>
        <w:lang w:val="ru-RU" w:eastAsia="ru-RU" w:bidi="ru-RU"/>
      </w:rPr>
    </w:lvl>
    <w:lvl w:ilvl="5" w:tplc="F0F446E8">
      <w:numFmt w:val="bullet"/>
      <w:lvlText w:val="•"/>
      <w:lvlJc w:val="left"/>
      <w:pPr>
        <w:ind w:left="6059" w:hanging="368"/>
      </w:pPr>
      <w:rPr>
        <w:rFonts w:hint="default"/>
        <w:lang w:val="ru-RU" w:eastAsia="ru-RU" w:bidi="ru-RU"/>
      </w:rPr>
    </w:lvl>
    <w:lvl w:ilvl="6" w:tplc="866ED312">
      <w:numFmt w:val="bullet"/>
      <w:lvlText w:val="•"/>
      <w:lvlJc w:val="left"/>
      <w:pPr>
        <w:ind w:left="6959" w:hanging="368"/>
      </w:pPr>
      <w:rPr>
        <w:rFonts w:hint="default"/>
        <w:lang w:val="ru-RU" w:eastAsia="ru-RU" w:bidi="ru-RU"/>
      </w:rPr>
    </w:lvl>
    <w:lvl w:ilvl="7" w:tplc="F70626B0">
      <w:numFmt w:val="bullet"/>
      <w:lvlText w:val="•"/>
      <w:lvlJc w:val="left"/>
      <w:pPr>
        <w:ind w:left="7859" w:hanging="368"/>
      </w:pPr>
      <w:rPr>
        <w:rFonts w:hint="default"/>
        <w:lang w:val="ru-RU" w:eastAsia="ru-RU" w:bidi="ru-RU"/>
      </w:rPr>
    </w:lvl>
    <w:lvl w:ilvl="8" w:tplc="AF42E8DC">
      <w:numFmt w:val="bullet"/>
      <w:lvlText w:val="•"/>
      <w:lvlJc w:val="left"/>
      <w:pPr>
        <w:ind w:left="8759" w:hanging="368"/>
      </w:pPr>
      <w:rPr>
        <w:rFonts w:hint="default"/>
        <w:lang w:val="ru-RU" w:eastAsia="ru-RU" w:bidi="ru-RU"/>
      </w:rPr>
    </w:lvl>
  </w:abstractNum>
  <w:abstractNum w:abstractNumId="231">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8543CAC"/>
    <w:multiLevelType w:val="hybridMultilevel"/>
    <w:tmpl w:val="6AD60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D1E59D8"/>
    <w:multiLevelType w:val="hybridMultilevel"/>
    <w:tmpl w:val="2D22D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D7F7544"/>
    <w:multiLevelType w:val="hybridMultilevel"/>
    <w:tmpl w:val="E52A158C"/>
    <w:lvl w:ilvl="0" w:tplc="0419000D">
      <w:start w:val="1"/>
      <w:numFmt w:val="bullet"/>
      <w:lvlText w:val=""/>
      <w:lvlJc w:val="left"/>
      <w:pPr>
        <w:tabs>
          <w:tab w:val="num" w:pos="1146"/>
        </w:tabs>
        <w:ind w:left="1146" w:hanging="360"/>
      </w:pPr>
      <w:rPr>
        <w:rFonts w:ascii="Wingdings" w:hAnsi="Wingdings" w:hint="default"/>
        <w:color w:val="auto"/>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235">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0234482"/>
    <w:multiLevelType w:val="hybridMultilevel"/>
    <w:tmpl w:val="C49073DE"/>
    <w:lvl w:ilvl="0" w:tplc="9E606B92">
      <w:start w:val="1"/>
      <w:numFmt w:val="decimal"/>
      <w:lvlText w:val="%1"/>
      <w:lvlJc w:val="left"/>
      <w:pPr>
        <w:ind w:left="712" w:hanging="600"/>
      </w:pPr>
      <w:rPr>
        <w:rFonts w:hint="default"/>
        <w:lang w:val="ru-RU" w:eastAsia="ru-RU" w:bidi="ru-RU"/>
      </w:rPr>
    </w:lvl>
    <w:lvl w:ilvl="1" w:tplc="3AC2A616">
      <w:numFmt w:val="none"/>
      <w:lvlText w:val=""/>
      <w:lvlJc w:val="left"/>
      <w:pPr>
        <w:tabs>
          <w:tab w:val="num" w:pos="360"/>
        </w:tabs>
      </w:pPr>
    </w:lvl>
    <w:lvl w:ilvl="2" w:tplc="39607450">
      <w:numFmt w:val="none"/>
      <w:lvlText w:val=""/>
      <w:lvlJc w:val="left"/>
      <w:pPr>
        <w:tabs>
          <w:tab w:val="num" w:pos="360"/>
        </w:tabs>
      </w:pPr>
    </w:lvl>
    <w:lvl w:ilvl="3" w:tplc="9954CE32">
      <w:numFmt w:val="bullet"/>
      <w:lvlText w:val=""/>
      <w:lvlJc w:val="left"/>
      <w:pPr>
        <w:ind w:left="1534" w:hanging="360"/>
      </w:pPr>
      <w:rPr>
        <w:rFonts w:ascii="Wingdings" w:eastAsia="Wingdings" w:hAnsi="Wingdings" w:cs="Wingdings" w:hint="default"/>
        <w:w w:val="99"/>
        <w:position w:val="8"/>
        <w:sz w:val="13"/>
        <w:szCs w:val="13"/>
        <w:lang w:val="ru-RU" w:eastAsia="ru-RU" w:bidi="ru-RU"/>
      </w:rPr>
    </w:lvl>
    <w:lvl w:ilvl="4" w:tplc="DDF4771A">
      <w:numFmt w:val="bullet"/>
      <w:lvlText w:val="•"/>
      <w:lvlJc w:val="left"/>
      <w:pPr>
        <w:ind w:left="4546" w:hanging="360"/>
      </w:pPr>
      <w:rPr>
        <w:rFonts w:hint="default"/>
        <w:lang w:val="ru-RU" w:eastAsia="ru-RU" w:bidi="ru-RU"/>
      </w:rPr>
    </w:lvl>
    <w:lvl w:ilvl="5" w:tplc="80CEE138">
      <w:numFmt w:val="bullet"/>
      <w:lvlText w:val="•"/>
      <w:lvlJc w:val="left"/>
      <w:pPr>
        <w:ind w:left="5548" w:hanging="360"/>
      </w:pPr>
      <w:rPr>
        <w:rFonts w:hint="default"/>
        <w:lang w:val="ru-RU" w:eastAsia="ru-RU" w:bidi="ru-RU"/>
      </w:rPr>
    </w:lvl>
    <w:lvl w:ilvl="6" w:tplc="DCC883DC">
      <w:numFmt w:val="bullet"/>
      <w:lvlText w:val="•"/>
      <w:lvlJc w:val="left"/>
      <w:pPr>
        <w:ind w:left="6550" w:hanging="360"/>
      </w:pPr>
      <w:rPr>
        <w:rFonts w:hint="default"/>
        <w:lang w:val="ru-RU" w:eastAsia="ru-RU" w:bidi="ru-RU"/>
      </w:rPr>
    </w:lvl>
    <w:lvl w:ilvl="7" w:tplc="20107576">
      <w:numFmt w:val="bullet"/>
      <w:lvlText w:val="•"/>
      <w:lvlJc w:val="left"/>
      <w:pPr>
        <w:ind w:left="7552" w:hanging="360"/>
      </w:pPr>
      <w:rPr>
        <w:rFonts w:hint="default"/>
        <w:lang w:val="ru-RU" w:eastAsia="ru-RU" w:bidi="ru-RU"/>
      </w:rPr>
    </w:lvl>
    <w:lvl w:ilvl="8" w:tplc="A2F28888">
      <w:numFmt w:val="bullet"/>
      <w:lvlText w:val="•"/>
      <w:lvlJc w:val="left"/>
      <w:pPr>
        <w:ind w:left="8554" w:hanging="360"/>
      </w:pPr>
      <w:rPr>
        <w:rFonts w:hint="default"/>
        <w:lang w:val="ru-RU" w:eastAsia="ru-RU" w:bidi="ru-RU"/>
      </w:rPr>
    </w:lvl>
  </w:abstractNum>
  <w:abstractNum w:abstractNumId="237">
    <w:nsid w:val="70512B22"/>
    <w:multiLevelType w:val="hybridMultilevel"/>
    <w:tmpl w:val="C3702F72"/>
    <w:lvl w:ilvl="0" w:tplc="A8CC2058">
      <w:numFmt w:val="bullet"/>
      <w:lvlText w:val="-"/>
      <w:lvlJc w:val="left"/>
      <w:pPr>
        <w:ind w:left="886" w:hanging="140"/>
      </w:pPr>
      <w:rPr>
        <w:rFonts w:ascii="Times New Roman" w:eastAsia="Times New Roman" w:hAnsi="Times New Roman" w:cs="Times New Roman" w:hint="default"/>
        <w:w w:val="99"/>
        <w:sz w:val="24"/>
        <w:szCs w:val="24"/>
        <w:lang w:val="ru-RU" w:eastAsia="ru-RU" w:bidi="ru-RU"/>
      </w:rPr>
    </w:lvl>
    <w:lvl w:ilvl="1" w:tplc="43301150">
      <w:numFmt w:val="bullet"/>
      <w:lvlText w:val="•"/>
      <w:lvlJc w:val="left"/>
      <w:pPr>
        <w:ind w:left="1847" w:hanging="140"/>
      </w:pPr>
      <w:rPr>
        <w:rFonts w:hint="default"/>
        <w:lang w:val="ru-RU" w:eastAsia="ru-RU" w:bidi="ru-RU"/>
      </w:rPr>
    </w:lvl>
    <w:lvl w:ilvl="2" w:tplc="9CB8E494">
      <w:numFmt w:val="bullet"/>
      <w:lvlText w:val="•"/>
      <w:lvlJc w:val="left"/>
      <w:pPr>
        <w:ind w:left="2815" w:hanging="140"/>
      </w:pPr>
      <w:rPr>
        <w:rFonts w:hint="default"/>
        <w:lang w:val="ru-RU" w:eastAsia="ru-RU" w:bidi="ru-RU"/>
      </w:rPr>
    </w:lvl>
    <w:lvl w:ilvl="3" w:tplc="91001B8A">
      <w:numFmt w:val="bullet"/>
      <w:lvlText w:val="•"/>
      <w:lvlJc w:val="left"/>
      <w:pPr>
        <w:ind w:left="3783" w:hanging="140"/>
      </w:pPr>
      <w:rPr>
        <w:rFonts w:hint="default"/>
        <w:lang w:val="ru-RU" w:eastAsia="ru-RU" w:bidi="ru-RU"/>
      </w:rPr>
    </w:lvl>
    <w:lvl w:ilvl="4" w:tplc="D6BEF15E">
      <w:numFmt w:val="bullet"/>
      <w:lvlText w:val="•"/>
      <w:lvlJc w:val="left"/>
      <w:pPr>
        <w:ind w:left="4751" w:hanging="140"/>
      </w:pPr>
      <w:rPr>
        <w:rFonts w:hint="default"/>
        <w:lang w:val="ru-RU" w:eastAsia="ru-RU" w:bidi="ru-RU"/>
      </w:rPr>
    </w:lvl>
    <w:lvl w:ilvl="5" w:tplc="2EBA19BC">
      <w:numFmt w:val="bullet"/>
      <w:lvlText w:val="•"/>
      <w:lvlJc w:val="left"/>
      <w:pPr>
        <w:ind w:left="5719" w:hanging="140"/>
      </w:pPr>
      <w:rPr>
        <w:rFonts w:hint="default"/>
        <w:lang w:val="ru-RU" w:eastAsia="ru-RU" w:bidi="ru-RU"/>
      </w:rPr>
    </w:lvl>
    <w:lvl w:ilvl="6" w:tplc="9D2ACCF2">
      <w:numFmt w:val="bullet"/>
      <w:lvlText w:val="•"/>
      <w:lvlJc w:val="left"/>
      <w:pPr>
        <w:ind w:left="6687" w:hanging="140"/>
      </w:pPr>
      <w:rPr>
        <w:rFonts w:hint="default"/>
        <w:lang w:val="ru-RU" w:eastAsia="ru-RU" w:bidi="ru-RU"/>
      </w:rPr>
    </w:lvl>
    <w:lvl w:ilvl="7" w:tplc="0B481790">
      <w:numFmt w:val="bullet"/>
      <w:lvlText w:val="•"/>
      <w:lvlJc w:val="left"/>
      <w:pPr>
        <w:ind w:left="7655" w:hanging="140"/>
      </w:pPr>
      <w:rPr>
        <w:rFonts w:hint="default"/>
        <w:lang w:val="ru-RU" w:eastAsia="ru-RU" w:bidi="ru-RU"/>
      </w:rPr>
    </w:lvl>
    <w:lvl w:ilvl="8" w:tplc="4BE04D88">
      <w:numFmt w:val="bullet"/>
      <w:lvlText w:val="•"/>
      <w:lvlJc w:val="left"/>
      <w:pPr>
        <w:ind w:left="8623" w:hanging="140"/>
      </w:pPr>
      <w:rPr>
        <w:rFonts w:hint="default"/>
        <w:lang w:val="ru-RU" w:eastAsia="ru-RU" w:bidi="ru-RU"/>
      </w:rPr>
    </w:lvl>
  </w:abstractNum>
  <w:abstractNum w:abstractNumId="238">
    <w:nsid w:val="707339AC"/>
    <w:multiLevelType w:val="hybridMultilevel"/>
    <w:tmpl w:val="6EBA4D16"/>
    <w:lvl w:ilvl="0" w:tplc="BCF0DB7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9">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16A403F"/>
    <w:multiLevelType w:val="hybridMultilevel"/>
    <w:tmpl w:val="C34A64DA"/>
    <w:lvl w:ilvl="0" w:tplc="04190001">
      <w:start w:val="1"/>
      <w:numFmt w:val="bullet"/>
      <w:lvlText w:val=""/>
      <w:lvlJc w:val="left"/>
      <w:pPr>
        <w:ind w:left="982" w:hanging="360"/>
      </w:pPr>
      <w:rPr>
        <w:rFonts w:ascii="Symbol" w:hAnsi="Symbol" w:hint="default"/>
      </w:rPr>
    </w:lvl>
    <w:lvl w:ilvl="1" w:tplc="04190003" w:tentative="1">
      <w:start w:val="1"/>
      <w:numFmt w:val="bullet"/>
      <w:lvlText w:val="o"/>
      <w:lvlJc w:val="left"/>
      <w:pPr>
        <w:ind w:left="1702" w:hanging="360"/>
      </w:pPr>
      <w:rPr>
        <w:rFonts w:ascii="Courier New" w:hAnsi="Courier New" w:cs="Courier New" w:hint="default"/>
      </w:rPr>
    </w:lvl>
    <w:lvl w:ilvl="2" w:tplc="04190005" w:tentative="1">
      <w:start w:val="1"/>
      <w:numFmt w:val="bullet"/>
      <w:lvlText w:val=""/>
      <w:lvlJc w:val="left"/>
      <w:pPr>
        <w:ind w:left="2422" w:hanging="360"/>
      </w:pPr>
      <w:rPr>
        <w:rFonts w:ascii="Wingdings" w:hAnsi="Wingdings" w:hint="default"/>
      </w:rPr>
    </w:lvl>
    <w:lvl w:ilvl="3" w:tplc="04190001" w:tentative="1">
      <w:start w:val="1"/>
      <w:numFmt w:val="bullet"/>
      <w:lvlText w:val=""/>
      <w:lvlJc w:val="left"/>
      <w:pPr>
        <w:ind w:left="3142" w:hanging="360"/>
      </w:pPr>
      <w:rPr>
        <w:rFonts w:ascii="Symbol" w:hAnsi="Symbol" w:hint="default"/>
      </w:rPr>
    </w:lvl>
    <w:lvl w:ilvl="4" w:tplc="04190003" w:tentative="1">
      <w:start w:val="1"/>
      <w:numFmt w:val="bullet"/>
      <w:lvlText w:val="o"/>
      <w:lvlJc w:val="left"/>
      <w:pPr>
        <w:ind w:left="3862" w:hanging="360"/>
      </w:pPr>
      <w:rPr>
        <w:rFonts w:ascii="Courier New" w:hAnsi="Courier New" w:cs="Courier New" w:hint="default"/>
      </w:rPr>
    </w:lvl>
    <w:lvl w:ilvl="5" w:tplc="04190005" w:tentative="1">
      <w:start w:val="1"/>
      <w:numFmt w:val="bullet"/>
      <w:lvlText w:val=""/>
      <w:lvlJc w:val="left"/>
      <w:pPr>
        <w:ind w:left="4582" w:hanging="360"/>
      </w:pPr>
      <w:rPr>
        <w:rFonts w:ascii="Wingdings" w:hAnsi="Wingdings" w:hint="default"/>
      </w:rPr>
    </w:lvl>
    <w:lvl w:ilvl="6" w:tplc="04190001" w:tentative="1">
      <w:start w:val="1"/>
      <w:numFmt w:val="bullet"/>
      <w:lvlText w:val=""/>
      <w:lvlJc w:val="left"/>
      <w:pPr>
        <w:ind w:left="5302" w:hanging="360"/>
      </w:pPr>
      <w:rPr>
        <w:rFonts w:ascii="Symbol" w:hAnsi="Symbol" w:hint="default"/>
      </w:rPr>
    </w:lvl>
    <w:lvl w:ilvl="7" w:tplc="04190003" w:tentative="1">
      <w:start w:val="1"/>
      <w:numFmt w:val="bullet"/>
      <w:lvlText w:val="o"/>
      <w:lvlJc w:val="left"/>
      <w:pPr>
        <w:ind w:left="6022" w:hanging="360"/>
      </w:pPr>
      <w:rPr>
        <w:rFonts w:ascii="Courier New" w:hAnsi="Courier New" w:cs="Courier New" w:hint="default"/>
      </w:rPr>
    </w:lvl>
    <w:lvl w:ilvl="8" w:tplc="04190005" w:tentative="1">
      <w:start w:val="1"/>
      <w:numFmt w:val="bullet"/>
      <w:lvlText w:val=""/>
      <w:lvlJc w:val="left"/>
      <w:pPr>
        <w:ind w:left="6742" w:hanging="360"/>
      </w:pPr>
      <w:rPr>
        <w:rFonts w:ascii="Wingdings" w:hAnsi="Wingdings" w:hint="default"/>
      </w:rPr>
    </w:lvl>
  </w:abstractNum>
  <w:abstractNum w:abstractNumId="241">
    <w:nsid w:val="73072197"/>
    <w:multiLevelType w:val="multilevel"/>
    <w:tmpl w:val="9692DB82"/>
    <w:lvl w:ilvl="0">
      <w:start w:val="10"/>
      <w:numFmt w:val="decimal"/>
      <w:lvlText w:val="%1"/>
      <w:lvlJc w:val="left"/>
      <w:pPr>
        <w:ind w:left="675" w:hanging="675"/>
      </w:pPr>
      <w:rPr>
        <w:rFonts w:hint="default"/>
      </w:rPr>
    </w:lvl>
    <w:lvl w:ilvl="1">
      <w:start w:val="20"/>
      <w:numFmt w:val="decimal"/>
      <w:lvlText w:val="%1.%2"/>
      <w:lvlJc w:val="left"/>
      <w:pPr>
        <w:ind w:left="2606" w:hanging="675"/>
      </w:pPr>
      <w:rPr>
        <w:rFonts w:hint="default"/>
      </w:rPr>
    </w:lvl>
    <w:lvl w:ilvl="2">
      <w:start w:val="1"/>
      <w:numFmt w:val="decimal"/>
      <w:lvlText w:val="%1.%2.%3"/>
      <w:lvlJc w:val="left"/>
      <w:pPr>
        <w:ind w:left="4582" w:hanging="720"/>
      </w:pPr>
      <w:rPr>
        <w:rFonts w:hint="default"/>
      </w:rPr>
    </w:lvl>
    <w:lvl w:ilvl="3">
      <w:start w:val="1"/>
      <w:numFmt w:val="decimal"/>
      <w:lvlText w:val="%1.%2.%3.%4"/>
      <w:lvlJc w:val="left"/>
      <w:pPr>
        <w:ind w:left="6873" w:hanging="1080"/>
      </w:pPr>
      <w:rPr>
        <w:rFonts w:hint="default"/>
      </w:rPr>
    </w:lvl>
    <w:lvl w:ilvl="4">
      <w:start w:val="1"/>
      <w:numFmt w:val="decimal"/>
      <w:lvlText w:val="%1.%2.%3.%4.%5"/>
      <w:lvlJc w:val="left"/>
      <w:pPr>
        <w:ind w:left="8804" w:hanging="1080"/>
      </w:pPr>
      <w:rPr>
        <w:rFonts w:hint="default"/>
      </w:rPr>
    </w:lvl>
    <w:lvl w:ilvl="5">
      <w:start w:val="1"/>
      <w:numFmt w:val="decimal"/>
      <w:lvlText w:val="%1.%2.%3.%4.%5.%6"/>
      <w:lvlJc w:val="left"/>
      <w:pPr>
        <w:ind w:left="11095" w:hanging="1440"/>
      </w:pPr>
      <w:rPr>
        <w:rFonts w:hint="default"/>
      </w:rPr>
    </w:lvl>
    <w:lvl w:ilvl="6">
      <w:start w:val="1"/>
      <w:numFmt w:val="decimal"/>
      <w:lvlText w:val="%1.%2.%3.%4.%5.%6.%7"/>
      <w:lvlJc w:val="left"/>
      <w:pPr>
        <w:ind w:left="13026" w:hanging="1440"/>
      </w:pPr>
      <w:rPr>
        <w:rFonts w:hint="default"/>
      </w:rPr>
    </w:lvl>
    <w:lvl w:ilvl="7">
      <w:start w:val="1"/>
      <w:numFmt w:val="decimal"/>
      <w:lvlText w:val="%1.%2.%3.%4.%5.%6.%7.%8"/>
      <w:lvlJc w:val="left"/>
      <w:pPr>
        <w:ind w:left="15317" w:hanging="1800"/>
      </w:pPr>
      <w:rPr>
        <w:rFonts w:hint="default"/>
      </w:rPr>
    </w:lvl>
    <w:lvl w:ilvl="8">
      <w:start w:val="1"/>
      <w:numFmt w:val="decimal"/>
      <w:lvlText w:val="%1.%2.%3.%4.%5.%6.%7.%8.%9"/>
      <w:lvlJc w:val="left"/>
      <w:pPr>
        <w:ind w:left="17608" w:hanging="2160"/>
      </w:pPr>
      <w:rPr>
        <w:rFonts w:hint="default"/>
      </w:rPr>
    </w:lvl>
  </w:abstractNum>
  <w:abstractNum w:abstractNumId="242">
    <w:nsid w:val="745F336A"/>
    <w:multiLevelType w:val="hybridMultilevel"/>
    <w:tmpl w:val="6C1E58F2"/>
    <w:lvl w:ilvl="0" w:tplc="CEFAF834">
      <w:start w:val="1"/>
      <w:numFmt w:val="upperRoman"/>
      <w:lvlText w:val="%1."/>
      <w:lvlJc w:val="left"/>
      <w:pPr>
        <w:ind w:left="112" w:hanging="197"/>
        <w:jc w:val="right"/>
      </w:pPr>
      <w:rPr>
        <w:rFonts w:ascii="Times New Roman" w:eastAsia="Times New Roman" w:hAnsi="Times New Roman" w:cs="Times New Roman" w:hint="default"/>
        <w:spacing w:val="-6"/>
        <w:w w:val="100"/>
        <w:sz w:val="24"/>
        <w:szCs w:val="24"/>
        <w:lang w:val="ru-RU" w:eastAsia="ru-RU" w:bidi="ru-RU"/>
      </w:rPr>
    </w:lvl>
    <w:lvl w:ilvl="1" w:tplc="A76421EC">
      <w:start w:val="1"/>
      <w:numFmt w:val="decimal"/>
      <w:lvlText w:val="%2."/>
      <w:lvlJc w:val="left"/>
      <w:pPr>
        <w:ind w:left="112" w:hanging="240"/>
        <w:jc w:val="right"/>
      </w:pPr>
      <w:rPr>
        <w:rFonts w:ascii="Times New Roman" w:eastAsia="Times New Roman" w:hAnsi="Times New Roman" w:cs="Times New Roman" w:hint="default"/>
        <w:spacing w:val="-8"/>
        <w:w w:val="100"/>
        <w:sz w:val="24"/>
        <w:szCs w:val="24"/>
        <w:lang w:val="ru-RU" w:eastAsia="ru-RU" w:bidi="ru-RU"/>
      </w:rPr>
    </w:lvl>
    <w:lvl w:ilvl="2" w:tplc="BF4C7110">
      <w:numFmt w:val="bullet"/>
      <w:lvlText w:val="•"/>
      <w:lvlJc w:val="left"/>
      <w:pPr>
        <w:ind w:left="2207" w:hanging="240"/>
      </w:pPr>
      <w:rPr>
        <w:rFonts w:hint="default"/>
        <w:lang w:val="ru-RU" w:eastAsia="ru-RU" w:bidi="ru-RU"/>
      </w:rPr>
    </w:lvl>
    <w:lvl w:ilvl="3" w:tplc="EC227234">
      <w:numFmt w:val="bullet"/>
      <w:lvlText w:val="•"/>
      <w:lvlJc w:val="left"/>
      <w:pPr>
        <w:ind w:left="3251" w:hanging="240"/>
      </w:pPr>
      <w:rPr>
        <w:rFonts w:hint="default"/>
        <w:lang w:val="ru-RU" w:eastAsia="ru-RU" w:bidi="ru-RU"/>
      </w:rPr>
    </w:lvl>
    <w:lvl w:ilvl="4" w:tplc="B31E0A78">
      <w:numFmt w:val="bullet"/>
      <w:lvlText w:val="•"/>
      <w:lvlJc w:val="left"/>
      <w:pPr>
        <w:ind w:left="4295" w:hanging="240"/>
      </w:pPr>
      <w:rPr>
        <w:rFonts w:hint="default"/>
        <w:lang w:val="ru-RU" w:eastAsia="ru-RU" w:bidi="ru-RU"/>
      </w:rPr>
    </w:lvl>
    <w:lvl w:ilvl="5" w:tplc="E3B677FA">
      <w:numFmt w:val="bullet"/>
      <w:lvlText w:val="•"/>
      <w:lvlJc w:val="left"/>
      <w:pPr>
        <w:ind w:left="5339" w:hanging="240"/>
      </w:pPr>
      <w:rPr>
        <w:rFonts w:hint="default"/>
        <w:lang w:val="ru-RU" w:eastAsia="ru-RU" w:bidi="ru-RU"/>
      </w:rPr>
    </w:lvl>
    <w:lvl w:ilvl="6" w:tplc="280EFA44">
      <w:numFmt w:val="bullet"/>
      <w:lvlText w:val="•"/>
      <w:lvlJc w:val="left"/>
      <w:pPr>
        <w:ind w:left="6383" w:hanging="240"/>
      </w:pPr>
      <w:rPr>
        <w:rFonts w:hint="default"/>
        <w:lang w:val="ru-RU" w:eastAsia="ru-RU" w:bidi="ru-RU"/>
      </w:rPr>
    </w:lvl>
    <w:lvl w:ilvl="7" w:tplc="8F5AD1AA">
      <w:numFmt w:val="bullet"/>
      <w:lvlText w:val="•"/>
      <w:lvlJc w:val="left"/>
      <w:pPr>
        <w:ind w:left="7427" w:hanging="240"/>
      </w:pPr>
      <w:rPr>
        <w:rFonts w:hint="default"/>
        <w:lang w:val="ru-RU" w:eastAsia="ru-RU" w:bidi="ru-RU"/>
      </w:rPr>
    </w:lvl>
    <w:lvl w:ilvl="8" w:tplc="26F6F7E6">
      <w:numFmt w:val="bullet"/>
      <w:lvlText w:val="•"/>
      <w:lvlJc w:val="left"/>
      <w:pPr>
        <w:ind w:left="8471" w:hanging="240"/>
      </w:pPr>
      <w:rPr>
        <w:rFonts w:hint="default"/>
        <w:lang w:val="ru-RU" w:eastAsia="ru-RU" w:bidi="ru-RU"/>
      </w:rPr>
    </w:lvl>
  </w:abstractNum>
  <w:abstractNum w:abstractNumId="243">
    <w:nsid w:val="760E40C4"/>
    <w:multiLevelType w:val="hybridMultilevel"/>
    <w:tmpl w:val="86C80766"/>
    <w:lvl w:ilvl="0" w:tplc="2E2CAFD2">
      <w:start w:val="1"/>
      <w:numFmt w:val="decimal"/>
      <w:lvlText w:val="%1."/>
      <w:lvlJc w:val="left"/>
      <w:pPr>
        <w:ind w:left="1469" w:hanging="281"/>
      </w:pPr>
      <w:rPr>
        <w:rFonts w:ascii="Times New Roman" w:eastAsia="Times New Roman" w:hAnsi="Times New Roman" w:cs="Times New Roman" w:hint="default"/>
        <w:spacing w:val="-20"/>
        <w:w w:val="100"/>
        <w:sz w:val="24"/>
        <w:szCs w:val="24"/>
        <w:lang w:val="ru-RU" w:eastAsia="ru-RU" w:bidi="ru-RU"/>
      </w:rPr>
    </w:lvl>
    <w:lvl w:ilvl="1" w:tplc="C128CDAA">
      <w:start w:val="3"/>
      <w:numFmt w:val="decimal"/>
      <w:lvlText w:val="%2."/>
      <w:lvlJc w:val="left"/>
      <w:pPr>
        <w:ind w:left="3553" w:hanging="248"/>
      </w:pPr>
      <w:rPr>
        <w:rFonts w:ascii="Times New Roman" w:eastAsia="Times New Roman" w:hAnsi="Times New Roman" w:cs="Times New Roman" w:hint="default"/>
        <w:b/>
        <w:bCs/>
        <w:w w:val="100"/>
        <w:sz w:val="24"/>
        <w:szCs w:val="24"/>
        <w:lang w:val="ru-RU" w:eastAsia="ru-RU" w:bidi="ru-RU"/>
      </w:rPr>
    </w:lvl>
    <w:lvl w:ilvl="2" w:tplc="9D7C1468">
      <w:numFmt w:val="none"/>
      <w:lvlText w:val=""/>
      <w:lvlJc w:val="left"/>
      <w:pPr>
        <w:tabs>
          <w:tab w:val="num" w:pos="360"/>
        </w:tabs>
      </w:pPr>
    </w:lvl>
    <w:lvl w:ilvl="3" w:tplc="53B60512">
      <w:numFmt w:val="bullet"/>
      <w:lvlText w:val="•"/>
      <w:lvlJc w:val="left"/>
      <w:pPr>
        <w:ind w:left="4479" w:hanging="420"/>
      </w:pPr>
      <w:rPr>
        <w:rFonts w:hint="default"/>
        <w:lang w:val="ru-RU" w:eastAsia="ru-RU" w:bidi="ru-RU"/>
      </w:rPr>
    </w:lvl>
    <w:lvl w:ilvl="4" w:tplc="DBCCA42A">
      <w:numFmt w:val="bullet"/>
      <w:lvlText w:val="•"/>
      <w:lvlJc w:val="left"/>
      <w:pPr>
        <w:ind w:left="5399" w:hanging="420"/>
      </w:pPr>
      <w:rPr>
        <w:rFonts w:hint="default"/>
        <w:lang w:val="ru-RU" w:eastAsia="ru-RU" w:bidi="ru-RU"/>
      </w:rPr>
    </w:lvl>
    <w:lvl w:ilvl="5" w:tplc="4B764518">
      <w:numFmt w:val="bullet"/>
      <w:lvlText w:val="•"/>
      <w:lvlJc w:val="left"/>
      <w:pPr>
        <w:ind w:left="6319" w:hanging="420"/>
      </w:pPr>
      <w:rPr>
        <w:rFonts w:hint="default"/>
        <w:lang w:val="ru-RU" w:eastAsia="ru-RU" w:bidi="ru-RU"/>
      </w:rPr>
    </w:lvl>
    <w:lvl w:ilvl="6" w:tplc="0DDCF8D0">
      <w:numFmt w:val="bullet"/>
      <w:lvlText w:val="•"/>
      <w:lvlJc w:val="left"/>
      <w:pPr>
        <w:ind w:left="7239" w:hanging="420"/>
      </w:pPr>
      <w:rPr>
        <w:rFonts w:hint="default"/>
        <w:lang w:val="ru-RU" w:eastAsia="ru-RU" w:bidi="ru-RU"/>
      </w:rPr>
    </w:lvl>
    <w:lvl w:ilvl="7" w:tplc="0D20FA56">
      <w:numFmt w:val="bullet"/>
      <w:lvlText w:val="•"/>
      <w:lvlJc w:val="left"/>
      <w:pPr>
        <w:ind w:left="8159" w:hanging="420"/>
      </w:pPr>
      <w:rPr>
        <w:rFonts w:hint="default"/>
        <w:lang w:val="ru-RU" w:eastAsia="ru-RU" w:bidi="ru-RU"/>
      </w:rPr>
    </w:lvl>
    <w:lvl w:ilvl="8" w:tplc="732CCEE2">
      <w:numFmt w:val="bullet"/>
      <w:lvlText w:val="•"/>
      <w:lvlJc w:val="left"/>
      <w:pPr>
        <w:ind w:left="9079" w:hanging="420"/>
      </w:pPr>
      <w:rPr>
        <w:rFonts w:hint="default"/>
        <w:lang w:val="ru-RU" w:eastAsia="ru-RU" w:bidi="ru-RU"/>
      </w:rPr>
    </w:lvl>
  </w:abstractNum>
  <w:abstractNum w:abstractNumId="244">
    <w:nsid w:val="7766466D"/>
    <w:multiLevelType w:val="hybridMultilevel"/>
    <w:tmpl w:val="1DC8DA28"/>
    <w:lvl w:ilvl="0" w:tplc="F078DAE2">
      <w:numFmt w:val="bullet"/>
      <w:lvlText w:val="−"/>
      <w:lvlJc w:val="left"/>
      <w:pPr>
        <w:ind w:left="112" w:hanging="195"/>
      </w:pPr>
      <w:rPr>
        <w:rFonts w:ascii="Times New Roman" w:eastAsia="Times New Roman" w:hAnsi="Times New Roman" w:cs="Times New Roman" w:hint="default"/>
        <w:w w:val="100"/>
        <w:sz w:val="24"/>
        <w:szCs w:val="24"/>
        <w:lang w:val="ru-RU" w:eastAsia="ru-RU" w:bidi="ru-RU"/>
      </w:rPr>
    </w:lvl>
    <w:lvl w:ilvl="1" w:tplc="8B5EFE7A">
      <w:numFmt w:val="bullet"/>
      <w:lvlText w:val="•"/>
      <w:lvlJc w:val="left"/>
      <w:pPr>
        <w:ind w:left="1163" w:hanging="195"/>
      </w:pPr>
      <w:rPr>
        <w:rFonts w:hint="default"/>
        <w:lang w:val="ru-RU" w:eastAsia="ru-RU" w:bidi="ru-RU"/>
      </w:rPr>
    </w:lvl>
    <w:lvl w:ilvl="2" w:tplc="5BDEDE7E">
      <w:numFmt w:val="bullet"/>
      <w:lvlText w:val="•"/>
      <w:lvlJc w:val="left"/>
      <w:pPr>
        <w:ind w:left="2207" w:hanging="195"/>
      </w:pPr>
      <w:rPr>
        <w:rFonts w:hint="default"/>
        <w:lang w:val="ru-RU" w:eastAsia="ru-RU" w:bidi="ru-RU"/>
      </w:rPr>
    </w:lvl>
    <w:lvl w:ilvl="3" w:tplc="170A492E">
      <w:numFmt w:val="bullet"/>
      <w:lvlText w:val="•"/>
      <w:lvlJc w:val="left"/>
      <w:pPr>
        <w:ind w:left="3251" w:hanging="195"/>
      </w:pPr>
      <w:rPr>
        <w:rFonts w:hint="default"/>
        <w:lang w:val="ru-RU" w:eastAsia="ru-RU" w:bidi="ru-RU"/>
      </w:rPr>
    </w:lvl>
    <w:lvl w:ilvl="4" w:tplc="FAA42232">
      <w:numFmt w:val="bullet"/>
      <w:lvlText w:val="•"/>
      <w:lvlJc w:val="left"/>
      <w:pPr>
        <w:ind w:left="4295" w:hanging="195"/>
      </w:pPr>
      <w:rPr>
        <w:rFonts w:hint="default"/>
        <w:lang w:val="ru-RU" w:eastAsia="ru-RU" w:bidi="ru-RU"/>
      </w:rPr>
    </w:lvl>
    <w:lvl w:ilvl="5" w:tplc="248A05A4">
      <w:numFmt w:val="bullet"/>
      <w:lvlText w:val="•"/>
      <w:lvlJc w:val="left"/>
      <w:pPr>
        <w:ind w:left="5339" w:hanging="195"/>
      </w:pPr>
      <w:rPr>
        <w:rFonts w:hint="default"/>
        <w:lang w:val="ru-RU" w:eastAsia="ru-RU" w:bidi="ru-RU"/>
      </w:rPr>
    </w:lvl>
    <w:lvl w:ilvl="6" w:tplc="ADC00E74">
      <w:numFmt w:val="bullet"/>
      <w:lvlText w:val="•"/>
      <w:lvlJc w:val="left"/>
      <w:pPr>
        <w:ind w:left="6383" w:hanging="195"/>
      </w:pPr>
      <w:rPr>
        <w:rFonts w:hint="default"/>
        <w:lang w:val="ru-RU" w:eastAsia="ru-RU" w:bidi="ru-RU"/>
      </w:rPr>
    </w:lvl>
    <w:lvl w:ilvl="7" w:tplc="E1109F90">
      <w:numFmt w:val="bullet"/>
      <w:lvlText w:val="•"/>
      <w:lvlJc w:val="left"/>
      <w:pPr>
        <w:ind w:left="7427" w:hanging="195"/>
      </w:pPr>
      <w:rPr>
        <w:rFonts w:hint="default"/>
        <w:lang w:val="ru-RU" w:eastAsia="ru-RU" w:bidi="ru-RU"/>
      </w:rPr>
    </w:lvl>
    <w:lvl w:ilvl="8" w:tplc="F11084A6">
      <w:numFmt w:val="bullet"/>
      <w:lvlText w:val="•"/>
      <w:lvlJc w:val="left"/>
      <w:pPr>
        <w:ind w:left="8471" w:hanging="195"/>
      </w:pPr>
      <w:rPr>
        <w:rFonts w:hint="default"/>
        <w:lang w:val="ru-RU" w:eastAsia="ru-RU" w:bidi="ru-RU"/>
      </w:rPr>
    </w:lvl>
  </w:abstractNum>
  <w:abstractNum w:abstractNumId="245">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9092D4F"/>
    <w:multiLevelType w:val="hybridMultilevel"/>
    <w:tmpl w:val="48AA1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96B427A"/>
    <w:multiLevelType w:val="hybridMultilevel"/>
    <w:tmpl w:val="1A1C2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B3F018C"/>
    <w:multiLevelType w:val="hybridMultilevel"/>
    <w:tmpl w:val="2F2E5130"/>
    <w:lvl w:ilvl="0" w:tplc="F8AA5AA2">
      <w:start w:val="1"/>
      <w:numFmt w:val="decimal"/>
      <w:lvlText w:val="%1."/>
      <w:lvlJc w:val="left"/>
      <w:pPr>
        <w:ind w:left="472" w:hanging="622"/>
      </w:pPr>
      <w:rPr>
        <w:rFonts w:ascii="Times New Roman" w:eastAsia="Times New Roman" w:hAnsi="Times New Roman" w:cs="Times New Roman" w:hint="default"/>
        <w:spacing w:val="-5"/>
        <w:w w:val="100"/>
        <w:sz w:val="24"/>
        <w:szCs w:val="24"/>
        <w:lang w:val="ru-RU" w:eastAsia="ru-RU" w:bidi="ru-RU"/>
      </w:rPr>
    </w:lvl>
    <w:lvl w:ilvl="1" w:tplc="84F88192">
      <w:numFmt w:val="bullet"/>
      <w:lvlText w:val="•"/>
      <w:lvlJc w:val="left"/>
      <w:pPr>
        <w:ind w:left="1523" w:hanging="622"/>
      </w:pPr>
      <w:rPr>
        <w:rFonts w:hint="default"/>
        <w:lang w:val="ru-RU" w:eastAsia="ru-RU" w:bidi="ru-RU"/>
      </w:rPr>
    </w:lvl>
    <w:lvl w:ilvl="2" w:tplc="37EE0C0E">
      <w:numFmt w:val="bullet"/>
      <w:lvlText w:val="•"/>
      <w:lvlJc w:val="left"/>
      <w:pPr>
        <w:ind w:left="2567" w:hanging="622"/>
      </w:pPr>
      <w:rPr>
        <w:rFonts w:hint="default"/>
        <w:lang w:val="ru-RU" w:eastAsia="ru-RU" w:bidi="ru-RU"/>
      </w:rPr>
    </w:lvl>
    <w:lvl w:ilvl="3" w:tplc="C302DC2A">
      <w:numFmt w:val="bullet"/>
      <w:lvlText w:val="•"/>
      <w:lvlJc w:val="left"/>
      <w:pPr>
        <w:ind w:left="3611" w:hanging="622"/>
      </w:pPr>
      <w:rPr>
        <w:rFonts w:hint="default"/>
        <w:lang w:val="ru-RU" w:eastAsia="ru-RU" w:bidi="ru-RU"/>
      </w:rPr>
    </w:lvl>
    <w:lvl w:ilvl="4" w:tplc="C35C4B62">
      <w:numFmt w:val="bullet"/>
      <w:lvlText w:val="•"/>
      <w:lvlJc w:val="left"/>
      <w:pPr>
        <w:ind w:left="4655" w:hanging="622"/>
      </w:pPr>
      <w:rPr>
        <w:rFonts w:hint="default"/>
        <w:lang w:val="ru-RU" w:eastAsia="ru-RU" w:bidi="ru-RU"/>
      </w:rPr>
    </w:lvl>
    <w:lvl w:ilvl="5" w:tplc="6FB85482">
      <w:numFmt w:val="bullet"/>
      <w:lvlText w:val="•"/>
      <w:lvlJc w:val="left"/>
      <w:pPr>
        <w:ind w:left="5699" w:hanging="622"/>
      </w:pPr>
      <w:rPr>
        <w:rFonts w:hint="default"/>
        <w:lang w:val="ru-RU" w:eastAsia="ru-RU" w:bidi="ru-RU"/>
      </w:rPr>
    </w:lvl>
    <w:lvl w:ilvl="6" w:tplc="92068BA8">
      <w:numFmt w:val="bullet"/>
      <w:lvlText w:val="•"/>
      <w:lvlJc w:val="left"/>
      <w:pPr>
        <w:ind w:left="6743" w:hanging="622"/>
      </w:pPr>
      <w:rPr>
        <w:rFonts w:hint="default"/>
        <w:lang w:val="ru-RU" w:eastAsia="ru-RU" w:bidi="ru-RU"/>
      </w:rPr>
    </w:lvl>
    <w:lvl w:ilvl="7" w:tplc="309A0D16">
      <w:numFmt w:val="bullet"/>
      <w:lvlText w:val="•"/>
      <w:lvlJc w:val="left"/>
      <w:pPr>
        <w:ind w:left="7787" w:hanging="622"/>
      </w:pPr>
      <w:rPr>
        <w:rFonts w:hint="default"/>
        <w:lang w:val="ru-RU" w:eastAsia="ru-RU" w:bidi="ru-RU"/>
      </w:rPr>
    </w:lvl>
    <w:lvl w:ilvl="8" w:tplc="4C3059C4">
      <w:numFmt w:val="bullet"/>
      <w:lvlText w:val="•"/>
      <w:lvlJc w:val="left"/>
      <w:pPr>
        <w:ind w:left="8831" w:hanging="622"/>
      </w:pPr>
      <w:rPr>
        <w:rFonts w:hint="default"/>
        <w:lang w:val="ru-RU" w:eastAsia="ru-RU" w:bidi="ru-RU"/>
      </w:rPr>
    </w:lvl>
  </w:abstractNum>
  <w:abstractNum w:abstractNumId="249">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BAE0A1B"/>
    <w:multiLevelType w:val="hybridMultilevel"/>
    <w:tmpl w:val="994C5FF0"/>
    <w:lvl w:ilvl="0" w:tplc="ECE2604A">
      <w:start w:val="1"/>
      <w:numFmt w:val="decimal"/>
      <w:lvlText w:val="%1)"/>
      <w:lvlJc w:val="left"/>
      <w:pPr>
        <w:ind w:left="112" w:hanging="721"/>
      </w:pPr>
      <w:rPr>
        <w:rFonts w:ascii="Times New Roman" w:eastAsia="Times New Roman" w:hAnsi="Times New Roman" w:cs="Times New Roman" w:hint="default"/>
        <w:spacing w:val="-8"/>
        <w:w w:val="99"/>
        <w:sz w:val="24"/>
        <w:szCs w:val="24"/>
        <w:lang w:val="ru-RU" w:eastAsia="ru-RU" w:bidi="ru-RU"/>
      </w:rPr>
    </w:lvl>
    <w:lvl w:ilvl="1" w:tplc="6A801284">
      <w:numFmt w:val="bullet"/>
      <w:lvlText w:val="•"/>
      <w:lvlJc w:val="left"/>
      <w:pPr>
        <w:ind w:left="1163" w:hanging="721"/>
      </w:pPr>
      <w:rPr>
        <w:rFonts w:hint="default"/>
        <w:lang w:val="ru-RU" w:eastAsia="ru-RU" w:bidi="ru-RU"/>
      </w:rPr>
    </w:lvl>
    <w:lvl w:ilvl="2" w:tplc="92A094C6">
      <w:numFmt w:val="bullet"/>
      <w:lvlText w:val="•"/>
      <w:lvlJc w:val="left"/>
      <w:pPr>
        <w:ind w:left="2207" w:hanging="721"/>
      </w:pPr>
      <w:rPr>
        <w:rFonts w:hint="default"/>
        <w:lang w:val="ru-RU" w:eastAsia="ru-RU" w:bidi="ru-RU"/>
      </w:rPr>
    </w:lvl>
    <w:lvl w:ilvl="3" w:tplc="F6E69C1A">
      <w:numFmt w:val="bullet"/>
      <w:lvlText w:val="•"/>
      <w:lvlJc w:val="left"/>
      <w:pPr>
        <w:ind w:left="3251" w:hanging="721"/>
      </w:pPr>
      <w:rPr>
        <w:rFonts w:hint="default"/>
        <w:lang w:val="ru-RU" w:eastAsia="ru-RU" w:bidi="ru-RU"/>
      </w:rPr>
    </w:lvl>
    <w:lvl w:ilvl="4" w:tplc="1ADA9B2E">
      <w:numFmt w:val="bullet"/>
      <w:lvlText w:val="•"/>
      <w:lvlJc w:val="left"/>
      <w:pPr>
        <w:ind w:left="4295" w:hanging="721"/>
      </w:pPr>
      <w:rPr>
        <w:rFonts w:hint="default"/>
        <w:lang w:val="ru-RU" w:eastAsia="ru-RU" w:bidi="ru-RU"/>
      </w:rPr>
    </w:lvl>
    <w:lvl w:ilvl="5" w:tplc="A01A9282">
      <w:numFmt w:val="bullet"/>
      <w:lvlText w:val="•"/>
      <w:lvlJc w:val="left"/>
      <w:pPr>
        <w:ind w:left="5339" w:hanging="721"/>
      </w:pPr>
      <w:rPr>
        <w:rFonts w:hint="default"/>
        <w:lang w:val="ru-RU" w:eastAsia="ru-RU" w:bidi="ru-RU"/>
      </w:rPr>
    </w:lvl>
    <w:lvl w:ilvl="6" w:tplc="2BBAD3C6">
      <w:numFmt w:val="bullet"/>
      <w:lvlText w:val="•"/>
      <w:lvlJc w:val="left"/>
      <w:pPr>
        <w:ind w:left="6383" w:hanging="721"/>
      </w:pPr>
      <w:rPr>
        <w:rFonts w:hint="default"/>
        <w:lang w:val="ru-RU" w:eastAsia="ru-RU" w:bidi="ru-RU"/>
      </w:rPr>
    </w:lvl>
    <w:lvl w:ilvl="7" w:tplc="FD847B1E">
      <w:numFmt w:val="bullet"/>
      <w:lvlText w:val="•"/>
      <w:lvlJc w:val="left"/>
      <w:pPr>
        <w:ind w:left="7427" w:hanging="721"/>
      </w:pPr>
      <w:rPr>
        <w:rFonts w:hint="default"/>
        <w:lang w:val="ru-RU" w:eastAsia="ru-RU" w:bidi="ru-RU"/>
      </w:rPr>
    </w:lvl>
    <w:lvl w:ilvl="8" w:tplc="AC42D360">
      <w:numFmt w:val="bullet"/>
      <w:lvlText w:val="•"/>
      <w:lvlJc w:val="left"/>
      <w:pPr>
        <w:ind w:left="8471" w:hanging="721"/>
      </w:pPr>
      <w:rPr>
        <w:rFonts w:hint="default"/>
        <w:lang w:val="ru-RU" w:eastAsia="ru-RU" w:bidi="ru-RU"/>
      </w:rPr>
    </w:lvl>
  </w:abstractNum>
  <w:abstractNum w:abstractNumId="251">
    <w:nsid w:val="7CF51B7F"/>
    <w:multiLevelType w:val="hybridMultilevel"/>
    <w:tmpl w:val="C2723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3">
    <w:nsid w:val="7E695D4B"/>
    <w:multiLevelType w:val="hybridMultilevel"/>
    <w:tmpl w:val="9E9441A6"/>
    <w:lvl w:ilvl="0" w:tplc="03EA81E6">
      <w:numFmt w:val="bullet"/>
      <w:lvlText w:val="–"/>
      <w:lvlJc w:val="left"/>
      <w:pPr>
        <w:ind w:left="472" w:hanging="622"/>
      </w:pPr>
      <w:rPr>
        <w:rFonts w:ascii="Times New Roman" w:eastAsia="Times New Roman" w:hAnsi="Times New Roman" w:cs="Times New Roman" w:hint="default"/>
        <w:spacing w:val="-24"/>
        <w:w w:val="100"/>
        <w:sz w:val="24"/>
        <w:szCs w:val="24"/>
        <w:lang w:val="ru-RU" w:eastAsia="ru-RU" w:bidi="ru-RU"/>
      </w:rPr>
    </w:lvl>
    <w:lvl w:ilvl="1" w:tplc="E4DEA8CE">
      <w:numFmt w:val="bullet"/>
      <w:lvlText w:val="•"/>
      <w:lvlJc w:val="left"/>
      <w:pPr>
        <w:ind w:left="1523" w:hanging="622"/>
      </w:pPr>
      <w:rPr>
        <w:rFonts w:hint="default"/>
        <w:lang w:val="ru-RU" w:eastAsia="ru-RU" w:bidi="ru-RU"/>
      </w:rPr>
    </w:lvl>
    <w:lvl w:ilvl="2" w:tplc="720231FA">
      <w:numFmt w:val="bullet"/>
      <w:lvlText w:val="•"/>
      <w:lvlJc w:val="left"/>
      <w:pPr>
        <w:ind w:left="2567" w:hanging="622"/>
      </w:pPr>
      <w:rPr>
        <w:rFonts w:hint="default"/>
        <w:lang w:val="ru-RU" w:eastAsia="ru-RU" w:bidi="ru-RU"/>
      </w:rPr>
    </w:lvl>
    <w:lvl w:ilvl="3" w:tplc="C25CCBE4">
      <w:numFmt w:val="bullet"/>
      <w:lvlText w:val="•"/>
      <w:lvlJc w:val="left"/>
      <w:pPr>
        <w:ind w:left="3611" w:hanging="622"/>
      </w:pPr>
      <w:rPr>
        <w:rFonts w:hint="default"/>
        <w:lang w:val="ru-RU" w:eastAsia="ru-RU" w:bidi="ru-RU"/>
      </w:rPr>
    </w:lvl>
    <w:lvl w:ilvl="4" w:tplc="8610851C">
      <w:numFmt w:val="bullet"/>
      <w:lvlText w:val="•"/>
      <w:lvlJc w:val="left"/>
      <w:pPr>
        <w:ind w:left="4655" w:hanging="622"/>
      </w:pPr>
      <w:rPr>
        <w:rFonts w:hint="default"/>
        <w:lang w:val="ru-RU" w:eastAsia="ru-RU" w:bidi="ru-RU"/>
      </w:rPr>
    </w:lvl>
    <w:lvl w:ilvl="5" w:tplc="0D3CFEBC">
      <w:numFmt w:val="bullet"/>
      <w:lvlText w:val="•"/>
      <w:lvlJc w:val="left"/>
      <w:pPr>
        <w:ind w:left="5699" w:hanging="622"/>
      </w:pPr>
      <w:rPr>
        <w:rFonts w:hint="default"/>
        <w:lang w:val="ru-RU" w:eastAsia="ru-RU" w:bidi="ru-RU"/>
      </w:rPr>
    </w:lvl>
    <w:lvl w:ilvl="6" w:tplc="16DC69D4">
      <w:numFmt w:val="bullet"/>
      <w:lvlText w:val="•"/>
      <w:lvlJc w:val="left"/>
      <w:pPr>
        <w:ind w:left="6743" w:hanging="622"/>
      </w:pPr>
      <w:rPr>
        <w:rFonts w:hint="default"/>
        <w:lang w:val="ru-RU" w:eastAsia="ru-RU" w:bidi="ru-RU"/>
      </w:rPr>
    </w:lvl>
    <w:lvl w:ilvl="7" w:tplc="5010F3A8">
      <w:numFmt w:val="bullet"/>
      <w:lvlText w:val="•"/>
      <w:lvlJc w:val="left"/>
      <w:pPr>
        <w:ind w:left="7787" w:hanging="622"/>
      </w:pPr>
      <w:rPr>
        <w:rFonts w:hint="default"/>
        <w:lang w:val="ru-RU" w:eastAsia="ru-RU" w:bidi="ru-RU"/>
      </w:rPr>
    </w:lvl>
    <w:lvl w:ilvl="8" w:tplc="3F02AE9C">
      <w:numFmt w:val="bullet"/>
      <w:lvlText w:val="•"/>
      <w:lvlJc w:val="left"/>
      <w:pPr>
        <w:ind w:left="8831" w:hanging="622"/>
      </w:pPr>
      <w:rPr>
        <w:rFonts w:hint="default"/>
        <w:lang w:val="ru-RU" w:eastAsia="ru-RU" w:bidi="ru-RU"/>
      </w:rPr>
    </w:lvl>
  </w:abstractNum>
  <w:num w:numId="1">
    <w:abstractNumId w:val="175"/>
  </w:num>
  <w:num w:numId="2">
    <w:abstractNumId w:val="248"/>
  </w:num>
  <w:num w:numId="3">
    <w:abstractNumId w:val="177"/>
  </w:num>
  <w:num w:numId="4">
    <w:abstractNumId w:val="227"/>
  </w:num>
  <w:num w:numId="5">
    <w:abstractNumId w:val="226"/>
  </w:num>
  <w:num w:numId="6">
    <w:abstractNumId w:val="206"/>
  </w:num>
  <w:num w:numId="7">
    <w:abstractNumId w:val="217"/>
  </w:num>
  <w:num w:numId="8">
    <w:abstractNumId w:val="186"/>
  </w:num>
  <w:num w:numId="9">
    <w:abstractNumId w:val="156"/>
  </w:num>
  <w:num w:numId="10">
    <w:abstractNumId w:val="253"/>
  </w:num>
  <w:num w:numId="11">
    <w:abstractNumId w:val="172"/>
  </w:num>
  <w:num w:numId="12">
    <w:abstractNumId w:val="212"/>
  </w:num>
  <w:num w:numId="13">
    <w:abstractNumId w:val="155"/>
  </w:num>
  <w:num w:numId="14">
    <w:abstractNumId w:val="194"/>
  </w:num>
  <w:num w:numId="15">
    <w:abstractNumId w:val="152"/>
  </w:num>
  <w:num w:numId="16">
    <w:abstractNumId w:val="160"/>
  </w:num>
  <w:num w:numId="17">
    <w:abstractNumId w:val="243"/>
  </w:num>
  <w:num w:numId="18">
    <w:abstractNumId w:val="222"/>
  </w:num>
  <w:num w:numId="19">
    <w:abstractNumId w:val="210"/>
  </w:num>
  <w:num w:numId="20">
    <w:abstractNumId w:val="180"/>
  </w:num>
  <w:num w:numId="21">
    <w:abstractNumId w:val="250"/>
  </w:num>
  <w:num w:numId="22">
    <w:abstractNumId w:val="224"/>
  </w:num>
  <w:num w:numId="23">
    <w:abstractNumId w:val="230"/>
  </w:num>
  <w:num w:numId="24">
    <w:abstractNumId w:val="236"/>
  </w:num>
  <w:num w:numId="25">
    <w:abstractNumId w:val="176"/>
  </w:num>
  <w:num w:numId="26">
    <w:abstractNumId w:val="168"/>
  </w:num>
  <w:num w:numId="27">
    <w:abstractNumId w:val="196"/>
  </w:num>
  <w:num w:numId="28">
    <w:abstractNumId w:val="225"/>
  </w:num>
  <w:num w:numId="29">
    <w:abstractNumId w:val="244"/>
  </w:num>
  <w:num w:numId="30">
    <w:abstractNumId w:val="179"/>
  </w:num>
  <w:num w:numId="31">
    <w:abstractNumId w:val="242"/>
  </w:num>
  <w:num w:numId="32">
    <w:abstractNumId w:val="237"/>
  </w:num>
  <w:num w:numId="33">
    <w:abstractNumId w:val="220"/>
  </w:num>
  <w:num w:numId="34">
    <w:abstractNumId w:val="193"/>
  </w:num>
  <w:num w:numId="35">
    <w:abstractNumId w:val="223"/>
  </w:num>
  <w:num w:numId="36">
    <w:abstractNumId w:val="122"/>
  </w:num>
  <w:num w:numId="37">
    <w:abstractNumId w:val="74"/>
  </w:num>
  <w:num w:numId="38">
    <w:abstractNumId w:val="31"/>
  </w:num>
  <w:num w:numId="39">
    <w:abstractNumId w:val="109"/>
  </w:num>
  <w:num w:numId="40">
    <w:abstractNumId w:val="99"/>
  </w:num>
  <w:num w:numId="41">
    <w:abstractNumId w:val="251"/>
  </w:num>
  <w:num w:numId="42">
    <w:abstractNumId w:val="107"/>
  </w:num>
  <w:num w:numId="43">
    <w:abstractNumId w:val="75"/>
  </w:num>
  <w:num w:numId="44">
    <w:abstractNumId w:val="125"/>
  </w:num>
  <w:num w:numId="45">
    <w:abstractNumId w:val="252"/>
  </w:num>
  <w:num w:numId="46">
    <w:abstractNumId w:val="183"/>
  </w:num>
  <w:num w:numId="47">
    <w:abstractNumId w:val="214"/>
  </w:num>
  <w:num w:numId="48">
    <w:abstractNumId w:val="154"/>
  </w:num>
  <w:num w:numId="49">
    <w:abstractNumId w:val="157"/>
  </w:num>
  <w:num w:numId="50">
    <w:abstractNumId w:val="163"/>
  </w:num>
  <w:num w:numId="51">
    <w:abstractNumId w:val="198"/>
  </w:num>
  <w:num w:numId="52">
    <w:abstractNumId w:val="219"/>
  </w:num>
  <w:num w:numId="53">
    <w:abstractNumId w:val="84"/>
  </w:num>
  <w:num w:numId="54">
    <w:abstractNumId w:val="55"/>
  </w:num>
  <w:num w:numId="55">
    <w:abstractNumId w:val="73"/>
  </w:num>
  <w:num w:numId="56">
    <w:abstractNumId w:val="59"/>
  </w:num>
  <w:num w:numId="57">
    <w:abstractNumId w:val="130"/>
  </w:num>
  <w:num w:numId="58">
    <w:abstractNumId w:val="51"/>
  </w:num>
  <w:num w:numId="59">
    <w:abstractNumId w:val="69"/>
  </w:num>
  <w:num w:numId="60">
    <w:abstractNumId w:val="48"/>
  </w:num>
  <w:num w:numId="61">
    <w:abstractNumId w:val="111"/>
  </w:num>
  <w:num w:numId="62">
    <w:abstractNumId w:val="85"/>
  </w:num>
  <w:num w:numId="63">
    <w:abstractNumId w:val="38"/>
  </w:num>
  <w:num w:numId="64">
    <w:abstractNumId w:val="118"/>
  </w:num>
  <w:num w:numId="65">
    <w:abstractNumId w:val="127"/>
  </w:num>
  <w:num w:numId="66">
    <w:abstractNumId w:val="61"/>
  </w:num>
  <w:num w:numId="67">
    <w:abstractNumId w:val="78"/>
  </w:num>
  <w:num w:numId="68">
    <w:abstractNumId w:val="132"/>
  </w:num>
  <w:num w:numId="69">
    <w:abstractNumId w:val="7"/>
  </w:num>
  <w:num w:numId="70">
    <w:abstractNumId w:val="145"/>
  </w:num>
  <w:num w:numId="71">
    <w:abstractNumId w:val="87"/>
  </w:num>
  <w:num w:numId="72">
    <w:abstractNumId w:val="10"/>
  </w:num>
  <w:num w:numId="73">
    <w:abstractNumId w:val="81"/>
  </w:num>
  <w:num w:numId="74">
    <w:abstractNumId w:val="37"/>
  </w:num>
  <w:num w:numId="75">
    <w:abstractNumId w:val="129"/>
  </w:num>
  <w:num w:numId="76">
    <w:abstractNumId w:val="95"/>
  </w:num>
  <w:num w:numId="77">
    <w:abstractNumId w:val="97"/>
  </w:num>
  <w:num w:numId="78">
    <w:abstractNumId w:val="39"/>
  </w:num>
  <w:num w:numId="79">
    <w:abstractNumId w:val="112"/>
  </w:num>
  <w:num w:numId="80">
    <w:abstractNumId w:val="46"/>
  </w:num>
  <w:num w:numId="81">
    <w:abstractNumId w:val="53"/>
  </w:num>
  <w:num w:numId="82">
    <w:abstractNumId w:val="161"/>
  </w:num>
  <w:num w:numId="83">
    <w:abstractNumId w:val="89"/>
  </w:num>
  <w:num w:numId="84">
    <w:abstractNumId w:val="34"/>
  </w:num>
  <w:num w:numId="85">
    <w:abstractNumId w:val="117"/>
  </w:num>
  <w:num w:numId="86">
    <w:abstractNumId w:val="18"/>
  </w:num>
  <w:num w:numId="87">
    <w:abstractNumId w:val="139"/>
  </w:num>
  <w:num w:numId="88">
    <w:abstractNumId w:val="128"/>
  </w:num>
  <w:num w:numId="89">
    <w:abstractNumId w:val="25"/>
  </w:num>
  <w:num w:numId="90">
    <w:abstractNumId w:val="20"/>
  </w:num>
  <w:num w:numId="91">
    <w:abstractNumId w:val="137"/>
  </w:num>
  <w:num w:numId="92">
    <w:abstractNumId w:val="26"/>
  </w:num>
  <w:num w:numId="93">
    <w:abstractNumId w:val="124"/>
  </w:num>
  <w:num w:numId="94">
    <w:abstractNumId w:val="106"/>
  </w:num>
  <w:num w:numId="95">
    <w:abstractNumId w:val="91"/>
  </w:num>
  <w:num w:numId="96">
    <w:abstractNumId w:val="115"/>
  </w:num>
  <w:num w:numId="97">
    <w:abstractNumId w:val="45"/>
  </w:num>
  <w:num w:numId="98">
    <w:abstractNumId w:val="3"/>
  </w:num>
  <w:num w:numId="99">
    <w:abstractNumId w:val="11"/>
  </w:num>
  <w:num w:numId="100">
    <w:abstractNumId w:val="120"/>
  </w:num>
  <w:num w:numId="101">
    <w:abstractNumId w:val="131"/>
  </w:num>
  <w:num w:numId="102">
    <w:abstractNumId w:val="41"/>
  </w:num>
  <w:num w:numId="103">
    <w:abstractNumId w:val="22"/>
  </w:num>
  <w:num w:numId="104">
    <w:abstractNumId w:val="5"/>
  </w:num>
  <w:num w:numId="105">
    <w:abstractNumId w:val="21"/>
  </w:num>
  <w:num w:numId="106">
    <w:abstractNumId w:val="68"/>
  </w:num>
  <w:num w:numId="107">
    <w:abstractNumId w:val="101"/>
  </w:num>
  <w:num w:numId="108">
    <w:abstractNumId w:val="83"/>
  </w:num>
  <w:num w:numId="109">
    <w:abstractNumId w:val="14"/>
  </w:num>
  <w:num w:numId="110">
    <w:abstractNumId w:val="65"/>
  </w:num>
  <w:num w:numId="111">
    <w:abstractNumId w:val="40"/>
  </w:num>
  <w:num w:numId="112">
    <w:abstractNumId w:val="104"/>
  </w:num>
  <w:num w:numId="113">
    <w:abstractNumId w:val="64"/>
  </w:num>
  <w:num w:numId="114">
    <w:abstractNumId w:val="44"/>
  </w:num>
  <w:num w:numId="115">
    <w:abstractNumId w:val="88"/>
  </w:num>
  <w:num w:numId="116">
    <w:abstractNumId w:val="82"/>
  </w:num>
  <w:num w:numId="117">
    <w:abstractNumId w:val="141"/>
  </w:num>
  <w:num w:numId="118">
    <w:abstractNumId w:val="103"/>
  </w:num>
  <w:num w:numId="119">
    <w:abstractNumId w:val="135"/>
  </w:num>
  <w:num w:numId="120">
    <w:abstractNumId w:val="36"/>
  </w:num>
  <w:num w:numId="121">
    <w:abstractNumId w:val="52"/>
  </w:num>
  <w:num w:numId="122">
    <w:abstractNumId w:val="35"/>
  </w:num>
  <w:num w:numId="123">
    <w:abstractNumId w:val="146"/>
  </w:num>
  <w:num w:numId="124">
    <w:abstractNumId w:val="70"/>
  </w:num>
  <w:num w:numId="125">
    <w:abstractNumId w:val="147"/>
  </w:num>
  <w:num w:numId="126">
    <w:abstractNumId w:val="17"/>
  </w:num>
  <w:num w:numId="127">
    <w:abstractNumId w:val="94"/>
  </w:num>
  <w:num w:numId="128">
    <w:abstractNumId w:val="16"/>
  </w:num>
  <w:num w:numId="129">
    <w:abstractNumId w:val="66"/>
  </w:num>
  <w:num w:numId="130">
    <w:abstractNumId w:val="136"/>
  </w:num>
  <w:num w:numId="131">
    <w:abstractNumId w:val="9"/>
  </w:num>
  <w:num w:numId="132">
    <w:abstractNumId w:val="133"/>
  </w:num>
  <w:num w:numId="133">
    <w:abstractNumId w:val="47"/>
  </w:num>
  <w:num w:numId="134">
    <w:abstractNumId w:val="43"/>
  </w:num>
  <w:num w:numId="135">
    <w:abstractNumId w:val="30"/>
  </w:num>
  <w:num w:numId="136">
    <w:abstractNumId w:val="42"/>
  </w:num>
  <w:num w:numId="137">
    <w:abstractNumId w:val="62"/>
  </w:num>
  <w:num w:numId="138">
    <w:abstractNumId w:val="119"/>
  </w:num>
  <w:num w:numId="139">
    <w:abstractNumId w:val="80"/>
  </w:num>
  <w:num w:numId="140">
    <w:abstractNumId w:val="144"/>
  </w:num>
  <w:num w:numId="141">
    <w:abstractNumId w:val="116"/>
  </w:num>
  <w:num w:numId="142">
    <w:abstractNumId w:val="54"/>
  </w:num>
  <w:num w:numId="143">
    <w:abstractNumId w:val="33"/>
  </w:num>
  <w:num w:numId="144">
    <w:abstractNumId w:val="96"/>
  </w:num>
  <w:num w:numId="145">
    <w:abstractNumId w:val="77"/>
  </w:num>
  <w:num w:numId="146">
    <w:abstractNumId w:val="12"/>
  </w:num>
  <w:num w:numId="147">
    <w:abstractNumId w:val="105"/>
  </w:num>
  <w:num w:numId="148">
    <w:abstractNumId w:val="79"/>
  </w:num>
  <w:num w:numId="149">
    <w:abstractNumId w:val="29"/>
  </w:num>
  <w:num w:numId="150">
    <w:abstractNumId w:val="140"/>
  </w:num>
  <w:num w:numId="151">
    <w:abstractNumId w:val="27"/>
  </w:num>
  <w:num w:numId="152">
    <w:abstractNumId w:val="134"/>
  </w:num>
  <w:num w:numId="153">
    <w:abstractNumId w:val="49"/>
  </w:num>
  <w:num w:numId="154">
    <w:abstractNumId w:val="63"/>
  </w:num>
  <w:num w:numId="155">
    <w:abstractNumId w:val="13"/>
  </w:num>
  <w:num w:numId="156">
    <w:abstractNumId w:val="142"/>
  </w:num>
  <w:num w:numId="157">
    <w:abstractNumId w:val="100"/>
  </w:num>
  <w:num w:numId="158">
    <w:abstractNumId w:val="123"/>
  </w:num>
  <w:num w:numId="159">
    <w:abstractNumId w:val="102"/>
  </w:num>
  <w:num w:numId="160">
    <w:abstractNumId w:val="126"/>
  </w:num>
  <w:num w:numId="161">
    <w:abstractNumId w:val="108"/>
  </w:num>
  <w:num w:numId="162">
    <w:abstractNumId w:val="76"/>
  </w:num>
  <w:num w:numId="163">
    <w:abstractNumId w:val="113"/>
  </w:num>
  <w:num w:numId="164">
    <w:abstractNumId w:val="72"/>
  </w:num>
  <w:num w:numId="165">
    <w:abstractNumId w:val="71"/>
  </w:num>
  <w:num w:numId="166">
    <w:abstractNumId w:val="138"/>
  </w:num>
  <w:num w:numId="167">
    <w:abstractNumId w:val="114"/>
  </w:num>
  <w:num w:numId="168">
    <w:abstractNumId w:val="19"/>
  </w:num>
  <w:num w:numId="169">
    <w:abstractNumId w:val="90"/>
  </w:num>
  <w:num w:numId="170">
    <w:abstractNumId w:val="60"/>
  </w:num>
  <w:num w:numId="171">
    <w:abstractNumId w:val="110"/>
  </w:num>
  <w:num w:numId="172">
    <w:abstractNumId w:val="93"/>
  </w:num>
  <w:num w:numId="173">
    <w:abstractNumId w:val="86"/>
  </w:num>
  <w:num w:numId="174">
    <w:abstractNumId w:val="56"/>
  </w:num>
  <w:num w:numId="175">
    <w:abstractNumId w:val="0"/>
  </w:num>
  <w:num w:numId="176">
    <w:abstractNumId w:val="233"/>
  </w:num>
  <w:num w:numId="177">
    <w:abstractNumId w:val="197"/>
  </w:num>
  <w:num w:numId="178">
    <w:abstractNumId w:val="247"/>
  </w:num>
  <w:num w:numId="179">
    <w:abstractNumId w:val="192"/>
  </w:num>
  <w:num w:numId="180">
    <w:abstractNumId w:val="195"/>
  </w:num>
  <w:num w:numId="181">
    <w:abstractNumId w:val="184"/>
  </w:num>
  <w:num w:numId="182">
    <w:abstractNumId w:val="245"/>
  </w:num>
  <w:num w:numId="183">
    <w:abstractNumId w:val="201"/>
  </w:num>
  <w:num w:numId="184">
    <w:abstractNumId w:val="231"/>
  </w:num>
  <w:num w:numId="185">
    <w:abstractNumId w:val="149"/>
  </w:num>
  <w:num w:numId="186">
    <w:abstractNumId w:val="159"/>
  </w:num>
  <w:num w:numId="187">
    <w:abstractNumId w:val="199"/>
  </w:num>
  <w:num w:numId="188">
    <w:abstractNumId w:val="235"/>
  </w:num>
  <w:num w:numId="189">
    <w:abstractNumId w:val="228"/>
  </w:num>
  <w:num w:numId="190">
    <w:abstractNumId w:val="150"/>
  </w:num>
  <w:num w:numId="191">
    <w:abstractNumId w:val="207"/>
  </w:num>
  <w:num w:numId="192">
    <w:abstractNumId w:val="190"/>
  </w:num>
  <w:num w:numId="193">
    <w:abstractNumId w:val="249"/>
  </w:num>
  <w:num w:numId="194">
    <w:abstractNumId w:val="203"/>
  </w:num>
  <w:num w:numId="195">
    <w:abstractNumId w:val="205"/>
  </w:num>
  <w:num w:numId="196">
    <w:abstractNumId w:val="170"/>
  </w:num>
  <w:num w:numId="197">
    <w:abstractNumId w:val="239"/>
  </w:num>
  <w:num w:numId="198">
    <w:abstractNumId w:val="215"/>
  </w:num>
  <w:num w:numId="199">
    <w:abstractNumId w:val="208"/>
  </w:num>
  <w:num w:numId="200">
    <w:abstractNumId w:val="187"/>
  </w:num>
  <w:num w:numId="201">
    <w:abstractNumId w:val="151"/>
  </w:num>
  <w:num w:numId="202">
    <w:abstractNumId w:val="165"/>
  </w:num>
  <w:num w:numId="203">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13"/>
  </w:num>
  <w:num w:numId="205">
    <w:abstractNumId w:val="182"/>
  </w:num>
  <w:num w:numId="206">
    <w:abstractNumId w:val="162"/>
  </w:num>
  <w:num w:numId="207">
    <w:abstractNumId w:val="234"/>
  </w:num>
  <w:num w:numId="208">
    <w:abstractNumId w:val="188"/>
  </w:num>
  <w:num w:numId="209">
    <w:abstractNumId w:val="240"/>
  </w:num>
  <w:num w:numId="210">
    <w:abstractNumId w:val="218"/>
  </w:num>
  <w:num w:numId="211">
    <w:abstractNumId w:val="164"/>
  </w:num>
  <w:num w:numId="212">
    <w:abstractNumId w:val="216"/>
  </w:num>
  <w:num w:numId="213">
    <w:abstractNumId w:val="232"/>
  </w:num>
  <w:num w:numId="214">
    <w:abstractNumId w:val="148"/>
  </w:num>
  <w:num w:numId="215">
    <w:abstractNumId w:val="178"/>
  </w:num>
  <w:num w:numId="216">
    <w:abstractNumId w:val="221"/>
  </w:num>
  <w:num w:numId="217">
    <w:abstractNumId w:val="209"/>
  </w:num>
  <w:num w:numId="218">
    <w:abstractNumId w:val="189"/>
  </w:num>
  <w:num w:numId="219">
    <w:abstractNumId w:val="238"/>
  </w:num>
  <w:num w:numId="220">
    <w:abstractNumId w:val="171"/>
  </w:num>
  <w:num w:numId="221">
    <w:abstractNumId w:val="204"/>
  </w:num>
  <w:num w:numId="222">
    <w:abstractNumId w:val="153"/>
  </w:num>
  <w:num w:numId="223">
    <w:abstractNumId w:val="181"/>
  </w:num>
  <w:num w:numId="224">
    <w:abstractNumId w:val="173"/>
  </w:num>
  <w:num w:numId="225">
    <w:abstractNumId w:val="167"/>
  </w:num>
  <w:num w:numId="226">
    <w:abstractNumId w:val="200"/>
  </w:num>
  <w:num w:numId="227">
    <w:abstractNumId w:val="174"/>
  </w:num>
  <w:num w:numId="228">
    <w:abstractNumId w:val="158"/>
  </w:num>
  <w:num w:numId="229">
    <w:abstractNumId w:val="2"/>
  </w:num>
  <w:num w:numId="230">
    <w:abstractNumId w:val="121"/>
  </w:num>
  <w:num w:numId="231">
    <w:abstractNumId w:val="241"/>
  </w:num>
  <w:num w:numId="232">
    <w:abstractNumId w:val="24"/>
  </w:num>
  <w:num w:numId="233">
    <w:abstractNumId w:val="58"/>
  </w:num>
  <w:num w:numId="234">
    <w:abstractNumId w:val="8"/>
  </w:num>
  <w:num w:numId="235">
    <w:abstractNumId w:val="98"/>
  </w:num>
  <w:num w:numId="236">
    <w:abstractNumId w:val="185"/>
  </w:num>
  <w:num w:numId="237">
    <w:abstractNumId w:val="67"/>
  </w:num>
  <w:num w:numId="238">
    <w:abstractNumId w:val="92"/>
  </w:num>
  <w:num w:numId="239">
    <w:abstractNumId w:val="50"/>
  </w:num>
  <w:num w:numId="240">
    <w:abstractNumId w:val="6"/>
  </w:num>
  <w:num w:numId="241">
    <w:abstractNumId w:val="15"/>
  </w:num>
  <w:num w:numId="242">
    <w:abstractNumId w:val="57"/>
  </w:num>
  <w:num w:numId="243">
    <w:abstractNumId w:val="28"/>
  </w:num>
  <w:num w:numId="244">
    <w:abstractNumId w:val="32"/>
  </w:num>
  <w:num w:numId="245">
    <w:abstractNumId w:val="143"/>
  </w:num>
  <w:num w:numId="246">
    <w:abstractNumId w:val="23"/>
  </w:num>
  <w:num w:numId="247">
    <w:abstractNumId w:val="4"/>
  </w:num>
  <w:num w:numId="248">
    <w:abstractNumId w:val="166"/>
  </w:num>
  <w:num w:numId="249">
    <w:abstractNumId w:val="169"/>
  </w:num>
  <w:num w:numId="250">
    <w:abstractNumId w:val="191"/>
  </w:num>
  <w:num w:numId="251">
    <w:abstractNumId w:val="202"/>
  </w:num>
  <w:num w:numId="252">
    <w:abstractNumId w:val="246"/>
  </w:num>
  <w:num w:numId="253">
    <w:abstractNumId w:val="229"/>
  </w:num>
  <w:num w:numId="254">
    <w:abstractNumId w:val="211"/>
  </w:num>
  <w:numIdMacAtCleanup w:val="2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8194"/>
    <o:shapelayout v:ext="edit">
      <o:idmap v:ext="edit" data="1"/>
    </o:shapelayout>
  </w:hdrShapeDefaults>
  <w:footnotePr>
    <w:footnote w:id="0"/>
    <w:footnote w:id="1"/>
  </w:footnotePr>
  <w:endnotePr>
    <w:endnote w:id="0"/>
    <w:endnote w:id="1"/>
  </w:endnotePr>
  <w:compat>
    <w:ulTrailSpace/>
  </w:compat>
  <w:rsids>
    <w:rsidRoot w:val="00856372"/>
    <w:rsid w:val="000A01C2"/>
    <w:rsid w:val="000C5DC9"/>
    <w:rsid w:val="000C61CC"/>
    <w:rsid w:val="000D0D05"/>
    <w:rsid w:val="00134115"/>
    <w:rsid w:val="001C3F3B"/>
    <w:rsid w:val="001D2F58"/>
    <w:rsid w:val="001E2ABC"/>
    <w:rsid w:val="001E33C5"/>
    <w:rsid w:val="001F0EEA"/>
    <w:rsid w:val="0023527A"/>
    <w:rsid w:val="002A5D66"/>
    <w:rsid w:val="00310E60"/>
    <w:rsid w:val="00330CBE"/>
    <w:rsid w:val="00383EE6"/>
    <w:rsid w:val="003B6FBF"/>
    <w:rsid w:val="00484D25"/>
    <w:rsid w:val="00487BC5"/>
    <w:rsid w:val="004B3FAC"/>
    <w:rsid w:val="004E5442"/>
    <w:rsid w:val="005322F3"/>
    <w:rsid w:val="005350A5"/>
    <w:rsid w:val="005A05C5"/>
    <w:rsid w:val="005C0DC1"/>
    <w:rsid w:val="005C2F32"/>
    <w:rsid w:val="005D3CCC"/>
    <w:rsid w:val="00621E93"/>
    <w:rsid w:val="00697642"/>
    <w:rsid w:val="006A7A83"/>
    <w:rsid w:val="006E152F"/>
    <w:rsid w:val="0077378D"/>
    <w:rsid w:val="0077441E"/>
    <w:rsid w:val="007E5386"/>
    <w:rsid w:val="0081196D"/>
    <w:rsid w:val="0085550B"/>
    <w:rsid w:val="00856372"/>
    <w:rsid w:val="0088219B"/>
    <w:rsid w:val="008B443D"/>
    <w:rsid w:val="008D1F4D"/>
    <w:rsid w:val="008F1F2E"/>
    <w:rsid w:val="008F77BE"/>
    <w:rsid w:val="00906593"/>
    <w:rsid w:val="009462F5"/>
    <w:rsid w:val="009739D5"/>
    <w:rsid w:val="0099353E"/>
    <w:rsid w:val="009E2E98"/>
    <w:rsid w:val="00A66D3A"/>
    <w:rsid w:val="00A93F4E"/>
    <w:rsid w:val="00B2020B"/>
    <w:rsid w:val="00BB38D7"/>
    <w:rsid w:val="00BB5BF1"/>
    <w:rsid w:val="00BC2692"/>
    <w:rsid w:val="00BE1D01"/>
    <w:rsid w:val="00BE4D41"/>
    <w:rsid w:val="00C71580"/>
    <w:rsid w:val="00CF7AB1"/>
    <w:rsid w:val="00D32950"/>
    <w:rsid w:val="00D50A25"/>
    <w:rsid w:val="00D61904"/>
    <w:rsid w:val="00E0781E"/>
    <w:rsid w:val="00FA6333"/>
    <w:rsid w:val="00FE5538"/>
    <w:rsid w:val="00FE63C1"/>
    <w:rsid w:val="00FE7E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856372"/>
    <w:rPr>
      <w:rFonts w:ascii="Times New Roman" w:eastAsia="Times New Roman" w:hAnsi="Times New Roman" w:cs="Times New Roman"/>
      <w:lang w:val="ru-RU" w:eastAsia="ru-RU" w:bidi="ru-RU"/>
    </w:rPr>
  </w:style>
  <w:style w:type="paragraph" w:styleId="1">
    <w:name w:val="heading 1"/>
    <w:basedOn w:val="a0"/>
    <w:next w:val="a0"/>
    <w:link w:val="10"/>
    <w:qFormat/>
    <w:rsid w:val="00BC2692"/>
    <w:pPr>
      <w:keepNext/>
      <w:widowControl/>
      <w:autoSpaceDE/>
      <w:autoSpaceDN/>
      <w:spacing w:before="240" w:after="60"/>
      <w:outlineLvl w:val="0"/>
    </w:pPr>
    <w:rPr>
      <w:rFonts w:ascii="Arial" w:hAnsi="Arial" w:cs="Arial"/>
      <w:b/>
      <w:bCs/>
      <w:kern w:val="32"/>
      <w:sz w:val="32"/>
      <w:szCs w:val="32"/>
      <w:lang w:bidi="ar-SA"/>
    </w:rPr>
  </w:style>
  <w:style w:type="paragraph" w:styleId="2">
    <w:name w:val="heading 2"/>
    <w:basedOn w:val="a0"/>
    <w:next w:val="a0"/>
    <w:link w:val="20"/>
    <w:qFormat/>
    <w:rsid w:val="00BC2692"/>
    <w:pPr>
      <w:keepNext/>
      <w:widowControl/>
      <w:autoSpaceDE/>
      <w:autoSpaceDN/>
      <w:spacing w:before="240" w:after="60"/>
      <w:outlineLvl w:val="1"/>
    </w:pPr>
    <w:rPr>
      <w:rFonts w:ascii="Arial" w:hAnsi="Arial" w:cs="Arial"/>
      <w:b/>
      <w:bCs/>
      <w:i/>
      <w:iCs/>
      <w:sz w:val="28"/>
      <w:szCs w:val="28"/>
      <w:lang w:bidi="ar-SA"/>
    </w:rPr>
  </w:style>
  <w:style w:type="paragraph" w:styleId="3">
    <w:name w:val="heading 3"/>
    <w:basedOn w:val="a0"/>
    <w:next w:val="a0"/>
    <w:link w:val="30"/>
    <w:qFormat/>
    <w:rsid w:val="00BC2692"/>
    <w:pPr>
      <w:keepNext/>
      <w:widowControl/>
      <w:autoSpaceDE/>
      <w:autoSpaceDN/>
      <w:spacing w:before="240" w:after="60"/>
      <w:outlineLvl w:val="2"/>
    </w:pPr>
    <w:rPr>
      <w:rFonts w:ascii="Arial" w:hAnsi="Arial" w:cs="Arial"/>
      <w:b/>
      <w:bCs/>
      <w:sz w:val="26"/>
      <w:szCs w:val="26"/>
      <w:lang w:bidi="ar-SA"/>
    </w:rPr>
  </w:style>
  <w:style w:type="paragraph" w:styleId="4">
    <w:name w:val="heading 4"/>
    <w:basedOn w:val="a0"/>
    <w:next w:val="a0"/>
    <w:link w:val="40"/>
    <w:qFormat/>
    <w:rsid w:val="00BC2692"/>
    <w:pPr>
      <w:keepNext/>
      <w:widowControl/>
      <w:autoSpaceDE/>
      <w:autoSpaceDN/>
      <w:spacing w:before="240" w:after="60"/>
      <w:outlineLvl w:val="3"/>
    </w:pPr>
    <w:rPr>
      <w:b/>
      <w:bCs/>
      <w:sz w:val="28"/>
      <w:szCs w:val="28"/>
      <w:lang w:bidi="ar-SA"/>
    </w:rPr>
  </w:style>
  <w:style w:type="paragraph" w:styleId="5">
    <w:name w:val="heading 5"/>
    <w:basedOn w:val="a0"/>
    <w:next w:val="a0"/>
    <w:link w:val="50"/>
    <w:qFormat/>
    <w:rsid w:val="00BC2692"/>
    <w:pPr>
      <w:keepNext/>
      <w:adjustRightInd w:val="0"/>
      <w:jc w:val="center"/>
      <w:outlineLvl w:val="4"/>
    </w:pPr>
    <w:rPr>
      <w:b/>
      <w:iCs/>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856372"/>
    <w:tblPr>
      <w:tblInd w:w="0" w:type="dxa"/>
      <w:tblCellMar>
        <w:top w:w="0" w:type="dxa"/>
        <w:left w:w="0" w:type="dxa"/>
        <w:bottom w:w="0" w:type="dxa"/>
        <w:right w:w="0" w:type="dxa"/>
      </w:tblCellMar>
    </w:tblPr>
  </w:style>
  <w:style w:type="paragraph" w:styleId="a4">
    <w:name w:val="Body Text"/>
    <w:basedOn w:val="a0"/>
    <w:link w:val="a5"/>
    <w:qFormat/>
    <w:rsid w:val="00856372"/>
    <w:pPr>
      <w:ind w:left="472" w:firstLine="706"/>
    </w:pPr>
    <w:rPr>
      <w:sz w:val="24"/>
      <w:szCs w:val="24"/>
    </w:rPr>
  </w:style>
  <w:style w:type="paragraph" w:customStyle="1" w:styleId="Heading1">
    <w:name w:val="Heading 1"/>
    <w:basedOn w:val="a0"/>
    <w:uiPriority w:val="1"/>
    <w:qFormat/>
    <w:rsid w:val="00856372"/>
    <w:pPr>
      <w:ind w:left="1174"/>
      <w:outlineLvl w:val="1"/>
    </w:pPr>
    <w:rPr>
      <w:b/>
      <w:bCs/>
      <w:sz w:val="24"/>
      <w:szCs w:val="24"/>
    </w:rPr>
  </w:style>
  <w:style w:type="paragraph" w:customStyle="1" w:styleId="Heading2">
    <w:name w:val="Heading 2"/>
    <w:basedOn w:val="a0"/>
    <w:uiPriority w:val="1"/>
    <w:qFormat/>
    <w:rsid w:val="00856372"/>
    <w:pPr>
      <w:ind w:left="1174"/>
      <w:outlineLvl w:val="2"/>
    </w:pPr>
    <w:rPr>
      <w:b/>
      <w:bCs/>
      <w:i/>
      <w:sz w:val="24"/>
      <w:szCs w:val="24"/>
    </w:rPr>
  </w:style>
  <w:style w:type="paragraph" w:styleId="a6">
    <w:name w:val="List Paragraph"/>
    <w:basedOn w:val="a0"/>
    <w:link w:val="a7"/>
    <w:uiPriority w:val="34"/>
    <w:qFormat/>
    <w:rsid w:val="00856372"/>
    <w:pPr>
      <w:ind w:left="472" w:firstLine="706"/>
    </w:pPr>
  </w:style>
  <w:style w:type="paragraph" w:customStyle="1" w:styleId="TableParagraph">
    <w:name w:val="Table Paragraph"/>
    <w:basedOn w:val="a0"/>
    <w:qFormat/>
    <w:rsid w:val="00856372"/>
  </w:style>
  <w:style w:type="paragraph" w:styleId="a8">
    <w:name w:val="Balloon Text"/>
    <w:basedOn w:val="a0"/>
    <w:link w:val="a9"/>
    <w:unhideWhenUsed/>
    <w:rsid w:val="0077441E"/>
    <w:rPr>
      <w:rFonts w:ascii="Tahoma" w:hAnsi="Tahoma" w:cs="Tahoma"/>
      <w:sz w:val="16"/>
      <w:szCs w:val="16"/>
    </w:rPr>
  </w:style>
  <w:style w:type="character" w:customStyle="1" w:styleId="a9">
    <w:name w:val="Текст выноски Знак"/>
    <w:basedOn w:val="a1"/>
    <w:link w:val="a8"/>
    <w:rsid w:val="0077441E"/>
    <w:rPr>
      <w:rFonts w:ascii="Tahoma" w:eastAsia="Times New Roman" w:hAnsi="Tahoma" w:cs="Tahoma"/>
      <w:sz w:val="16"/>
      <w:szCs w:val="16"/>
      <w:lang w:val="ru-RU" w:eastAsia="ru-RU" w:bidi="ru-RU"/>
    </w:rPr>
  </w:style>
  <w:style w:type="paragraph" w:customStyle="1" w:styleId="aa">
    <w:name w:val="Основной"/>
    <w:basedOn w:val="a0"/>
    <w:link w:val="ab"/>
    <w:rsid w:val="005A05C5"/>
    <w:pPr>
      <w:widowControl/>
      <w:adjustRightInd w:val="0"/>
      <w:spacing w:line="214" w:lineRule="atLeast"/>
      <w:ind w:firstLine="283"/>
      <w:jc w:val="both"/>
      <w:textAlignment w:val="center"/>
    </w:pPr>
    <w:rPr>
      <w:rFonts w:ascii="NewtonCSanPin" w:hAnsi="NewtonCSanPin"/>
      <w:color w:val="000000"/>
      <w:sz w:val="21"/>
      <w:szCs w:val="21"/>
      <w:lang w:bidi="ar-SA"/>
    </w:rPr>
  </w:style>
  <w:style w:type="character" w:customStyle="1" w:styleId="ab">
    <w:name w:val="Основной Знак"/>
    <w:link w:val="aa"/>
    <w:rsid w:val="005A05C5"/>
    <w:rPr>
      <w:rFonts w:ascii="NewtonCSanPin" w:eastAsia="Times New Roman" w:hAnsi="NewtonCSanPin" w:cs="Times New Roman"/>
      <w:color w:val="000000"/>
      <w:sz w:val="21"/>
      <w:szCs w:val="21"/>
    </w:rPr>
  </w:style>
  <w:style w:type="paragraph" w:customStyle="1" w:styleId="ac">
    <w:name w:val="Буллит"/>
    <w:basedOn w:val="aa"/>
    <w:link w:val="ad"/>
    <w:rsid w:val="005A05C5"/>
    <w:pPr>
      <w:ind w:firstLine="244"/>
    </w:pPr>
  </w:style>
  <w:style w:type="character" w:customStyle="1" w:styleId="ad">
    <w:name w:val="Буллит Знак"/>
    <w:basedOn w:val="ab"/>
    <w:link w:val="ac"/>
    <w:rsid w:val="005A05C5"/>
  </w:style>
  <w:style w:type="character" w:customStyle="1" w:styleId="Zag11">
    <w:name w:val="Zag_11"/>
    <w:rsid w:val="005A05C5"/>
    <w:rPr>
      <w:color w:val="000000"/>
      <w:w w:val="100"/>
    </w:rPr>
  </w:style>
  <w:style w:type="paragraph" w:customStyle="1" w:styleId="41">
    <w:name w:val="Заг 4"/>
    <w:basedOn w:val="a0"/>
    <w:rsid w:val="005A05C5"/>
    <w:pPr>
      <w:keepNext/>
      <w:widowControl/>
      <w:adjustRightInd w:val="0"/>
      <w:spacing w:before="255" w:after="113" w:line="240" w:lineRule="atLeast"/>
      <w:jc w:val="center"/>
      <w:textAlignment w:val="center"/>
    </w:pPr>
    <w:rPr>
      <w:rFonts w:ascii="PragmaticaC" w:hAnsi="PragmaticaC" w:cs="PragmaticaC"/>
      <w:i/>
      <w:iCs/>
      <w:color w:val="000000"/>
      <w:sz w:val="23"/>
      <w:szCs w:val="23"/>
      <w:lang w:bidi="ar-SA"/>
    </w:rPr>
  </w:style>
  <w:style w:type="paragraph" w:customStyle="1" w:styleId="Default">
    <w:name w:val="Default"/>
    <w:rsid w:val="00906593"/>
    <w:pPr>
      <w:widowControl/>
      <w:adjustRightInd w:val="0"/>
    </w:pPr>
    <w:rPr>
      <w:rFonts w:ascii="Times New Roman" w:eastAsia="Calibri" w:hAnsi="Times New Roman" w:cs="Times New Roman"/>
      <w:color w:val="000000"/>
      <w:sz w:val="24"/>
      <w:szCs w:val="24"/>
      <w:lang w:val="ru-RU"/>
    </w:rPr>
  </w:style>
  <w:style w:type="character" w:customStyle="1" w:styleId="10">
    <w:name w:val="Заголовок 1 Знак"/>
    <w:basedOn w:val="a1"/>
    <w:link w:val="1"/>
    <w:rsid w:val="00BC2692"/>
    <w:rPr>
      <w:rFonts w:ascii="Arial" w:eastAsia="Times New Roman" w:hAnsi="Arial" w:cs="Arial"/>
      <w:b/>
      <w:bCs/>
      <w:kern w:val="32"/>
      <w:sz w:val="32"/>
      <w:szCs w:val="32"/>
      <w:lang w:val="ru-RU" w:eastAsia="ru-RU"/>
    </w:rPr>
  </w:style>
  <w:style w:type="character" w:customStyle="1" w:styleId="20">
    <w:name w:val="Заголовок 2 Знак"/>
    <w:basedOn w:val="a1"/>
    <w:link w:val="2"/>
    <w:rsid w:val="00BC2692"/>
    <w:rPr>
      <w:rFonts w:ascii="Arial" w:eastAsia="Times New Roman" w:hAnsi="Arial" w:cs="Arial"/>
      <w:b/>
      <w:bCs/>
      <w:i/>
      <w:iCs/>
      <w:sz w:val="28"/>
      <w:szCs w:val="28"/>
      <w:lang w:val="ru-RU" w:eastAsia="ru-RU"/>
    </w:rPr>
  </w:style>
  <w:style w:type="character" w:customStyle="1" w:styleId="30">
    <w:name w:val="Заголовок 3 Знак"/>
    <w:basedOn w:val="a1"/>
    <w:link w:val="3"/>
    <w:rsid w:val="00BC2692"/>
    <w:rPr>
      <w:rFonts w:ascii="Arial" w:eastAsia="Times New Roman" w:hAnsi="Arial" w:cs="Arial"/>
      <w:b/>
      <w:bCs/>
      <w:sz w:val="26"/>
      <w:szCs w:val="26"/>
      <w:lang w:val="ru-RU" w:eastAsia="ru-RU"/>
    </w:rPr>
  </w:style>
  <w:style w:type="character" w:customStyle="1" w:styleId="40">
    <w:name w:val="Заголовок 4 Знак"/>
    <w:basedOn w:val="a1"/>
    <w:link w:val="4"/>
    <w:rsid w:val="00BC2692"/>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rsid w:val="00BC2692"/>
    <w:rPr>
      <w:rFonts w:ascii="Times New Roman" w:eastAsia="Times New Roman" w:hAnsi="Times New Roman" w:cs="Times New Roman"/>
      <w:b/>
      <w:iCs/>
      <w:sz w:val="24"/>
      <w:szCs w:val="24"/>
      <w:lang w:val="ru-RU" w:eastAsia="ru-RU"/>
    </w:rPr>
  </w:style>
  <w:style w:type="character" w:styleId="ae">
    <w:name w:val="Hyperlink"/>
    <w:basedOn w:val="a1"/>
    <w:uiPriority w:val="99"/>
    <w:unhideWhenUsed/>
    <w:rsid w:val="00BC2692"/>
    <w:rPr>
      <w:color w:val="0000FF"/>
      <w:u w:val="single"/>
    </w:rPr>
  </w:style>
  <w:style w:type="table" w:styleId="af">
    <w:name w:val="Table Grid"/>
    <w:basedOn w:val="a2"/>
    <w:uiPriority w:val="59"/>
    <w:rsid w:val="00BC2692"/>
    <w:pPr>
      <w:widowControl/>
      <w:autoSpaceDE/>
      <w:autoSpaceDN/>
    </w:pPr>
    <w:rPr>
      <w:rFonts w:ascii="Times New Roman" w:eastAsia="Calibri" w:hAnsi="Times New Roman" w:cs="Times New Roman"/>
      <w:sz w:val="24"/>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7">
    <w:name w:val="Абзац списка Знак"/>
    <w:link w:val="a6"/>
    <w:uiPriority w:val="34"/>
    <w:locked/>
    <w:rsid w:val="00BC2692"/>
    <w:rPr>
      <w:rFonts w:ascii="Times New Roman" w:eastAsia="Times New Roman" w:hAnsi="Times New Roman" w:cs="Times New Roman"/>
      <w:lang w:val="ru-RU" w:eastAsia="ru-RU" w:bidi="ru-RU"/>
    </w:rPr>
  </w:style>
  <w:style w:type="character" w:styleId="af0">
    <w:name w:val="Strong"/>
    <w:basedOn w:val="a1"/>
    <w:qFormat/>
    <w:rsid w:val="00BC2692"/>
    <w:rPr>
      <w:b/>
      <w:bCs/>
    </w:rPr>
  </w:style>
  <w:style w:type="character" w:styleId="af1">
    <w:name w:val="Emphasis"/>
    <w:basedOn w:val="a1"/>
    <w:qFormat/>
    <w:rsid w:val="00BC2692"/>
    <w:rPr>
      <w:i/>
      <w:iCs/>
    </w:rPr>
  </w:style>
  <w:style w:type="paragraph" w:styleId="af2">
    <w:name w:val="Normal (Web)"/>
    <w:aliases w:val="Normal (Web) Char"/>
    <w:basedOn w:val="a0"/>
    <w:link w:val="af3"/>
    <w:unhideWhenUsed/>
    <w:rsid w:val="00BC2692"/>
    <w:pPr>
      <w:widowControl/>
      <w:autoSpaceDE/>
      <w:autoSpaceDN/>
      <w:spacing w:before="100" w:beforeAutospacing="1" w:after="100" w:afterAutospacing="1"/>
    </w:pPr>
    <w:rPr>
      <w:sz w:val="24"/>
      <w:szCs w:val="24"/>
      <w:lang w:bidi="ar-SA"/>
    </w:rPr>
  </w:style>
  <w:style w:type="character" w:customStyle="1" w:styleId="af3">
    <w:name w:val="Обычный (веб) Знак"/>
    <w:aliases w:val="Normal (Web) Char Знак"/>
    <w:link w:val="af2"/>
    <w:uiPriority w:val="99"/>
    <w:rsid w:val="00BC2692"/>
    <w:rPr>
      <w:rFonts w:ascii="Times New Roman" w:eastAsia="Times New Roman" w:hAnsi="Times New Roman" w:cs="Times New Roman"/>
      <w:sz w:val="24"/>
      <w:szCs w:val="24"/>
    </w:rPr>
  </w:style>
  <w:style w:type="paragraph" w:customStyle="1" w:styleId="11">
    <w:name w:val="Без интервала1"/>
    <w:rsid w:val="00BC2692"/>
    <w:pPr>
      <w:widowControl/>
      <w:suppressAutoHyphens/>
      <w:autoSpaceDE/>
      <w:autoSpaceDN/>
    </w:pPr>
    <w:rPr>
      <w:rFonts w:ascii="Calibri" w:eastAsia="Times New Roman" w:hAnsi="Calibri" w:cs="Calibri"/>
      <w:lang w:val="ru-RU" w:eastAsia="ar-SA"/>
    </w:rPr>
  </w:style>
  <w:style w:type="character" w:customStyle="1" w:styleId="af4">
    <w:name w:val="Схема документа Знак"/>
    <w:basedOn w:val="a1"/>
    <w:link w:val="af5"/>
    <w:uiPriority w:val="99"/>
    <w:semiHidden/>
    <w:rsid w:val="00BC2692"/>
    <w:rPr>
      <w:rFonts w:ascii="Tahoma" w:hAnsi="Tahoma" w:cs="Tahoma"/>
      <w:sz w:val="16"/>
      <w:szCs w:val="16"/>
    </w:rPr>
  </w:style>
  <w:style w:type="paragraph" w:styleId="af5">
    <w:name w:val="Document Map"/>
    <w:basedOn w:val="a0"/>
    <w:link w:val="af4"/>
    <w:uiPriority w:val="99"/>
    <w:semiHidden/>
    <w:unhideWhenUsed/>
    <w:rsid w:val="00BC2692"/>
    <w:pPr>
      <w:widowControl/>
      <w:autoSpaceDE/>
      <w:autoSpaceDN/>
    </w:pPr>
    <w:rPr>
      <w:rFonts w:ascii="Tahoma" w:eastAsiaTheme="minorHAnsi" w:hAnsi="Tahoma" w:cs="Tahoma"/>
      <w:sz w:val="16"/>
      <w:szCs w:val="16"/>
      <w:lang w:val="en-US" w:eastAsia="en-US" w:bidi="ar-SA"/>
    </w:rPr>
  </w:style>
  <w:style w:type="character" w:customStyle="1" w:styleId="12">
    <w:name w:val="Схема документа Знак1"/>
    <w:basedOn w:val="a1"/>
    <w:link w:val="af5"/>
    <w:uiPriority w:val="99"/>
    <w:semiHidden/>
    <w:rsid w:val="00BC2692"/>
    <w:rPr>
      <w:rFonts w:ascii="Tahoma" w:eastAsia="Times New Roman" w:hAnsi="Tahoma" w:cs="Tahoma"/>
      <w:sz w:val="16"/>
      <w:szCs w:val="16"/>
      <w:lang w:val="ru-RU" w:eastAsia="ru-RU" w:bidi="ru-RU"/>
    </w:rPr>
  </w:style>
  <w:style w:type="character" w:customStyle="1" w:styleId="13">
    <w:name w:val="Текст выноски Знак1"/>
    <w:basedOn w:val="a1"/>
    <w:uiPriority w:val="99"/>
    <w:semiHidden/>
    <w:rsid w:val="00BC2692"/>
    <w:rPr>
      <w:rFonts w:ascii="Tahoma" w:hAnsi="Tahoma" w:cs="Tahoma"/>
      <w:sz w:val="16"/>
      <w:szCs w:val="16"/>
      <w:lang w:val="en-US" w:eastAsia="en-US"/>
    </w:rPr>
  </w:style>
  <w:style w:type="paragraph" w:styleId="af6">
    <w:name w:val="No Spacing"/>
    <w:qFormat/>
    <w:rsid w:val="00BC2692"/>
    <w:pPr>
      <w:widowControl/>
      <w:autoSpaceDE/>
      <w:autoSpaceDN/>
    </w:pPr>
    <w:rPr>
      <w:rFonts w:ascii="Times New Roman" w:eastAsia="Calibri" w:hAnsi="Times New Roman" w:cs="Times New Roman"/>
      <w:sz w:val="24"/>
      <w:lang w:val="ru-RU"/>
    </w:rPr>
  </w:style>
  <w:style w:type="paragraph" w:customStyle="1" w:styleId="western">
    <w:name w:val="western"/>
    <w:basedOn w:val="a0"/>
    <w:rsid w:val="00BC2692"/>
    <w:pPr>
      <w:widowControl/>
      <w:autoSpaceDE/>
      <w:autoSpaceDN/>
      <w:spacing w:before="100" w:beforeAutospacing="1" w:after="100" w:afterAutospacing="1"/>
    </w:pPr>
    <w:rPr>
      <w:sz w:val="24"/>
      <w:szCs w:val="24"/>
      <w:lang w:bidi="ar-SA"/>
    </w:rPr>
  </w:style>
  <w:style w:type="character" w:customStyle="1" w:styleId="grame">
    <w:name w:val="grame"/>
    <w:basedOn w:val="a1"/>
    <w:rsid w:val="00BC2692"/>
  </w:style>
  <w:style w:type="character" w:customStyle="1" w:styleId="spelle">
    <w:name w:val="spelle"/>
    <w:basedOn w:val="a1"/>
    <w:rsid w:val="00BC2692"/>
  </w:style>
  <w:style w:type="character" w:customStyle="1" w:styleId="a5">
    <w:name w:val="Основной текст Знак"/>
    <w:basedOn w:val="a1"/>
    <w:link w:val="a4"/>
    <w:rsid w:val="00BC2692"/>
    <w:rPr>
      <w:rFonts w:ascii="Times New Roman" w:eastAsia="Times New Roman" w:hAnsi="Times New Roman" w:cs="Times New Roman"/>
      <w:sz w:val="24"/>
      <w:szCs w:val="24"/>
      <w:lang w:val="ru-RU" w:eastAsia="ru-RU" w:bidi="ru-RU"/>
    </w:rPr>
  </w:style>
  <w:style w:type="paragraph" w:styleId="af7">
    <w:name w:val="Body Text Indent"/>
    <w:basedOn w:val="a0"/>
    <w:link w:val="af8"/>
    <w:rsid w:val="00BC2692"/>
    <w:pPr>
      <w:widowControl/>
      <w:autoSpaceDE/>
      <w:autoSpaceDN/>
      <w:ind w:firstLine="708"/>
      <w:jc w:val="center"/>
    </w:pPr>
    <w:rPr>
      <w:b/>
      <w:bCs/>
      <w:i/>
      <w:iCs/>
      <w:sz w:val="28"/>
      <w:szCs w:val="24"/>
      <w:lang w:bidi="ar-SA"/>
    </w:rPr>
  </w:style>
  <w:style w:type="character" w:customStyle="1" w:styleId="af8">
    <w:name w:val="Основной текст с отступом Знак"/>
    <w:basedOn w:val="a1"/>
    <w:link w:val="af7"/>
    <w:rsid w:val="00BC2692"/>
    <w:rPr>
      <w:rFonts w:ascii="Times New Roman" w:eastAsia="Times New Roman" w:hAnsi="Times New Roman" w:cs="Times New Roman"/>
      <w:b/>
      <w:bCs/>
      <w:i/>
      <w:iCs/>
      <w:sz w:val="28"/>
      <w:szCs w:val="24"/>
      <w:lang w:val="ru-RU" w:eastAsia="ru-RU"/>
    </w:rPr>
  </w:style>
  <w:style w:type="paragraph" w:styleId="af9">
    <w:name w:val="Title"/>
    <w:basedOn w:val="a0"/>
    <w:link w:val="afa"/>
    <w:qFormat/>
    <w:rsid w:val="00BC2692"/>
    <w:pPr>
      <w:widowControl/>
      <w:autoSpaceDE/>
      <w:autoSpaceDN/>
      <w:jc w:val="center"/>
    </w:pPr>
    <w:rPr>
      <w:sz w:val="28"/>
      <w:szCs w:val="24"/>
      <w:lang w:bidi="ar-SA"/>
    </w:rPr>
  </w:style>
  <w:style w:type="character" w:customStyle="1" w:styleId="afa">
    <w:name w:val="Название Знак"/>
    <w:basedOn w:val="a1"/>
    <w:link w:val="af9"/>
    <w:rsid w:val="00BC2692"/>
    <w:rPr>
      <w:rFonts w:ascii="Times New Roman" w:eastAsia="Times New Roman" w:hAnsi="Times New Roman" w:cs="Times New Roman"/>
      <w:sz w:val="28"/>
      <w:szCs w:val="24"/>
      <w:lang w:val="ru-RU" w:eastAsia="ru-RU"/>
    </w:rPr>
  </w:style>
  <w:style w:type="paragraph" w:styleId="21">
    <w:name w:val="Body Text 2"/>
    <w:basedOn w:val="a0"/>
    <w:link w:val="22"/>
    <w:rsid w:val="00BC2692"/>
    <w:pPr>
      <w:widowControl/>
      <w:autoSpaceDE/>
      <w:autoSpaceDN/>
      <w:spacing w:after="120" w:line="480" w:lineRule="auto"/>
    </w:pPr>
    <w:rPr>
      <w:sz w:val="24"/>
      <w:szCs w:val="24"/>
      <w:lang w:bidi="ar-SA"/>
    </w:rPr>
  </w:style>
  <w:style w:type="character" w:customStyle="1" w:styleId="22">
    <w:name w:val="Основной текст 2 Знак"/>
    <w:basedOn w:val="a1"/>
    <w:link w:val="21"/>
    <w:rsid w:val="00BC2692"/>
    <w:rPr>
      <w:rFonts w:ascii="Times New Roman" w:eastAsia="Times New Roman" w:hAnsi="Times New Roman" w:cs="Times New Roman"/>
      <w:sz w:val="24"/>
      <w:szCs w:val="24"/>
      <w:lang w:val="ru-RU" w:eastAsia="ru-RU"/>
    </w:rPr>
  </w:style>
  <w:style w:type="paragraph" w:styleId="afb">
    <w:name w:val="footer"/>
    <w:basedOn w:val="a0"/>
    <w:link w:val="afc"/>
    <w:uiPriority w:val="99"/>
    <w:rsid w:val="00BC2692"/>
    <w:pPr>
      <w:widowControl/>
      <w:tabs>
        <w:tab w:val="center" w:pos="4677"/>
        <w:tab w:val="right" w:pos="9355"/>
      </w:tabs>
      <w:autoSpaceDE/>
      <w:autoSpaceDN/>
    </w:pPr>
    <w:rPr>
      <w:sz w:val="24"/>
      <w:szCs w:val="24"/>
      <w:lang w:bidi="ar-SA"/>
    </w:rPr>
  </w:style>
  <w:style w:type="character" w:customStyle="1" w:styleId="afc">
    <w:name w:val="Нижний колонтитул Знак"/>
    <w:basedOn w:val="a1"/>
    <w:link w:val="afb"/>
    <w:uiPriority w:val="99"/>
    <w:rsid w:val="00BC2692"/>
    <w:rPr>
      <w:rFonts w:ascii="Times New Roman" w:eastAsia="Times New Roman" w:hAnsi="Times New Roman" w:cs="Times New Roman"/>
      <w:sz w:val="24"/>
      <w:szCs w:val="24"/>
      <w:lang w:val="ru-RU" w:eastAsia="ru-RU"/>
    </w:rPr>
  </w:style>
  <w:style w:type="paragraph" w:styleId="23">
    <w:name w:val="Body Text Indent 2"/>
    <w:basedOn w:val="a0"/>
    <w:link w:val="24"/>
    <w:rsid w:val="00BC2692"/>
    <w:pPr>
      <w:widowControl/>
      <w:autoSpaceDE/>
      <w:autoSpaceDN/>
      <w:spacing w:after="120" w:line="480" w:lineRule="auto"/>
      <w:ind w:left="283"/>
    </w:pPr>
    <w:rPr>
      <w:sz w:val="24"/>
      <w:szCs w:val="24"/>
      <w:lang w:bidi="ar-SA"/>
    </w:rPr>
  </w:style>
  <w:style w:type="character" w:customStyle="1" w:styleId="24">
    <w:name w:val="Основной текст с отступом 2 Знак"/>
    <w:basedOn w:val="a1"/>
    <w:link w:val="23"/>
    <w:rsid w:val="00BC2692"/>
    <w:rPr>
      <w:rFonts w:ascii="Times New Roman" w:eastAsia="Times New Roman" w:hAnsi="Times New Roman" w:cs="Times New Roman"/>
      <w:sz w:val="24"/>
      <w:szCs w:val="24"/>
      <w:lang w:val="ru-RU" w:eastAsia="ru-RU"/>
    </w:rPr>
  </w:style>
  <w:style w:type="paragraph" w:styleId="31">
    <w:name w:val="Body Text 3"/>
    <w:basedOn w:val="a0"/>
    <w:link w:val="32"/>
    <w:rsid w:val="00BC2692"/>
    <w:pPr>
      <w:widowControl/>
      <w:autoSpaceDE/>
      <w:autoSpaceDN/>
      <w:spacing w:after="120"/>
    </w:pPr>
    <w:rPr>
      <w:sz w:val="16"/>
      <w:szCs w:val="16"/>
      <w:lang w:bidi="ar-SA"/>
    </w:rPr>
  </w:style>
  <w:style w:type="character" w:customStyle="1" w:styleId="32">
    <w:name w:val="Основной текст 3 Знак"/>
    <w:basedOn w:val="a1"/>
    <w:link w:val="31"/>
    <w:rsid w:val="00BC2692"/>
    <w:rPr>
      <w:rFonts w:ascii="Times New Roman" w:eastAsia="Times New Roman" w:hAnsi="Times New Roman" w:cs="Times New Roman"/>
      <w:sz w:val="16"/>
      <w:szCs w:val="16"/>
      <w:lang w:val="ru-RU" w:eastAsia="ru-RU"/>
    </w:rPr>
  </w:style>
  <w:style w:type="paragraph" w:customStyle="1" w:styleId="14">
    <w:name w:val="Обычный1"/>
    <w:rsid w:val="00BC2692"/>
    <w:pPr>
      <w:autoSpaceDE/>
      <w:autoSpaceDN/>
      <w:jc w:val="both"/>
    </w:pPr>
    <w:rPr>
      <w:rFonts w:ascii="Times New Roman" w:eastAsia="Times New Roman" w:hAnsi="Times New Roman" w:cs="Times New Roman"/>
      <w:sz w:val="20"/>
      <w:szCs w:val="20"/>
      <w:lang w:val="ru-RU" w:eastAsia="ru-RU"/>
    </w:rPr>
  </w:style>
  <w:style w:type="character" w:customStyle="1" w:styleId="25">
    <w:name w:val="Знак Знак2"/>
    <w:basedOn w:val="a1"/>
    <w:locked/>
    <w:rsid w:val="00BC2692"/>
    <w:rPr>
      <w:b/>
      <w:bCs/>
      <w:sz w:val="24"/>
      <w:szCs w:val="24"/>
      <w:lang w:eastAsia="ru-RU"/>
    </w:rPr>
  </w:style>
  <w:style w:type="character" w:customStyle="1" w:styleId="6">
    <w:name w:val="Знак Знак6"/>
    <w:basedOn w:val="a1"/>
    <w:rsid w:val="00BC2692"/>
    <w:rPr>
      <w:sz w:val="28"/>
      <w:szCs w:val="24"/>
    </w:rPr>
  </w:style>
  <w:style w:type="character" w:customStyle="1" w:styleId="titlemain21">
    <w:name w:val="titlemain21"/>
    <w:basedOn w:val="a1"/>
    <w:rsid w:val="00BC2692"/>
    <w:rPr>
      <w:rFonts w:ascii="Arial" w:hAnsi="Arial" w:cs="Arial" w:hint="default"/>
      <w:b/>
      <w:bCs/>
      <w:color w:val="660066"/>
      <w:sz w:val="18"/>
      <w:szCs w:val="18"/>
    </w:rPr>
  </w:style>
  <w:style w:type="paragraph" w:customStyle="1" w:styleId="titlemain2">
    <w:name w:val="titlemain2"/>
    <w:basedOn w:val="a0"/>
    <w:rsid w:val="00BC2692"/>
    <w:pPr>
      <w:widowControl/>
      <w:autoSpaceDE/>
      <w:autoSpaceDN/>
      <w:spacing w:before="100" w:beforeAutospacing="1" w:after="100" w:afterAutospacing="1"/>
    </w:pPr>
    <w:rPr>
      <w:rFonts w:ascii="Arial" w:hAnsi="Arial" w:cs="Arial"/>
      <w:b/>
      <w:bCs/>
      <w:color w:val="660066"/>
      <w:sz w:val="18"/>
      <w:szCs w:val="18"/>
      <w:lang w:bidi="ar-SA"/>
    </w:rPr>
  </w:style>
  <w:style w:type="paragraph" w:styleId="a">
    <w:name w:val="header"/>
    <w:basedOn w:val="a0"/>
    <w:link w:val="afd"/>
    <w:unhideWhenUsed/>
    <w:rsid w:val="00BC2692"/>
    <w:pPr>
      <w:widowControl/>
      <w:numPr>
        <w:numId w:val="175"/>
      </w:numPr>
      <w:tabs>
        <w:tab w:val="center" w:pos="4677"/>
        <w:tab w:val="right" w:pos="9355"/>
      </w:tabs>
      <w:autoSpaceDE/>
      <w:autoSpaceDN/>
      <w:ind w:firstLine="0"/>
    </w:pPr>
    <w:rPr>
      <w:rFonts w:eastAsia="Calibri"/>
      <w:sz w:val="24"/>
      <w:lang w:eastAsia="en-US" w:bidi="ar-SA"/>
    </w:rPr>
  </w:style>
  <w:style w:type="character" w:customStyle="1" w:styleId="afd">
    <w:name w:val="Верхний колонтитул Знак"/>
    <w:basedOn w:val="a1"/>
    <w:link w:val="a"/>
    <w:rsid w:val="00BC2692"/>
    <w:rPr>
      <w:rFonts w:ascii="Times New Roman" w:eastAsia="Calibri" w:hAnsi="Times New Roman" w:cs="Times New Roman"/>
      <w:sz w:val="24"/>
      <w:lang w:val="ru-RU"/>
    </w:rPr>
  </w:style>
  <w:style w:type="paragraph" w:customStyle="1" w:styleId="210">
    <w:name w:val="Средняя сетка 21"/>
    <w:basedOn w:val="a0"/>
    <w:qFormat/>
    <w:rsid w:val="00BC2692"/>
    <w:pPr>
      <w:widowControl/>
      <w:autoSpaceDE/>
      <w:autoSpaceDN/>
      <w:spacing w:line="360" w:lineRule="auto"/>
      <w:contextualSpacing/>
      <w:jc w:val="both"/>
      <w:outlineLvl w:val="1"/>
    </w:pPr>
    <w:rPr>
      <w:sz w:val="28"/>
      <w:szCs w:val="24"/>
      <w:lang w:bidi="ar-SA"/>
    </w:rPr>
  </w:style>
  <w:style w:type="paragraph" w:styleId="afe">
    <w:name w:val="Subtitle"/>
    <w:basedOn w:val="a0"/>
    <w:next w:val="a0"/>
    <w:link w:val="aff"/>
    <w:qFormat/>
    <w:rsid w:val="00BC2692"/>
    <w:pPr>
      <w:widowControl/>
      <w:autoSpaceDE/>
      <w:autoSpaceDN/>
      <w:spacing w:line="360" w:lineRule="auto"/>
      <w:outlineLvl w:val="1"/>
    </w:pPr>
    <w:rPr>
      <w:rFonts w:eastAsia="MS Gothic"/>
      <w:b/>
      <w:sz w:val="28"/>
      <w:szCs w:val="24"/>
      <w:lang w:bidi="ar-SA"/>
    </w:rPr>
  </w:style>
  <w:style w:type="character" w:customStyle="1" w:styleId="aff">
    <w:name w:val="Подзаголовок Знак"/>
    <w:basedOn w:val="a1"/>
    <w:link w:val="afe"/>
    <w:rsid w:val="00BC2692"/>
    <w:rPr>
      <w:rFonts w:ascii="Times New Roman" w:eastAsia="MS Gothic" w:hAnsi="Times New Roman" w:cs="Times New Roman"/>
      <w:b/>
      <w:sz w:val="28"/>
      <w:szCs w:val="24"/>
      <w:lang w:val="ru-RU" w:eastAsia="ru-RU"/>
    </w:rPr>
  </w:style>
  <w:style w:type="paragraph" w:customStyle="1" w:styleId="1-21">
    <w:name w:val="Средняя сетка 1 - Акцент 21"/>
    <w:basedOn w:val="a0"/>
    <w:link w:val="1-2"/>
    <w:uiPriority w:val="34"/>
    <w:qFormat/>
    <w:rsid w:val="00BC2692"/>
    <w:pPr>
      <w:widowControl/>
      <w:autoSpaceDE/>
      <w:autoSpaceDN/>
      <w:ind w:left="720"/>
      <w:contextualSpacing/>
    </w:pPr>
    <w:rPr>
      <w:rFonts w:ascii="Calibri" w:eastAsia="Calibri" w:hAnsi="Calibri"/>
      <w:sz w:val="24"/>
      <w:szCs w:val="24"/>
      <w:lang w:bidi="ar-SA"/>
    </w:rPr>
  </w:style>
  <w:style w:type="character" w:customStyle="1" w:styleId="1-2">
    <w:name w:val="Средняя сетка 1 - Акцент 2 Знак"/>
    <w:link w:val="1-21"/>
    <w:uiPriority w:val="34"/>
    <w:locked/>
    <w:rsid w:val="00BC2692"/>
    <w:rPr>
      <w:rFonts w:ascii="Calibri" w:eastAsia="Calibri" w:hAnsi="Calibri" w:cs="Times New Roman"/>
      <w:sz w:val="24"/>
      <w:szCs w:val="24"/>
    </w:rPr>
  </w:style>
  <w:style w:type="paragraph" w:customStyle="1" w:styleId="aff0">
    <w:name w:val="Таблица"/>
    <w:basedOn w:val="aa"/>
    <w:rsid w:val="00BC2692"/>
    <w:pPr>
      <w:tabs>
        <w:tab w:val="left" w:pos="4500"/>
        <w:tab w:val="left" w:pos="9180"/>
        <w:tab w:val="left" w:pos="9360"/>
      </w:tabs>
      <w:spacing w:line="194" w:lineRule="atLeast"/>
      <w:ind w:firstLine="0"/>
      <w:jc w:val="left"/>
    </w:pPr>
    <w:rPr>
      <w:sz w:val="19"/>
      <w:szCs w:val="19"/>
    </w:rPr>
  </w:style>
  <w:style w:type="paragraph" w:styleId="aff1">
    <w:name w:val="Message Header"/>
    <w:basedOn w:val="aff0"/>
    <w:link w:val="aff2"/>
    <w:rsid w:val="00BC2692"/>
    <w:pPr>
      <w:jc w:val="center"/>
    </w:pPr>
    <w:rPr>
      <w:b/>
      <w:bCs/>
    </w:rPr>
  </w:style>
  <w:style w:type="character" w:customStyle="1" w:styleId="aff2">
    <w:name w:val="Шапка Знак"/>
    <w:basedOn w:val="a1"/>
    <w:link w:val="aff1"/>
    <w:rsid w:val="00BC2692"/>
    <w:rPr>
      <w:rFonts w:ascii="NewtonCSanPin" w:eastAsia="Times New Roman" w:hAnsi="NewtonCSanPin" w:cs="Times New Roman"/>
      <w:b/>
      <w:bCs/>
      <w:color w:val="000000"/>
      <w:sz w:val="19"/>
      <w:szCs w:val="19"/>
    </w:rPr>
  </w:style>
  <w:style w:type="paragraph" w:customStyle="1" w:styleId="aff3">
    <w:name w:val="Название таблицы"/>
    <w:basedOn w:val="aa"/>
    <w:rsid w:val="00BC2692"/>
    <w:pPr>
      <w:spacing w:before="113"/>
      <w:ind w:firstLine="0"/>
      <w:jc w:val="center"/>
    </w:pPr>
    <w:rPr>
      <w:b/>
      <w:bCs/>
    </w:rPr>
  </w:style>
  <w:style w:type="paragraph" w:customStyle="1" w:styleId="NoParagraphStyle">
    <w:name w:val="[No Paragraph Style]"/>
    <w:rsid w:val="00BC2692"/>
    <w:pPr>
      <w:widowControl/>
      <w:adjustRightInd w:val="0"/>
      <w:spacing w:line="288" w:lineRule="auto"/>
      <w:textAlignment w:val="center"/>
    </w:pPr>
    <w:rPr>
      <w:rFonts w:ascii="Minion Pro" w:eastAsia="Times New Roman" w:hAnsi="Minion Pro" w:cs="Minion Pro"/>
      <w:color w:val="000000"/>
      <w:sz w:val="24"/>
      <w:szCs w:val="24"/>
      <w:lang w:val="en-GB" w:eastAsia="ru-RU"/>
    </w:rPr>
  </w:style>
  <w:style w:type="paragraph" w:styleId="26">
    <w:name w:val="toc 2"/>
    <w:basedOn w:val="a0"/>
    <w:next w:val="a0"/>
    <w:autoRedefine/>
    <w:uiPriority w:val="39"/>
    <w:rsid w:val="00BC2692"/>
    <w:pPr>
      <w:widowControl/>
      <w:tabs>
        <w:tab w:val="left" w:pos="1068"/>
        <w:tab w:val="left" w:pos="1200"/>
        <w:tab w:val="left" w:pos="1985"/>
        <w:tab w:val="right" w:leader="dot" w:pos="10065"/>
      </w:tabs>
      <w:autoSpaceDE/>
      <w:autoSpaceDN/>
      <w:ind w:left="709" w:firstLine="327"/>
    </w:pPr>
    <w:rPr>
      <w:sz w:val="28"/>
      <w:szCs w:val="28"/>
      <w:lang w:bidi="ar-SA"/>
    </w:rPr>
  </w:style>
  <w:style w:type="paragraph" w:customStyle="1" w:styleId="aff4">
    <w:name w:val="Курсив"/>
    <w:basedOn w:val="aa"/>
    <w:rsid w:val="00BC2692"/>
    <w:rPr>
      <w:i/>
      <w:iCs/>
    </w:rPr>
  </w:style>
  <w:style w:type="paragraph" w:customStyle="1" w:styleId="Zag3">
    <w:name w:val="Zag_3"/>
    <w:basedOn w:val="a0"/>
    <w:uiPriority w:val="99"/>
    <w:rsid w:val="00BC2692"/>
    <w:pPr>
      <w:adjustRightInd w:val="0"/>
      <w:spacing w:after="68" w:line="282" w:lineRule="exact"/>
      <w:jc w:val="center"/>
    </w:pPr>
    <w:rPr>
      <w:i/>
      <w:iCs/>
      <w:color w:val="000000"/>
      <w:sz w:val="24"/>
      <w:szCs w:val="24"/>
      <w:lang w:val="en-US" w:bidi="ar-SA"/>
    </w:rPr>
  </w:style>
  <w:style w:type="paragraph" w:customStyle="1" w:styleId="aff5">
    <w:name w:val="Приложение"/>
    <w:basedOn w:val="15"/>
    <w:rsid w:val="00BC2692"/>
    <w:pPr>
      <w:pageBreakBefore w:val="0"/>
      <w:spacing w:line="214" w:lineRule="atLeast"/>
      <w:ind w:left="3005"/>
      <w:jc w:val="left"/>
    </w:pPr>
    <w:rPr>
      <w:rFonts w:ascii="NewtonCSanPin" w:hAnsi="NewtonCSanPin" w:cs="NewtonCSanPin"/>
      <w:caps w:val="0"/>
      <w:sz w:val="21"/>
      <w:szCs w:val="21"/>
    </w:rPr>
  </w:style>
  <w:style w:type="paragraph" w:customStyle="1" w:styleId="15">
    <w:name w:val="Заг 1"/>
    <w:basedOn w:val="aa"/>
    <w:rsid w:val="00BC2692"/>
    <w:pPr>
      <w:keepNext/>
      <w:pageBreakBefore/>
      <w:spacing w:after="170" w:line="296" w:lineRule="atLeast"/>
      <w:ind w:firstLine="0"/>
      <w:jc w:val="center"/>
    </w:pPr>
    <w:rPr>
      <w:rFonts w:ascii="PragmaticaC" w:hAnsi="PragmaticaC" w:cs="PragmaticaC"/>
      <w:b/>
      <w:bCs/>
      <w:caps/>
      <w:sz w:val="26"/>
      <w:szCs w:val="26"/>
    </w:rPr>
  </w:style>
  <w:style w:type="paragraph" w:styleId="aff6">
    <w:name w:val="Signature"/>
    <w:basedOn w:val="aa"/>
    <w:link w:val="aff7"/>
    <w:rsid w:val="00BC2692"/>
    <w:pPr>
      <w:spacing w:before="57" w:line="194" w:lineRule="atLeast"/>
      <w:ind w:firstLine="0"/>
      <w:jc w:val="center"/>
    </w:pPr>
    <w:rPr>
      <w:sz w:val="19"/>
      <w:szCs w:val="19"/>
    </w:rPr>
  </w:style>
  <w:style w:type="character" w:customStyle="1" w:styleId="aff7">
    <w:name w:val="Подпись Знак"/>
    <w:basedOn w:val="a1"/>
    <w:link w:val="aff6"/>
    <w:rsid w:val="00BC2692"/>
    <w:rPr>
      <w:rFonts w:ascii="NewtonCSanPin" w:eastAsia="Times New Roman" w:hAnsi="NewtonCSanPin" w:cs="Times New Roman"/>
      <w:color w:val="000000"/>
      <w:sz w:val="19"/>
      <w:szCs w:val="19"/>
    </w:rPr>
  </w:style>
  <w:style w:type="paragraph" w:customStyle="1" w:styleId="aff8">
    <w:name w:val="В скобках"/>
    <w:basedOn w:val="aff6"/>
    <w:rsid w:val="00BC2692"/>
  </w:style>
  <w:style w:type="paragraph" w:customStyle="1" w:styleId="16">
    <w:name w:val="Содержание 1"/>
    <w:basedOn w:val="aa"/>
    <w:rsid w:val="00BC2692"/>
    <w:pPr>
      <w:suppressAutoHyphens/>
      <w:ind w:firstLine="0"/>
    </w:pPr>
    <w:rPr>
      <w:rFonts w:ascii="Times New Roman" w:hAnsi="Times New Roman"/>
      <w:lang w:val="en-US"/>
    </w:rPr>
  </w:style>
  <w:style w:type="paragraph" w:customStyle="1" w:styleId="BasicParagraph">
    <w:name w:val="[Basic Paragraph]"/>
    <w:basedOn w:val="NoParagraphStyle"/>
    <w:rsid w:val="00BC2692"/>
  </w:style>
  <w:style w:type="paragraph" w:customStyle="1" w:styleId="27">
    <w:name w:val="Заг 2"/>
    <w:basedOn w:val="15"/>
    <w:rsid w:val="00BC2692"/>
    <w:pPr>
      <w:pageBreakBefore w:val="0"/>
      <w:spacing w:before="283"/>
    </w:pPr>
    <w:rPr>
      <w:caps w:val="0"/>
    </w:rPr>
  </w:style>
  <w:style w:type="paragraph" w:customStyle="1" w:styleId="33">
    <w:name w:val="Заг 3"/>
    <w:basedOn w:val="27"/>
    <w:rsid w:val="00BC2692"/>
    <w:pPr>
      <w:spacing w:before="255" w:after="113" w:line="240" w:lineRule="atLeast"/>
    </w:pPr>
    <w:rPr>
      <w:i/>
      <w:iCs/>
      <w:sz w:val="23"/>
      <w:szCs w:val="23"/>
    </w:rPr>
  </w:style>
  <w:style w:type="paragraph" w:customStyle="1" w:styleId="aff9">
    <w:name w:val="Буллит Курсив"/>
    <w:basedOn w:val="ac"/>
    <w:link w:val="affa"/>
    <w:uiPriority w:val="99"/>
    <w:rsid w:val="00BC2692"/>
    <w:rPr>
      <w:i/>
      <w:iCs/>
    </w:rPr>
  </w:style>
  <w:style w:type="character" w:customStyle="1" w:styleId="affa">
    <w:name w:val="Буллит Курсив Знак"/>
    <w:link w:val="aff9"/>
    <w:uiPriority w:val="99"/>
    <w:rsid w:val="00BC2692"/>
    <w:rPr>
      <w:rFonts w:ascii="NewtonCSanPin" w:eastAsia="Times New Roman" w:hAnsi="NewtonCSanPin" w:cs="Times New Roman"/>
      <w:i/>
      <w:iCs/>
      <w:color w:val="000000"/>
      <w:sz w:val="21"/>
      <w:szCs w:val="21"/>
    </w:rPr>
  </w:style>
  <w:style w:type="paragraph" w:customStyle="1" w:styleId="affb">
    <w:name w:val="Подзаг"/>
    <w:basedOn w:val="aa"/>
    <w:rsid w:val="00BC2692"/>
    <w:pPr>
      <w:spacing w:before="113" w:after="28"/>
      <w:jc w:val="center"/>
    </w:pPr>
    <w:rPr>
      <w:b/>
      <w:bCs/>
      <w:i/>
      <w:iCs/>
    </w:rPr>
  </w:style>
  <w:style w:type="paragraph" w:customStyle="1" w:styleId="affc">
    <w:name w:val="Пж Курсив"/>
    <w:basedOn w:val="aa"/>
    <w:rsid w:val="00BC2692"/>
    <w:rPr>
      <w:b/>
      <w:bCs/>
      <w:i/>
      <w:iCs/>
    </w:rPr>
  </w:style>
  <w:style w:type="paragraph" w:customStyle="1" w:styleId="affd">
    <w:name w:val="Сноска"/>
    <w:basedOn w:val="aa"/>
    <w:rsid w:val="00BC2692"/>
    <w:pPr>
      <w:spacing w:line="174" w:lineRule="atLeast"/>
    </w:pPr>
    <w:rPr>
      <w:sz w:val="17"/>
      <w:szCs w:val="17"/>
    </w:rPr>
  </w:style>
  <w:style w:type="character" w:customStyle="1" w:styleId="17">
    <w:name w:val="Сноска1"/>
    <w:rsid w:val="00BC2692"/>
    <w:rPr>
      <w:rFonts w:ascii="Times New Roman" w:hAnsi="Times New Roman" w:cs="Times New Roman"/>
      <w:vertAlign w:val="superscript"/>
    </w:rPr>
  </w:style>
  <w:style w:type="character" w:styleId="affe">
    <w:name w:val="page number"/>
    <w:rsid w:val="00BC2692"/>
  </w:style>
  <w:style w:type="character" w:styleId="afff">
    <w:name w:val="annotation reference"/>
    <w:uiPriority w:val="99"/>
    <w:rsid w:val="00BC2692"/>
    <w:rPr>
      <w:sz w:val="16"/>
      <w:szCs w:val="16"/>
    </w:rPr>
  </w:style>
  <w:style w:type="paragraph" w:styleId="afff0">
    <w:name w:val="annotation text"/>
    <w:basedOn w:val="a0"/>
    <w:link w:val="afff1"/>
    <w:uiPriority w:val="99"/>
    <w:rsid w:val="00BC2692"/>
    <w:pPr>
      <w:widowControl/>
      <w:autoSpaceDE/>
      <w:autoSpaceDN/>
    </w:pPr>
    <w:rPr>
      <w:sz w:val="20"/>
      <w:szCs w:val="20"/>
      <w:lang w:bidi="ar-SA"/>
    </w:rPr>
  </w:style>
  <w:style w:type="character" w:customStyle="1" w:styleId="afff1">
    <w:name w:val="Текст примечания Знак"/>
    <w:basedOn w:val="a1"/>
    <w:link w:val="afff0"/>
    <w:uiPriority w:val="99"/>
    <w:rsid w:val="00BC2692"/>
    <w:rPr>
      <w:rFonts w:ascii="Times New Roman" w:eastAsia="Times New Roman" w:hAnsi="Times New Roman" w:cs="Times New Roman"/>
      <w:sz w:val="20"/>
      <w:szCs w:val="20"/>
      <w:lang w:val="ru-RU" w:eastAsia="ru-RU"/>
    </w:rPr>
  </w:style>
  <w:style w:type="paragraph" w:styleId="afff2">
    <w:name w:val="annotation subject"/>
    <w:basedOn w:val="afff0"/>
    <w:next w:val="afff0"/>
    <w:link w:val="afff3"/>
    <w:rsid w:val="00BC2692"/>
    <w:rPr>
      <w:b/>
      <w:bCs/>
    </w:rPr>
  </w:style>
  <w:style w:type="character" w:customStyle="1" w:styleId="afff3">
    <w:name w:val="Тема примечания Знак"/>
    <w:basedOn w:val="afff1"/>
    <w:link w:val="afff2"/>
    <w:rsid w:val="00BC2692"/>
    <w:rPr>
      <w:b/>
      <w:bCs/>
    </w:rPr>
  </w:style>
  <w:style w:type="paragraph" w:customStyle="1" w:styleId="-31">
    <w:name w:val="Темный список - Акцент 31"/>
    <w:hidden/>
    <w:uiPriority w:val="71"/>
    <w:rsid w:val="00BC2692"/>
    <w:pPr>
      <w:widowControl/>
      <w:autoSpaceDE/>
      <w:autoSpaceDN/>
    </w:pPr>
    <w:rPr>
      <w:rFonts w:ascii="Times New Roman" w:eastAsia="Times New Roman" w:hAnsi="Times New Roman" w:cs="Times New Roman"/>
      <w:sz w:val="24"/>
      <w:szCs w:val="24"/>
      <w:lang w:val="ru-RU" w:eastAsia="ru-RU"/>
    </w:rPr>
  </w:style>
  <w:style w:type="paragraph" w:styleId="18">
    <w:name w:val="toc 1"/>
    <w:basedOn w:val="a0"/>
    <w:next w:val="a0"/>
    <w:autoRedefine/>
    <w:uiPriority w:val="39"/>
    <w:rsid w:val="00BC2692"/>
    <w:pPr>
      <w:widowControl/>
      <w:tabs>
        <w:tab w:val="left" w:pos="480"/>
        <w:tab w:val="right" w:leader="dot" w:pos="10065"/>
      </w:tabs>
      <w:autoSpaceDE/>
      <w:autoSpaceDN/>
      <w:jc w:val="center"/>
    </w:pPr>
    <w:rPr>
      <w:rFonts w:ascii="Cambria" w:hAnsi="Cambria"/>
      <w:b/>
      <w:sz w:val="24"/>
      <w:szCs w:val="24"/>
      <w:lang w:bidi="ar-SA"/>
    </w:rPr>
  </w:style>
  <w:style w:type="paragraph" w:styleId="34">
    <w:name w:val="toc 3"/>
    <w:basedOn w:val="a0"/>
    <w:next w:val="a0"/>
    <w:autoRedefine/>
    <w:uiPriority w:val="39"/>
    <w:rsid w:val="00BC2692"/>
    <w:pPr>
      <w:widowControl/>
      <w:autoSpaceDE/>
      <w:autoSpaceDN/>
      <w:ind w:left="480"/>
    </w:pPr>
    <w:rPr>
      <w:rFonts w:ascii="Cambria" w:hAnsi="Cambria"/>
      <w:lang w:bidi="ar-SA"/>
    </w:rPr>
  </w:style>
  <w:style w:type="paragraph" w:styleId="42">
    <w:name w:val="toc 4"/>
    <w:basedOn w:val="a0"/>
    <w:next w:val="a0"/>
    <w:autoRedefine/>
    <w:uiPriority w:val="39"/>
    <w:rsid w:val="00BC2692"/>
    <w:pPr>
      <w:widowControl/>
      <w:autoSpaceDE/>
      <w:autoSpaceDN/>
      <w:ind w:left="720"/>
    </w:pPr>
    <w:rPr>
      <w:rFonts w:ascii="Cambria" w:hAnsi="Cambria"/>
      <w:sz w:val="20"/>
      <w:szCs w:val="20"/>
      <w:lang w:bidi="ar-SA"/>
    </w:rPr>
  </w:style>
  <w:style w:type="paragraph" w:styleId="51">
    <w:name w:val="toc 5"/>
    <w:basedOn w:val="a0"/>
    <w:next w:val="a0"/>
    <w:autoRedefine/>
    <w:uiPriority w:val="39"/>
    <w:rsid w:val="00BC2692"/>
    <w:pPr>
      <w:widowControl/>
      <w:autoSpaceDE/>
      <w:autoSpaceDN/>
      <w:ind w:left="960"/>
    </w:pPr>
    <w:rPr>
      <w:rFonts w:ascii="Cambria" w:hAnsi="Cambria"/>
      <w:sz w:val="20"/>
      <w:szCs w:val="20"/>
      <w:lang w:bidi="ar-SA"/>
    </w:rPr>
  </w:style>
  <w:style w:type="paragraph" w:styleId="60">
    <w:name w:val="toc 6"/>
    <w:basedOn w:val="a0"/>
    <w:next w:val="a0"/>
    <w:autoRedefine/>
    <w:uiPriority w:val="39"/>
    <w:rsid w:val="00BC2692"/>
    <w:pPr>
      <w:widowControl/>
      <w:autoSpaceDE/>
      <w:autoSpaceDN/>
      <w:ind w:left="1200"/>
    </w:pPr>
    <w:rPr>
      <w:rFonts w:ascii="Cambria" w:hAnsi="Cambria"/>
      <w:sz w:val="20"/>
      <w:szCs w:val="20"/>
      <w:lang w:bidi="ar-SA"/>
    </w:rPr>
  </w:style>
  <w:style w:type="paragraph" w:styleId="7">
    <w:name w:val="toc 7"/>
    <w:basedOn w:val="a0"/>
    <w:next w:val="a0"/>
    <w:autoRedefine/>
    <w:uiPriority w:val="39"/>
    <w:rsid w:val="00BC2692"/>
    <w:pPr>
      <w:widowControl/>
      <w:autoSpaceDE/>
      <w:autoSpaceDN/>
      <w:ind w:left="1440"/>
    </w:pPr>
    <w:rPr>
      <w:rFonts w:ascii="Cambria" w:hAnsi="Cambria"/>
      <w:sz w:val="20"/>
      <w:szCs w:val="20"/>
      <w:lang w:bidi="ar-SA"/>
    </w:rPr>
  </w:style>
  <w:style w:type="paragraph" w:styleId="8">
    <w:name w:val="toc 8"/>
    <w:basedOn w:val="a0"/>
    <w:next w:val="a0"/>
    <w:autoRedefine/>
    <w:uiPriority w:val="39"/>
    <w:rsid w:val="00BC2692"/>
    <w:pPr>
      <w:widowControl/>
      <w:autoSpaceDE/>
      <w:autoSpaceDN/>
      <w:ind w:left="1680"/>
    </w:pPr>
    <w:rPr>
      <w:rFonts w:ascii="Cambria" w:hAnsi="Cambria"/>
      <w:sz w:val="20"/>
      <w:szCs w:val="20"/>
      <w:lang w:bidi="ar-SA"/>
    </w:rPr>
  </w:style>
  <w:style w:type="paragraph" w:styleId="9">
    <w:name w:val="toc 9"/>
    <w:basedOn w:val="a0"/>
    <w:next w:val="a0"/>
    <w:autoRedefine/>
    <w:uiPriority w:val="39"/>
    <w:rsid w:val="00BC2692"/>
    <w:pPr>
      <w:widowControl/>
      <w:autoSpaceDE/>
      <w:autoSpaceDN/>
      <w:ind w:left="1920"/>
    </w:pPr>
    <w:rPr>
      <w:rFonts w:ascii="Cambria" w:hAnsi="Cambria"/>
      <w:sz w:val="20"/>
      <w:szCs w:val="20"/>
      <w:lang w:bidi="ar-SA"/>
    </w:rPr>
  </w:style>
  <w:style w:type="paragraph" w:customStyle="1" w:styleId="Zag1">
    <w:name w:val="Zag_1"/>
    <w:basedOn w:val="a0"/>
    <w:uiPriority w:val="99"/>
    <w:rsid w:val="00BC2692"/>
    <w:pPr>
      <w:adjustRightInd w:val="0"/>
      <w:spacing w:after="337" w:line="302" w:lineRule="exact"/>
      <w:ind w:firstLine="709"/>
      <w:jc w:val="center"/>
    </w:pPr>
    <w:rPr>
      <w:b/>
      <w:bCs/>
      <w:color w:val="000000"/>
      <w:sz w:val="28"/>
      <w:szCs w:val="24"/>
      <w:lang w:val="en-US" w:bidi="ar-SA"/>
    </w:rPr>
  </w:style>
  <w:style w:type="paragraph" w:customStyle="1" w:styleId="afff4">
    <w:name w:val="О_Т"/>
    <w:basedOn w:val="a0"/>
    <w:link w:val="afff5"/>
    <w:rsid w:val="00BC2692"/>
    <w:pPr>
      <w:widowControl/>
      <w:autoSpaceDE/>
      <w:autoSpaceDN/>
      <w:spacing w:line="288" w:lineRule="auto"/>
      <w:ind w:firstLine="539"/>
      <w:jc w:val="both"/>
    </w:pPr>
    <w:rPr>
      <w:rFonts w:ascii="Arial" w:hAnsi="Arial"/>
      <w:sz w:val="28"/>
      <w:szCs w:val="28"/>
      <w:lang w:bidi="ar-SA"/>
    </w:rPr>
  </w:style>
  <w:style w:type="character" w:customStyle="1" w:styleId="afff5">
    <w:name w:val="О_Т Знак"/>
    <w:link w:val="afff4"/>
    <w:rsid w:val="00BC2692"/>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0"/>
    <w:rsid w:val="00BC2692"/>
    <w:pPr>
      <w:widowControl/>
      <w:autoSpaceDE/>
      <w:autoSpaceDN/>
    </w:pPr>
    <w:rPr>
      <w:rFonts w:eastAsia="Calibri"/>
      <w:sz w:val="24"/>
      <w:szCs w:val="24"/>
      <w:lang w:bidi="ar-SA"/>
    </w:rPr>
  </w:style>
  <w:style w:type="character" w:customStyle="1" w:styleId="dash041e005f0431005f044b005f0447005f043d005f044b005f0439005f005fchar1char1">
    <w:name w:val="dash041e_005f0431_005f044b_005f0447_005f043d_005f044b_005f0439_005f_005fchar1__char1"/>
    <w:rsid w:val="00BC2692"/>
  </w:style>
  <w:style w:type="paragraph" w:customStyle="1" w:styleId="-12">
    <w:name w:val="Цветной список - Акцент 12"/>
    <w:basedOn w:val="a0"/>
    <w:qFormat/>
    <w:rsid w:val="00BC2692"/>
    <w:pPr>
      <w:widowControl/>
      <w:autoSpaceDE/>
      <w:autoSpaceDN/>
      <w:spacing w:after="200"/>
      <w:ind w:left="720"/>
      <w:contextualSpacing/>
    </w:pPr>
    <w:rPr>
      <w:rFonts w:ascii="Cambria" w:eastAsia="Cambria" w:hAnsi="Cambria"/>
      <w:sz w:val="24"/>
      <w:szCs w:val="24"/>
      <w:lang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C2692"/>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BC2692"/>
    <w:pPr>
      <w:adjustRightInd w:val="0"/>
      <w:spacing w:line="213" w:lineRule="exact"/>
      <w:ind w:firstLine="339"/>
      <w:jc w:val="both"/>
    </w:pPr>
    <w:rPr>
      <w:rFonts w:ascii="NewtonCSanPin" w:hAnsi="NewtonCSanPin" w:cs="NewtonCSanPin"/>
      <w:color w:val="000000"/>
      <w:sz w:val="21"/>
      <w:szCs w:val="21"/>
      <w:lang w:val="en-US" w:bidi="ar-SA"/>
    </w:rPr>
  </w:style>
  <w:style w:type="paragraph" w:customStyle="1" w:styleId="ConsPlusNormal">
    <w:name w:val="ConsPlusNormal"/>
    <w:rsid w:val="00BC2692"/>
    <w:pPr>
      <w:adjustRightInd w:val="0"/>
    </w:pPr>
    <w:rPr>
      <w:rFonts w:ascii="Arial" w:eastAsia="Times New Roman" w:hAnsi="Arial" w:cs="Arial"/>
      <w:sz w:val="20"/>
      <w:szCs w:val="20"/>
      <w:lang w:val="ru-RU" w:eastAsia="ru-RU"/>
    </w:rPr>
  </w:style>
  <w:style w:type="paragraph" w:customStyle="1" w:styleId="afff6">
    <w:name w:val="Ξαϋχνϋι"/>
    <w:basedOn w:val="a0"/>
    <w:uiPriority w:val="99"/>
    <w:rsid w:val="00BC2692"/>
    <w:pPr>
      <w:adjustRightInd w:val="0"/>
    </w:pPr>
    <w:rPr>
      <w:color w:val="000000"/>
      <w:sz w:val="24"/>
      <w:szCs w:val="24"/>
      <w:lang w:val="en-US" w:bidi="ar-SA"/>
    </w:rPr>
  </w:style>
  <w:style w:type="paragraph" w:customStyle="1" w:styleId="afff7">
    <w:name w:val="Νξβϋι"/>
    <w:basedOn w:val="a0"/>
    <w:uiPriority w:val="99"/>
    <w:rsid w:val="00BC2692"/>
    <w:pPr>
      <w:adjustRightInd w:val="0"/>
    </w:pPr>
    <w:rPr>
      <w:color w:val="000000"/>
      <w:sz w:val="24"/>
      <w:szCs w:val="24"/>
      <w:lang w:val="en-US" w:bidi="ar-SA"/>
    </w:rPr>
  </w:style>
  <w:style w:type="paragraph" w:customStyle="1" w:styleId="-11">
    <w:name w:val="Цветной список - Акцент 11"/>
    <w:basedOn w:val="a0"/>
    <w:link w:val="-1"/>
    <w:uiPriority w:val="34"/>
    <w:qFormat/>
    <w:rsid w:val="00BC2692"/>
    <w:pPr>
      <w:widowControl/>
      <w:autoSpaceDE/>
      <w:autoSpaceDN/>
      <w:spacing w:after="200" w:line="276" w:lineRule="auto"/>
      <w:ind w:left="720"/>
      <w:contextualSpacing/>
    </w:pPr>
    <w:rPr>
      <w:rFonts w:ascii="Calibri" w:eastAsia="Calibri" w:hAnsi="Calibri"/>
      <w:lang w:eastAsia="en-US" w:bidi="ar-SA"/>
    </w:rPr>
  </w:style>
  <w:style w:type="character" w:customStyle="1" w:styleId="-1">
    <w:name w:val="Цветной список - Акцент 1 Знак"/>
    <w:link w:val="-11"/>
    <w:uiPriority w:val="34"/>
    <w:locked/>
    <w:rsid w:val="00BC2692"/>
    <w:rPr>
      <w:rFonts w:ascii="Calibri" w:eastAsia="Calibri" w:hAnsi="Calibri" w:cs="Times New Roman"/>
    </w:rPr>
  </w:style>
  <w:style w:type="character" w:customStyle="1" w:styleId="35">
    <w:name w:val="Основной текст + Курсив3"/>
    <w:uiPriority w:val="99"/>
    <w:rsid w:val="00BC2692"/>
    <w:rPr>
      <w:rFonts w:ascii="Times New Roman" w:hAnsi="Times New Roman" w:cs="Times New Roman"/>
      <w:i/>
      <w:iCs/>
      <w:spacing w:val="0"/>
      <w:sz w:val="18"/>
      <w:szCs w:val="18"/>
    </w:rPr>
  </w:style>
  <w:style w:type="character" w:customStyle="1" w:styleId="afff8">
    <w:name w:val="Основной текст_"/>
    <w:link w:val="80"/>
    <w:locked/>
    <w:rsid w:val="00BC2692"/>
    <w:rPr>
      <w:rFonts w:ascii="Courier New" w:eastAsia="Courier New" w:hAnsi="Courier New"/>
      <w:spacing w:val="-20"/>
      <w:sz w:val="28"/>
      <w:szCs w:val="28"/>
      <w:shd w:val="clear" w:color="auto" w:fill="FFFFFF"/>
    </w:rPr>
  </w:style>
  <w:style w:type="paragraph" w:customStyle="1" w:styleId="80">
    <w:name w:val="Основной текст8"/>
    <w:basedOn w:val="a0"/>
    <w:link w:val="afff8"/>
    <w:rsid w:val="00BC2692"/>
    <w:pPr>
      <w:widowControl/>
      <w:shd w:val="clear" w:color="auto" w:fill="FFFFFF"/>
      <w:autoSpaceDE/>
      <w:autoSpaceDN/>
      <w:spacing w:before="600" w:after="60" w:line="0" w:lineRule="atLeast"/>
      <w:ind w:hanging="2080"/>
    </w:pPr>
    <w:rPr>
      <w:rFonts w:ascii="Courier New" w:eastAsia="Courier New" w:hAnsi="Courier New" w:cstheme="minorBidi"/>
      <w:spacing w:val="-20"/>
      <w:sz w:val="28"/>
      <w:szCs w:val="28"/>
      <w:lang w:val="en-US" w:eastAsia="en-US" w:bidi="ar-SA"/>
    </w:rPr>
  </w:style>
  <w:style w:type="paragraph" w:styleId="afff9">
    <w:name w:val="footnote text"/>
    <w:aliases w:val=" Знак"/>
    <w:basedOn w:val="a0"/>
    <w:link w:val="afffa"/>
    <w:rsid w:val="00BC2692"/>
    <w:pPr>
      <w:widowControl/>
      <w:autoSpaceDE/>
      <w:autoSpaceDN/>
    </w:pPr>
    <w:rPr>
      <w:sz w:val="24"/>
      <w:szCs w:val="24"/>
      <w:lang w:bidi="ar-SA"/>
    </w:rPr>
  </w:style>
  <w:style w:type="character" w:customStyle="1" w:styleId="afffa">
    <w:name w:val="Текст сноски Знак"/>
    <w:aliases w:val=" Знак Знак"/>
    <w:basedOn w:val="a1"/>
    <w:link w:val="afff9"/>
    <w:rsid w:val="00BC2692"/>
    <w:rPr>
      <w:rFonts w:ascii="Times New Roman" w:eastAsia="Times New Roman" w:hAnsi="Times New Roman" w:cs="Times New Roman"/>
      <w:sz w:val="24"/>
      <w:szCs w:val="24"/>
      <w:lang w:val="ru-RU" w:eastAsia="ru-RU"/>
    </w:rPr>
  </w:style>
  <w:style w:type="character" w:styleId="afffb">
    <w:name w:val="footnote reference"/>
    <w:rsid w:val="00BC2692"/>
    <w:rPr>
      <w:vertAlign w:val="superscript"/>
    </w:rPr>
  </w:style>
  <w:style w:type="paragraph" w:customStyle="1" w:styleId="220">
    <w:name w:val="Основной текст 22"/>
    <w:basedOn w:val="a0"/>
    <w:rsid w:val="00BC2692"/>
    <w:pPr>
      <w:widowControl/>
      <w:autoSpaceDE/>
      <w:autoSpaceDN/>
      <w:ind w:firstLine="709"/>
      <w:jc w:val="both"/>
    </w:pPr>
    <w:rPr>
      <w:sz w:val="24"/>
      <w:szCs w:val="24"/>
      <w:lang w:bidi="ar-SA"/>
    </w:rPr>
  </w:style>
  <w:style w:type="paragraph" w:customStyle="1" w:styleId="zag4">
    <w:name w:val="zag_4"/>
    <w:basedOn w:val="a0"/>
    <w:uiPriority w:val="99"/>
    <w:rsid w:val="00BC2692"/>
    <w:pPr>
      <w:adjustRightInd w:val="0"/>
      <w:spacing w:line="213" w:lineRule="exact"/>
      <w:jc w:val="center"/>
    </w:pPr>
    <w:rPr>
      <w:rFonts w:ascii="NewtonCSanPin" w:hAnsi="NewtonCSanPin" w:cs="NewtonCSanPin"/>
      <w:b/>
      <w:bCs/>
      <w:i/>
      <w:iCs/>
      <w:color w:val="000000"/>
      <w:sz w:val="21"/>
      <w:szCs w:val="21"/>
      <w:lang w:val="en-US" w:bidi="ar-SA"/>
    </w:rPr>
  </w:style>
  <w:style w:type="paragraph" w:customStyle="1" w:styleId="Zag2">
    <w:name w:val="Zag_2"/>
    <w:basedOn w:val="a0"/>
    <w:rsid w:val="00BC2692"/>
    <w:pPr>
      <w:adjustRightInd w:val="0"/>
      <w:spacing w:after="129" w:line="291" w:lineRule="exact"/>
      <w:ind w:firstLine="709"/>
      <w:jc w:val="center"/>
    </w:pPr>
    <w:rPr>
      <w:rFonts w:eastAsia="Calibri"/>
      <w:b/>
      <w:bCs/>
      <w:color w:val="000000"/>
      <w:sz w:val="28"/>
      <w:szCs w:val="24"/>
      <w:lang w:val="en-US" w:bidi="ar-SA"/>
    </w:rPr>
  </w:style>
  <w:style w:type="character" w:customStyle="1" w:styleId="apple-converted-space">
    <w:name w:val="apple-converted-space"/>
    <w:basedOn w:val="a1"/>
    <w:rsid w:val="00BC2692"/>
  </w:style>
  <w:style w:type="paragraph" w:customStyle="1" w:styleId="19">
    <w:name w:val="Абзац списка1"/>
    <w:basedOn w:val="a0"/>
    <w:rsid w:val="00BC2692"/>
    <w:pPr>
      <w:widowControl/>
      <w:autoSpaceDE/>
      <w:autoSpaceDN/>
      <w:spacing w:after="200" w:line="276" w:lineRule="auto"/>
      <w:ind w:left="720"/>
      <w:contextualSpacing/>
    </w:pPr>
    <w:rPr>
      <w:rFonts w:ascii="Calibri" w:hAnsi="Calibri"/>
      <w:lang w:eastAsia="en-US" w:bidi="ar-SA"/>
    </w:rPr>
  </w:style>
  <w:style w:type="paragraph" w:customStyle="1" w:styleId="jc">
    <w:name w:val="jc"/>
    <w:basedOn w:val="a0"/>
    <w:uiPriority w:val="99"/>
    <w:rsid w:val="00BC2692"/>
    <w:pPr>
      <w:widowControl/>
      <w:autoSpaceDE/>
      <w:autoSpaceDN/>
      <w:spacing w:before="100" w:beforeAutospacing="1" w:after="100" w:afterAutospacing="1"/>
    </w:pPr>
    <w:rPr>
      <w:rFonts w:ascii="Calibri" w:hAnsi="Calibri"/>
      <w:sz w:val="24"/>
      <w:szCs w:val="24"/>
      <w:lang w:val="en-US" w:eastAsia="en-US" w:bidi="en-US"/>
    </w:rPr>
  </w:style>
  <w:style w:type="paragraph" w:customStyle="1" w:styleId="36">
    <w:name w:val="Основной текст3"/>
    <w:basedOn w:val="a0"/>
    <w:rsid w:val="00BC2692"/>
    <w:pPr>
      <w:shd w:val="clear" w:color="auto" w:fill="FFFFFF"/>
      <w:autoSpaceDE/>
      <w:autoSpaceDN/>
      <w:spacing w:line="336" w:lineRule="exact"/>
      <w:jc w:val="both"/>
    </w:pPr>
    <w:rPr>
      <w:spacing w:val="1"/>
      <w:lang w:eastAsia="en-US" w:bidi="ar-SA"/>
    </w:rPr>
  </w:style>
  <w:style w:type="paragraph" w:customStyle="1" w:styleId="1a">
    <w:name w:val="Стиль1"/>
    <w:basedOn w:val="a0"/>
    <w:rsid w:val="00BC2692"/>
    <w:pPr>
      <w:autoSpaceDN/>
      <w:spacing w:before="120" w:after="120"/>
    </w:pPr>
    <w:rPr>
      <w:sz w:val="20"/>
      <w:szCs w:val="20"/>
      <w:lang w:eastAsia="ar-SA" w:bidi="ar-SA"/>
    </w:rPr>
  </w:style>
  <w:style w:type="paragraph" w:customStyle="1" w:styleId="WW-">
    <w:name w:val="WW-Без интервала"/>
    <w:rsid w:val="00BC2692"/>
    <w:pPr>
      <w:widowControl/>
      <w:suppressAutoHyphens/>
      <w:autoSpaceDE/>
      <w:autoSpaceDN/>
    </w:pPr>
    <w:rPr>
      <w:rFonts w:ascii="Times New Roman" w:eastAsia="Arial" w:hAnsi="Times New Roman" w:cs="Times New Roman"/>
      <w:sz w:val="28"/>
      <w:szCs w:val="20"/>
      <w:lang w:val="ru-RU" w:eastAsia="ar-SA"/>
    </w:rPr>
  </w:style>
  <w:style w:type="character" w:customStyle="1" w:styleId="FontStyle31">
    <w:name w:val="Font Style31"/>
    <w:rsid w:val="00BC2692"/>
    <w:rPr>
      <w:rFonts w:ascii="Times New Roman" w:hAnsi="Times New Roman" w:cs="Times New Roman"/>
      <w:sz w:val="22"/>
      <w:szCs w:val="22"/>
    </w:rPr>
  </w:style>
  <w:style w:type="character" w:customStyle="1" w:styleId="FontStyle30">
    <w:name w:val="Font Style30"/>
    <w:rsid w:val="00BC2692"/>
    <w:rPr>
      <w:rFonts w:ascii="Times New Roman" w:hAnsi="Times New Roman" w:cs="Times New Roman"/>
      <w:sz w:val="20"/>
      <w:szCs w:val="20"/>
    </w:rPr>
  </w:style>
  <w:style w:type="character" w:customStyle="1" w:styleId="FontStyle32">
    <w:name w:val="Font Style32"/>
    <w:rsid w:val="00BC2692"/>
    <w:rPr>
      <w:rFonts w:ascii="Times New Roman" w:hAnsi="Times New Roman" w:cs="Times New Roman"/>
      <w:sz w:val="20"/>
      <w:szCs w:val="20"/>
    </w:rPr>
  </w:style>
  <w:style w:type="character" w:customStyle="1" w:styleId="FontStyle28">
    <w:name w:val="Font Style28"/>
    <w:rsid w:val="00BC2692"/>
    <w:rPr>
      <w:rFonts w:ascii="Times New Roman" w:hAnsi="Times New Roman" w:cs="Times New Roman"/>
      <w:sz w:val="20"/>
      <w:szCs w:val="20"/>
    </w:rPr>
  </w:style>
  <w:style w:type="character" w:customStyle="1" w:styleId="FontStyle29">
    <w:name w:val="Font Style29"/>
    <w:rsid w:val="00BC2692"/>
    <w:rPr>
      <w:rFonts w:ascii="Times New Roman" w:hAnsi="Times New Roman" w:cs="Times New Roman"/>
      <w:b/>
      <w:bCs/>
      <w:sz w:val="20"/>
      <w:szCs w:val="20"/>
    </w:rPr>
  </w:style>
  <w:style w:type="character" w:customStyle="1" w:styleId="FontStyle49">
    <w:name w:val="Font Style49"/>
    <w:rsid w:val="00BC2692"/>
    <w:rPr>
      <w:rFonts w:ascii="Times New Roman" w:hAnsi="Times New Roman" w:cs="Times New Roman"/>
      <w:i/>
      <w:iCs/>
      <w:sz w:val="20"/>
      <w:szCs w:val="20"/>
    </w:rPr>
  </w:style>
  <w:style w:type="paragraph" w:customStyle="1" w:styleId="28">
    <w:name w:val="Абзац списка2"/>
    <w:basedOn w:val="a0"/>
    <w:rsid w:val="00BC2692"/>
    <w:pPr>
      <w:ind w:left="233" w:firstLine="709"/>
    </w:pPr>
    <w:rPr>
      <w:rFonts w:eastAsia="Calibri"/>
      <w:lang w:bidi="ar-SA"/>
    </w:rPr>
  </w:style>
  <w:style w:type="paragraph" w:customStyle="1" w:styleId="37">
    <w:name w:val="Абзац списка3"/>
    <w:basedOn w:val="a0"/>
    <w:rsid w:val="00BC2692"/>
    <w:pPr>
      <w:widowControl/>
      <w:autoSpaceDE/>
      <w:autoSpaceDN/>
      <w:spacing w:after="200" w:line="276" w:lineRule="auto"/>
      <w:ind w:left="720"/>
      <w:contextualSpacing/>
    </w:pPr>
    <w:rPr>
      <w:rFonts w:ascii="Calibri" w:hAnsi="Calibri"/>
      <w:lang w:eastAsia="en-US" w:bidi="ar-SA"/>
    </w:rPr>
  </w:style>
  <w:style w:type="character" w:customStyle="1" w:styleId="FontStyle67">
    <w:name w:val="Font Style67"/>
    <w:rsid w:val="00BE4D41"/>
    <w:rPr>
      <w:rFonts w:ascii="Times New Roman" w:hAnsi="Times New Roman" w:cs="Times New Roman" w:hint="default"/>
      <w:sz w:val="16"/>
      <w:szCs w:val="16"/>
    </w:rPr>
  </w:style>
  <w:style w:type="paragraph" w:customStyle="1" w:styleId="Style4">
    <w:name w:val="Style4"/>
    <w:basedOn w:val="a0"/>
    <w:rsid w:val="00BE4D41"/>
    <w:pPr>
      <w:adjustRightInd w:val="0"/>
      <w:spacing w:line="136" w:lineRule="exact"/>
      <w:ind w:firstLine="212"/>
      <w:jc w:val="both"/>
    </w:pPr>
    <w:rPr>
      <w:rFonts w:ascii="Cambria" w:hAnsi="Cambria"/>
      <w:sz w:val="24"/>
      <w:szCs w:val="24"/>
      <w:lang w:bidi="ar-SA"/>
    </w:rPr>
  </w:style>
  <w:style w:type="paragraph" w:customStyle="1" w:styleId="Style6">
    <w:name w:val="Style6"/>
    <w:basedOn w:val="a0"/>
    <w:rsid w:val="00BE4D41"/>
    <w:pPr>
      <w:adjustRightInd w:val="0"/>
      <w:spacing w:line="136" w:lineRule="exact"/>
      <w:ind w:firstLine="203"/>
      <w:jc w:val="both"/>
    </w:pPr>
    <w:rPr>
      <w:rFonts w:ascii="Cambria" w:hAnsi="Cambria"/>
      <w:sz w:val="24"/>
      <w:szCs w:val="24"/>
      <w:lang w:bidi="ar-SA"/>
    </w:rPr>
  </w:style>
  <w:style w:type="character" w:customStyle="1" w:styleId="FontStyle14">
    <w:name w:val="Font Style14"/>
    <w:rsid w:val="00BE4D41"/>
    <w:rPr>
      <w:rFonts w:ascii="Franklin Gothic Medium Cond" w:hAnsi="Franklin Gothic Medium Cond" w:cs="Franklin Gothic Medium Cond"/>
      <w:sz w:val="14"/>
      <w:szCs w:val="14"/>
    </w:rPr>
  </w:style>
  <w:style w:type="paragraph" w:customStyle="1" w:styleId="1b">
    <w:name w:val="Знак1"/>
    <w:basedOn w:val="a0"/>
    <w:rsid w:val="00BE4D41"/>
    <w:pPr>
      <w:widowControl/>
      <w:autoSpaceDE/>
      <w:autoSpaceDN/>
      <w:spacing w:after="160" w:line="240" w:lineRule="exact"/>
    </w:pPr>
    <w:rPr>
      <w:rFonts w:ascii="Verdana" w:hAnsi="Verdana"/>
      <w:sz w:val="20"/>
      <w:szCs w:val="20"/>
      <w:lang w:val="en-US" w:eastAsia="en-US" w:bidi="ar-SA"/>
    </w:rPr>
  </w:style>
  <w:style w:type="paragraph" w:customStyle="1" w:styleId="29">
    <w:name w:val="Без интервала2"/>
    <w:link w:val="NoSpacingChar"/>
    <w:qFormat/>
    <w:rsid w:val="00BE4D41"/>
    <w:pPr>
      <w:widowControl/>
      <w:autoSpaceDE/>
      <w:autoSpaceDN/>
    </w:pPr>
    <w:rPr>
      <w:rFonts w:ascii="Calibri" w:eastAsia="Times New Roman" w:hAnsi="Calibri" w:cs="Calibri"/>
      <w:lang w:val="ru-RU"/>
    </w:rPr>
  </w:style>
  <w:style w:type="character" w:customStyle="1" w:styleId="NoSpacingChar">
    <w:name w:val="No Spacing Char"/>
    <w:link w:val="29"/>
    <w:locked/>
    <w:rsid w:val="00BE4D41"/>
    <w:rPr>
      <w:rFonts w:ascii="Calibri" w:eastAsia="Times New Roman" w:hAnsi="Calibri" w:cs="Calibri"/>
      <w:lang w:val="ru-RU"/>
    </w:rPr>
  </w:style>
  <w:style w:type="paragraph" w:styleId="z-">
    <w:name w:val="HTML Top of Form"/>
    <w:basedOn w:val="a0"/>
    <w:next w:val="a0"/>
    <w:link w:val="z-0"/>
    <w:hidden/>
    <w:rsid w:val="00BE4D41"/>
    <w:pPr>
      <w:widowControl/>
      <w:pBdr>
        <w:bottom w:val="single" w:sz="6" w:space="1" w:color="auto"/>
      </w:pBdr>
      <w:autoSpaceDE/>
      <w:autoSpaceDN/>
      <w:jc w:val="center"/>
    </w:pPr>
    <w:rPr>
      <w:rFonts w:ascii="Arial" w:hAnsi="Arial" w:cs="Arial"/>
      <w:vanish/>
      <w:sz w:val="16"/>
      <w:szCs w:val="16"/>
      <w:lang w:bidi="ar-SA"/>
    </w:rPr>
  </w:style>
  <w:style w:type="character" w:customStyle="1" w:styleId="z-0">
    <w:name w:val="z-Начало формы Знак"/>
    <w:basedOn w:val="a1"/>
    <w:link w:val="z-"/>
    <w:rsid w:val="00BE4D41"/>
    <w:rPr>
      <w:rFonts w:ascii="Arial" w:eastAsia="Times New Roman" w:hAnsi="Arial" w:cs="Arial"/>
      <w:vanish/>
      <w:sz w:val="16"/>
      <w:szCs w:val="16"/>
      <w:lang w:val="ru-RU" w:eastAsia="ru-RU"/>
    </w:rPr>
  </w:style>
  <w:style w:type="paragraph" w:styleId="z-1">
    <w:name w:val="HTML Bottom of Form"/>
    <w:basedOn w:val="a0"/>
    <w:next w:val="a0"/>
    <w:link w:val="z-2"/>
    <w:hidden/>
    <w:rsid w:val="00BE4D41"/>
    <w:pPr>
      <w:widowControl/>
      <w:pBdr>
        <w:top w:val="single" w:sz="6" w:space="1" w:color="auto"/>
      </w:pBdr>
      <w:autoSpaceDE/>
      <w:autoSpaceDN/>
      <w:jc w:val="center"/>
    </w:pPr>
    <w:rPr>
      <w:rFonts w:ascii="Arial" w:hAnsi="Arial" w:cs="Arial"/>
      <w:vanish/>
      <w:sz w:val="16"/>
      <w:szCs w:val="16"/>
      <w:lang w:bidi="ar-SA"/>
    </w:rPr>
  </w:style>
  <w:style w:type="character" w:customStyle="1" w:styleId="z-2">
    <w:name w:val="z-Конец формы Знак"/>
    <w:basedOn w:val="a1"/>
    <w:link w:val="z-1"/>
    <w:rsid w:val="00BE4D41"/>
    <w:rPr>
      <w:rFonts w:ascii="Arial" w:eastAsia="Times New Roman" w:hAnsi="Arial" w:cs="Arial"/>
      <w:vanish/>
      <w:sz w:val="16"/>
      <w:szCs w:val="16"/>
      <w:lang w:val="ru-RU" w:eastAsia="ru-RU"/>
    </w:rPr>
  </w:style>
  <w:style w:type="paragraph" w:customStyle="1" w:styleId="Pa7">
    <w:name w:val="Pa7"/>
    <w:basedOn w:val="a0"/>
    <w:next w:val="a0"/>
    <w:rsid w:val="00BE4D41"/>
    <w:pPr>
      <w:widowControl/>
      <w:adjustRightInd w:val="0"/>
      <w:spacing w:line="241" w:lineRule="atLeast"/>
    </w:pPr>
    <w:rPr>
      <w:sz w:val="24"/>
      <w:szCs w:val="24"/>
      <w:lang w:bidi="ar-SA"/>
    </w:rPr>
  </w:style>
  <w:style w:type="paragraph" w:customStyle="1" w:styleId="Pa1">
    <w:name w:val="Pa1"/>
    <w:basedOn w:val="Default"/>
    <w:next w:val="Default"/>
    <w:rsid w:val="00BE4D41"/>
    <w:pPr>
      <w:spacing w:line="241" w:lineRule="atLeast"/>
    </w:pPr>
    <w:rPr>
      <w:rFonts w:eastAsia="Times New Roman"/>
      <w:color w:val="auto"/>
      <w:lang w:eastAsia="ru-RU"/>
    </w:rPr>
  </w:style>
  <w:style w:type="character" w:customStyle="1" w:styleId="A15">
    <w:name w:val="A15"/>
    <w:rsid w:val="00BE4D41"/>
    <w:rPr>
      <w:color w:val="000000"/>
      <w:sz w:val="22"/>
      <w:szCs w:val="22"/>
    </w:rPr>
  </w:style>
  <w:style w:type="paragraph" w:customStyle="1" w:styleId="Pa35">
    <w:name w:val="Pa35"/>
    <w:basedOn w:val="Default"/>
    <w:next w:val="Default"/>
    <w:rsid w:val="00BE4D41"/>
    <w:pPr>
      <w:spacing w:line="241" w:lineRule="atLeast"/>
    </w:pPr>
    <w:rPr>
      <w:rFonts w:eastAsia="Times New Roman"/>
      <w:color w:val="auto"/>
      <w:lang w:eastAsia="ru-RU"/>
    </w:rPr>
  </w:style>
  <w:style w:type="paragraph" w:customStyle="1" w:styleId="Pa36">
    <w:name w:val="Pa36"/>
    <w:basedOn w:val="Default"/>
    <w:next w:val="Default"/>
    <w:rsid w:val="00BE4D41"/>
    <w:pPr>
      <w:spacing w:line="241" w:lineRule="atLeast"/>
    </w:pPr>
    <w:rPr>
      <w:rFonts w:eastAsia="Times New Roman"/>
      <w:color w:val="auto"/>
      <w:lang w:eastAsia="ru-RU"/>
    </w:rPr>
  </w:style>
  <w:style w:type="paragraph" w:customStyle="1" w:styleId="Pa37">
    <w:name w:val="Pa37"/>
    <w:basedOn w:val="Default"/>
    <w:next w:val="Default"/>
    <w:rsid w:val="00BE4D41"/>
    <w:pPr>
      <w:spacing w:line="241" w:lineRule="atLeast"/>
    </w:pPr>
    <w:rPr>
      <w:rFonts w:eastAsia="Times New Roman"/>
      <w:color w:val="auto"/>
      <w:lang w:eastAsia="ru-RU"/>
    </w:rPr>
  </w:style>
  <w:style w:type="paragraph" w:customStyle="1" w:styleId="Pa38">
    <w:name w:val="Pa38"/>
    <w:basedOn w:val="Default"/>
    <w:next w:val="Default"/>
    <w:rsid w:val="00BE4D41"/>
    <w:pPr>
      <w:spacing w:line="241" w:lineRule="atLeast"/>
    </w:pPr>
    <w:rPr>
      <w:rFonts w:eastAsia="Times New Roman"/>
      <w:color w:val="auto"/>
      <w:lang w:eastAsia="ru-RU"/>
    </w:rPr>
  </w:style>
  <w:style w:type="paragraph" w:customStyle="1" w:styleId="Pa24">
    <w:name w:val="Pa24"/>
    <w:basedOn w:val="Default"/>
    <w:next w:val="Default"/>
    <w:rsid w:val="00BE4D41"/>
    <w:pPr>
      <w:spacing w:line="241" w:lineRule="atLeast"/>
    </w:pPr>
    <w:rPr>
      <w:rFonts w:eastAsia="Times New Roman"/>
      <w:color w:val="auto"/>
      <w:lang w:eastAsia="ru-RU"/>
    </w:rPr>
  </w:style>
  <w:style w:type="paragraph" w:customStyle="1" w:styleId="msolistparagraph0">
    <w:name w:val="msolistparagraph"/>
    <w:basedOn w:val="a0"/>
    <w:rsid w:val="00BE4D41"/>
    <w:pPr>
      <w:widowControl/>
      <w:autoSpaceDE/>
      <w:autoSpaceDN/>
      <w:spacing w:before="100" w:beforeAutospacing="1" w:after="100" w:afterAutospacing="1"/>
    </w:pPr>
    <w:rPr>
      <w:sz w:val="24"/>
      <w:szCs w:val="24"/>
      <w:lang w:bidi="ar-SA"/>
    </w:rPr>
  </w:style>
  <w:style w:type="paragraph" w:customStyle="1" w:styleId="revann">
    <w:name w:val="rev_ann"/>
    <w:basedOn w:val="a0"/>
    <w:rsid w:val="00BE4D41"/>
    <w:pPr>
      <w:widowControl/>
      <w:autoSpaceDE/>
      <w:autoSpaceDN/>
      <w:spacing w:before="100" w:beforeAutospacing="1" w:after="100" w:afterAutospacing="1"/>
    </w:pPr>
    <w:rPr>
      <w:sz w:val="24"/>
      <w:szCs w:val="24"/>
      <w:lang w:bidi="ar-SA"/>
    </w:rPr>
  </w:style>
  <w:style w:type="paragraph" w:customStyle="1" w:styleId="text">
    <w:name w:val="text"/>
    <w:basedOn w:val="a0"/>
    <w:rsid w:val="00BE4D41"/>
    <w:pPr>
      <w:widowControl/>
      <w:autoSpaceDE/>
      <w:autoSpaceDN/>
      <w:spacing w:before="100" w:beforeAutospacing="1" w:after="100" w:afterAutospacing="1"/>
    </w:pPr>
    <w:rPr>
      <w:sz w:val="24"/>
      <w:szCs w:val="24"/>
      <w:lang w:bidi="ar-SA"/>
    </w:rPr>
  </w:style>
  <w:style w:type="character" w:customStyle="1" w:styleId="litlnav">
    <w:name w:val="litlnav"/>
    <w:basedOn w:val="a1"/>
    <w:rsid w:val="00BE4D41"/>
  </w:style>
  <w:style w:type="paragraph" w:customStyle="1" w:styleId="litlnav1">
    <w:name w:val="litlnav1"/>
    <w:basedOn w:val="a0"/>
    <w:rsid w:val="00BE4D41"/>
    <w:pPr>
      <w:widowControl/>
      <w:autoSpaceDE/>
      <w:autoSpaceDN/>
      <w:spacing w:before="100" w:beforeAutospacing="1" w:after="100" w:afterAutospacing="1"/>
    </w:pPr>
    <w:rPr>
      <w:sz w:val="24"/>
      <w:szCs w:val="24"/>
      <w:lang w:bidi="ar-SA"/>
    </w:rPr>
  </w:style>
  <w:style w:type="paragraph" w:customStyle="1" w:styleId="43">
    <w:name w:val="Абзац списка4"/>
    <w:basedOn w:val="a0"/>
    <w:rsid w:val="006E152F"/>
    <w:pPr>
      <w:widowControl/>
      <w:autoSpaceDE/>
      <w:autoSpaceDN/>
      <w:spacing w:after="200" w:line="276" w:lineRule="auto"/>
      <w:ind w:left="720"/>
      <w:contextualSpacing/>
    </w:pPr>
    <w:rPr>
      <w:rFonts w:ascii="Calibri" w:hAnsi="Calibri"/>
      <w:lang w:eastAsia="en-US" w:bidi="ar-SA"/>
    </w:rPr>
  </w:style>
</w:styles>
</file>

<file path=word/webSettings.xml><?xml version="1.0" encoding="utf-8"?>
<w:webSettings xmlns:r="http://schemas.openxmlformats.org/officeDocument/2006/relationships" xmlns:w="http://schemas.openxmlformats.org/wordprocessingml/2006/main">
  <w:divs>
    <w:div w:id="452870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166</Pages>
  <Words>80808</Words>
  <Characters>460607</Characters>
  <Application>Microsoft Office Word</Application>
  <DocSecurity>0</DocSecurity>
  <Lines>3838</Lines>
  <Paragraphs>1080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540335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ToczarW</cp:lastModifiedBy>
  <cp:revision>2</cp:revision>
  <cp:lastPrinted>2019-09-12T12:01:00Z</cp:lastPrinted>
  <dcterms:created xsi:type="dcterms:W3CDTF">2019-09-12T14:40:00Z</dcterms:created>
  <dcterms:modified xsi:type="dcterms:W3CDTF">2019-09-12T14:40:00Z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2019-04-06T00:00:00Z</vt:filetime>
  </property>
  <property fmtid="{D5CDD505-2E9C-101B-9397-08002B2CF9AE}" pid="3" name="Creator">
    <vt:lpwstr>Microsoft® Word 2010</vt:lpwstr>
  </property>
  <property fmtid="{D5CDD505-2E9C-101B-9397-08002B2CF9AE}" pid="4" name="LastSaved">
    <vt:filetime>2019-08-04T00:00:00Z</vt:filetime>
  </property>
</Properties>
</file>